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D055A" w14:textId="7D205354" w:rsidR="00712F91" w:rsidRPr="001B39E0" w:rsidRDefault="006E770B" w:rsidP="001B39E0">
      <w:pPr>
        <w:pStyle w:val="Normal1"/>
        <w:pBdr>
          <w:top w:val="nil"/>
          <w:left w:val="nil"/>
          <w:bottom w:val="nil"/>
          <w:right w:val="nil"/>
          <w:between w:val="nil"/>
        </w:pBdr>
        <w:jc w:val="center"/>
        <w:rPr>
          <w:rFonts w:ascii="Arial" w:eastAsia="Times New Roman" w:hAnsi="Arial" w:cs="Arial"/>
          <w:b/>
          <w:color w:val="000000"/>
          <w:lang w:val="sr-Cyrl-RS"/>
        </w:rPr>
      </w:pPr>
      <w:bookmarkStart w:id="0" w:name="_Hlk77597748"/>
      <w:bookmarkEnd w:id="0"/>
      <w:r w:rsidRPr="00517AEB">
        <w:rPr>
          <w:rFonts w:ascii="Arial" w:hAnsi="Arial" w:cs="Arial"/>
          <w:noProof/>
          <w:lang w:val="sr-Latn-RS" w:eastAsia="sr-Latn-RS"/>
        </w:rPr>
        <w:drawing>
          <wp:inline distT="0" distB="0" distL="0" distR="0" wp14:anchorId="46B220A7" wp14:editId="3912F778">
            <wp:extent cx="1952553" cy="1708484"/>
            <wp:effectExtent l="0" t="0" r="0" b="6350"/>
            <wp:docPr id="2" name="Picture 2" descr="C:\Users\Inspekto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ektor\Download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3167" cy="1726521"/>
                    </a:xfrm>
                    <a:prstGeom prst="rect">
                      <a:avLst/>
                    </a:prstGeom>
                    <a:noFill/>
                    <a:ln>
                      <a:noFill/>
                    </a:ln>
                  </pic:spPr>
                </pic:pic>
              </a:graphicData>
            </a:graphic>
          </wp:inline>
        </w:drawing>
      </w:r>
    </w:p>
    <w:p w14:paraId="08EE664B" w14:textId="77777777" w:rsidR="00712F91" w:rsidRPr="00517AEB" w:rsidRDefault="00712F91" w:rsidP="001B39E0">
      <w:pPr>
        <w:pStyle w:val="Normal1"/>
        <w:pBdr>
          <w:top w:val="nil"/>
          <w:left w:val="nil"/>
          <w:bottom w:val="nil"/>
          <w:right w:val="nil"/>
          <w:between w:val="nil"/>
        </w:pBdr>
        <w:rPr>
          <w:rFonts w:ascii="Arial" w:eastAsia="Times New Roman" w:hAnsi="Arial" w:cs="Arial"/>
          <w:color w:val="000000"/>
          <w:lang w:val="sr-Cyrl-RS"/>
        </w:rPr>
      </w:pPr>
    </w:p>
    <w:p w14:paraId="38BF1E78" w14:textId="6117C2FD" w:rsidR="00712F91" w:rsidRPr="00517AEB" w:rsidRDefault="001B39E0" w:rsidP="001B39E0">
      <w:pPr>
        <w:pStyle w:val="Normal1"/>
        <w:pBdr>
          <w:top w:val="nil"/>
          <w:left w:val="nil"/>
          <w:bottom w:val="nil"/>
          <w:right w:val="nil"/>
          <w:between w:val="nil"/>
        </w:pBdr>
        <w:jc w:val="center"/>
        <w:rPr>
          <w:rFonts w:ascii="Arial" w:eastAsia="Times New Roman" w:hAnsi="Arial" w:cs="Arial"/>
          <w:color w:val="000000"/>
          <w:lang w:val="sr-Cyrl-RS"/>
        </w:rPr>
      </w:pPr>
      <w:r w:rsidRPr="001B39E0">
        <w:rPr>
          <w:rFonts w:ascii="Arial" w:eastAsia="Times New Roman" w:hAnsi="Arial" w:cs="Arial"/>
          <w:noProof/>
          <w:color w:val="000000"/>
          <w:highlight w:val="yellow"/>
          <w:lang w:val="sr-Latn-RS" w:eastAsia="sr-Latn-RS"/>
        </w:rPr>
        <mc:AlternateContent>
          <mc:Choice Requires="wps">
            <w:drawing>
              <wp:anchor distT="0" distB="0" distL="114300" distR="114300" simplePos="0" relativeHeight="251715072" behindDoc="0" locked="0" layoutInCell="1" allowOverlap="1" wp14:anchorId="567D8C2D" wp14:editId="5D73E828">
                <wp:simplePos x="0" y="0"/>
                <wp:positionH relativeFrom="column">
                  <wp:posOffset>556895</wp:posOffset>
                </wp:positionH>
                <wp:positionV relativeFrom="paragraph">
                  <wp:posOffset>772795</wp:posOffset>
                </wp:positionV>
                <wp:extent cx="467233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1403985"/>
                        </a:xfrm>
                        <a:prstGeom prst="rect">
                          <a:avLst/>
                        </a:prstGeom>
                        <a:noFill/>
                        <a:ln w="9525">
                          <a:noFill/>
                          <a:miter lim="800000"/>
                          <a:headEnd/>
                          <a:tailEnd/>
                        </a:ln>
                      </wps:spPr>
                      <wps:txbx>
                        <w:txbxContent>
                          <w:p w14:paraId="349CB693" w14:textId="7186EFFB" w:rsidR="001B39E0" w:rsidRPr="001B39E0" w:rsidRDefault="001B39E0" w:rsidP="001B39E0">
                            <w:pPr>
                              <w:jc w:val="center"/>
                              <w:rPr>
                                <w:rFonts w:ascii="Arial" w:hAnsi="Arial" w:cs="Arial"/>
                                <w:b/>
                                <w:color w:val="FFFF00"/>
                                <w:sz w:val="44"/>
                                <w:szCs w:val="44"/>
                                <w:lang w:val="sr-Latn-RS"/>
                              </w:rPr>
                            </w:pPr>
                            <w:r w:rsidRPr="001B39E0">
                              <w:rPr>
                                <w:rFonts w:ascii="Arial" w:hAnsi="Arial" w:cs="Arial"/>
                                <w:b/>
                                <w:color w:val="FFFF00"/>
                                <w:sz w:val="44"/>
                                <w:szCs w:val="44"/>
                                <w:lang w:val="sr-Cyrl-RS"/>
                              </w:rPr>
                              <w:t xml:space="preserve">ПЛАН РАЗВОЈА </w:t>
                            </w:r>
                          </w:p>
                          <w:p w14:paraId="7B14F9D8" w14:textId="77777777" w:rsidR="001B39E0" w:rsidRPr="001B39E0" w:rsidRDefault="001B39E0" w:rsidP="001B39E0">
                            <w:pPr>
                              <w:jc w:val="center"/>
                              <w:rPr>
                                <w:rFonts w:ascii="Arial" w:hAnsi="Arial" w:cs="Arial"/>
                                <w:b/>
                                <w:color w:val="FFFF00"/>
                                <w:sz w:val="44"/>
                                <w:szCs w:val="44"/>
                                <w:lang w:val="sr-Cyrl-RS"/>
                              </w:rPr>
                            </w:pPr>
                            <w:r w:rsidRPr="001B39E0">
                              <w:rPr>
                                <w:rFonts w:ascii="Arial" w:hAnsi="Arial" w:cs="Arial"/>
                                <w:b/>
                                <w:color w:val="FFFF00"/>
                                <w:sz w:val="44"/>
                                <w:szCs w:val="44"/>
                                <w:lang w:val="sr-Cyrl-RS"/>
                              </w:rPr>
                              <w:t>ОПШТИН</w:t>
                            </w:r>
                            <w:r w:rsidRPr="001B39E0">
                              <w:rPr>
                                <w:rFonts w:ascii="Arial" w:hAnsi="Arial" w:cs="Arial"/>
                                <w:b/>
                                <w:color w:val="FFFF00"/>
                                <w:sz w:val="44"/>
                                <w:szCs w:val="44"/>
                                <w:lang w:val="sr-Latn-RS"/>
                              </w:rPr>
                              <w:t>E</w:t>
                            </w:r>
                            <w:r w:rsidRPr="001B39E0">
                              <w:rPr>
                                <w:rFonts w:ascii="Arial" w:hAnsi="Arial" w:cs="Arial"/>
                                <w:b/>
                                <w:color w:val="FFFF00"/>
                                <w:sz w:val="44"/>
                                <w:szCs w:val="44"/>
                                <w:lang w:val="sr-Cyrl-RS"/>
                              </w:rPr>
                              <w:t xml:space="preserve"> МЕРОШИНА </w:t>
                            </w:r>
                          </w:p>
                          <w:p w14:paraId="6EC1C881" w14:textId="77777777" w:rsidR="001B39E0" w:rsidRPr="001B39E0" w:rsidRDefault="001B39E0" w:rsidP="001B39E0">
                            <w:pPr>
                              <w:jc w:val="center"/>
                              <w:rPr>
                                <w:rFonts w:ascii="Arial" w:hAnsi="Arial" w:cs="Arial"/>
                                <w:b/>
                                <w:color w:val="FFFF00"/>
                                <w:sz w:val="44"/>
                                <w:szCs w:val="44"/>
                                <w:lang w:val="sr-Latn-RS"/>
                              </w:rPr>
                            </w:pPr>
                            <w:r w:rsidRPr="001B39E0">
                              <w:rPr>
                                <w:rFonts w:ascii="Arial" w:hAnsi="Arial" w:cs="Arial"/>
                                <w:b/>
                                <w:color w:val="FFFF00"/>
                                <w:sz w:val="44"/>
                                <w:szCs w:val="44"/>
                                <w:lang w:val="sr-Cyrl-RS"/>
                              </w:rPr>
                              <w:t>2021 – 2028</w:t>
                            </w:r>
                            <w:r w:rsidRPr="001B39E0">
                              <w:rPr>
                                <w:rFonts w:ascii="Arial" w:hAnsi="Arial" w:cs="Arial"/>
                                <w:b/>
                                <w:color w:val="FFFF00"/>
                                <w:sz w:val="44"/>
                                <w:szCs w:val="44"/>
                                <w:lang w:val="sr-Latn-RS"/>
                              </w:rPr>
                              <w:t>.</w:t>
                            </w:r>
                          </w:p>
                          <w:p w14:paraId="256408F2" w14:textId="1F1B332C" w:rsidR="001B39E0" w:rsidRDefault="001B39E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7D8C2D" id="_x0000_t202" coordsize="21600,21600" o:spt="202" path="m,l,21600r21600,l21600,xe">
                <v:stroke joinstyle="miter"/>
                <v:path gradientshapeok="t" o:connecttype="rect"/>
              </v:shapetype>
              <v:shape id="Text Box 2" o:spid="_x0000_s1026" type="#_x0000_t202" style="position:absolute;left:0;text-align:left;margin-left:43.85pt;margin-top:60.85pt;width:367.9pt;height:110.5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A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Pj/GZZzGZo4mibzvPZerVIOVj5Em6dDx8FaBIPFXXY/ATP&#10;To8+xHJY+eISsxnYSaXSAChDuoquF8UiBYwsWgacTyV1RVd5XMPERJYfTJ2CA5NqOGMCZS60I9OB&#10;c+j3PTpGLfZQn1EAB8Mc4r/BQwvuFyUdzmBF/c8jc4IS9cmgiOvpfB6HNl3mi2WBFze27McWZjhC&#10;VTRQMhzvQxr0yNXbOxR7J5MMr5VcasXZSupc/kEc3vE9eb3+1u1vAAAA//8DAFBLAwQUAAYACAAA&#10;ACEAfVLwpd4AAAAKAQAADwAAAGRycy9kb3ducmV2LnhtbEyPy07DMBBF90j8gzVI7KhTF0gU4lQV&#10;asuSUiLWbjwkEfFDtpuGv2dYwW4eR3fOVOvZjGzCEAdnJSwXGTC0rdOD7SQ077u7AlhMymo1OosS&#10;vjHCur6+qlSp3cW+4XRMHaMQG0sloU/Jl5zHtkej4sJ5tLT7dMGoRG3ouA7qQuFm5CLLHrlRg6UL&#10;vfL43GP7dTwbCT75ff4SXg+b7W7Kmo99I4ZuK+Xtzbx5ApZwTn8w/OqTOtTkdHJnqyMbJRR5TiTN&#10;xZIKAgqxegB2krC6FwXwuuL/X6h/AAAA//8DAFBLAQItABQABgAIAAAAIQC2gziS/gAAAOEBAAAT&#10;AAAAAAAAAAAAAAAAAAAAAABbQ29udGVudF9UeXBlc10ueG1sUEsBAi0AFAAGAAgAAAAhADj9If/W&#10;AAAAlAEAAAsAAAAAAAAAAAAAAAAALwEAAF9yZWxzLy5yZWxzUEsBAi0AFAAGAAgAAAAhAIyYkQAP&#10;AgAA9QMAAA4AAAAAAAAAAAAAAAAALgIAAGRycy9lMm9Eb2MueG1sUEsBAi0AFAAGAAgAAAAhAH1S&#10;8KXeAAAACgEAAA8AAAAAAAAAAAAAAAAAaQQAAGRycy9kb3ducmV2LnhtbFBLBQYAAAAABAAEAPMA&#10;AAB0BQAAAAA=&#10;" filled="f" stroked="f">
                <v:textbox style="mso-fit-shape-to-text:t">
                  <w:txbxContent>
                    <w:p w14:paraId="349CB693" w14:textId="7186EFFB" w:rsidR="001B39E0" w:rsidRPr="001B39E0" w:rsidRDefault="001B39E0" w:rsidP="001B39E0">
                      <w:pPr>
                        <w:jc w:val="center"/>
                        <w:rPr>
                          <w:rFonts w:ascii="Arial" w:hAnsi="Arial" w:cs="Arial"/>
                          <w:b/>
                          <w:color w:val="FFFF00"/>
                          <w:sz w:val="44"/>
                          <w:szCs w:val="44"/>
                          <w:lang w:val="sr-Latn-RS"/>
                        </w:rPr>
                      </w:pPr>
                      <w:r w:rsidRPr="001B39E0">
                        <w:rPr>
                          <w:rFonts w:ascii="Arial" w:hAnsi="Arial" w:cs="Arial"/>
                          <w:b/>
                          <w:color w:val="FFFF00"/>
                          <w:sz w:val="44"/>
                          <w:szCs w:val="44"/>
                          <w:lang w:val="sr-Cyrl-RS"/>
                        </w:rPr>
                        <w:t xml:space="preserve">ПЛАН РАЗВОЈА </w:t>
                      </w:r>
                    </w:p>
                    <w:p w14:paraId="7B14F9D8" w14:textId="77777777" w:rsidR="001B39E0" w:rsidRPr="001B39E0" w:rsidRDefault="001B39E0" w:rsidP="001B39E0">
                      <w:pPr>
                        <w:jc w:val="center"/>
                        <w:rPr>
                          <w:rFonts w:ascii="Arial" w:hAnsi="Arial" w:cs="Arial"/>
                          <w:b/>
                          <w:color w:val="FFFF00"/>
                          <w:sz w:val="44"/>
                          <w:szCs w:val="44"/>
                          <w:lang w:val="sr-Cyrl-RS"/>
                        </w:rPr>
                      </w:pPr>
                      <w:r w:rsidRPr="001B39E0">
                        <w:rPr>
                          <w:rFonts w:ascii="Arial" w:hAnsi="Arial" w:cs="Arial"/>
                          <w:b/>
                          <w:color w:val="FFFF00"/>
                          <w:sz w:val="44"/>
                          <w:szCs w:val="44"/>
                          <w:lang w:val="sr-Cyrl-RS"/>
                        </w:rPr>
                        <w:t>ОПШТИН</w:t>
                      </w:r>
                      <w:r w:rsidRPr="001B39E0">
                        <w:rPr>
                          <w:rFonts w:ascii="Arial" w:hAnsi="Arial" w:cs="Arial"/>
                          <w:b/>
                          <w:color w:val="FFFF00"/>
                          <w:sz w:val="44"/>
                          <w:szCs w:val="44"/>
                          <w:lang w:val="sr-Latn-RS"/>
                        </w:rPr>
                        <w:t>E</w:t>
                      </w:r>
                      <w:r w:rsidRPr="001B39E0">
                        <w:rPr>
                          <w:rFonts w:ascii="Arial" w:hAnsi="Arial" w:cs="Arial"/>
                          <w:b/>
                          <w:color w:val="FFFF00"/>
                          <w:sz w:val="44"/>
                          <w:szCs w:val="44"/>
                          <w:lang w:val="sr-Cyrl-RS"/>
                        </w:rPr>
                        <w:t xml:space="preserve"> МЕРОШИНА </w:t>
                      </w:r>
                    </w:p>
                    <w:p w14:paraId="6EC1C881" w14:textId="77777777" w:rsidR="001B39E0" w:rsidRPr="001B39E0" w:rsidRDefault="001B39E0" w:rsidP="001B39E0">
                      <w:pPr>
                        <w:jc w:val="center"/>
                        <w:rPr>
                          <w:rFonts w:ascii="Arial" w:hAnsi="Arial" w:cs="Arial"/>
                          <w:b/>
                          <w:color w:val="FFFF00"/>
                          <w:sz w:val="44"/>
                          <w:szCs w:val="44"/>
                          <w:lang w:val="sr-Latn-RS"/>
                        </w:rPr>
                      </w:pPr>
                      <w:r w:rsidRPr="001B39E0">
                        <w:rPr>
                          <w:rFonts w:ascii="Arial" w:hAnsi="Arial" w:cs="Arial"/>
                          <w:b/>
                          <w:color w:val="FFFF00"/>
                          <w:sz w:val="44"/>
                          <w:szCs w:val="44"/>
                          <w:lang w:val="sr-Cyrl-RS"/>
                        </w:rPr>
                        <w:t>2021 – 2028</w:t>
                      </w:r>
                      <w:r w:rsidRPr="001B39E0">
                        <w:rPr>
                          <w:rFonts w:ascii="Arial" w:hAnsi="Arial" w:cs="Arial"/>
                          <w:b/>
                          <w:color w:val="FFFF00"/>
                          <w:sz w:val="44"/>
                          <w:szCs w:val="44"/>
                          <w:lang w:val="sr-Latn-RS"/>
                        </w:rPr>
                        <w:t>.</w:t>
                      </w:r>
                    </w:p>
                    <w:p w14:paraId="256408F2" w14:textId="1F1B332C" w:rsidR="001B39E0" w:rsidRDefault="001B39E0"/>
                  </w:txbxContent>
                </v:textbox>
              </v:shape>
            </w:pict>
          </mc:Fallback>
        </mc:AlternateContent>
      </w:r>
      <w:r w:rsidR="00186C72">
        <w:rPr>
          <w:rFonts w:ascii="Arial" w:eastAsia="Times New Roman" w:hAnsi="Arial" w:cs="Arial"/>
          <w:noProof/>
          <w:color w:val="000000"/>
          <w:lang w:val="sr-Cyrl-RS"/>
        </w:rPr>
        <w:drawing>
          <wp:inline distT="0" distB="0" distL="0" distR="0" wp14:anchorId="5F28A8AB" wp14:editId="1B2477E1">
            <wp:extent cx="5219700" cy="3108960"/>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7883" t="13560" r="6920" b="14592"/>
                    <a:stretch>
                      <a:fillRect/>
                    </a:stretch>
                  </pic:blipFill>
                  <pic:spPr bwMode="auto">
                    <a:xfrm>
                      <a:off x="0" y="0"/>
                      <a:ext cx="5219700" cy="3108960"/>
                    </a:xfrm>
                    <a:prstGeom prst="rect">
                      <a:avLst/>
                    </a:prstGeom>
                    <a:noFill/>
                    <a:ln>
                      <a:noFill/>
                    </a:ln>
                  </pic:spPr>
                </pic:pic>
              </a:graphicData>
            </a:graphic>
          </wp:inline>
        </w:drawing>
      </w:r>
    </w:p>
    <w:p w14:paraId="34CD4493" w14:textId="33B5B485" w:rsidR="006E770B" w:rsidRPr="00D9265C" w:rsidRDefault="006E770B" w:rsidP="006E770B">
      <w:pPr>
        <w:spacing w:after="0"/>
        <w:jc w:val="center"/>
        <w:rPr>
          <w:rFonts w:ascii="Arial" w:hAnsi="Arial" w:cs="Arial"/>
          <w:color w:val="808080" w:themeColor="background1" w:themeShade="80"/>
          <w:sz w:val="20"/>
          <w:szCs w:val="20"/>
          <w:lang w:val="sr-Cyrl-RS"/>
        </w:rPr>
      </w:pPr>
      <w:r w:rsidRPr="00D9265C">
        <w:rPr>
          <w:rFonts w:ascii="Arial" w:hAnsi="Arial" w:cs="Arial"/>
          <w:color w:val="808080" w:themeColor="background1" w:themeShade="80"/>
          <w:sz w:val="20"/>
          <w:szCs w:val="20"/>
          <w:lang w:val="sr-Cyrl-RS"/>
        </w:rPr>
        <w:t>Израду Плана развоја општине Мерошина за период 2021–2028. године</w:t>
      </w:r>
    </w:p>
    <w:p w14:paraId="41CC78EB" w14:textId="53D13DD7" w:rsidR="006E770B" w:rsidRPr="00D9265C" w:rsidRDefault="006E770B" w:rsidP="006E770B">
      <w:pPr>
        <w:spacing w:after="0"/>
        <w:jc w:val="center"/>
        <w:rPr>
          <w:rFonts w:ascii="Arial" w:hAnsi="Arial" w:cs="Arial"/>
          <w:color w:val="808080" w:themeColor="background1" w:themeShade="80"/>
          <w:sz w:val="20"/>
          <w:szCs w:val="20"/>
          <w:lang w:val="sr-Cyrl-RS"/>
        </w:rPr>
      </w:pPr>
      <w:r w:rsidRPr="00D9265C">
        <w:rPr>
          <w:rFonts w:ascii="Arial" w:hAnsi="Arial" w:cs="Arial"/>
          <w:color w:val="808080" w:themeColor="background1" w:themeShade="80"/>
          <w:sz w:val="20"/>
          <w:szCs w:val="20"/>
          <w:lang w:val="sr-Cyrl-RS"/>
        </w:rPr>
        <w:t xml:space="preserve">Општина Мерошина реализовала је уз стручну подршку Регионалне развојне агенције Југ </w:t>
      </w:r>
    </w:p>
    <w:p w14:paraId="1D3E4EA7" w14:textId="77777777" w:rsidR="00186C72" w:rsidRPr="00D9265C" w:rsidRDefault="00186C72" w:rsidP="006E770B">
      <w:pPr>
        <w:spacing w:after="0"/>
        <w:jc w:val="center"/>
        <w:rPr>
          <w:rFonts w:ascii="Arial" w:hAnsi="Arial" w:cs="Arial"/>
          <w:color w:val="808080" w:themeColor="background1" w:themeShade="80"/>
          <w:lang w:val="sr-Cyrl-RS"/>
        </w:rPr>
      </w:pPr>
    </w:p>
    <w:p w14:paraId="673051A4" w14:textId="28C42636" w:rsidR="00712F91" w:rsidRPr="00517AEB" w:rsidRDefault="006E770B" w:rsidP="006E770B">
      <w:pPr>
        <w:pStyle w:val="Normal1"/>
        <w:pBdr>
          <w:top w:val="nil"/>
          <w:left w:val="nil"/>
          <w:bottom w:val="nil"/>
          <w:right w:val="nil"/>
          <w:between w:val="nil"/>
        </w:pBdr>
        <w:jc w:val="center"/>
        <w:rPr>
          <w:rFonts w:ascii="Arial" w:eastAsia="Times New Roman" w:hAnsi="Arial" w:cs="Arial"/>
          <w:color w:val="000000"/>
          <w:lang w:val="sr-Cyrl-RS"/>
        </w:rPr>
      </w:pPr>
      <w:r>
        <w:rPr>
          <w:noProof/>
          <w:lang w:val="sr-Latn-RS" w:eastAsia="sr-Latn-RS"/>
        </w:rPr>
        <w:drawing>
          <wp:inline distT="0" distB="0" distL="0" distR="0" wp14:anchorId="4784B387" wp14:editId="48E81750">
            <wp:extent cx="1227221" cy="12272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37" cy="1228737"/>
                    </a:xfrm>
                    <a:prstGeom prst="rect">
                      <a:avLst/>
                    </a:prstGeom>
                    <a:noFill/>
                    <a:ln>
                      <a:noFill/>
                    </a:ln>
                  </pic:spPr>
                </pic:pic>
              </a:graphicData>
            </a:graphic>
          </wp:inline>
        </w:drawing>
      </w:r>
    </w:p>
    <w:p w14:paraId="30D88AFA" w14:textId="7AB41D8B" w:rsidR="00B0261B" w:rsidRPr="00517AEB" w:rsidRDefault="00B0261B" w:rsidP="001B39E0">
      <w:pPr>
        <w:pStyle w:val="Normal1"/>
        <w:pBdr>
          <w:top w:val="nil"/>
          <w:left w:val="nil"/>
          <w:bottom w:val="nil"/>
          <w:right w:val="nil"/>
          <w:between w:val="nil"/>
        </w:pBdr>
        <w:rPr>
          <w:rFonts w:ascii="Arial" w:eastAsia="Times New Roman" w:hAnsi="Arial" w:cs="Arial"/>
          <w:color w:val="000000"/>
          <w:highlight w:val="yellow"/>
          <w:lang w:val="sr-Cyrl-RS"/>
        </w:rPr>
      </w:pPr>
    </w:p>
    <w:p w14:paraId="0FDB68E8" w14:textId="4C3653CD" w:rsidR="007811C8" w:rsidRDefault="002C0192" w:rsidP="006E770B">
      <w:pPr>
        <w:pStyle w:val="Normal1"/>
        <w:pBdr>
          <w:top w:val="nil"/>
          <w:left w:val="nil"/>
          <w:bottom w:val="nil"/>
          <w:right w:val="nil"/>
          <w:between w:val="nil"/>
        </w:pBdr>
        <w:shd w:val="clear" w:color="auto" w:fill="FFFFFF" w:themeFill="background1"/>
        <w:jc w:val="center"/>
        <w:rPr>
          <w:rFonts w:ascii="Arial" w:eastAsia="Times New Roman" w:hAnsi="Arial" w:cs="Arial"/>
          <w:color w:val="000000"/>
          <w:lang w:val="sr-Cyrl-RS"/>
        </w:rPr>
      </w:pPr>
      <w:r w:rsidRPr="006E770B">
        <w:rPr>
          <w:rFonts w:ascii="Arial" w:eastAsia="Times New Roman" w:hAnsi="Arial" w:cs="Arial"/>
          <w:color w:val="000000"/>
          <w:lang w:val="sr-Cyrl-RS"/>
        </w:rPr>
        <w:t>Ју</w:t>
      </w:r>
      <w:r w:rsidR="006E770B" w:rsidRPr="006E770B">
        <w:rPr>
          <w:rFonts w:ascii="Arial" w:eastAsia="Times New Roman" w:hAnsi="Arial" w:cs="Arial"/>
          <w:color w:val="000000"/>
          <w:lang w:val="sr-Cyrl-RS"/>
        </w:rPr>
        <w:t>л</w:t>
      </w:r>
      <w:r w:rsidRPr="006E770B">
        <w:rPr>
          <w:rFonts w:ascii="Arial" w:eastAsia="Times New Roman" w:hAnsi="Arial" w:cs="Arial"/>
          <w:color w:val="000000"/>
          <w:lang w:val="sr-Cyrl-RS"/>
        </w:rPr>
        <w:t xml:space="preserve"> </w:t>
      </w:r>
      <w:r w:rsidR="000C4B96" w:rsidRPr="006E770B">
        <w:rPr>
          <w:rFonts w:ascii="Arial" w:eastAsia="Times New Roman" w:hAnsi="Arial" w:cs="Arial"/>
          <w:color w:val="000000"/>
          <w:lang w:val="sr-Cyrl-RS"/>
        </w:rPr>
        <w:t>202</w:t>
      </w:r>
      <w:r w:rsidR="009D33FC" w:rsidRPr="006E770B">
        <w:rPr>
          <w:rFonts w:ascii="Arial" w:eastAsia="Times New Roman" w:hAnsi="Arial" w:cs="Arial"/>
          <w:color w:val="000000"/>
          <w:lang w:val="sr-Cyrl-RS"/>
        </w:rPr>
        <w:t>1</w:t>
      </w:r>
      <w:r w:rsidR="006622E2" w:rsidRPr="006E770B">
        <w:rPr>
          <w:rFonts w:ascii="Arial" w:eastAsia="Times New Roman" w:hAnsi="Arial" w:cs="Arial"/>
          <w:color w:val="000000"/>
          <w:lang w:val="sr-Cyrl-RS"/>
        </w:rPr>
        <w:t>.године</w:t>
      </w:r>
    </w:p>
    <w:p w14:paraId="5B39CF44" w14:textId="23C821E9" w:rsidR="00186C72" w:rsidRDefault="00186C72" w:rsidP="006E770B">
      <w:pPr>
        <w:pStyle w:val="Normal1"/>
        <w:pBdr>
          <w:top w:val="nil"/>
          <w:left w:val="nil"/>
          <w:bottom w:val="nil"/>
          <w:right w:val="nil"/>
          <w:between w:val="nil"/>
        </w:pBdr>
        <w:shd w:val="clear" w:color="auto" w:fill="FFFFFF" w:themeFill="background1"/>
        <w:jc w:val="center"/>
        <w:rPr>
          <w:rFonts w:ascii="Arial" w:eastAsia="Times New Roman" w:hAnsi="Arial" w:cs="Arial"/>
          <w:color w:val="000000"/>
          <w:lang w:val="sr-Cyrl-RS"/>
        </w:rPr>
      </w:pPr>
    </w:p>
    <w:p w14:paraId="4FC9AA1B" w14:textId="068FAC12" w:rsidR="00FA55B9" w:rsidRDefault="00FA55B9" w:rsidP="006E770B">
      <w:pPr>
        <w:pStyle w:val="Normal1"/>
        <w:pBdr>
          <w:top w:val="nil"/>
          <w:left w:val="nil"/>
          <w:bottom w:val="nil"/>
          <w:right w:val="nil"/>
          <w:between w:val="nil"/>
        </w:pBdr>
        <w:shd w:val="clear" w:color="auto" w:fill="FFFFFF" w:themeFill="background1"/>
        <w:jc w:val="center"/>
        <w:rPr>
          <w:rFonts w:ascii="Arial" w:eastAsia="Times New Roman" w:hAnsi="Arial" w:cs="Arial"/>
          <w:color w:val="000000"/>
          <w:lang w:val="sr-Cyrl-RS"/>
        </w:rPr>
      </w:pPr>
    </w:p>
    <w:p w14:paraId="50C8F558" w14:textId="77777777" w:rsidR="00FA55B9" w:rsidRPr="006E770B" w:rsidRDefault="00FA55B9" w:rsidP="006E770B">
      <w:pPr>
        <w:pStyle w:val="Normal1"/>
        <w:pBdr>
          <w:top w:val="nil"/>
          <w:left w:val="nil"/>
          <w:bottom w:val="nil"/>
          <w:right w:val="nil"/>
          <w:between w:val="nil"/>
        </w:pBdr>
        <w:shd w:val="clear" w:color="auto" w:fill="FFFFFF" w:themeFill="background1"/>
        <w:jc w:val="center"/>
        <w:rPr>
          <w:rFonts w:ascii="Arial" w:eastAsia="Times New Roman" w:hAnsi="Arial" w:cs="Arial"/>
          <w:color w:val="000000"/>
          <w:lang w:val="sr-Cyrl-RS"/>
        </w:rPr>
      </w:pPr>
    </w:p>
    <w:p w14:paraId="305BCDE4" w14:textId="77777777" w:rsidR="00712F91" w:rsidRPr="00517AEB" w:rsidRDefault="00712F91" w:rsidP="00712F91">
      <w:pPr>
        <w:spacing w:after="0"/>
        <w:rPr>
          <w:rFonts w:ascii="Arial" w:hAnsi="Arial" w:cs="Arial"/>
          <w:b/>
          <w:lang w:val="sr-Cyrl-RS"/>
        </w:rPr>
      </w:pPr>
      <w:r w:rsidRPr="00517AEB">
        <w:rPr>
          <w:rFonts w:ascii="Arial" w:hAnsi="Arial" w:cs="Arial"/>
          <w:b/>
          <w:lang w:val="sr-Cyrl-RS"/>
        </w:rPr>
        <w:t>САДРЖАЈ</w:t>
      </w:r>
    </w:p>
    <w:p w14:paraId="4CF68276" w14:textId="77777777" w:rsidR="00712F91" w:rsidRPr="00517AEB" w:rsidRDefault="00712F91" w:rsidP="00712F91">
      <w:pPr>
        <w:spacing w:after="0"/>
        <w:rPr>
          <w:rFonts w:ascii="Arial" w:hAnsi="Arial" w:cs="Arial"/>
          <w:lang w:val="sr-Cyrl-RS"/>
        </w:rPr>
      </w:pPr>
    </w:p>
    <w:p w14:paraId="27F7D285" w14:textId="77777777" w:rsidR="00712F91" w:rsidRPr="00517AEB" w:rsidRDefault="00712F91" w:rsidP="00712F91">
      <w:pPr>
        <w:spacing w:after="0"/>
        <w:rPr>
          <w:rFonts w:ascii="Arial" w:hAnsi="Arial" w:cs="Arial"/>
          <w:lang w:val="sr-Cyrl-RS"/>
        </w:rPr>
      </w:pPr>
    </w:p>
    <w:p w14:paraId="6953F023" w14:textId="37725B3F" w:rsidR="00CA6207" w:rsidRPr="00517AEB" w:rsidRDefault="00CA6207" w:rsidP="00CA6207">
      <w:pPr>
        <w:spacing w:after="0"/>
        <w:rPr>
          <w:rFonts w:ascii="Arial" w:eastAsia="Arial Narrow" w:hAnsi="Arial" w:cs="Arial"/>
          <w:color w:val="262626"/>
          <w:lang w:val="sr-Latn-RS"/>
        </w:rPr>
      </w:pPr>
      <w:r w:rsidRPr="00517AEB">
        <w:rPr>
          <w:rFonts w:ascii="Arial" w:eastAsia="Arial Narrow" w:hAnsi="Arial" w:cs="Arial"/>
          <w:b/>
          <w:color w:val="262626"/>
          <w:lang w:val="sr-Latn-RS"/>
        </w:rPr>
        <w:t xml:space="preserve">I. </w:t>
      </w:r>
      <w:r w:rsidR="00FA55B9">
        <w:rPr>
          <w:rFonts w:ascii="Arial" w:eastAsia="Arial Narrow" w:hAnsi="Arial" w:cs="Arial"/>
          <w:b/>
          <w:color w:val="262626"/>
          <w:lang w:val="sr-Cyrl-RS"/>
        </w:rPr>
        <w:t>Уводна</w:t>
      </w:r>
      <w:r w:rsidRPr="00517AEB">
        <w:rPr>
          <w:rFonts w:ascii="Arial" w:eastAsia="Arial Narrow" w:hAnsi="Arial" w:cs="Arial"/>
          <w:b/>
          <w:color w:val="262626"/>
          <w:lang w:val="sr-Cyrl-RS"/>
        </w:rPr>
        <w:t xml:space="preserve"> реч </w:t>
      </w:r>
      <w:r w:rsidR="008B1B82" w:rsidRPr="00517AEB">
        <w:rPr>
          <w:rFonts w:ascii="Arial" w:eastAsia="Arial Narrow" w:hAnsi="Arial" w:cs="Arial"/>
          <w:b/>
          <w:color w:val="262626"/>
          <w:lang w:val="sr-Cyrl-RS"/>
        </w:rPr>
        <w:t>председника општине .</w:t>
      </w:r>
      <w:r w:rsidRPr="00517AEB">
        <w:rPr>
          <w:rFonts w:ascii="Arial" w:eastAsia="Arial Narrow" w:hAnsi="Arial" w:cs="Arial"/>
          <w:color w:val="262626"/>
          <w:lang w:val="sr-Cyrl-RS"/>
        </w:rPr>
        <w:t>........................................................</w:t>
      </w:r>
      <w:r w:rsidR="00B0261B" w:rsidRPr="00517AEB">
        <w:rPr>
          <w:rFonts w:ascii="Arial" w:eastAsia="Arial Narrow" w:hAnsi="Arial" w:cs="Arial"/>
          <w:color w:val="262626"/>
          <w:lang w:val="sr-Cyrl-RS"/>
        </w:rPr>
        <w:t>.......</w:t>
      </w:r>
      <w:r w:rsidR="00F73B2B" w:rsidRPr="00517AEB">
        <w:rPr>
          <w:rFonts w:ascii="Arial" w:eastAsia="Arial Narrow" w:hAnsi="Arial" w:cs="Arial"/>
          <w:color w:val="262626"/>
          <w:lang w:val="sr-Cyrl-RS"/>
        </w:rPr>
        <w:t>..</w:t>
      </w:r>
      <w:r w:rsidR="00AF64A9" w:rsidRPr="00517AEB">
        <w:rPr>
          <w:rFonts w:ascii="Arial" w:eastAsia="Arial Narrow" w:hAnsi="Arial" w:cs="Arial"/>
          <w:color w:val="262626"/>
          <w:lang w:val="sr-Cyrl-RS"/>
        </w:rPr>
        <w:t>.......</w:t>
      </w:r>
      <w:r w:rsidR="007E2D11" w:rsidRPr="00517AEB">
        <w:rPr>
          <w:rFonts w:ascii="Arial" w:eastAsia="Arial Narrow" w:hAnsi="Arial" w:cs="Arial"/>
          <w:color w:val="262626"/>
          <w:lang w:val="sr-Cyrl-RS"/>
        </w:rPr>
        <w:t>.</w:t>
      </w:r>
      <w:r w:rsidR="00AF64A9"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00D3389F">
        <w:rPr>
          <w:rFonts w:ascii="Arial" w:eastAsia="Arial Narrow" w:hAnsi="Arial" w:cs="Arial"/>
          <w:color w:val="262626"/>
          <w:lang w:val="sr-Cyrl-RS"/>
        </w:rPr>
        <w:t>.........................................................</w:t>
      </w:r>
      <w:r w:rsidRPr="00517AEB">
        <w:rPr>
          <w:rFonts w:ascii="Arial" w:eastAsia="Arial Narrow" w:hAnsi="Arial" w:cs="Arial"/>
          <w:color w:val="262626"/>
          <w:lang w:val="sr-Cyrl-RS"/>
        </w:rPr>
        <w:t xml:space="preserve"> </w:t>
      </w:r>
    </w:p>
    <w:p w14:paraId="543054EB" w14:textId="77777777" w:rsidR="00CA6207" w:rsidRPr="00517AEB" w:rsidRDefault="00CA6207" w:rsidP="00CA6207">
      <w:pPr>
        <w:spacing w:after="0"/>
        <w:rPr>
          <w:rFonts w:ascii="Arial" w:eastAsia="Arial Narrow" w:hAnsi="Arial" w:cs="Arial"/>
          <w:b/>
          <w:color w:val="262626"/>
          <w:lang w:val="sr-Latn-RS"/>
        </w:rPr>
      </w:pPr>
    </w:p>
    <w:p w14:paraId="5D368BEB" w14:textId="3FFD7B40" w:rsidR="00CA6207" w:rsidRPr="00517AEB" w:rsidRDefault="00CA6207" w:rsidP="00CA6207">
      <w:pPr>
        <w:spacing w:after="0"/>
        <w:rPr>
          <w:rFonts w:ascii="Arial" w:eastAsia="Arial Narrow" w:hAnsi="Arial" w:cs="Arial"/>
          <w:color w:val="262626"/>
          <w:lang w:val="sr-Latn-RS"/>
        </w:rPr>
      </w:pPr>
      <w:r w:rsidRPr="00517AEB">
        <w:rPr>
          <w:rFonts w:ascii="Arial" w:eastAsia="Arial Narrow" w:hAnsi="Arial" w:cs="Arial"/>
          <w:b/>
          <w:color w:val="262626"/>
          <w:lang w:val="sr-Latn-RS"/>
        </w:rPr>
        <w:t xml:space="preserve">II. </w:t>
      </w:r>
      <w:r w:rsidRPr="00517AEB">
        <w:rPr>
          <w:rFonts w:ascii="Arial" w:eastAsia="Arial Narrow" w:hAnsi="Arial" w:cs="Arial"/>
          <w:b/>
          <w:color w:val="262626"/>
          <w:lang w:val="sr-Cyrl-RS"/>
        </w:rPr>
        <w:t>Увод</w:t>
      </w:r>
      <w:r w:rsidRPr="00517AEB">
        <w:rPr>
          <w:rFonts w:ascii="Arial" w:eastAsia="Arial Narrow" w:hAnsi="Arial" w:cs="Arial"/>
          <w:color w:val="262626"/>
          <w:lang w:val="sr-Cyrl-RS"/>
        </w:rPr>
        <w:t xml:space="preserve"> ...</w:t>
      </w:r>
      <w:r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00B0261B" w:rsidRPr="00517AEB">
        <w:rPr>
          <w:rFonts w:ascii="Arial" w:eastAsia="Arial Narrow" w:hAnsi="Arial" w:cs="Arial"/>
          <w:color w:val="262626"/>
          <w:lang w:val="sr-Cyrl-RS"/>
        </w:rPr>
        <w:t>..............................</w:t>
      </w:r>
      <w:r w:rsidR="00F73B2B"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00D3389F">
        <w:rPr>
          <w:rFonts w:ascii="Arial" w:eastAsia="Arial Narrow" w:hAnsi="Arial" w:cs="Arial"/>
          <w:color w:val="262626"/>
          <w:lang w:val="sr-Cyrl-RS"/>
        </w:rPr>
        <w:t>............................</w:t>
      </w:r>
    </w:p>
    <w:p w14:paraId="10A29A54" w14:textId="77777777" w:rsidR="00CA6207" w:rsidRPr="00517AEB" w:rsidRDefault="00CA6207" w:rsidP="00CA6207">
      <w:pPr>
        <w:spacing w:after="0"/>
        <w:rPr>
          <w:rFonts w:ascii="Arial" w:eastAsia="Arial Narrow" w:hAnsi="Arial" w:cs="Arial"/>
          <w:b/>
          <w:color w:val="262626"/>
          <w:lang w:val="sr-Latn-RS"/>
        </w:rPr>
      </w:pPr>
    </w:p>
    <w:p w14:paraId="490747D4" w14:textId="3454C595" w:rsidR="00CA6207" w:rsidRPr="00517AEB" w:rsidRDefault="00CA6207" w:rsidP="00CA6207">
      <w:pPr>
        <w:spacing w:after="0"/>
        <w:rPr>
          <w:rFonts w:ascii="Arial" w:eastAsia="Arial Narrow" w:hAnsi="Arial" w:cs="Arial"/>
          <w:color w:val="262626"/>
          <w:lang w:val="sr-Latn-RS"/>
        </w:rPr>
      </w:pPr>
      <w:r w:rsidRPr="00517AEB">
        <w:rPr>
          <w:rFonts w:ascii="Arial" w:eastAsia="Arial Narrow" w:hAnsi="Arial" w:cs="Arial"/>
          <w:b/>
          <w:color w:val="262626"/>
          <w:lang w:val="sr-Latn-RS"/>
        </w:rPr>
        <w:t xml:space="preserve">III. </w:t>
      </w:r>
      <w:r w:rsidRPr="00517AEB">
        <w:rPr>
          <w:rFonts w:ascii="Arial" w:eastAsia="Arial Narrow" w:hAnsi="Arial" w:cs="Arial"/>
          <w:b/>
          <w:color w:val="262626"/>
          <w:lang w:val="sr-Cyrl-RS"/>
        </w:rPr>
        <w:t>М</w:t>
      </w:r>
      <w:proofErr w:type="spellStart"/>
      <w:r w:rsidRPr="00517AEB">
        <w:rPr>
          <w:rFonts w:ascii="Arial" w:eastAsia="Arial Narrow" w:hAnsi="Arial" w:cs="Arial"/>
          <w:b/>
          <w:color w:val="262626"/>
        </w:rPr>
        <w:t>етодологија</w:t>
      </w:r>
      <w:proofErr w:type="spellEnd"/>
      <w:r w:rsidRPr="00517AEB">
        <w:rPr>
          <w:rFonts w:ascii="Arial" w:eastAsia="Arial Narrow" w:hAnsi="Arial" w:cs="Arial"/>
          <w:b/>
          <w:color w:val="262626"/>
          <w:lang w:val="sr-Latn-RS"/>
        </w:rPr>
        <w:t xml:space="preserve"> </w:t>
      </w:r>
      <w:proofErr w:type="spellStart"/>
      <w:r w:rsidRPr="00517AEB">
        <w:rPr>
          <w:rFonts w:ascii="Arial" w:eastAsia="Arial Narrow" w:hAnsi="Arial" w:cs="Arial"/>
          <w:b/>
          <w:color w:val="262626"/>
        </w:rPr>
        <w:t>израде</w:t>
      </w:r>
      <w:proofErr w:type="spellEnd"/>
      <w:r w:rsidRPr="00517AEB">
        <w:rPr>
          <w:rFonts w:ascii="Arial" w:eastAsia="Arial Narrow" w:hAnsi="Arial" w:cs="Arial"/>
          <w:b/>
          <w:color w:val="262626"/>
          <w:lang w:val="sr-Latn-RS"/>
        </w:rPr>
        <w:t xml:space="preserve"> </w:t>
      </w:r>
      <w:r w:rsidRPr="00517AEB">
        <w:rPr>
          <w:rFonts w:ascii="Arial" w:eastAsia="Arial Narrow" w:hAnsi="Arial" w:cs="Arial"/>
          <w:b/>
          <w:color w:val="262626"/>
          <w:lang w:val="sr-Cyrl-RS"/>
        </w:rPr>
        <w:t>Плана развоја</w:t>
      </w:r>
      <w:r w:rsidR="008B1B82" w:rsidRPr="00517AEB">
        <w:rPr>
          <w:rFonts w:ascii="Arial" w:eastAsia="Arial Narrow" w:hAnsi="Arial" w:cs="Arial"/>
          <w:b/>
          <w:color w:val="262626"/>
          <w:lang w:val="sr-Cyrl-RS"/>
        </w:rPr>
        <w:t xml:space="preserve"> општине</w:t>
      </w:r>
      <w:r w:rsidR="000F7406" w:rsidRPr="00517AEB">
        <w:rPr>
          <w:rFonts w:ascii="Arial" w:eastAsia="Arial Narrow" w:hAnsi="Arial" w:cs="Arial"/>
          <w:b/>
          <w:color w:val="262626"/>
          <w:lang w:val="sr-Cyrl-RS"/>
        </w:rPr>
        <w:t xml:space="preserve"> </w:t>
      </w:r>
      <w:r w:rsidR="007811C8" w:rsidRPr="00517AEB">
        <w:rPr>
          <w:rFonts w:ascii="Arial" w:eastAsia="Arial Narrow" w:hAnsi="Arial" w:cs="Arial"/>
          <w:b/>
          <w:color w:val="262626"/>
          <w:lang w:val="sr-Cyrl-RS"/>
        </w:rPr>
        <w:t>Мерошина</w:t>
      </w:r>
      <w:r w:rsidR="00AE7AC6" w:rsidRPr="00517AEB">
        <w:rPr>
          <w:rFonts w:ascii="Arial" w:eastAsia="Arial Narrow" w:hAnsi="Arial" w:cs="Arial"/>
          <w:b/>
          <w:color w:val="262626"/>
          <w:lang w:val="sr-Cyrl-RS"/>
        </w:rPr>
        <w:t xml:space="preserve"> </w:t>
      </w:r>
      <w:r w:rsidRPr="00517AEB">
        <w:rPr>
          <w:rFonts w:ascii="Arial" w:eastAsia="Arial Narrow" w:hAnsi="Arial" w:cs="Arial"/>
          <w:color w:val="262626"/>
          <w:lang w:val="sr-Cyrl-RS"/>
        </w:rPr>
        <w:t>..........</w:t>
      </w:r>
      <w:r w:rsidR="00AE7AC6" w:rsidRPr="00517AEB">
        <w:rPr>
          <w:rFonts w:ascii="Arial" w:eastAsia="Arial Narrow" w:hAnsi="Arial" w:cs="Arial"/>
          <w:color w:val="262626"/>
          <w:lang w:val="sr-Cyrl-RS"/>
        </w:rPr>
        <w:t>...............</w:t>
      </w:r>
      <w:r w:rsidR="00435DE9" w:rsidRPr="00517AEB">
        <w:rPr>
          <w:rFonts w:ascii="Arial" w:eastAsia="Arial Narrow" w:hAnsi="Arial" w:cs="Arial"/>
          <w:color w:val="262626"/>
          <w:lang w:val="sr-Cyrl-RS"/>
        </w:rPr>
        <w:t>...........</w:t>
      </w:r>
      <w:r w:rsidR="000F7406" w:rsidRPr="00517AEB">
        <w:rPr>
          <w:rFonts w:ascii="Arial" w:eastAsia="Arial Narrow" w:hAnsi="Arial" w:cs="Arial"/>
          <w:color w:val="262626"/>
          <w:lang w:val="sr-Cyrl-RS"/>
        </w:rPr>
        <w:t>.....</w:t>
      </w:r>
      <w:r w:rsidR="00F73B2B" w:rsidRPr="00517AEB">
        <w:rPr>
          <w:rFonts w:ascii="Arial" w:eastAsia="Arial Narrow" w:hAnsi="Arial" w:cs="Arial"/>
          <w:color w:val="262626"/>
          <w:lang w:val="sr-Latn-RS"/>
        </w:rPr>
        <w:t>......</w:t>
      </w:r>
      <w:r w:rsidR="00B0261B"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00D3389F">
        <w:rPr>
          <w:rFonts w:ascii="Arial" w:eastAsia="Arial Narrow" w:hAnsi="Arial" w:cs="Arial"/>
          <w:color w:val="262626"/>
          <w:lang w:val="sr-Cyrl-RS"/>
        </w:rPr>
        <w:t>............................................................................................</w:t>
      </w:r>
    </w:p>
    <w:p w14:paraId="375B7C83" w14:textId="77777777" w:rsidR="00CA6207" w:rsidRPr="00517AEB" w:rsidRDefault="00CA6207" w:rsidP="00CA6207">
      <w:pPr>
        <w:spacing w:after="0"/>
        <w:rPr>
          <w:rFonts w:ascii="Arial" w:eastAsia="Arial Narrow" w:hAnsi="Arial" w:cs="Arial"/>
          <w:b/>
          <w:color w:val="262626"/>
          <w:lang w:val="sr-Latn-RS"/>
        </w:rPr>
      </w:pPr>
    </w:p>
    <w:p w14:paraId="4BC48807" w14:textId="77031263" w:rsidR="000E1944" w:rsidRPr="00517AEB" w:rsidRDefault="00CA6207" w:rsidP="000E1944">
      <w:pPr>
        <w:spacing w:after="0"/>
        <w:rPr>
          <w:rFonts w:ascii="Arial" w:eastAsia="Arial Narrow" w:hAnsi="Arial" w:cs="Arial"/>
          <w:b/>
          <w:color w:val="262626"/>
          <w:lang w:val="sr-Cyrl-RS"/>
        </w:rPr>
      </w:pPr>
      <w:r w:rsidRPr="00517AEB">
        <w:rPr>
          <w:rFonts w:ascii="Arial" w:eastAsia="Arial Narrow" w:hAnsi="Arial" w:cs="Arial"/>
          <w:b/>
          <w:color w:val="262626"/>
          <w:lang w:val="sr-Latn-RS"/>
        </w:rPr>
        <w:t xml:space="preserve">IV. </w:t>
      </w:r>
      <w:proofErr w:type="spellStart"/>
      <w:r w:rsidR="000E1944" w:rsidRPr="00517AEB">
        <w:rPr>
          <w:rFonts w:ascii="Arial" w:eastAsia="Arial Narrow" w:hAnsi="Arial" w:cs="Arial"/>
          <w:b/>
          <w:color w:val="262626"/>
        </w:rPr>
        <w:t>Циљеви</w:t>
      </w:r>
      <w:proofErr w:type="spellEnd"/>
      <w:r w:rsidR="000E1944" w:rsidRPr="00517AEB">
        <w:rPr>
          <w:rFonts w:ascii="Arial" w:eastAsia="Arial Narrow" w:hAnsi="Arial" w:cs="Arial"/>
          <w:b/>
          <w:color w:val="262626"/>
          <w:lang w:val="sr-Latn-RS"/>
        </w:rPr>
        <w:t xml:space="preserve"> </w:t>
      </w:r>
      <w:proofErr w:type="spellStart"/>
      <w:r w:rsidR="000E1944" w:rsidRPr="00517AEB">
        <w:rPr>
          <w:rFonts w:ascii="Arial" w:eastAsia="Arial Narrow" w:hAnsi="Arial" w:cs="Arial"/>
          <w:b/>
          <w:color w:val="262626"/>
        </w:rPr>
        <w:t>одрживог</w:t>
      </w:r>
      <w:proofErr w:type="spellEnd"/>
      <w:r w:rsidR="000E1944" w:rsidRPr="00517AEB">
        <w:rPr>
          <w:rFonts w:ascii="Arial" w:eastAsia="Arial Narrow" w:hAnsi="Arial" w:cs="Arial"/>
          <w:b/>
          <w:color w:val="262626"/>
          <w:lang w:val="sr-Latn-RS"/>
        </w:rPr>
        <w:t xml:space="preserve"> </w:t>
      </w:r>
      <w:proofErr w:type="spellStart"/>
      <w:r w:rsidR="000E1944" w:rsidRPr="00517AEB">
        <w:rPr>
          <w:rFonts w:ascii="Arial" w:eastAsia="Arial Narrow" w:hAnsi="Arial" w:cs="Arial"/>
          <w:b/>
          <w:color w:val="262626"/>
        </w:rPr>
        <w:t>развоја</w:t>
      </w:r>
      <w:proofErr w:type="spellEnd"/>
      <w:r w:rsidR="000E1944" w:rsidRPr="00517AEB">
        <w:rPr>
          <w:rFonts w:ascii="Arial" w:eastAsia="Arial Narrow" w:hAnsi="Arial" w:cs="Arial"/>
          <w:b/>
          <w:color w:val="262626"/>
          <w:lang w:val="sr-Cyrl-RS"/>
        </w:rPr>
        <w:t xml:space="preserve"> Уједињених нација </w:t>
      </w:r>
      <w:r w:rsidR="000E1944" w:rsidRPr="00517AEB">
        <w:rPr>
          <w:rFonts w:ascii="Arial" w:eastAsia="Arial Narrow" w:hAnsi="Arial" w:cs="Arial"/>
          <w:color w:val="262626"/>
          <w:lang w:val="sr-Cyrl-RS"/>
        </w:rPr>
        <w:t>....</w:t>
      </w:r>
      <w:r w:rsidR="00F73B2B" w:rsidRPr="00517AEB">
        <w:rPr>
          <w:rFonts w:ascii="Arial" w:eastAsia="Arial Narrow" w:hAnsi="Arial" w:cs="Arial"/>
          <w:color w:val="262626"/>
          <w:lang w:val="sr-Cyrl-RS"/>
        </w:rPr>
        <w:t>..........................</w:t>
      </w:r>
      <w:r w:rsidR="000E1944" w:rsidRPr="00517AEB">
        <w:rPr>
          <w:rFonts w:ascii="Arial" w:eastAsia="Arial Narrow" w:hAnsi="Arial" w:cs="Arial"/>
          <w:color w:val="262626"/>
          <w:lang w:val="sr-Cyrl-RS"/>
        </w:rPr>
        <w:t>....</w:t>
      </w:r>
      <w:r w:rsidR="00B0261B" w:rsidRPr="00517AEB">
        <w:rPr>
          <w:rFonts w:ascii="Arial" w:eastAsia="Arial Narrow" w:hAnsi="Arial" w:cs="Arial"/>
          <w:color w:val="262626"/>
          <w:lang w:val="sr-Cyrl-RS"/>
        </w:rPr>
        <w:t>..............................</w:t>
      </w:r>
      <w:r w:rsidR="000E1944" w:rsidRPr="00517AEB">
        <w:rPr>
          <w:rFonts w:ascii="Arial" w:eastAsia="Arial Narrow" w:hAnsi="Arial" w:cs="Arial"/>
          <w:color w:val="262626"/>
          <w:lang w:val="sr-Cyrl-RS"/>
        </w:rPr>
        <w:t>..........</w:t>
      </w:r>
      <w:r w:rsidR="00D3389F">
        <w:rPr>
          <w:rFonts w:ascii="Arial" w:eastAsia="Arial Narrow" w:hAnsi="Arial" w:cs="Arial"/>
          <w:color w:val="262626"/>
          <w:lang w:val="sr-Cyrl-RS"/>
        </w:rPr>
        <w:t>..........................................................................</w:t>
      </w:r>
    </w:p>
    <w:p w14:paraId="4DA35799" w14:textId="77777777" w:rsidR="000E1944" w:rsidRPr="00517AEB" w:rsidRDefault="000E1944" w:rsidP="00CA6207">
      <w:pPr>
        <w:spacing w:after="0"/>
        <w:rPr>
          <w:rFonts w:ascii="Arial" w:eastAsia="Arial Narrow" w:hAnsi="Arial" w:cs="Arial"/>
          <w:b/>
          <w:color w:val="262626"/>
          <w:lang w:val="sr-Latn-RS"/>
        </w:rPr>
      </w:pPr>
    </w:p>
    <w:p w14:paraId="0E64675F" w14:textId="5ECEB9CA" w:rsidR="00CA6207" w:rsidRPr="00517AEB" w:rsidRDefault="000E1944" w:rsidP="00CA6207">
      <w:pPr>
        <w:spacing w:after="0"/>
        <w:rPr>
          <w:rFonts w:ascii="Arial" w:eastAsia="Arial Narrow" w:hAnsi="Arial" w:cs="Arial"/>
          <w:b/>
          <w:color w:val="262626"/>
          <w:lang w:val="sr-Cyrl-RS"/>
        </w:rPr>
      </w:pPr>
      <w:r w:rsidRPr="00517AEB">
        <w:rPr>
          <w:rFonts w:ascii="Arial" w:eastAsia="Arial Narrow" w:hAnsi="Arial" w:cs="Arial"/>
          <w:b/>
          <w:color w:val="262626"/>
          <w:lang w:val="sr-Latn-RS"/>
        </w:rPr>
        <w:t xml:space="preserve">V. </w:t>
      </w:r>
      <w:proofErr w:type="spellStart"/>
      <w:r w:rsidR="00CA6207" w:rsidRPr="00517AEB">
        <w:rPr>
          <w:rFonts w:ascii="Arial" w:eastAsia="Arial Narrow" w:hAnsi="Arial" w:cs="Arial"/>
          <w:b/>
          <w:color w:val="262626"/>
        </w:rPr>
        <w:t>Профил</w:t>
      </w:r>
      <w:proofErr w:type="spellEnd"/>
      <w:r w:rsidR="00CA6207" w:rsidRPr="00517AEB">
        <w:rPr>
          <w:rFonts w:ascii="Arial" w:eastAsia="Arial Narrow" w:hAnsi="Arial" w:cs="Arial"/>
          <w:b/>
          <w:color w:val="262626"/>
          <w:lang w:val="sr-Latn-RS"/>
        </w:rPr>
        <w:t xml:space="preserve"> </w:t>
      </w:r>
      <w:proofErr w:type="spellStart"/>
      <w:r w:rsidR="00CA6207" w:rsidRPr="00517AEB">
        <w:rPr>
          <w:rFonts w:ascii="Arial" w:eastAsia="Arial Narrow" w:hAnsi="Arial" w:cs="Arial"/>
          <w:b/>
          <w:color w:val="262626"/>
        </w:rPr>
        <w:t>заједнице</w:t>
      </w:r>
      <w:proofErr w:type="spellEnd"/>
      <w:r w:rsidR="00CA6207" w:rsidRPr="00517AEB">
        <w:rPr>
          <w:rFonts w:ascii="Arial" w:eastAsia="Arial Narrow" w:hAnsi="Arial" w:cs="Arial"/>
          <w:b/>
          <w:color w:val="262626"/>
          <w:lang w:val="sr-Latn-RS"/>
        </w:rPr>
        <w:t xml:space="preserve"> (</w:t>
      </w:r>
      <w:proofErr w:type="spellStart"/>
      <w:r w:rsidR="00CA6207" w:rsidRPr="00517AEB">
        <w:rPr>
          <w:rFonts w:ascii="Arial" w:eastAsia="Arial Narrow" w:hAnsi="Arial" w:cs="Arial"/>
          <w:b/>
          <w:color w:val="262626"/>
        </w:rPr>
        <w:t>социо</w:t>
      </w:r>
      <w:proofErr w:type="spellEnd"/>
      <w:r w:rsidR="00CA6207" w:rsidRPr="00517AEB">
        <w:rPr>
          <w:rFonts w:ascii="Arial" w:eastAsia="Arial Narrow" w:hAnsi="Arial" w:cs="Arial"/>
          <w:b/>
          <w:color w:val="262626"/>
          <w:lang w:val="sr-Latn-RS"/>
        </w:rPr>
        <w:t>-</w:t>
      </w:r>
      <w:proofErr w:type="spellStart"/>
      <w:r w:rsidR="00CA6207" w:rsidRPr="00517AEB">
        <w:rPr>
          <w:rFonts w:ascii="Arial" w:eastAsia="Arial Narrow" w:hAnsi="Arial" w:cs="Arial"/>
          <w:b/>
          <w:color w:val="262626"/>
        </w:rPr>
        <w:t>економска</w:t>
      </w:r>
      <w:proofErr w:type="spellEnd"/>
      <w:r w:rsidR="00CA6207" w:rsidRPr="00517AEB">
        <w:rPr>
          <w:rFonts w:ascii="Arial" w:eastAsia="Arial Narrow" w:hAnsi="Arial" w:cs="Arial"/>
          <w:b/>
          <w:color w:val="262626"/>
          <w:lang w:val="sr-Latn-RS"/>
        </w:rPr>
        <w:t xml:space="preserve"> </w:t>
      </w:r>
      <w:proofErr w:type="spellStart"/>
      <w:r w:rsidR="00CA6207" w:rsidRPr="00517AEB">
        <w:rPr>
          <w:rFonts w:ascii="Arial" w:eastAsia="Arial Narrow" w:hAnsi="Arial" w:cs="Arial"/>
          <w:b/>
          <w:color w:val="262626"/>
        </w:rPr>
        <w:t>анализа</w:t>
      </w:r>
      <w:proofErr w:type="spellEnd"/>
      <w:r w:rsidR="00CA6207" w:rsidRPr="00517AEB">
        <w:rPr>
          <w:rFonts w:ascii="Arial" w:eastAsia="Arial Narrow" w:hAnsi="Arial" w:cs="Arial"/>
          <w:b/>
          <w:color w:val="262626"/>
          <w:lang w:val="sr-Cyrl-RS"/>
        </w:rPr>
        <w:t xml:space="preserve">) </w:t>
      </w:r>
      <w:r w:rsidR="00CA6207" w:rsidRPr="00517AEB">
        <w:rPr>
          <w:rFonts w:ascii="Arial" w:eastAsia="Arial Narrow" w:hAnsi="Arial" w:cs="Arial"/>
          <w:color w:val="262626"/>
          <w:lang w:val="sr-Cyrl-RS"/>
        </w:rPr>
        <w:t>...........</w:t>
      </w:r>
      <w:r w:rsidR="00F73B2B" w:rsidRPr="00517AEB">
        <w:rPr>
          <w:rFonts w:ascii="Arial" w:eastAsia="Arial Narrow" w:hAnsi="Arial" w:cs="Arial"/>
          <w:color w:val="262626"/>
          <w:lang w:val="sr-Cyrl-RS"/>
        </w:rPr>
        <w:t>.........................</w:t>
      </w:r>
      <w:r w:rsidR="00CA6207" w:rsidRPr="00517AEB">
        <w:rPr>
          <w:rFonts w:ascii="Arial" w:eastAsia="Arial Narrow" w:hAnsi="Arial" w:cs="Arial"/>
          <w:color w:val="262626"/>
          <w:lang w:val="sr-Cyrl-RS"/>
        </w:rPr>
        <w:t>...........</w:t>
      </w:r>
      <w:r w:rsidR="00B0261B" w:rsidRPr="00517AEB">
        <w:rPr>
          <w:rFonts w:ascii="Arial" w:eastAsia="Arial Narrow" w:hAnsi="Arial" w:cs="Arial"/>
          <w:color w:val="262626"/>
          <w:lang w:val="sr-Latn-RS"/>
        </w:rPr>
        <w:t>.......</w:t>
      </w:r>
      <w:r w:rsidR="00AF64A9" w:rsidRPr="00517AEB">
        <w:rPr>
          <w:rFonts w:ascii="Arial" w:eastAsia="Arial Narrow" w:hAnsi="Arial" w:cs="Arial"/>
          <w:color w:val="262626"/>
          <w:lang w:val="sr-Latn-RS"/>
        </w:rPr>
        <w:t>....</w:t>
      </w:r>
      <w:r w:rsidR="00CA6207" w:rsidRPr="00517AEB">
        <w:rPr>
          <w:rFonts w:ascii="Arial" w:eastAsia="Arial Narrow" w:hAnsi="Arial" w:cs="Arial"/>
          <w:color w:val="262626"/>
          <w:lang w:val="sr-Cyrl-RS"/>
        </w:rPr>
        <w:t>....</w:t>
      </w:r>
      <w:r w:rsidR="007E2D11" w:rsidRPr="00517AEB">
        <w:rPr>
          <w:rFonts w:ascii="Arial" w:eastAsia="Arial Narrow" w:hAnsi="Arial" w:cs="Arial"/>
          <w:color w:val="262626"/>
          <w:lang w:val="sr-Latn-RS"/>
        </w:rPr>
        <w:t>.</w:t>
      </w:r>
      <w:r w:rsidR="00CA6207" w:rsidRPr="00517AEB">
        <w:rPr>
          <w:rFonts w:ascii="Arial" w:eastAsia="Arial Narrow" w:hAnsi="Arial" w:cs="Arial"/>
          <w:color w:val="262626"/>
          <w:lang w:val="sr-Cyrl-RS"/>
        </w:rPr>
        <w:t>...........</w:t>
      </w:r>
      <w:r w:rsidR="00D3389F">
        <w:rPr>
          <w:rFonts w:ascii="Arial" w:eastAsia="Arial Narrow" w:hAnsi="Arial" w:cs="Arial"/>
          <w:color w:val="262626"/>
          <w:lang w:val="sr-Cyrl-RS"/>
        </w:rPr>
        <w:t>..........................................................................</w:t>
      </w:r>
    </w:p>
    <w:p w14:paraId="3CDE525F" w14:textId="77777777" w:rsidR="00CA6207" w:rsidRPr="00517AEB" w:rsidRDefault="00CA6207" w:rsidP="00CA6207">
      <w:pPr>
        <w:spacing w:after="0"/>
        <w:rPr>
          <w:rFonts w:ascii="Arial" w:eastAsia="Arial Narrow" w:hAnsi="Arial" w:cs="Arial"/>
          <w:color w:val="262626"/>
          <w:lang w:val="sr-Latn-RS"/>
        </w:rPr>
      </w:pPr>
    </w:p>
    <w:p w14:paraId="380ADC75" w14:textId="7281BB07" w:rsidR="00CA6207" w:rsidRPr="00517AEB" w:rsidRDefault="00CA6207" w:rsidP="00CA6207">
      <w:pPr>
        <w:spacing w:after="0"/>
        <w:rPr>
          <w:rFonts w:ascii="Arial" w:eastAsia="Arial Narrow" w:hAnsi="Arial" w:cs="Arial"/>
          <w:b/>
          <w:color w:val="262626"/>
          <w:lang w:val="sr-Latn-RS"/>
        </w:rPr>
      </w:pPr>
      <w:r w:rsidRPr="00517AEB">
        <w:rPr>
          <w:rFonts w:ascii="Arial" w:eastAsia="Arial Narrow" w:hAnsi="Arial" w:cs="Arial"/>
          <w:b/>
          <w:color w:val="262626"/>
          <w:lang w:val="sr-Cyrl-RS"/>
        </w:rPr>
        <w:t>V</w:t>
      </w:r>
      <w:r w:rsidR="000E1944" w:rsidRPr="00517AEB">
        <w:rPr>
          <w:rFonts w:ascii="Arial" w:eastAsia="Arial Narrow" w:hAnsi="Arial" w:cs="Arial"/>
          <w:b/>
          <w:color w:val="262626"/>
          <w:lang w:val="sr-Latn-RS"/>
        </w:rPr>
        <w:t>I</w:t>
      </w:r>
      <w:r w:rsidRPr="00517AEB">
        <w:rPr>
          <w:rFonts w:ascii="Arial" w:eastAsia="Arial Narrow" w:hAnsi="Arial" w:cs="Arial"/>
          <w:b/>
          <w:color w:val="262626"/>
          <w:lang w:val="sr-Cyrl-RS"/>
        </w:rPr>
        <w:t>. Визија</w:t>
      </w:r>
      <w:r w:rsidR="008B1B82" w:rsidRPr="00517AEB">
        <w:rPr>
          <w:rFonts w:ascii="Arial" w:eastAsia="Arial Narrow" w:hAnsi="Arial" w:cs="Arial"/>
          <w:b/>
          <w:color w:val="262626"/>
          <w:lang w:val="sr-Cyrl-RS"/>
        </w:rPr>
        <w:t xml:space="preserve"> општине </w:t>
      </w:r>
      <w:r w:rsidR="007811C8" w:rsidRPr="00517AEB">
        <w:rPr>
          <w:rFonts w:ascii="Arial" w:eastAsia="Arial Narrow" w:hAnsi="Arial" w:cs="Arial"/>
          <w:b/>
          <w:color w:val="262626"/>
          <w:lang w:val="sr-Cyrl-RS"/>
        </w:rPr>
        <w:t>Мерошина</w:t>
      </w:r>
      <w:r w:rsidR="000F7406" w:rsidRPr="00517AEB">
        <w:rPr>
          <w:rFonts w:ascii="Arial" w:eastAsia="Arial Narrow" w:hAnsi="Arial" w:cs="Arial"/>
          <w:b/>
          <w:color w:val="262626"/>
          <w:lang w:val="sr-Cyrl-RS"/>
        </w:rPr>
        <w:t xml:space="preserve"> </w:t>
      </w:r>
      <w:r w:rsidRPr="00517AEB">
        <w:rPr>
          <w:rFonts w:ascii="Arial" w:eastAsia="Arial Narrow" w:hAnsi="Arial" w:cs="Arial"/>
          <w:b/>
          <w:color w:val="262626"/>
          <w:lang w:val="sr-Cyrl-RS"/>
        </w:rPr>
        <w:t xml:space="preserve">до </w:t>
      </w:r>
      <w:r w:rsidR="002B5396" w:rsidRPr="00517AEB">
        <w:rPr>
          <w:rFonts w:ascii="Arial" w:eastAsia="Arial Narrow" w:hAnsi="Arial" w:cs="Arial"/>
          <w:b/>
          <w:color w:val="262626"/>
          <w:lang w:val="sr-Cyrl-RS"/>
        </w:rPr>
        <w:t>202</w:t>
      </w:r>
      <w:r w:rsidR="000F7406" w:rsidRPr="00517AEB">
        <w:rPr>
          <w:rFonts w:ascii="Arial" w:eastAsia="Arial Narrow" w:hAnsi="Arial" w:cs="Arial"/>
          <w:b/>
          <w:color w:val="262626"/>
          <w:lang w:val="sr-Cyrl-RS"/>
        </w:rPr>
        <w:t>8</w:t>
      </w:r>
      <w:r w:rsidRPr="00517AEB">
        <w:rPr>
          <w:rFonts w:ascii="Arial" w:eastAsia="Arial Narrow" w:hAnsi="Arial" w:cs="Arial"/>
          <w:b/>
          <w:color w:val="262626"/>
          <w:lang w:val="sr-Cyrl-RS"/>
        </w:rPr>
        <w:t>.године</w:t>
      </w:r>
      <w:r w:rsidR="00B359EE" w:rsidRPr="00517AEB">
        <w:rPr>
          <w:rFonts w:ascii="Arial" w:eastAsia="Arial Narrow" w:hAnsi="Arial" w:cs="Arial"/>
          <w:color w:val="262626"/>
          <w:lang w:val="sr-Cyrl-RS"/>
        </w:rPr>
        <w:t>.......................</w:t>
      </w:r>
      <w:r w:rsidR="008B1B82" w:rsidRPr="00517AEB">
        <w:rPr>
          <w:rFonts w:ascii="Arial" w:eastAsia="Arial Narrow" w:hAnsi="Arial" w:cs="Arial"/>
          <w:color w:val="262626"/>
          <w:lang w:val="sr-Cyrl-RS"/>
        </w:rPr>
        <w:t>..</w:t>
      </w:r>
      <w:r w:rsidR="00F73B2B" w:rsidRPr="00517AEB">
        <w:rPr>
          <w:rFonts w:ascii="Arial" w:eastAsia="Arial Narrow" w:hAnsi="Arial" w:cs="Arial"/>
          <w:color w:val="262626"/>
          <w:lang w:val="sr-Cyrl-RS"/>
        </w:rPr>
        <w:t>...</w:t>
      </w:r>
      <w:r w:rsidR="00435DE9"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00B0261B"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007E2D11"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00D3389F">
        <w:rPr>
          <w:rFonts w:ascii="Arial" w:eastAsia="Arial Narrow" w:hAnsi="Arial" w:cs="Arial"/>
          <w:color w:val="262626"/>
          <w:lang w:val="sr-Cyrl-RS"/>
        </w:rPr>
        <w:t>...............................................</w:t>
      </w:r>
      <w:r w:rsidRPr="00517AEB">
        <w:rPr>
          <w:rFonts w:ascii="Arial" w:eastAsia="Arial Narrow" w:hAnsi="Arial" w:cs="Arial"/>
          <w:color w:val="262626"/>
          <w:lang w:val="sr-Latn-RS"/>
        </w:rPr>
        <w:t xml:space="preserve"> </w:t>
      </w:r>
    </w:p>
    <w:p w14:paraId="13B83518" w14:textId="77777777" w:rsidR="00CA6207" w:rsidRPr="00517AEB" w:rsidRDefault="00CA6207" w:rsidP="00CA6207">
      <w:pPr>
        <w:spacing w:after="0"/>
        <w:rPr>
          <w:rFonts w:ascii="Arial" w:eastAsia="Arial Narrow" w:hAnsi="Arial" w:cs="Arial"/>
          <w:b/>
          <w:color w:val="262626"/>
          <w:lang w:val="sr-Cyrl-RS"/>
        </w:rPr>
      </w:pPr>
    </w:p>
    <w:p w14:paraId="1CD9A33A" w14:textId="3E065A25" w:rsidR="00CA6207" w:rsidRPr="00D3389F" w:rsidRDefault="00CA6207" w:rsidP="00CA6207">
      <w:pPr>
        <w:spacing w:after="0"/>
        <w:rPr>
          <w:rFonts w:ascii="Arial" w:eastAsia="Arial Narrow" w:hAnsi="Arial" w:cs="Arial"/>
          <w:color w:val="262626"/>
          <w:lang w:val="sr-Cyrl-RS"/>
        </w:rPr>
      </w:pPr>
      <w:r w:rsidRPr="00517AEB">
        <w:rPr>
          <w:rFonts w:ascii="Arial" w:eastAsia="Arial Narrow" w:hAnsi="Arial" w:cs="Arial"/>
          <w:b/>
          <w:color w:val="262626"/>
          <w:lang w:val="sr-Cyrl-RS"/>
        </w:rPr>
        <w:t>V</w:t>
      </w:r>
      <w:r w:rsidRPr="00517AEB">
        <w:rPr>
          <w:rFonts w:ascii="Arial" w:eastAsia="Arial Narrow" w:hAnsi="Arial" w:cs="Arial"/>
          <w:b/>
          <w:color w:val="262626"/>
          <w:lang w:val="sr-Latn-RS"/>
        </w:rPr>
        <w:t>I</w:t>
      </w:r>
      <w:r w:rsidR="000E1944" w:rsidRPr="00517AEB">
        <w:rPr>
          <w:rFonts w:ascii="Arial" w:eastAsia="Arial Narrow" w:hAnsi="Arial" w:cs="Arial"/>
          <w:b/>
          <w:color w:val="262626"/>
          <w:lang w:val="sr-Latn-RS"/>
        </w:rPr>
        <w:t>I</w:t>
      </w:r>
      <w:r w:rsidRPr="00517AEB">
        <w:rPr>
          <w:rFonts w:ascii="Arial" w:eastAsia="Arial Narrow" w:hAnsi="Arial" w:cs="Arial"/>
          <w:b/>
          <w:color w:val="262626"/>
          <w:lang w:val="sr-Cyrl-RS"/>
        </w:rPr>
        <w:t>. Стратешки приоритети</w:t>
      </w:r>
      <w:r w:rsidRPr="00517AEB">
        <w:rPr>
          <w:rFonts w:ascii="Arial" w:eastAsia="Arial Narrow" w:hAnsi="Arial" w:cs="Arial"/>
          <w:color w:val="262626"/>
          <w:lang w:val="sr-Cyrl-RS"/>
        </w:rPr>
        <w:t xml:space="preserve"> ...</w:t>
      </w:r>
      <w:r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00B359EE" w:rsidRPr="00517AEB">
        <w:rPr>
          <w:rFonts w:ascii="Arial" w:eastAsia="Arial Narrow" w:hAnsi="Arial" w:cs="Arial"/>
          <w:color w:val="262626"/>
          <w:lang w:val="sr-Cyrl-RS"/>
        </w:rPr>
        <w:t>............</w:t>
      </w:r>
      <w:r w:rsidR="00F73B2B"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007E2D11"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00D3389F">
        <w:rPr>
          <w:rFonts w:ascii="Arial" w:eastAsia="Arial Narrow" w:hAnsi="Arial" w:cs="Arial"/>
          <w:color w:val="262626"/>
          <w:lang w:val="sr-Cyrl-RS"/>
        </w:rPr>
        <w:t>..................................</w:t>
      </w:r>
    </w:p>
    <w:p w14:paraId="6457A2D0" w14:textId="77777777" w:rsidR="00CA6207" w:rsidRPr="00517AEB" w:rsidRDefault="00CA6207" w:rsidP="00CA6207">
      <w:pPr>
        <w:spacing w:after="0"/>
        <w:rPr>
          <w:rFonts w:ascii="Arial" w:eastAsia="Arial Narrow" w:hAnsi="Arial" w:cs="Arial"/>
          <w:b/>
          <w:color w:val="262626"/>
          <w:lang w:val="sr-Latn-RS"/>
        </w:rPr>
      </w:pPr>
    </w:p>
    <w:p w14:paraId="110DEEFD" w14:textId="3B41191B" w:rsidR="00CA6207" w:rsidRPr="00517AEB" w:rsidRDefault="00CA6207" w:rsidP="00CA6207">
      <w:pPr>
        <w:spacing w:after="0"/>
        <w:rPr>
          <w:rFonts w:ascii="Arial" w:eastAsia="Arial Narrow" w:hAnsi="Arial" w:cs="Arial"/>
          <w:color w:val="262626"/>
          <w:lang w:val="sr-Cyrl-RS"/>
        </w:rPr>
      </w:pPr>
      <w:r w:rsidRPr="00517AEB">
        <w:rPr>
          <w:rFonts w:ascii="Arial" w:eastAsia="Arial Narrow" w:hAnsi="Arial" w:cs="Arial"/>
          <w:b/>
          <w:color w:val="262626"/>
          <w:lang w:val="sr-Cyrl-RS"/>
        </w:rPr>
        <w:t>VI</w:t>
      </w:r>
      <w:r w:rsidR="000E1944" w:rsidRPr="00517AEB">
        <w:rPr>
          <w:rFonts w:ascii="Arial" w:eastAsia="Arial Narrow" w:hAnsi="Arial" w:cs="Arial"/>
          <w:b/>
          <w:color w:val="262626"/>
          <w:lang w:val="sr-Latn-RS"/>
        </w:rPr>
        <w:t>I</w:t>
      </w:r>
      <w:r w:rsidRPr="00517AEB">
        <w:rPr>
          <w:rFonts w:ascii="Arial" w:eastAsia="Arial Narrow" w:hAnsi="Arial" w:cs="Arial"/>
          <w:b/>
          <w:color w:val="262626"/>
          <w:lang w:val="sr-Latn-RS"/>
        </w:rPr>
        <w:t>I</w:t>
      </w:r>
      <w:r w:rsidRPr="00517AEB">
        <w:rPr>
          <w:rFonts w:ascii="Arial" w:eastAsia="Arial Narrow" w:hAnsi="Arial" w:cs="Arial"/>
          <w:b/>
          <w:color w:val="262626"/>
          <w:lang w:val="sr-Cyrl-RS"/>
        </w:rPr>
        <w:t xml:space="preserve">. </w:t>
      </w:r>
      <w:r w:rsidR="00C87920" w:rsidRPr="00517AEB">
        <w:rPr>
          <w:rFonts w:ascii="Arial" w:eastAsia="Arial Narrow" w:hAnsi="Arial" w:cs="Arial"/>
          <w:b/>
          <w:color w:val="262626"/>
          <w:lang w:val="sr-Cyrl-RS"/>
        </w:rPr>
        <w:t xml:space="preserve">Развојни правац 1 </w:t>
      </w:r>
      <w:r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00C87920"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00B0261B" w:rsidRPr="00517AEB">
        <w:rPr>
          <w:rFonts w:ascii="Arial" w:eastAsia="Arial Narrow" w:hAnsi="Arial" w:cs="Arial"/>
          <w:color w:val="262626"/>
          <w:lang w:val="sr-Cyrl-RS"/>
        </w:rPr>
        <w:t>..</w:t>
      </w:r>
      <w:r w:rsidR="00F73B2B"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00AF64A9"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00D3389F">
        <w:rPr>
          <w:rFonts w:ascii="Arial" w:eastAsia="Arial Narrow" w:hAnsi="Arial" w:cs="Arial"/>
          <w:color w:val="262626"/>
          <w:lang w:val="sr-Cyrl-RS"/>
        </w:rPr>
        <w:t>...........................</w:t>
      </w:r>
    </w:p>
    <w:p w14:paraId="5E962930" w14:textId="77777777" w:rsidR="00CA6207" w:rsidRPr="00517AEB" w:rsidRDefault="00CA6207" w:rsidP="00CA6207">
      <w:pPr>
        <w:spacing w:after="0"/>
        <w:rPr>
          <w:rFonts w:ascii="Arial" w:eastAsia="Arial Narrow" w:hAnsi="Arial" w:cs="Arial"/>
          <w:b/>
          <w:color w:val="262626"/>
          <w:lang w:val="sr-Latn-RS"/>
        </w:rPr>
      </w:pPr>
    </w:p>
    <w:p w14:paraId="41B70901" w14:textId="373B0D48" w:rsidR="00CA6207" w:rsidRPr="00517AEB" w:rsidRDefault="000E1944" w:rsidP="00CA6207">
      <w:pPr>
        <w:spacing w:after="0"/>
        <w:rPr>
          <w:rFonts w:ascii="Arial" w:eastAsia="Arial Narrow" w:hAnsi="Arial" w:cs="Arial"/>
          <w:color w:val="262626"/>
          <w:lang w:val="sr-Cyrl-RS"/>
        </w:rPr>
      </w:pPr>
      <w:r w:rsidRPr="00517AEB">
        <w:rPr>
          <w:rFonts w:ascii="Arial" w:eastAsia="Arial Narrow" w:hAnsi="Arial" w:cs="Arial"/>
          <w:b/>
          <w:color w:val="262626"/>
          <w:lang w:val="sr-Latn-RS"/>
        </w:rPr>
        <w:t>IX</w:t>
      </w:r>
      <w:r w:rsidR="00CA6207" w:rsidRPr="00517AEB">
        <w:rPr>
          <w:rFonts w:ascii="Arial" w:eastAsia="Arial Narrow" w:hAnsi="Arial" w:cs="Arial"/>
          <w:b/>
          <w:color w:val="262626"/>
          <w:lang w:val="sr-Cyrl-RS"/>
        </w:rPr>
        <w:t xml:space="preserve">. </w:t>
      </w:r>
      <w:r w:rsidR="00C87920" w:rsidRPr="00517AEB">
        <w:rPr>
          <w:rFonts w:ascii="Arial" w:eastAsia="Arial Narrow" w:hAnsi="Arial" w:cs="Arial"/>
          <w:b/>
          <w:color w:val="262626"/>
          <w:lang w:val="sr-Cyrl-RS"/>
        </w:rPr>
        <w:t xml:space="preserve">Развојни правац </w:t>
      </w:r>
      <w:r w:rsidR="00CA6207" w:rsidRPr="00517AEB">
        <w:rPr>
          <w:rFonts w:ascii="Arial" w:eastAsia="Arial Narrow" w:hAnsi="Arial" w:cs="Arial"/>
          <w:b/>
          <w:color w:val="262626"/>
          <w:lang w:val="sr-Latn-RS"/>
        </w:rPr>
        <w:t>2</w:t>
      </w:r>
      <w:r w:rsidR="007E2D11" w:rsidRPr="00517AEB">
        <w:rPr>
          <w:rFonts w:ascii="Arial" w:eastAsia="Arial Narrow" w:hAnsi="Arial" w:cs="Arial"/>
          <w:b/>
          <w:color w:val="262626"/>
          <w:lang w:val="sr-Cyrl-RS"/>
        </w:rPr>
        <w:t xml:space="preserve"> </w:t>
      </w:r>
      <w:r w:rsidR="00CA6207" w:rsidRPr="00517AEB">
        <w:rPr>
          <w:rFonts w:ascii="Arial" w:eastAsia="Arial Narrow" w:hAnsi="Arial" w:cs="Arial"/>
          <w:color w:val="262626"/>
          <w:lang w:val="sr-Latn-RS"/>
        </w:rPr>
        <w:t>.</w:t>
      </w:r>
      <w:r w:rsidR="00CA6207" w:rsidRPr="00517AEB">
        <w:rPr>
          <w:rFonts w:ascii="Arial" w:eastAsia="Arial Narrow" w:hAnsi="Arial" w:cs="Arial"/>
          <w:color w:val="262626"/>
          <w:lang w:val="sr-Cyrl-RS"/>
        </w:rPr>
        <w:t>..............................</w:t>
      </w:r>
      <w:r w:rsidR="00CA6207" w:rsidRPr="00517AEB">
        <w:rPr>
          <w:rFonts w:ascii="Arial" w:eastAsia="Arial Narrow" w:hAnsi="Arial" w:cs="Arial"/>
          <w:color w:val="262626"/>
          <w:lang w:val="sr-Latn-RS"/>
        </w:rPr>
        <w:t>..</w:t>
      </w:r>
      <w:r w:rsidR="00CA6207" w:rsidRPr="00517AEB">
        <w:rPr>
          <w:rFonts w:ascii="Arial" w:eastAsia="Arial Narrow" w:hAnsi="Arial" w:cs="Arial"/>
          <w:color w:val="262626"/>
          <w:lang w:val="sr-Cyrl-RS"/>
        </w:rPr>
        <w:t>......</w:t>
      </w:r>
      <w:r w:rsidR="007E2D11" w:rsidRPr="00517AEB">
        <w:rPr>
          <w:rFonts w:ascii="Arial" w:eastAsia="Arial Narrow" w:hAnsi="Arial" w:cs="Arial"/>
          <w:color w:val="262626"/>
          <w:lang w:val="sr-Latn-RS"/>
        </w:rPr>
        <w:t>....</w:t>
      </w:r>
      <w:r w:rsidR="00CA6207" w:rsidRPr="00517AEB">
        <w:rPr>
          <w:rFonts w:ascii="Arial" w:eastAsia="Arial Narrow" w:hAnsi="Arial" w:cs="Arial"/>
          <w:color w:val="262626"/>
          <w:lang w:val="sr-Cyrl-RS"/>
        </w:rPr>
        <w:t>..............................</w:t>
      </w:r>
      <w:r w:rsidR="00F73B2B" w:rsidRPr="00517AEB">
        <w:rPr>
          <w:rFonts w:ascii="Arial" w:eastAsia="Arial Narrow" w:hAnsi="Arial" w:cs="Arial"/>
          <w:color w:val="262626"/>
          <w:lang w:val="sr-Cyrl-RS"/>
        </w:rPr>
        <w:t>..</w:t>
      </w:r>
      <w:r w:rsidR="00CA6207" w:rsidRPr="00517AEB">
        <w:rPr>
          <w:rFonts w:ascii="Arial" w:eastAsia="Arial Narrow" w:hAnsi="Arial" w:cs="Arial"/>
          <w:color w:val="262626"/>
          <w:lang w:val="sr-Cyrl-RS"/>
        </w:rPr>
        <w:t>........................</w:t>
      </w:r>
      <w:r w:rsidR="00AF64A9" w:rsidRPr="00517AEB">
        <w:rPr>
          <w:rFonts w:ascii="Arial" w:eastAsia="Arial Narrow" w:hAnsi="Arial" w:cs="Arial"/>
          <w:color w:val="262626"/>
          <w:lang w:val="sr-Latn-RS"/>
        </w:rPr>
        <w:t>..............</w:t>
      </w:r>
      <w:r w:rsidR="00CA6207" w:rsidRPr="00517AEB">
        <w:rPr>
          <w:rFonts w:ascii="Arial" w:eastAsia="Arial Narrow" w:hAnsi="Arial" w:cs="Arial"/>
          <w:color w:val="262626"/>
          <w:lang w:val="sr-Cyrl-RS"/>
        </w:rPr>
        <w:t>...........</w:t>
      </w:r>
      <w:r w:rsidR="00D3389F">
        <w:rPr>
          <w:rFonts w:ascii="Arial" w:eastAsia="Arial Narrow" w:hAnsi="Arial" w:cs="Arial"/>
          <w:color w:val="262626"/>
          <w:lang w:val="sr-Cyrl-RS"/>
        </w:rPr>
        <w:t>........................</w:t>
      </w:r>
    </w:p>
    <w:p w14:paraId="25E13ACA" w14:textId="77777777" w:rsidR="00CA6207" w:rsidRPr="00517AEB" w:rsidRDefault="00CA6207" w:rsidP="00CA6207">
      <w:pPr>
        <w:spacing w:after="0"/>
        <w:rPr>
          <w:rFonts w:ascii="Arial" w:eastAsia="Arial Narrow" w:hAnsi="Arial" w:cs="Arial"/>
          <w:b/>
          <w:color w:val="262626"/>
          <w:lang w:val="sr-Latn-RS"/>
        </w:rPr>
      </w:pPr>
    </w:p>
    <w:p w14:paraId="4C991F8A" w14:textId="18DA8541" w:rsidR="00CA6207" w:rsidRPr="00517AEB" w:rsidRDefault="00CA6207" w:rsidP="00CA6207">
      <w:pPr>
        <w:spacing w:after="0"/>
        <w:rPr>
          <w:rFonts w:ascii="Arial" w:eastAsia="Arial Narrow" w:hAnsi="Arial" w:cs="Arial"/>
          <w:color w:val="262626"/>
          <w:lang w:val="sr-Cyrl-RS"/>
        </w:rPr>
      </w:pPr>
      <w:r w:rsidRPr="00517AEB">
        <w:rPr>
          <w:rFonts w:ascii="Arial" w:eastAsia="Arial Narrow" w:hAnsi="Arial" w:cs="Arial"/>
          <w:b/>
          <w:color w:val="262626"/>
          <w:lang w:val="sr-Latn-RS"/>
        </w:rPr>
        <w:t>X</w:t>
      </w:r>
      <w:r w:rsidRPr="00517AEB">
        <w:rPr>
          <w:rFonts w:ascii="Arial" w:eastAsia="Arial Narrow" w:hAnsi="Arial" w:cs="Arial"/>
          <w:b/>
          <w:color w:val="262626"/>
          <w:lang w:val="sr-Cyrl-RS"/>
        </w:rPr>
        <w:t xml:space="preserve">. </w:t>
      </w:r>
      <w:r w:rsidR="00C87920" w:rsidRPr="00517AEB">
        <w:rPr>
          <w:rFonts w:ascii="Arial" w:eastAsia="Arial Narrow" w:hAnsi="Arial" w:cs="Arial"/>
          <w:b/>
          <w:color w:val="262626"/>
          <w:lang w:val="sr-Cyrl-RS"/>
        </w:rPr>
        <w:t xml:space="preserve">Развојни правац 3 </w:t>
      </w:r>
      <w:r w:rsidRPr="00517AEB">
        <w:rPr>
          <w:rFonts w:ascii="Arial" w:eastAsia="Arial Narrow" w:hAnsi="Arial" w:cs="Arial"/>
          <w:color w:val="262626"/>
          <w:lang w:val="sr-Cyrl-RS"/>
        </w:rPr>
        <w:t>.</w:t>
      </w:r>
      <w:r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007E2D11"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00B0261B" w:rsidRPr="00517AEB">
        <w:rPr>
          <w:rFonts w:ascii="Arial" w:eastAsia="Arial Narrow" w:hAnsi="Arial" w:cs="Arial"/>
          <w:color w:val="262626"/>
          <w:lang w:val="sr-Latn-RS"/>
        </w:rPr>
        <w:t>...</w:t>
      </w:r>
      <w:r w:rsidR="00AF64A9" w:rsidRPr="00517AEB">
        <w:rPr>
          <w:rFonts w:ascii="Arial" w:eastAsia="Arial Narrow" w:hAnsi="Arial" w:cs="Arial"/>
          <w:color w:val="262626"/>
          <w:lang w:val="sr-Latn-RS"/>
        </w:rPr>
        <w:t>..</w:t>
      </w:r>
      <w:r w:rsidRPr="00517AEB">
        <w:rPr>
          <w:rFonts w:ascii="Arial" w:eastAsia="Arial Narrow" w:hAnsi="Arial" w:cs="Arial"/>
          <w:color w:val="262626"/>
          <w:lang w:val="sr-Cyrl-RS"/>
        </w:rPr>
        <w:t>.................</w:t>
      </w:r>
      <w:r w:rsidR="00D3389F">
        <w:rPr>
          <w:rFonts w:ascii="Arial" w:eastAsia="Arial Narrow" w:hAnsi="Arial" w:cs="Arial"/>
          <w:color w:val="262626"/>
          <w:lang w:val="sr-Cyrl-RS"/>
        </w:rPr>
        <w:t>.......................</w:t>
      </w:r>
    </w:p>
    <w:p w14:paraId="295BC7E7" w14:textId="77777777" w:rsidR="00CA6207" w:rsidRPr="00517AEB" w:rsidRDefault="00CA6207" w:rsidP="00CA6207">
      <w:pPr>
        <w:spacing w:after="0"/>
        <w:rPr>
          <w:rFonts w:ascii="Arial" w:eastAsia="Arial Narrow" w:hAnsi="Arial" w:cs="Arial"/>
          <w:b/>
          <w:color w:val="262626"/>
          <w:lang w:val="sr-Latn-RS"/>
        </w:rPr>
      </w:pPr>
    </w:p>
    <w:p w14:paraId="4110A96E" w14:textId="25F1B6E2" w:rsidR="00CA6207" w:rsidRPr="00517AEB" w:rsidRDefault="00CA6207" w:rsidP="00CA6207">
      <w:pPr>
        <w:spacing w:after="0"/>
        <w:rPr>
          <w:rFonts w:ascii="Arial" w:eastAsia="Arial Narrow" w:hAnsi="Arial" w:cs="Arial"/>
          <w:b/>
          <w:color w:val="262626"/>
          <w:lang w:val="sr-Cyrl-RS"/>
        </w:rPr>
      </w:pPr>
      <w:r w:rsidRPr="00517AEB">
        <w:rPr>
          <w:rFonts w:ascii="Arial" w:eastAsia="Arial Narrow" w:hAnsi="Arial" w:cs="Arial"/>
          <w:b/>
          <w:color w:val="262626"/>
          <w:lang w:val="sr-Latn-RS"/>
        </w:rPr>
        <w:t>X</w:t>
      </w:r>
      <w:r w:rsidR="000E1944" w:rsidRPr="00517AEB">
        <w:rPr>
          <w:rFonts w:ascii="Arial" w:eastAsia="Arial Narrow" w:hAnsi="Arial" w:cs="Arial"/>
          <w:b/>
          <w:color w:val="262626"/>
          <w:lang w:val="sr-Latn-RS"/>
        </w:rPr>
        <w:t>I</w:t>
      </w:r>
      <w:r w:rsidR="00C87920" w:rsidRPr="00517AEB">
        <w:rPr>
          <w:rFonts w:ascii="Arial" w:eastAsia="Arial Narrow" w:hAnsi="Arial" w:cs="Arial"/>
          <w:b/>
          <w:color w:val="262626"/>
          <w:lang w:val="sr-Cyrl-RS"/>
        </w:rPr>
        <w:t xml:space="preserve">. </w:t>
      </w:r>
      <w:r w:rsidR="006622E2" w:rsidRPr="00517AEB">
        <w:rPr>
          <w:rFonts w:ascii="Arial" w:eastAsia="Arial Narrow" w:hAnsi="Arial" w:cs="Arial"/>
          <w:b/>
          <w:color w:val="262626"/>
          <w:lang w:val="sr-Cyrl-RS"/>
        </w:rPr>
        <w:t xml:space="preserve">Институционални оквир за спровођење Плана развоја </w:t>
      </w:r>
      <w:r w:rsidR="008B1B82" w:rsidRPr="00517AEB">
        <w:rPr>
          <w:rFonts w:ascii="Arial" w:eastAsia="Arial Narrow" w:hAnsi="Arial" w:cs="Arial"/>
          <w:b/>
          <w:color w:val="262626"/>
          <w:lang w:val="sr-Cyrl-RS"/>
        </w:rPr>
        <w:t xml:space="preserve">општине </w:t>
      </w:r>
      <w:r w:rsidR="007811C8" w:rsidRPr="00517AEB">
        <w:rPr>
          <w:rFonts w:ascii="Arial" w:eastAsia="Arial Narrow" w:hAnsi="Arial" w:cs="Arial"/>
          <w:b/>
          <w:color w:val="262626"/>
          <w:lang w:val="sr-Cyrl-RS"/>
        </w:rPr>
        <w:t>Мерошина</w:t>
      </w:r>
      <w:r w:rsidR="000F7406" w:rsidRPr="00517AEB">
        <w:rPr>
          <w:rFonts w:ascii="Arial" w:eastAsia="Arial Narrow" w:hAnsi="Arial" w:cs="Arial"/>
          <w:b/>
          <w:color w:val="262626"/>
          <w:lang w:val="sr-Cyrl-RS"/>
        </w:rPr>
        <w:t xml:space="preserve"> </w:t>
      </w:r>
      <w:r w:rsidRPr="00517AEB">
        <w:rPr>
          <w:rFonts w:ascii="Arial" w:eastAsia="Arial Narrow" w:hAnsi="Arial" w:cs="Arial"/>
          <w:color w:val="262626"/>
          <w:lang w:val="sr-Cyrl-RS"/>
        </w:rPr>
        <w:t>....</w:t>
      </w:r>
      <w:r w:rsidR="006622E2" w:rsidRPr="00517AEB">
        <w:rPr>
          <w:rFonts w:ascii="Arial" w:eastAsia="Arial Narrow" w:hAnsi="Arial" w:cs="Arial"/>
          <w:color w:val="262626"/>
          <w:lang w:val="sr-Cyrl-RS"/>
        </w:rPr>
        <w:t>..</w:t>
      </w:r>
      <w:r w:rsidR="008B1B82" w:rsidRPr="00517AEB">
        <w:rPr>
          <w:rFonts w:ascii="Arial" w:eastAsia="Arial Narrow" w:hAnsi="Arial" w:cs="Arial"/>
          <w:color w:val="262626"/>
          <w:lang w:val="sr-Cyrl-RS"/>
        </w:rPr>
        <w:t>.</w:t>
      </w:r>
      <w:r w:rsidR="00B0261B" w:rsidRPr="00517AEB">
        <w:rPr>
          <w:rFonts w:ascii="Arial" w:eastAsia="Arial Narrow" w:hAnsi="Arial" w:cs="Arial"/>
          <w:color w:val="262626"/>
          <w:lang w:val="sr-Cyrl-RS"/>
        </w:rPr>
        <w:t>..</w:t>
      </w:r>
      <w:r w:rsidR="000F7406" w:rsidRPr="00517AEB">
        <w:rPr>
          <w:rFonts w:ascii="Arial" w:eastAsia="Arial Narrow" w:hAnsi="Arial" w:cs="Arial"/>
          <w:color w:val="262626"/>
          <w:lang w:val="sr-Cyrl-RS"/>
        </w:rPr>
        <w:t>.</w:t>
      </w:r>
      <w:r w:rsidR="00B0261B" w:rsidRPr="00517AEB">
        <w:rPr>
          <w:rFonts w:ascii="Arial" w:eastAsia="Arial Narrow" w:hAnsi="Arial" w:cs="Arial"/>
          <w:color w:val="262626"/>
          <w:lang w:val="sr-Cyrl-RS"/>
        </w:rPr>
        <w:t>..</w:t>
      </w:r>
      <w:r w:rsidR="00F73B2B" w:rsidRPr="00517AEB">
        <w:rPr>
          <w:rFonts w:ascii="Arial" w:eastAsia="Arial Narrow" w:hAnsi="Arial" w:cs="Arial"/>
          <w:color w:val="262626"/>
          <w:lang w:val="sr-Cyrl-RS"/>
        </w:rPr>
        <w:t>..</w:t>
      </w:r>
      <w:r w:rsidRPr="00517AEB">
        <w:rPr>
          <w:rFonts w:ascii="Arial" w:eastAsia="Arial Narrow" w:hAnsi="Arial" w:cs="Arial"/>
          <w:color w:val="262626"/>
          <w:lang w:val="sr-Cyrl-RS"/>
        </w:rPr>
        <w:t>..</w:t>
      </w:r>
      <w:r w:rsidR="00D3389F">
        <w:rPr>
          <w:rFonts w:ascii="Arial" w:eastAsia="Arial Narrow" w:hAnsi="Arial" w:cs="Arial"/>
          <w:color w:val="262626"/>
          <w:lang w:val="sr-Cyrl-RS"/>
        </w:rPr>
        <w:t>....................................................................................................................................</w:t>
      </w:r>
    </w:p>
    <w:p w14:paraId="3740C9DD" w14:textId="77777777" w:rsidR="00CA6207" w:rsidRPr="00517AEB" w:rsidRDefault="00CA6207" w:rsidP="00CA6207">
      <w:pPr>
        <w:spacing w:after="0"/>
        <w:rPr>
          <w:rFonts w:ascii="Arial" w:eastAsia="Arial Narrow" w:hAnsi="Arial" w:cs="Arial"/>
          <w:color w:val="262626"/>
          <w:lang w:val="sr-Cyrl-RS"/>
        </w:rPr>
      </w:pPr>
    </w:p>
    <w:p w14:paraId="4B8CE226" w14:textId="77777777" w:rsidR="00E36D15" w:rsidRPr="00517AEB" w:rsidRDefault="00E36D15" w:rsidP="00CA6207">
      <w:pPr>
        <w:spacing w:after="0"/>
        <w:rPr>
          <w:rFonts w:ascii="Arial" w:eastAsia="Arial Narrow" w:hAnsi="Arial" w:cs="Arial"/>
          <w:b/>
          <w:color w:val="262626"/>
          <w:lang w:val="sr-Cyrl-RS"/>
        </w:rPr>
      </w:pPr>
    </w:p>
    <w:p w14:paraId="76CCB4DA" w14:textId="77777777" w:rsidR="00CA6207" w:rsidRPr="00517AEB" w:rsidRDefault="00CA6207" w:rsidP="00CA6207">
      <w:pPr>
        <w:spacing w:after="0"/>
        <w:rPr>
          <w:rFonts w:ascii="Arial" w:eastAsia="Arial Narrow" w:hAnsi="Arial" w:cs="Arial"/>
          <w:color w:val="262626"/>
          <w:lang w:val="sr-Cyrl-RS"/>
        </w:rPr>
      </w:pPr>
    </w:p>
    <w:p w14:paraId="2643025D" w14:textId="77777777" w:rsidR="006622E2" w:rsidRPr="00517AEB" w:rsidRDefault="006622E2" w:rsidP="00CA6207">
      <w:pPr>
        <w:spacing w:after="0"/>
        <w:rPr>
          <w:rFonts w:ascii="Arial" w:eastAsia="Arial Narrow" w:hAnsi="Arial" w:cs="Arial"/>
          <w:color w:val="262626"/>
          <w:lang w:val="sr-Cyrl-RS"/>
        </w:rPr>
      </w:pPr>
    </w:p>
    <w:p w14:paraId="73BE644D" w14:textId="77777777" w:rsidR="006622E2" w:rsidRPr="00517AEB" w:rsidRDefault="006622E2" w:rsidP="00CA6207">
      <w:pPr>
        <w:spacing w:after="0"/>
        <w:rPr>
          <w:rFonts w:ascii="Arial" w:eastAsia="Arial Narrow" w:hAnsi="Arial" w:cs="Arial"/>
          <w:color w:val="262626"/>
          <w:lang w:val="sr-Cyrl-RS"/>
        </w:rPr>
      </w:pPr>
    </w:p>
    <w:p w14:paraId="6A1AD8DA" w14:textId="77777777" w:rsidR="006622E2" w:rsidRPr="00517AEB" w:rsidRDefault="006622E2" w:rsidP="00CA6207">
      <w:pPr>
        <w:spacing w:after="0"/>
        <w:rPr>
          <w:rFonts w:ascii="Arial" w:eastAsia="Arial Narrow" w:hAnsi="Arial" w:cs="Arial"/>
          <w:color w:val="262626"/>
          <w:lang w:val="sr-Cyrl-RS"/>
        </w:rPr>
      </w:pPr>
    </w:p>
    <w:p w14:paraId="22FE1F34" w14:textId="77777777" w:rsidR="006622E2" w:rsidRPr="00517AEB" w:rsidRDefault="006622E2" w:rsidP="00CA6207">
      <w:pPr>
        <w:spacing w:after="0"/>
        <w:rPr>
          <w:rFonts w:ascii="Arial" w:eastAsia="Arial Narrow" w:hAnsi="Arial" w:cs="Arial"/>
          <w:color w:val="262626"/>
          <w:lang w:val="sr-Cyrl-RS"/>
        </w:rPr>
      </w:pPr>
    </w:p>
    <w:p w14:paraId="09FFD8F9" w14:textId="77777777" w:rsidR="006622E2" w:rsidRPr="00517AEB" w:rsidRDefault="006622E2" w:rsidP="00CA6207">
      <w:pPr>
        <w:spacing w:after="0"/>
        <w:rPr>
          <w:rFonts w:ascii="Arial" w:eastAsia="Arial Narrow" w:hAnsi="Arial" w:cs="Arial"/>
          <w:color w:val="262626"/>
          <w:lang w:val="sr-Cyrl-RS"/>
        </w:rPr>
      </w:pPr>
    </w:p>
    <w:p w14:paraId="37337C15" w14:textId="77777777" w:rsidR="00CA6207" w:rsidRPr="00517AEB" w:rsidRDefault="00CA6207" w:rsidP="00712F91">
      <w:pPr>
        <w:spacing w:after="0"/>
        <w:rPr>
          <w:rFonts w:ascii="Arial" w:hAnsi="Arial" w:cs="Arial"/>
          <w:lang w:val="sr-Latn-RS"/>
        </w:rPr>
      </w:pPr>
    </w:p>
    <w:p w14:paraId="37363E0E" w14:textId="77777777" w:rsidR="00FA55B9" w:rsidRPr="009B7427" w:rsidRDefault="00FA55B9" w:rsidP="00FA55B9">
      <w:pPr>
        <w:pStyle w:val="Default"/>
        <w:rPr>
          <w:rFonts w:ascii="Arial" w:hAnsi="Arial" w:cs="Arial"/>
          <w:bCs/>
          <w:sz w:val="22"/>
          <w:szCs w:val="22"/>
          <w:lang w:val="ru-RU"/>
        </w:rPr>
      </w:pPr>
      <w:r w:rsidRPr="009B7427">
        <w:rPr>
          <w:rFonts w:ascii="Arial" w:hAnsi="Arial" w:cs="Arial"/>
          <w:bCs/>
          <w:sz w:val="22"/>
          <w:szCs w:val="22"/>
          <w:lang w:val="ru-RU"/>
        </w:rPr>
        <w:lastRenderedPageBreak/>
        <w:t>ЛИСТА СКРАЋЕНИЦА</w:t>
      </w:r>
    </w:p>
    <w:p w14:paraId="36F7751B" w14:textId="77777777" w:rsidR="00FA55B9" w:rsidRPr="009B7427" w:rsidRDefault="00FA55B9" w:rsidP="00FA55B9">
      <w:pPr>
        <w:pStyle w:val="Default"/>
        <w:rPr>
          <w:rFonts w:ascii="Arial" w:hAnsi="Arial" w:cs="Arial"/>
          <w:bCs/>
          <w:sz w:val="22"/>
          <w:szCs w:val="22"/>
          <w:lang w:val="ru-RU"/>
        </w:rPr>
      </w:pPr>
    </w:p>
    <w:p w14:paraId="4E54545D" w14:textId="77777777" w:rsidR="00FA55B9" w:rsidRPr="009B7427" w:rsidRDefault="00FA55B9" w:rsidP="00FA55B9">
      <w:pPr>
        <w:pStyle w:val="Default"/>
        <w:rPr>
          <w:rFonts w:ascii="Arial" w:hAnsi="Arial" w:cs="Arial"/>
          <w:bCs/>
          <w:sz w:val="22"/>
          <w:szCs w:val="22"/>
          <w:lang w:val="ru-RU"/>
        </w:rPr>
      </w:pPr>
      <w:r w:rsidRPr="009B7427">
        <w:rPr>
          <w:rFonts w:ascii="Arial" w:hAnsi="Arial" w:cs="Arial"/>
          <w:bCs/>
          <w:sz w:val="22"/>
          <w:szCs w:val="22"/>
          <w:lang w:val="sr-Latn-RS"/>
        </w:rPr>
        <w:t>I</w:t>
      </w:r>
      <w:r w:rsidRPr="009B7427">
        <w:rPr>
          <w:rFonts w:ascii="Arial" w:hAnsi="Arial" w:cs="Arial"/>
          <w:bCs/>
          <w:sz w:val="22"/>
          <w:szCs w:val="22"/>
          <w:lang w:val="ru-RU"/>
        </w:rPr>
        <w:t>ПА – Инструмент за претприступну помоћ</w:t>
      </w:r>
    </w:p>
    <w:p w14:paraId="14355F89"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SWOT Strengths, Weaknesses, Opportunities, Threats – </w:t>
      </w:r>
      <w:proofErr w:type="spellStart"/>
      <w:r w:rsidRPr="009B7427">
        <w:rPr>
          <w:rFonts w:ascii="Arial" w:hAnsi="Arial" w:cs="Arial"/>
          <w:bCs/>
          <w:sz w:val="22"/>
          <w:szCs w:val="22"/>
        </w:rPr>
        <w:t>снаге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слабости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прилике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претње</w:t>
      </w:r>
      <w:proofErr w:type="spellEnd"/>
    </w:p>
    <w:p w14:paraId="5E9EC5E3"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УН – </w:t>
      </w:r>
      <w:proofErr w:type="spellStart"/>
      <w:r w:rsidRPr="009B7427">
        <w:rPr>
          <w:rFonts w:ascii="Arial" w:hAnsi="Arial" w:cs="Arial"/>
          <w:bCs/>
          <w:sz w:val="22"/>
          <w:szCs w:val="22"/>
        </w:rPr>
        <w:t>Уједињене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нације</w:t>
      </w:r>
      <w:proofErr w:type="spellEnd"/>
    </w:p>
    <w:p w14:paraId="0C1A7B5F"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ЕУ – </w:t>
      </w:r>
      <w:proofErr w:type="spellStart"/>
      <w:r w:rsidRPr="009B7427">
        <w:rPr>
          <w:rFonts w:ascii="Arial" w:hAnsi="Arial" w:cs="Arial"/>
          <w:bCs/>
          <w:sz w:val="22"/>
          <w:szCs w:val="22"/>
        </w:rPr>
        <w:t>Европска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унија</w:t>
      </w:r>
      <w:proofErr w:type="spellEnd"/>
    </w:p>
    <w:p w14:paraId="6EFBA02F"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ОУН - </w:t>
      </w:r>
      <w:proofErr w:type="spellStart"/>
      <w:r w:rsidRPr="009B7427">
        <w:rPr>
          <w:rFonts w:ascii="Arial" w:hAnsi="Arial" w:cs="Arial"/>
          <w:bCs/>
          <w:sz w:val="22"/>
          <w:szCs w:val="22"/>
        </w:rPr>
        <w:t>Организација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уједињених</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нација</w:t>
      </w:r>
      <w:proofErr w:type="spellEnd"/>
    </w:p>
    <w:p w14:paraId="463D1F83"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РЗС – </w:t>
      </w:r>
      <w:proofErr w:type="spellStart"/>
      <w:r w:rsidRPr="009B7427">
        <w:rPr>
          <w:rFonts w:ascii="Arial" w:hAnsi="Arial" w:cs="Arial"/>
          <w:bCs/>
          <w:sz w:val="22"/>
          <w:szCs w:val="22"/>
        </w:rPr>
        <w:t>Републички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завод</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за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статистику</w:t>
      </w:r>
      <w:proofErr w:type="spellEnd"/>
    </w:p>
    <w:p w14:paraId="31EEC8EC"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РСД – </w:t>
      </w:r>
      <w:proofErr w:type="spellStart"/>
      <w:r w:rsidRPr="009B7427">
        <w:rPr>
          <w:rFonts w:ascii="Arial" w:hAnsi="Arial" w:cs="Arial"/>
          <w:bCs/>
          <w:sz w:val="22"/>
          <w:szCs w:val="22"/>
        </w:rPr>
        <w:t>Међународна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ознака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валуте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за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динар</w:t>
      </w:r>
      <w:proofErr w:type="spellEnd"/>
    </w:p>
    <w:p w14:paraId="309EC187"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БДП – </w:t>
      </w:r>
      <w:proofErr w:type="spellStart"/>
      <w:r w:rsidRPr="009B7427">
        <w:rPr>
          <w:rFonts w:ascii="Arial" w:hAnsi="Arial" w:cs="Arial"/>
          <w:bCs/>
          <w:sz w:val="22"/>
          <w:szCs w:val="22"/>
        </w:rPr>
        <w:t>Бруто</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домаћи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производ</w:t>
      </w:r>
      <w:proofErr w:type="spellEnd"/>
    </w:p>
    <w:p w14:paraId="55732FEF"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ЛПА – </w:t>
      </w:r>
      <w:proofErr w:type="spellStart"/>
      <w:r w:rsidRPr="009B7427">
        <w:rPr>
          <w:rFonts w:ascii="Arial" w:hAnsi="Arial" w:cs="Arial"/>
          <w:bCs/>
          <w:sz w:val="22"/>
          <w:szCs w:val="22"/>
        </w:rPr>
        <w:t>Локална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пореска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администрација</w:t>
      </w:r>
      <w:proofErr w:type="spellEnd"/>
    </w:p>
    <w:p w14:paraId="3F02C023"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ЦЕОП – </w:t>
      </w:r>
      <w:proofErr w:type="spellStart"/>
      <w:r w:rsidRPr="009B7427">
        <w:rPr>
          <w:rFonts w:ascii="Arial" w:hAnsi="Arial" w:cs="Arial"/>
          <w:bCs/>
          <w:sz w:val="22"/>
          <w:szCs w:val="22"/>
        </w:rPr>
        <w:t>Централна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евиденција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обједињене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процедуре</w:t>
      </w:r>
      <w:proofErr w:type="spellEnd"/>
    </w:p>
    <w:p w14:paraId="6791D029"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УЉР – </w:t>
      </w:r>
      <w:proofErr w:type="spellStart"/>
      <w:r w:rsidRPr="009B7427">
        <w:rPr>
          <w:rFonts w:ascii="Arial" w:hAnsi="Arial" w:cs="Arial"/>
          <w:bCs/>
          <w:sz w:val="22"/>
          <w:szCs w:val="22"/>
        </w:rPr>
        <w:t>Управљање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људским</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ресурсима</w:t>
      </w:r>
      <w:proofErr w:type="spellEnd"/>
    </w:p>
    <w:p w14:paraId="5FEB9FBE"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ГИС – </w:t>
      </w:r>
      <w:proofErr w:type="spellStart"/>
      <w:r w:rsidRPr="009B7427">
        <w:rPr>
          <w:rFonts w:ascii="Arial" w:hAnsi="Arial" w:cs="Arial"/>
          <w:bCs/>
          <w:sz w:val="22"/>
          <w:szCs w:val="22"/>
        </w:rPr>
        <w:t>Географски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информациони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систем</w:t>
      </w:r>
      <w:proofErr w:type="spellEnd"/>
    </w:p>
    <w:p w14:paraId="6D5C169C"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ИТ – </w:t>
      </w:r>
      <w:proofErr w:type="spellStart"/>
      <w:r w:rsidRPr="009B7427">
        <w:rPr>
          <w:rFonts w:ascii="Arial" w:hAnsi="Arial" w:cs="Arial"/>
          <w:bCs/>
          <w:sz w:val="22"/>
          <w:szCs w:val="22"/>
        </w:rPr>
        <w:t>Информационе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технологије</w:t>
      </w:r>
      <w:proofErr w:type="spellEnd"/>
    </w:p>
    <w:p w14:paraId="00DC4FAB"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РГЗ – </w:t>
      </w:r>
      <w:proofErr w:type="spellStart"/>
      <w:r w:rsidRPr="009B7427">
        <w:rPr>
          <w:rFonts w:ascii="Arial" w:hAnsi="Arial" w:cs="Arial"/>
          <w:bCs/>
          <w:sz w:val="22"/>
          <w:szCs w:val="22"/>
        </w:rPr>
        <w:t>Републички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геодетски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завод</w:t>
      </w:r>
      <w:proofErr w:type="spellEnd"/>
    </w:p>
    <w:p w14:paraId="1EE9034D"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ПП – </w:t>
      </w:r>
      <w:proofErr w:type="spellStart"/>
      <w:r w:rsidRPr="009B7427">
        <w:rPr>
          <w:rFonts w:ascii="Arial" w:hAnsi="Arial" w:cs="Arial"/>
          <w:bCs/>
          <w:sz w:val="22"/>
          <w:szCs w:val="22"/>
        </w:rPr>
        <w:t>Просторни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план</w:t>
      </w:r>
      <w:proofErr w:type="spellEnd"/>
    </w:p>
    <w:p w14:paraId="6C3072F1"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ПГР – </w:t>
      </w:r>
      <w:proofErr w:type="spellStart"/>
      <w:r w:rsidRPr="009B7427">
        <w:rPr>
          <w:rFonts w:ascii="Arial" w:hAnsi="Arial" w:cs="Arial"/>
          <w:bCs/>
          <w:sz w:val="22"/>
          <w:szCs w:val="22"/>
        </w:rPr>
        <w:t>План</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генералне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регулације</w:t>
      </w:r>
      <w:proofErr w:type="spellEnd"/>
    </w:p>
    <w:p w14:paraId="19B68851"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ПДР – </w:t>
      </w:r>
      <w:proofErr w:type="spellStart"/>
      <w:r w:rsidRPr="009B7427">
        <w:rPr>
          <w:rFonts w:ascii="Arial" w:hAnsi="Arial" w:cs="Arial"/>
          <w:bCs/>
          <w:sz w:val="22"/>
          <w:szCs w:val="22"/>
        </w:rPr>
        <w:t>План</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детаљне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регулације</w:t>
      </w:r>
      <w:proofErr w:type="spellEnd"/>
    </w:p>
    <w:p w14:paraId="0A9857EE"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ЈКП – </w:t>
      </w:r>
      <w:proofErr w:type="spellStart"/>
      <w:r w:rsidRPr="009B7427">
        <w:rPr>
          <w:rFonts w:ascii="Arial" w:hAnsi="Arial" w:cs="Arial"/>
          <w:bCs/>
          <w:sz w:val="22"/>
          <w:szCs w:val="22"/>
        </w:rPr>
        <w:t>Јавно</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комунално</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предузеће</w:t>
      </w:r>
      <w:proofErr w:type="spellEnd"/>
    </w:p>
    <w:p w14:paraId="11720A66"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МГСИ – </w:t>
      </w:r>
      <w:proofErr w:type="spellStart"/>
      <w:r w:rsidRPr="009B7427">
        <w:rPr>
          <w:rFonts w:ascii="Arial" w:hAnsi="Arial" w:cs="Arial"/>
          <w:bCs/>
          <w:sz w:val="22"/>
          <w:szCs w:val="22"/>
        </w:rPr>
        <w:t>Министарство</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грађевинарства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саобраћаја</w:t>
      </w:r>
      <w:proofErr w:type="spellEnd"/>
      <w:r w:rsidRPr="009B7427">
        <w:rPr>
          <w:rFonts w:ascii="Arial" w:hAnsi="Arial" w:cs="Arial"/>
          <w:bCs/>
          <w:sz w:val="22"/>
          <w:szCs w:val="22"/>
        </w:rPr>
        <w:t xml:space="preserve"> и </w:t>
      </w:r>
      <w:proofErr w:type="spellStart"/>
      <w:r w:rsidRPr="009B7427">
        <w:rPr>
          <w:rFonts w:ascii="Arial" w:hAnsi="Arial" w:cs="Arial"/>
          <w:bCs/>
          <w:sz w:val="22"/>
          <w:szCs w:val="22"/>
        </w:rPr>
        <w:t>инфраструктуре</w:t>
      </w:r>
      <w:proofErr w:type="spellEnd"/>
    </w:p>
    <w:p w14:paraId="5F05A2BA"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ЈЛС – </w:t>
      </w:r>
      <w:proofErr w:type="spellStart"/>
      <w:r w:rsidRPr="009B7427">
        <w:rPr>
          <w:rFonts w:ascii="Arial" w:hAnsi="Arial" w:cs="Arial"/>
          <w:bCs/>
          <w:sz w:val="22"/>
          <w:szCs w:val="22"/>
        </w:rPr>
        <w:t>Јединица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локалне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самоуправе</w:t>
      </w:r>
      <w:proofErr w:type="spellEnd"/>
    </w:p>
    <w:p w14:paraId="764091D5"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ЈП – </w:t>
      </w:r>
      <w:proofErr w:type="spellStart"/>
      <w:r w:rsidRPr="009B7427">
        <w:rPr>
          <w:rFonts w:ascii="Arial" w:hAnsi="Arial" w:cs="Arial"/>
          <w:bCs/>
          <w:sz w:val="22"/>
          <w:szCs w:val="22"/>
        </w:rPr>
        <w:t>Јавно</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предузеће</w:t>
      </w:r>
      <w:proofErr w:type="spellEnd"/>
    </w:p>
    <w:p w14:paraId="26279789"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ОЦД - </w:t>
      </w:r>
      <w:proofErr w:type="spellStart"/>
      <w:r w:rsidRPr="009B7427">
        <w:rPr>
          <w:rFonts w:ascii="Arial" w:hAnsi="Arial" w:cs="Arial"/>
          <w:bCs/>
          <w:sz w:val="22"/>
          <w:szCs w:val="22"/>
        </w:rPr>
        <w:t>Организације</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цивилног</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друштва</w:t>
      </w:r>
      <w:proofErr w:type="spellEnd"/>
    </w:p>
    <w:p w14:paraId="57ED1FAF"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НВО – </w:t>
      </w:r>
      <w:proofErr w:type="spellStart"/>
      <w:r w:rsidRPr="009B7427">
        <w:rPr>
          <w:rFonts w:ascii="Arial" w:hAnsi="Arial" w:cs="Arial"/>
          <w:bCs/>
          <w:sz w:val="22"/>
          <w:szCs w:val="22"/>
        </w:rPr>
        <w:t>Невладина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организација</w:t>
      </w:r>
      <w:proofErr w:type="spellEnd"/>
    </w:p>
    <w:p w14:paraId="3EE57044"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МНРЛ – </w:t>
      </w:r>
      <w:proofErr w:type="spellStart"/>
      <w:r w:rsidRPr="009B7427">
        <w:rPr>
          <w:rFonts w:ascii="Arial" w:hAnsi="Arial" w:cs="Arial"/>
          <w:bCs/>
          <w:sz w:val="22"/>
          <w:szCs w:val="22"/>
        </w:rPr>
        <w:t>Ментално</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недовољно</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развијена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лица</w:t>
      </w:r>
      <w:proofErr w:type="spellEnd"/>
    </w:p>
    <w:p w14:paraId="0310A591"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МЗ – </w:t>
      </w:r>
      <w:proofErr w:type="spellStart"/>
      <w:r w:rsidRPr="009B7427">
        <w:rPr>
          <w:rFonts w:ascii="Arial" w:hAnsi="Arial" w:cs="Arial"/>
          <w:bCs/>
          <w:sz w:val="22"/>
          <w:szCs w:val="22"/>
        </w:rPr>
        <w:t>Месна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заједница</w:t>
      </w:r>
      <w:proofErr w:type="spellEnd"/>
    </w:p>
    <w:p w14:paraId="30AC5C61"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РС – </w:t>
      </w:r>
      <w:proofErr w:type="spellStart"/>
      <w:r w:rsidRPr="009B7427">
        <w:rPr>
          <w:rFonts w:ascii="Arial" w:hAnsi="Arial" w:cs="Arial"/>
          <w:bCs/>
          <w:sz w:val="22"/>
          <w:szCs w:val="22"/>
        </w:rPr>
        <w:t>Република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Србија</w:t>
      </w:r>
      <w:proofErr w:type="spellEnd"/>
    </w:p>
    <w:p w14:paraId="5F60D1A0"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МСП – </w:t>
      </w:r>
      <w:proofErr w:type="spellStart"/>
      <w:r w:rsidRPr="009B7427">
        <w:rPr>
          <w:rFonts w:ascii="Arial" w:hAnsi="Arial" w:cs="Arial"/>
          <w:bCs/>
          <w:sz w:val="22"/>
          <w:szCs w:val="22"/>
        </w:rPr>
        <w:t>Мала</w:t>
      </w:r>
      <w:proofErr w:type="spellEnd"/>
      <w:r w:rsidRPr="009B7427">
        <w:rPr>
          <w:rFonts w:ascii="Arial" w:hAnsi="Arial" w:cs="Arial"/>
          <w:bCs/>
          <w:sz w:val="22"/>
          <w:szCs w:val="22"/>
        </w:rPr>
        <w:t xml:space="preserve"> и </w:t>
      </w:r>
      <w:proofErr w:type="spellStart"/>
      <w:r w:rsidRPr="009B7427">
        <w:rPr>
          <w:rFonts w:ascii="Arial" w:hAnsi="Arial" w:cs="Arial"/>
          <w:bCs/>
          <w:sz w:val="22"/>
          <w:szCs w:val="22"/>
        </w:rPr>
        <w:t>сред</w:t>
      </w:r>
      <w:proofErr w:type="spellEnd"/>
      <w:r>
        <w:rPr>
          <w:rFonts w:ascii="Arial" w:hAnsi="Arial" w:cs="Arial"/>
          <w:bCs/>
          <w:sz w:val="22"/>
          <w:szCs w:val="22"/>
          <w:lang w:val="sr-Cyrl-RS"/>
        </w:rPr>
        <w:t>њ</w:t>
      </w:r>
      <w:r w:rsidRPr="009B7427">
        <w:rPr>
          <w:rFonts w:ascii="Arial" w:hAnsi="Arial" w:cs="Arial"/>
          <w:bCs/>
          <w:sz w:val="22"/>
          <w:szCs w:val="22"/>
        </w:rPr>
        <w:t xml:space="preserve">а </w:t>
      </w:r>
      <w:proofErr w:type="spellStart"/>
      <w:r w:rsidRPr="009B7427">
        <w:rPr>
          <w:rFonts w:ascii="Arial" w:hAnsi="Arial" w:cs="Arial"/>
          <w:bCs/>
          <w:sz w:val="22"/>
          <w:szCs w:val="22"/>
        </w:rPr>
        <w:t>предузећа</w:t>
      </w:r>
      <w:proofErr w:type="spellEnd"/>
    </w:p>
    <w:p w14:paraId="2056D68C" w14:textId="77777777" w:rsidR="00FA55B9" w:rsidRPr="009B7427" w:rsidRDefault="00FA55B9" w:rsidP="00FA55B9">
      <w:pPr>
        <w:pStyle w:val="Default"/>
        <w:rPr>
          <w:rFonts w:ascii="Arial" w:hAnsi="Arial" w:cs="Arial"/>
          <w:bCs/>
          <w:sz w:val="22"/>
          <w:szCs w:val="22"/>
        </w:rPr>
      </w:pPr>
      <w:r w:rsidRPr="009B7427">
        <w:rPr>
          <w:rFonts w:ascii="Arial" w:hAnsi="Arial" w:cs="Arial"/>
          <w:bCs/>
          <w:sz w:val="22"/>
          <w:szCs w:val="22"/>
        </w:rPr>
        <w:t xml:space="preserve">ПР – </w:t>
      </w:r>
      <w:proofErr w:type="spellStart"/>
      <w:r w:rsidRPr="009B7427">
        <w:rPr>
          <w:rFonts w:ascii="Arial" w:hAnsi="Arial" w:cs="Arial"/>
          <w:bCs/>
          <w:sz w:val="22"/>
          <w:szCs w:val="22"/>
        </w:rPr>
        <w:t>Предузетник</w:t>
      </w:r>
      <w:proofErr w:type="spellEnd"/>
    </w:p>
    <w:p w14:paraId="3E717028" w14:textId="77777777" w:rsidR="00FA55B9" w:rsidRPr="009B7427" w:rsidRDefault="00FA55B9" w:rsidP="00FA55B9">
      <w:pPr>
        <w:pStyle w:val="Default"/>
        <w:rPr>
          <w:rFonts w:ascii="Arial" w:hAnsi="Arial" w:cs="Arial"/>
          <w:bCs/>
          <w:sz w:val="22"/>
          <w:szCs w:val="22"/>
          <w:lang w:val="sr-Cyrl-RS"/>
        </w:rPr>
      </w:pPr>
      <w:r w:rsidRPr="009B7427">
        <w:rPr>
          <w:rFonts w:ascii="Arial" w:hAnsi="Arial" w:cs="Arial"/>
          <w:bCs/>
          <w:sz w:val="22"/>
          <w:szCs w:val="22"/>
        </w:rPr>
        <w:t xml:space="preserve">НАЛЕД – </w:t>
      </w:r>
      <w:proofErr w:type="spellStart"/>
      <w:r w:rsidRPr="009B7427">
        <w:rPr>
          <w:rFonts w:ascii="Arial" w:hAnsi="Arial" w:cs="Arial"/>
          <w:bCs/>
          <w:sz w:val="22"/>
          <w:szCs w:val="22"/>
        </w:rPr>
        <w:t>Национална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алијанса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за</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локални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економски</w:t>
      </w:r>
      <w:proofErr w:type="spellEnd"/>
      <w:r w:rsidRPr="009B7427">
        <w:rPr>
          <w:rFonts w:ascii="Arial" w:hAnsi="Arial" w:cs="Arial"/>
          <w:bCs/>
          <w:sz w:val="22"/>
          <w:szCs w:val="22"/>
        </w:rPr>
        <w:t xml:space="preserve"> </w:t>
      </w:r>
      <w:proofErr w:type="spellStart"/>
      <w:r w:rsidRPr="009B7427">
        <w:rPr>
          <w:rFonts w:ascii="Arial" w:hAnsi="Arial" w:cs="Arial"/>
          <w:bCs/>
          <w:sz w:val="22"/>
          <w:szCs w:val="22"/>
        </w:rPr>
        <w:t>разво</w:t>
      </w:r>
      <w:proofErr w:type="spellEnd"/>
      <w:r>
        <w:rPr>
          <w:rFonts w:ascii="Arial" w:hAnsi="Arial" w:cs="Arial"/>
          <w:bCs/>
          <w:sz w:val="22"/>
          <w:szCs w:val="22"/>
          <w:lang w:val="sr-Cyrl-RS"/>
        </w:rPr>
        <w:t>ј</w:t>
      </w:r>
    </w:p>
    <w:p w14:paraId="20E88A52" w14:textId="77777777" w:rsidR="00FA55B9" w:rsidRPr="00162089" w:rsidRDefault="00FA55B9" w:rsidP="00FA55B9">
      <w:pPr>
        <w:pStyle w:val="Default"/>
        <w:rPr>
          <w:rFonts w:ascii="Arial" w:hAnsi="Arial" w:cs="Arial"/>
          <w:bCs/>
          <w:sz w:val="22"/>
          <w:szCs w:val="22"/>
          <w:lang w:val="sr-Cyrl-RS"/>
        </w:rPr>
      </w:pPr>
      <w:r w:rsidRPr="00162089">
        <w:rPr>
          <w:rFonts w:ascii="Arial" w:hAnsi="Arial" w:cs="Arial"/>
          <w:bCs/>
          <w:sz w:val="22"/>
          <w:szCs w:val="22"/>
          <w:lang w:val="sr-Cyrl-RS"/>
        </w:rPr>
        <w:t>ИСО – Међународна организација за стандардизацију</w:t>
      </w:r>
    </w:p>
    <w:p w14:paraId="140F32D3" w14:textId="77777777" w:rsidR="00FA55B9" w:rsidRPr="00162089" w:rsidRDefault="00FA55B9" w:rsidP="00FA55B9">
      <w:pPr>
        <w:pStyle w:val="Default"/>
        <w:rPr>
          <w:rFonts w:ascii="Arial" w:hAnsi="Arial" w:cs="Arial"/>
          <w:bCs/>
          <w:sz w:val="22"/>
          <w:szCs w:val="22"/>
          <w:lang w:val="sr-Cyrl-RS"/>
        </w:rPr>
      </w:pPr>
      <w:r w:rsidRPr="00162089">
        <w:rPr>
          <w:rFonts w:ascii="Arial" w:hAnsi="Arial" w:cs="Arial"/>
          <w:bCs/>
          <w:sz w:val="22"/>
          <w:szCs w:val="22"/>
          <w:lang w:val="sr-Cyrl-RS"/>
        </w:rPr>
        <w:t>ХАЦЦП – Анализа опасности и критичних контролних тачака</w:t>
      </w:r>
    </w:p>
    <w:p w14:paraId="261D839F" w14:textId="77777777" w:rsidR="00FA55B9" w:rsidRPr="00162089" w:rsidRDefault="00FA55B9" w:rsidP="00FA55B9">
      <w:pPr>
        <w:pStyle w:val="Default"/>
        <w:rPr>
          <w:rFonts w:ascii="Arial" w:hAnsi="Arial" w:cs="Arial"/>
          <w:bCs/>
          <w:sz w:val="22"/>
          <w:szCs w:val="22"/>
          <w:lang w:val="sr-Cyrl-RS"/>
        </w:rPr>
      </w:pPr>
      <w:r w:rsidRPr="00162089">
        <w:rPr>
          <w:rFonts w:ascii="Arial" w:hAnsi="Arial" w:cs="Arial"/>
          <w:bCs/>
          <w:sz w:val="22"/>
          <w:szCs w:val="22"/>
          <w:lang w:val="sr-Cyrl-RS"/>
        </w:rPr>
        <w:t>ИПАРД – Инструмент за претприступну помоћ у области руралног развоја</w:t>
      </w:r>
    </w:p>
    <w:p w14:paraId="554F42BA"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5CBFBCD9"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42BCC485"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5ECC0D8A"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55303E33"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36CF06EA"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3F49176C"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721470F5" w14:textId="49DBBB2F" w:rsidR="00FA55B9" w:rsidRDefault="00FA55B9" w:rsidP="00FA55B9">
      <w:pPr>
        <w:pStyle w:val="Default"/>
        <w:spacing w:line="276" w:lineRule="auto"/>
        <w:jc w:val="both"/>
        <w:rPr>
          <w:rFonts w:ascii="Arial" w:hAnsi="Arial" w:cs="Arial"/>
          <w:b/>
          <w:bCs/>
          <w:color w:val="0070C0"/>
          <w:sz w:val="22"/>
          <w:szCs w:val="22"/>
          <w:lang w:val="sr-Cyrl-RS"/>
        </w:rPr>
      </w:pPr>
    </w:p>
    <w:p w14:paraId="0DA8D112" w14:textId="20694E99" w:rsidR="009A3B7F" w:rsidRDefault="009A3B7F" w:rsidP="00FA55B9">
      <w:pPr>
        <w:pStyle w:val="Default"/>
        <w:spacing w:line="276" w:lineRule="auto"/>
        <w:jc w:val="both"/>
        <w:rPr>
          <w:rFonts w:ascii="Arial" w:hAnsi="Arial" w:cs="Arial"/>
          <w:b/>
          <w:bCs/>
          <w:color w:val="0070C0"/>
          <w:sz w:val="22"/>
          <w:szCs w:val="22"/>
          <w:lang w:val="sr-Cyrl-RS"/>
        </w:rPr>
      </w:pPr>
    </w:p>
    <w:p w14:paraId="02F8F9C2" w14:textId="24924778" w:rsidR="009A3B7F" w:rsidRDefault="009A3B7F" w:rsidP="00FA55B9">
      <w:pPr>
        <w:pStyle w:val="Default"/>
        <w:spacing w:line="276" w:lineRule="auto"/>
        <w:jc w:val="both"/>
        <w:rPr>
          <w:rFonts w:ascii="Arial" w:hAnsi="Arial" w:cs="Arial"/>
          <w:b/>
          <w:bCs/>
          <w:color w:val="0070C0"/>
          <w:sz w:val="22"/>
          <w:szCs w:val="22"/>
          <w:lang w:val="sr-Cyrl-RS"/>
        </w:rPr>
      </w:pPr>
    </w:p>
    <w:p w14:paraId="1ACC7EB8" w14:textId="32262532" w:rsidR="009A3B7F" w:rsidRDefault="009A3B7F" w:rsidP="00FA55B9">
      <w:pPr>
        <w:pStyle w:val="Default"/>
        <w:spacing w:line="276" w:lineRule="auto"/>
        <w:jc w:val="both"/>
        <w:rPr>
          <w:rFonts w:ascii="Arial" w:hAnsi="Arial" w:cs="Arial"/>
          <w:b/>
          <w:bCs/>
          <w:color w:val="0070C0"/>
          <w:sz w:val="22"/>
          <w:szCs w:val="22"/>
          <w:lang w:val="sr-Cyrl-RS"/>
        </w:rPr>
      </w:pPr>
    </w:p>
    <w:p w14:paraId="7C6DCC85" w14:textId="77777777" w:rsidR="009A3B7F" w:rsidRDefault="009A3B7F" w:rsidP="00FA55B9">
      <w:pPr>
        <w:pStyle w:val="Default"/>
        <w:spacing w:line="276" w:lineRule="auto"/>
        <w:jc w:val="both"/>
        <w:rPr>
          <w:rFonts w:ascii="Arial" w:hAnsi="Arial" w:cs="Arial"/>
          <w:b/>
          <w:bCs/>
          <w:color w:val="0070C0"/>
          <w:sz w:val="22"/>
          <w:szCs w:val="22"/>
          <w:lang w:val="sr-Cyrl-RS"/>
        </w:rPr>
      </w:pPr>
    </w:p>
    <w:p w14:paraId="153E6855"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16354C23"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15B6AA97"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1BBB2E76"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76F222E8"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42320768" w14:textId="77777777" w:rsidR="00FA55B9" w:rsidRDefault="00FA55B9" w:rsidP="00FA55B9">
      <w:pPr>
        <w:pStyle w:val="Default"/>
        <w:spacing w:line="276" w:lineRule="auto"/>
        <w:jc w:val="both"/>
        <w:rPr>
          <w:rFonts w:ascii="Arial" w:hAnsi="Arial" w:cs="Arial"/>
          <w:b/>
          <w:bCs/>
          <w:color w:val="0070C0"/>
          <w:sz w:val="22"/>
          <w:szCs w:val="22"/>
          <w:lang w:val="sr-Cyrl-RS"/>
        </w:rPr>
      </w:pPr>
    </w:p>
    <w:p w14:paraId="1452F4A1" w14:textId="77777777" w:rsidR="00FA55B9" w:rsidRPr="00577833" w:rsidRDefault="00FA55B9" w:rsidP="00FA55B9">
      <w:pPr>
        <w:pStyle w:val="Default"/>
        <w:spacing w:line="276" w:lineRule="auto"/>
        <w:jc w:val="both"/>
        <w:rPr>
          <w:rFonts w:ascii="Arial" w:hAnsi="Arial" w:cs="Arial"/>
          <w:b/>
          <w:bCs/>
          <w:color w:val="0070C0"/>
          <w:sz w:val="22"/>
          <w:szCs w:val="22"/>
          <w:lang w:val="sr-Cyrl-RS"/>
        </w:rPr>
      </w:pPr>
      <w:r w:rsidRPr="00577833">
        <w:rPr>
          <w:rFonts w:ascii="Arial" w:hAnsi="Arial" w:cs="Arial"/>
          <w:b/>
          <w:bCs/>
          <w:color w:val="0070C0"/>
          <w:sz w:val="22"/>
          <w:szCs w:val="22"/>
          <w:lang w:val="sr-Latn-RS"/>
        </w:rPr>
        <w:t xml:space="preserve">I. </w:t>
      </w:r>
      <w:r>
        <w:rPr>
          <w:rFonts w:ascii="Arial" w:hAnsi="Arial" w:cs="Arial"/>
          <w:b/>
          <w:bCs/>
          <w:color w:val="0070C0"/>
          <w:sz w:val="22"/>
          <w:szCs w:val="22"/>
          <w:lang w:val="sr-Cyrl-RS"/>
        </w:rPr>
        <w:t>УВОДНА</w:t>
      </w:r>
      <w:r w:rsidRPr="00577833">
        <w:rPr>
          <w:rFonts w:ascii="Arial" w:hAnsi="Arial" w:cs="Arial"/>
          <w:b/>
          <w:bCs/>
          <w:color w:val="0070C0"/>
          <w:sz w:val="22"/>
          <w:szCs w:val="22"/>
          <w:lang w:val="sr-Cyrl-RS"/>
        </w:rPr>
        <w:t xml:space="preserve"> РЕЧ ПРЕДСЕДНИКА ОПШТИНЕ </w:t>
      </w:r>
    </w:p>
    <w:p w14:paraId="4D7F81C7" w14:textId="77777777" w:rsidR="00FA55B9" w:rsidRPr="00517AEB" w:rsidRDefault="00FA55B9" w:rsidP="00FA55B9">
      <w:pPr>
        <w:pStyle w:val="Default"/>
        <w:spacing w:line="276" w:lineRule="auto"/>
        <w:jc w:val="both"/>
        <w:rPr>
          <w:rFonts w:ascii="Arial" w:hAnsi="Arial" w:cs="Arial"/>
          <w:bCs/>
          <w:sz w:val="22"/>
          <w:szCs w:val="22"/>
          <w:highlight w:val="yellow"/>
          <w:lang w:val="sr-Cyrl-RS"/>
        </w:rPr>
      </w:pPr>
    </w:p>
    <w:p w14:paraId="2FA29F76" w14:textId="77777777" w:rsidR="00FA55B9" w:rsidRPr="00517AEB" w:rsidRDefault="00FA55B9" w:rsidP="00FA55B9">
      <w:pPr>
        <w:pStyle w:val="Default"/>
        <w:spacing w:line="276" w:lineRule="auto"/>
        <w:jc w:val="both"/>
        <w:rPr>
          <w:rFonts w:ascii="Arial" w:hAnsi="Arial" w:cs="Arial"/>
          <w:b/>
          <w:bCs/>
          <w:sz w:val="22"/>
          <w:szCs w:val="22"/>
          <w:lang w:val="sr-Cyrl-RS"/>
        </w:rPr>
      </w:pPr>
    </w:p>
    <w:p w14:paraId="0CCC487D" w14:textId="77777777" w:rsidR="00FA55B9" w:rsidRPr="00517AEB" w:rsidRDefault="00FA55B9" w:rsidP="00FA55B9">
      <w:pPr>
        <w:pStyle w:val="Default"/>
        <w:spacing w:line="276" w:lineRule="auto"/>
        <w:jc w:val="both"/>
        <w:rPr>
          <w:rFonts w:ascii="Arial" w:hAnsi="Arial" w:cs="Arial"/>
          <w:bCs/>
          <w:sz w:val="22"/>
          <w:szCs w:val="22"/>
          <w:lang w:val="sr-Cyrl-RS"/>
        </w:rPr>
      </w:pPr>
      <w:r w:rsidRPr="00517AEB">
        <w:rPr>
          <w:rFonts w:ascii="Arial" w:hAnsi="Arial" w:cs="Arial"/>
          <w:bCs/>
          <w:sz w:val="22"/>
          <w:szCs w:val="22"/>
          <w:highlight w:val="yellow"/>
          <w:lang w:val="sr-Cyrl-RS"/>
        </w:rPr>
        <w:t>ТРЕБА ПРИПРЕМИТИ ПОЗДРАВНУ РЕЧ ПРЕДСЕДНИКА ОПШТИНЕ</w:t>
      </w:r>
    </w:p>
    <w:p w14:paraId="140595FD" w14:textId="77777777" w:rsidR="00FA55B9" w:rsidRPr="00517AEB" w:rsidRDefault="00FA55B9" w:rsidP="00FA55B9">
      <w:pPr>
        <w:pStyle w:val="Default"/>
        <w:spacing w:line="276" w:lineRule="auto"/>
        <w:jc w:val="both"/>
        <w:rPr>
          <w:rFonts w:ascii="Arial" w:hAnsi="Arial" w:cs="Arial"/>
          <w:b/>
          <w:bCs/>
          <w:sz w:val="22"/>
          <w:szCs w:val="22"/>
          <w:lang w:val="sr-Latn-RS"/>
        </w:rPr>
      </w:pPr>
    </w:p>
    <w:p w14:paraId="3557D5B1" w14:textId="77777777" w:rsidR="00FA55B9" w:rsidRPr="00517AEB" w:rsidRDefault="00FA55B9" w:rsidP="00FA55B9">
      <w:pPr>
        <w:pStyle w:val="Default"/>
        <w:spacing w:line="276" w:lineRule="auto"/>
        <w:jc w:val="both"/>
        <w:rPr>
          <w:rFonts w:ascii="Arial" w:hAnsi="Arial" w:cs="Arial"/>
          <w:b/>
          <w:bCs/>
          <w:sz w:val="22"/>
          <w:szCs w:val="22"/>
          <w:lang w:val="sr-Latn-RS"/>
        </w:rPr>
      </w:pPr>
    </w:p>
    <w:p w14:paraId="05ADA56C" w14:textId="77777777" w:rsidR="00FA55B9" w:rsidRPr="00517AEB" w:rsidRDefault="00FA55B9" w:rsidP="00FA55B9">
      <w:pPr>
        <w:pStyle w:val="Default"/>
        <w:spacing w:line="276" w:lineRule="auto"/>
        <w:jc w:val="both"/>
        <w:rPr>
          <w:rFonts w:ascii="Arial" w:hAnsi="Arial" w:cs="Arial"/>
          <w:b/>
          <w:bCs/>
          <w:sz w:val="22"/>
          <w:szCs w:val="22"/>
          <w:lang w:val="sr-Latn-RS"/>
        </w:rPr>
      </w:pPr>
    </w:p>
    <w:p w14:paraId="71AFC399" w14:textId="77777777" w:rsidR="00FA55B9" w:rsidRPr="00517AEB" w:rsidRDefault="00FA55B9" w:rsidP="00FA55B9">
      <w:pPr>
        <w:pStyle w:val="Default"/>
        <w:spacing w:line="276" w:lineRule="auto"/>
        <w:jc w:val="both"/>
        <w:rPr>
          <w:rFonts w:ascii="Arial" w:hAnsi="Arial" w:cs="Arial"/>
          <w:b/>
          <w:bCs/>
          <w:sz w:val="22"/>
          <w:szCs w:val="22"/>
          <w:lang w:val="sr-Latn-RS"/>
        </w:rPr>
      </w:pPr>
    </w:p>
    <w:p w14:paraId="7EEFBA97" w14:textId="77777777" w:rsidR="00FA55B9" w:rsidRDefault="00FA55B9" w:rsidP="00FA55B9">
      <w:pPr>
        <w:pStyle w:val="Default"/>
        <w:rPr>
          <w:rFonts w:ascii="Arial Narrow" w:hAnsi="Arial Narrow"/>
          <w:bCs/>
          <w:lang w:val="ru-RU"/>
        </w:rPr>
      </w:pPr>
    </w:p>
    <w:p w14:paraId="4DD6365B" w14:textId="77777777" w:rsidR="00FA55B9" w:rsidRDefault="00FA55B9" w:rsidP="00FA55B9">
      <w:pPr>
        <w:pStyle w:val="Default"/>
        <w:rPr>
          <w:rFonts w:ascii="Arial Narrow" w:hAnsi="Arial Narrow"/>
          <w:bCs/>
          <w:lang w:val="ru-RU"/>
        </w:rPr>
      </w:pPr>
    </w:p>
    <w:p w14:paraId="2DF01282" w14:textId="77777777" w:rsidR="00FA55B9" w:rsidRDefault="00FA55B9" w:rsidP="00FA55B9">
      <w:pPr>
        <w:pStyle w:val="Default"/>
        <w:rPr>
          <w:rFonts w:ascii="Arial Narrow" w:hAnsi="Arial Narrow"/>
          <w:bCs/>
          <w:lang w:val="ru-RU"/>
        </w:rPr>
      </w:pPr>
    </w:p>
    <w:p w14:paraId="6E02C9B5" w14:textId="77777777" w:rsidR="00FA55B9" w:rsidRDefault="00FA55B9" w:rsidP="00FA55B9">
      <w:pPr>
        <w:pStyle w:val="Default"/>
        <w:rPr>
          <w:rFonts w:ascii="Arial Narrow" w:hAnsi="Arial Narrow"/>
          <w:bCs/>
          <w:lang w:val="ru-RU"/>
        </w:rPr>
      </w:pPr>
    </w:p>
    <w:p w14:paraId="7C0125B4" w14:textId="77777777" w:rsidR="00FA55B9" w:rsidRDefault="00FA55B9" w:rsidP="00FA55B9">
      <w:pPr>
        <w:pStyle w:val="Default"/>
        <w:rPr>
          <w:rFonts w:ascii="Arial Narrow" w:hAnsi="Arial Narrow"/>
          <w:bCs/>
          <w:lang w:val="ru-RU"/>
        </w:rPr>
      </w:pPr>
    </w:p>
    <w:p w14:paraId="53105B75" w14:textId="77777777" w:rsidR="00FA55B9" w:rsidRDefault="00FA55B9" w:rsidP="00FA55B9">
      <w:pPr>
        <w:pStyle w:val="Default"/>
        <w:rPr>
          <w:rFonts w:ascii="Arial Narrow" w:hAnsi="Arial Narrow"/>
          <w:bCs/>
          <w:lang w:val="ru-RU"/>
        </w:rPr>
      </w:pPr>
    </w:p>
    <w:p w14:paraId="35917517" w14:textId="77777777" w:rsidR="00FA55B9" w:rsidRDefault="00FA55B9" w:rsidP="00FA55B9">
      <w:pPr>
        <w:pStyle w:val="Default"/>
        <w:rPr>
          <w:rFonts w:ascii="Arial Narrow" w:hAnsi="Arial Narrow"/>
          <w:bCs/>
          <w:lang w:val="ru-RU"/>
        </w:rPr>
      </w:pPr>
    </w:p>
    <w:p w14:paraId="2845C82D" w14:textId="77777777" w:rsidR="00FA55B9" w:rsidRDefault="00FA55B9" w:rsidP="00FA55B9">
      <w:pPr>
        <w:pStyle w:val="Default"/>
        <w:rPr>
          <w:rFonts w:ascii="Arial Narrow" w:hAnsi="Arial Narrow"/>
          <w:bCs/>
          <w:lang w:val="ru-RU"/>
        </w:rPr>
      </w:pPr>
    </w:p>
    <w:p w14:paraId="181D3181" w14:textId="77777777" w:rsidR="00FA55B9" w:rsidRDefault="00FA55B9" w:rsidP="00FA55B9">
      <w:pPr>
        <w:pStyle w:val="Default"/>
        <w:rPr>
          <w:rFonts w:ascii="Arial Narrow" w:hAnsi="Arial Narrow"/>
          <w:bCs/>
          <w:lang w:val="ru-RU"/>
        </w:rPr>
      </w:pPr>
    </w:p>
    <w:p w14:paraId="3300DC75" w14:textId="77777777" w:rsidR="00FA55B9" w:rsidRDefault="00FA55B9" w:rsidP="00FA55B9">
      <w:pPr>
        <w:pStyle w:val="Default"/>
        <w:rPr>
          <w:rFonts w:ascii="Arial Narrow" w:hAnsi="Arial Narrow"/>
          <w:bCs/>
          <w:lang w:val="ru-RU"/>
        </w:rPr>
      </w:pPr>
    </w:p>
    <w:p w14:paraId="43164FFE" w14:textId="77777777" w:rsidR="00FA55B9" w:rsidRDefault="00FA55B9" w:rsidP="00FA55B9">
      <w:pPr>
        <w:pStyle w:val="Default"/>
        <w:rPr>
          <w:rFonts w:ascii="Arial Narrow" w:hAnsi="Arial Narrow"/>
          <w:bCs/>
          <w:lang w:val="ru-RU"/>
        </w:rPr>
      </w:pPr>
    </w:p>
    <w:p w14:paraId="4A0794CC" w14:textId="77777777" w:rsidR="00FA55B9" w:rsidRDefault="00FA55B9" w:rsidP="00FA55B9">
      <w:pPr>
        <w:pStyle w:val="Default"/>
        <w:rPr>
          <w:rFonts w:ascii="Arial Narrow" w:hAnsi="Arial Narrow"/>
          <w:bCs/>
          <w:lang w:val="ru-RU"/>
        </w:rPr>
      </w:pPr>
    </w:p>
    <w:p w14:paraId="1FE42190" w14:textId="77777777" w:rsidR="00FA55B9" w:rsidRDefault="00FA55B9" w:rsidP="00FA55B9">
      <w:pPr>
        <w:pStyle w:val="Default"/>
        <w:rPr>
          <w:rFonts w:ascii="Arial Narrow" w:hAnsi="Arial Narrow"/>
          <w:bCs/>
          <w:lang w:val="ru-RU"/>
        </w:rPr>
      </w:pPr>
    </w:p>
    <w:p w14:paraId="0DE867C8" w14:textId="77777777" w:rsidR="00FA55B9" w:rsidRDefault="00FA55B9" w:rsidP="00FA55B9">
      <w:pPr>
        <w:pStyle w:val="Default"/>
        <w:rPr>
          <w:rFonts w:ascii="Arial Narrow" w:hAnsi="Arial Narrow"/>
          <w:bCs/>
          <w:lang w:val="ru-RU"/>
        </w:rPr>
      </w:pPr>
    </w:p>
    <w:p w14:paraId="27E22EA9" w14:textId="77777777" w:rsidR="00FA55B9" w:rsidRDefault="00FA55B9" w:rsidP="00FA55B9">
      <w:pPr>
        <w:pStyle w:val="Default"/>
        <w:rPr>
          <w:rFonts w:ascii="Arial Narrow" w:hAnsi="Arial Narrow"/>
          <w:bCs/>
          <w:lang w:val="ru-RU"/>
        </w:rPr>
      </w:pPr>
    </w:p>
    <w:p w14:paraId="2B24DC6B" w14:textId="77777777" w:rsidR="00FA55B9" w:rsidRDefault="00FA55B9" w:rsidP="00FA55B9">
      <w:pPr>
        <w:pStyle w:val="Default"/>
        <w:rPr>
          <w:rFonts w:ascii="Arial Narrow" w:hAnsi="Arial Narrow"/>
          <w:bCs/>
          <w:lang w:val="ru-RU"/>
        </w:rPr>
      </w:pPr>
    </w:p>
    <w:p w14:paraId="4028B23D" w14:textId="77777777" w:rsidR="00FA55B9" w:rsidRDefault="00FA55B9" w:rsidP="00FA55B9">
      <w:pPr>
        <w:pStyle w:val="Default"/>
        <w:rPr>
          <w:rFonts w:ascii="Arial Narrow" w:hAnsi="Arial Narrow"/>
          <w:bCs/>
          <w:lang w:val="ru-RU"/>
        </w:rPr>
      </w:pPr>
    </w:p>
    <w:p w14:paraId="744A9EEE" w14:textId="77777777" w:rsidR="00FA55B9" w:rsidRDefault="00FA55B9" w:rsidP="00FA55B9">
      <w:pPr>
        <w:pStyle w:val="Default"/>
        <w:rPr>
          <w:rFonts w:ascii="Arial Narrow" w:hAnsi="Arial Narrow"/>
          <w:bCs/>
          <w:lang w:val="ru-RU"/>
        </w:rPr>
      </w:pPr>
    </w:p>
    <w:p w14:paraId="6DC00951" w14:textId="77777777" w:rsidR="00FA55B9" w:rsidRDefault="00FA55B9" w:rsidP="00FA55B9">
      <w:pPr>
        <w:pStyle w:val="Default"/>
        <w:rPr>
          <w:rFonts w:ascii="Arial Narrow" w:hAnsi="Arial Narrow"/>
          <w:bCs/>
          <w:lang w:val="ru-RU"/>
        </w:rPr>
      </w:pPr>
    </w:p>
    <w:p w14:paraId="7B32682D" w14:textId="77777777" w:rsidR="00FA55B9" w:rsidRDefault="00FA55B9" w:rsidP="00FA55B9">
      <w:pPr>
        <w:pStyle w:val="Default"/>
        <w:rPr>
          <w:rFonts w:ascii="Arial Narrow" w:hAnsi="Arial Narrow"/>
          <w:bCs/>
          <w:lang w:val="ru-RU"/>
        </w:rPr>
      </w:pPr>
    </w:p>
    <w:p w14:paraId="57D37B03" w14:textId="77777777" w:rsidR="00FA55B9" w:rsidRDefault="00FA55B9" w:rsidP="00FA55B9">
      <w:pPr>
        <w:pStyle w:val="Default"/>
        <w:rPr>
          <w:rFonts w:ascii="Arial Narrow" w:hAnsi="Arial Narrow"/>
          <w:bCs/>
          <w:lang w:val="ru-RU"/>
        </w:rPr>
      </w:pPr>
    </w:p>
    <w:p w14:paraId="6722F4E2" w14:textId="77777777" w:rsidR="00FA55B9" w:rsidRDefault="00FA55B9" w:rsidP="00FA55B9">
      <w:pPr>
        <w:pStyle w:val="Default"/>
        <w:rPr>
          <w:rFonts w:ascii="Arial Narrow" w:hAnsi="Arial Narrow"/>
          <w:bCs/>
          <w:lang w:val="ru-RU"/>
        </w:rPr>
      </w:pPr>
    </w:p>
    <w:p w14:paraId="4319774A" w14:textId="77777777" w:rsidR="00FA55B9" w:rsidRDefault="00FA55B9" w:rsidP="00FA55B9">
      <w:pPr>
        <w:pStyle w:val="Default"/>
        <w:rPr>
          <w:rFonts w:ascii="Arial Narrow" w:hAnsi="Arial Narrow"/>
          <w:bCs/>
          <w:lang w:val="ru-RU"/>
        </w:rPr>
      </w:pPr>
    </w:p>
    <w:p w14:paraId="43022F05" w14:textId="77777777" w:rsidR="00FA55B9" w:rsidRDefault="00FA55B9" w:rsidP="00FA55B9">
      <w:pPr>
        <w:pStyle w:val="Default"/>
        <w:rPr>
          <w:rFonts w:ascii="Arial Narrow" w:hAnsi="Arial Narrow"/>
          <w:bCs/>
          <w:lang w:val="ru-RU"/>
        </w:rPr>
      </w:pPr>
    </w:p>
    <w:p w14:paraId="45D2A430" w14:textId="77777777" w:rsidR="00FA55B9" w:rsidRDefault="00FA55B9" w:rsidP="00FA55B9">
      <w:pPr>
        <w:pStyle w:val="Default"/>
        <w:rPr>
          <w:rFonts w:ascii="Arial Narrow" w:hAnsi="Arial Narrow"/>
          <w:bCs/>
          <w:lang w:val="ru-RU"/>
        </w:rPr>
      </w:pPr>
    </w:p>
    <w:p w14:paraId="3CF1A951" w14:textId="77777777" w:rsidR="00FA55B9" w:rsidRDefault="00FA55B9" w:rsidP="00FA55B9">
      <w:pPr>
        <w:pStyle w:val="Default"/>
        <w:rPr>
          <w:rFonts w:ascii="Arial Narrow" w:hAnsi="Arial Narrow"/>
          <w:bCs/>
          <w:lang w:val="ru-RU"/>
        </w:rPr>
      </w:pPr>
    </w:p>
    <w:p w14:paraId="1DF96723" w14:textId="77777777" w:rsidR="00FA55B9" w:rsidRDefault="00FA55B9" w:rsidP="00FA55B9">
      <w:pPr>
        <w:pStyle w:val="Default"/>
        <w:rPr>
          <w:rFonts w:ascii="Arial Narrow" w:hAnsi="Arial Narrow"/>
          <w:bCs/>
          <w:lang w:val="ru-RU"/>
        </w:rPr>
      </w:pPr>
    </w:p>
    <w:p w14:paraId="03F673F9" w14:textId="77777777" w:rsidR="00FA55B9" w:rsidRDefault="00FA55B9" w:rsidP="00FA55B9">
      <w:pPr>
        <w:pStyle w:val="Default"/>
        <w:rPr>
          <w:rFonts w:ascii="Arial Narrow" w:hAnsi="Arial Narrow"/>
          <w:bCs/>
          <w:lang w:val="ru-RU"/>
        </w:rPr>
      </w:pPr>
    </w:p>
    <w:p w14:paraId="20CBCB29" w14:textId="77777777" w:rsidR="00FA55B9" w:rsidRDefault="00FA55B9" w:rsidP="00FA55B9">
      <w:pPr>
        <w:pStyle w:val="Default"/>
        <w:rPr>
          <w:rFonts w:ascii="Arial Narrow" w:hAnsi="Arial Narrow"/>
          <w:bCs/>
          <w:lang w:val="ru-RU"/>
        </w:rPr>
      </w:pPr>
    </w:p>
    <w:p w14:paraId="453DA41C" w14:textId="77777777" w:rsidR="00FA55B9" w:rsidRDefault="00FA55B9" w:rsidP="00FA55B9">
      <w:pPr>
        <w:pStyle w:val="Default"/>
        <w:rPr>
          <w:rFonts w:ascii="Arial Narrow" w:hAnsi="Arial Narrow"/>
          <w:bCs/>
          <w:lang w:val="ru-RU"/>
        </w:rPr>
      </w:pPr>
    </w:p>
    <w:p w14:paraId="68CD9332" w14:textId="77777777" w:rsidR="00FA55B9" w:rsidRDefault="00FA55B9" w:rsidP="00FA55B9">
      <w:pPr>
        <w:pStyle w:val="Default"/>
        <w:rPr>
          <w:rFonts w:ascii="Arial Narrow" w:hAnsi="Arial Narrow"/>
          <w:bCs/>
          <w:lang w:val="ru-RU"/>
        </w:rPr>
      </w:pPr>
    </w:p>
    <w:p w14:paraId="3194DAE1" w14:textId="77777777" w:rsidR="00FA55B9" w:rsidRDefault="00FA55B9" w:rsidP="00FA55B9">
      <w:pPr>
        <w:pStyle w:val="Default"/>
        <w:rPr>
          <w:rFonts w:ascii="Arial Narrow" w:hAnsi="Arial Narrow"/>
          <w:bCs/>
          <w:lang w:val="ru-RU"/>
        </w:rPr>
      </w:pPr>
    </w:p>
    <w:p w14:paraId="369DAAED" w14:textId="77777777" w:rsidR="00FA55B9" w:rsidRDefault="00FA55B9" w:rsidP="00FA55B9">
      <w:pPr>
        <w:pStyle w:val="Default"/>
        <w:rPr>
          <w:rFonts w:ascii="Arial Narrow" w:hAnsi="Arial Narrow"/>
          <w:bCs/>
          <w:lang w:val="ru-RU"/>
        </w:rPr>
      </w:pPr>
    </w:p>
    <w:p w14:paraId="59B320FC" w14:textId="77777777" w:rsidR="00FA55B9" w:rsidRDefault="00FA55B9" w:rsidP="00FA55B9">
      <w:pPr>
        <w:pStyle w:val="Default"/>
        <w:rPr>
          <w:rFonts w:ascii="Arial Narrow" w:hAnsi="Arial Narrow"/>
          <w:bCs/>
          <w:lang w:val="ru-RU"/>
        </w:rPr>
      </w:pPr>
    </w:p>
    <w:p w14:paraId="48054A0C" w14:textId="77777777" w:rsidR="00FA55B9" w:rsidRDefault="00FA55B9" w:rsidP="00FA55B9">
      <w:pPr>
        <w:pStyle w:val="Default"/>
        <w:rPr>
          <w:rFonts w:ascii="Arial Narrow" w:hAnsi="Arial Narrow"/>
          <w:bCs/>
          <w:lang w:val="ru-RU"/>
        </w:rPr>
      </w:pPr>
    </w:p>
    <w:p w14:paraId="0DF69AC9" w14:textId="39C93024" w:rsidR="00FA55B9" w:rsidRDefault="00FA55B9" w:rsidP="00FA55B9">
      <w:pPr>
        <w:pStyle w:val="Default"/>
        <w:rPr>
          <w:rFonts w:ascii="Arial Narrow" w:hAnsi="Arial Narrow"/>
          <w:bCs/>
          <w:lang w:val="ru-RU"/>
        </w:rPr>
      </w:pPr>
    </w:p>
    <w:p w14:paraId="7648B941" w14:textId="5EF7ED32" w:rsidR="009A3B7F" w:rsidRDefault="009A3B7F" w:rsidP="00FA55B9">
      <w:pPr>
        <w:pStyle w:val="Default"/>
        <w:rPr>
          <w:rFonts w:ascii="Arial Narrow" w:hAnsi="Arial Narrow"/>
          <w:bCs/>
          <w:lang w:val="ru-RU"/>
        </w:rPr>
      </w:pPr>
    </w:p>
    <w:p w14:paraId="6853774C" w14:textId="77777777" w:rsidR="009A3B7F" w:rsidRDefault="009A3B7F" w:rsidP="00FA55B9">
      <w:pPr>
        <w:pStyle w:val="Default"/>
        <w:rPr>
          <w:rFonts w:ascii="Arial Narrow" w:hAnsi="Arial Narrow"/>
          <w:bCs/>
          <w:lang w:val="ru-RU"/>
        </w:rPr>
      </w:pPr>
    </w:p>
    <w:p w14:paraId="489CBE20" w14:textId="77777777" w:rsidR="00FA55B9" w:rsidRPr="00517AEB" w:rsidRDefault="00FA55B9" w:rsidP="00FA55B9">
      <w:pPr>
        <w:pStyle w:val="Default"/>
        <w:spacing w:line="276" w:lineRule="auto"/>
        <w:jc w:val="both"/>
        <w:rPr>
          <w:rFonts w:ascii="Arial" w:hAnsi="Arial" w:cs="Arial"/>
          <w:b/>
          <w:bCs/>
          <w:sz w:val="22"/>
          <w:szCs w:val="22"/>
          <w:lang w:val="sr-Latn-RS"/>
        </w:rPr>
      </w:pPr>
    </w:p>
    <w:p w14:paraId="4036B8CD" w14:textId="77777777" w:rsidR="00FA55B9" w:rsidRPr="00577833" w:rsidRDefault="00FA55B9" w:rsidP="00FA55B9">
      <w:pPr>
        <w:pStyle w:val="Default"/>
        <w:spacing w:line="276" w:lineRule="auto"/>
        <w:jc w:val="both"/>
        <w:rPr>
          <w:rFonts w:ascii="Arial" w:hAnsi="Arial" w:cs="Arial"/>
          <w:b/>
          <w:bCs/>
          <w:color w:val="0070C0"/>
          <w:sz w:val="22"/>
          <w:szCs w:val="22"/>
          <w:lang w:val="sr-Cyrl-RS"/>
        </w:rPr>
      </w:pPr>
      <w:r w:rsidRPr="00577833">
        <w:rPr>
          <w:rFonts w:ascii="Arial" w:hAnsi="Arial" w:cs="Arial"/>
          <w:b/>
          <w:bCs/>
          <w:color w:val="0070C0"/>
          <w:sz w:val="22"/>
          <w:szCs w:val="22"/>
          <w:lang w:val="sr-Latn-RS"/>
        </w:rPr>
        <w:lastRenderedPageBreak/>
        <w:t xml:space="preserve">II. </w:t>
      </w:r>
      <w:r w:rsidRPr="00577833">
        <w:rPr>
          <w:rFonts w:ascii="Arial" w:hAnsi="Arial" w:cs="Arial"/>
          <w:b/>
          <w:bCs/>
          <w:color w:val="0070C0"/>
          <w:sz w:val="22"/>
          <w:szCs w:val="22"/>
        </w:rPr>
        <w:t>УВОД</w:t>
      </w:r>
      <w:r w:rsidRPr="00577833">
        <w:rPr>
          <w:rFonts w:ascii="Arial" w:hAnsi="Arial" w:cs="Arial"/>
          <w:b/>
          <w:bCs/>
          <w:color w:val="0070C0"/>
          <w:sz w:val="22"/>
          <w:szCs w:val="22"/>
          <w:lang w:val="sr-Latn-RS"/>
        </w:rPr>
        <w:t xml:space="preserve"> </w:t>
      </w:r>
    </w:p>
    <w:p w14:paraId="0E5C6EE3" w14:textId="77777777" w:rsidR="00FA55B9" w:rsidRPr="00517AEB" w:rsidRDefault="00FA55B9" w:rsidP="00FA55B9">
      <w:pPr>
        <w:pStyle w:val="Default"/>
        <w:spacing w:line="276" w:lineRule="auto"/>
        <w:jc w:val="both"/>
        <w:rPr>
          <w:rFonts w:ascii="Arial" w:hAnsi="Arial" w:cs="Arial"/>
          <w:b/>
          <w:bCs/>
          <w:sz w:val="22"/>
          <w:szCs w:val="22"/>
          <w:lang w:val="sr-Cyrl-RS"/>
        </w:rPr>
      </w:pPr>
    </w:p>
    <w:p w14:paraId="0B16A8D9" w14:textId="77777777" w:rsidR="00FA55B9" w:rsidRPr="00517AEB" w:rsidRDefault="00FA55B9" w:rsidP="00FA55B9">
      <w:pPr>
        <w:pStyle w:val="Default"/>
        <w:spacing w:line="276" w:lineRule="auto"/>
        <w:jc w:val="both"/>
        <w:rPr>
          <w:rFonts w:ascii="Arial" w:hAnsi="Arial" w:cs="Arial"/>
          <w:sz w:val="22"/>
          <w:szCs w:val="22"/>
          <w:lang w:val="sr-Cyrl-RS"/>
        </w:rPr>
      </w:pPr>
      <w:r w:rsidRPr="00517AEB">
        <w:rPr>
          <w:rFonts w:ascii="Arial" w:hAnsi="Arial" w:cs="Arial"/>
          <w:sz w:val="22"/>
          <w:szCs w:val="22"/>
          <w:lang w:val="sr-Cyrl-RS"/>
        </w:rPr>
        <w:t xml:space="preserve">План развоја </w:t>
      </w:r>
      <w:r w:rsidRPr="00517AEB">
        <w:rPr>
          <w:rFonts w:ascii="Arial" w:hAnsi="Arial" w:cs="Arial"/>
          <w:bCs/>
          <w:sz w:val="22"/>
          <w:szCs w:val="22"/>
          <w:lang w:val="sr-Cyrl-RS"/>
        </w:rPr>
        <w:t>општине Мерошина 2021 – 2028.</w:t>
      </w:r>
      <w:r w:rsidRPr="00517AEB">
        <w:rPr>
          <w:rFonts w:ascii="Arial" w:hAnsi="Arial" w:cs="Arial"/>
          <w:bCs/>
          <w:sz w:val="22"/>
          <w:szCs w:val="22"/>
          <w:lang w:val="sr-Latn-RS"/>
        </w:rPr>
        <w:t xml:space="preserve"> </w:t>
      </w:r>
      <w:r w:rsidRPr="00517AEB">
        <w:rPr>
          <w:rFonts w:ascii="Arial" w:hAnsi="Arial" w:cs="Arial"/>
          <w:bCs/>
          <w:sz w:val="22"/>
          <w:szCs w:val="22"/>
          <w:lang w:val="sr-Cyrl-RS"/>
        </w:rPr>
        <w:t>године</w:t>
      </w:r>
      <w:r w:rsidRPr="00517AEB">
        <w:rPr>
          <w:rFonts w:ascii="Arial" w:hAnsi="Arial" w:cs="Arial"/>
          <w:sz w:val="22"/>
          <w:szCs w:val="22"/>
          <w:lang w:val="sr-Cyrl-RS"/>
        </w:rPr>
        <w:t xml:space="preserve"> </w:t>
      </w:r>
      <w:proofErr w:type="spellStart"/>
      <w:r w:rsidRPr="00517AEB">
        <w:rPr>
          <w:rFonts w:ascii="Arial" w:hAnsi="Arial" w:cs="Arial"/>
          <w:sz w:val="22"/>
          <w:szCs w:val="22"/>
        </w:rPr>
        <w:t>је</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кључни</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стратешко</w:t>
      </w:r>
      <w:proofErr w:type="spellEnd"/>
      <w:r w:rsidRPr="00517AEB">
        <w:rPr>
          <w:rFonts w:ascii="Arial" w:hAnsi="Arial" w:cs="Arial"/>
          <w:sz w:val="22"/>
          <w:szCs w:val="22"/>
          <w:lang w:val="sr-Latn-RS"/>
        </w:rPr>
        <w:t>-</w:t>
      </w:r>
      <w:proofErr w:type="spellStart"/>
      <w:r w:rsidRPr="00517AEB">
        <w:rPr>
          <w:rFonts w:ascii="Arial" w:hAnsi="Arial" w:cs="Arial"/>
          <w:sz w:val="22"/>
          <w:szCs w:val="22"/>
        </w:rPr>
        <w:t>плански</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документ</w:t>
      </w:r>
      <w:proofErr w:type="spellEnd"/>
      <w:r w:rsidRPr="00517AEB">
        <w:rPr>
          <w:rFonts w:ascii="Arial" w:hAnsi="Arial" w:cs="Arial"/>
          <w:sz w:val="22"/>
          <w:szCs w:val="22"/>
          <w:lang w:val="sr-Latn-RS"/>
        </w:rPr>
        <w:t xml:space="preserve"> </w:t>
      </w:r>
      <w:r w:rsidRPr="00517AEB">
        <w:rPr>
          <w:rFonts w:ascii="Arial" w:hAnsi="Arial" w:cs="Arial"/>
          <w:sz w:val="22"/>
          <w:szCs w:val="22"/>
          <w:lang w:val="sr-Cyrl-RS"/>
        </w:rPr>
        <w:t xml:space="preserve">општине </w:t>
      </w:r>
      <w:proofErr w:type="spellStart"/>
      <w:r w:rsidRPr="00517AEB">
        <w:rPr>
          <w:rFonts w:ascii="Arial" w:hAnsi="Arial" w:cs="Arial"/>
          <w:sz w:val="22"/>
          <w:szCs w:val="22"/>
        </w:rPr>
        <w:t>који</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треба</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да</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подс</w:t>
      </w:r>
      <w:proofErr w:type="spellEnd"/>
      <w:r w:rsidRPr="00517AEB">
        <w:rPr>
          <w:rFonts w:ascii="Arial" w:hAnsi="Arial" w:cs="Arial"/>
          <w:sz w:val="22"/>
          <w:szCs w:val="22"/>
          <w:lang w:val="sr-Cyrl-RS"/>
        </w:rPr>
        <w:t xml:space="preserve">такне </w:t>
      </w:r>
      <w:proofErr w:type="spellStart"/>
      <w:r w:rsidRPr="00517AEB">
        <w:rPr>
          <w:rFonts w:ascii="Arial" w:hAnsi="Arial" w:cs="Arial"/>
          <w:sz w:val="22"/>
          <w:szCs w:val="22"/>
        </w:rPr>
        <w:t>будући</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раст</w:t>
      </w:r>
      <w:proofErr w:type="spellEnd"/>
      <w:r w:rsidRPr="00517AEB">
        <w:rPr>
          <w:rFonts w:ascii="Arial" w:hAnsi="Arial" w:cs="Arial"/>
          <w:sz w:val="22"/>
          <w:szCs w:val="22"/>
          <w:lang w:val="sr-Latn-RS"/>
        </w:rPr>
        <w:t xml:space="preserve"> </w:t>
      </w:r>
      <w:r w:rsidRPr="00517AEB">
        <w:rPr>
          <w:rFonts w:ascii="Arial" w:hAnsi="Arial" w:cs="Arial"/>
          <w:sz w:val="22"/>
          <w:szCs w:val="22"/>
        </w:rPr>
        <w:t>и</w:t>
      </w:r>
      <w:r w:rsidRPr="00517AEB">
        <w:rPr>
          <w:rFonts w:ascii="Arial" w:hAnsi="Arial" w:cs="Arial"/>
          <w:sz w:val="22"/>
          <w:szCs w:val="22"/>
          <w:lang w:val="sr-Latn-RS"/>
        </w:rPr>
        <w:t xml:space="preserve"> </w:t>
      </w:r>
      <w:proofErr w:type="spellStart"/>
      <w:r w:rsidRPr="00517AEB">
        <w:rPr>
          <w:rFonts w:ascii="Arial" w:hAnsi="Arial" w:cs="Arial"/>
          <w:sz w:val="22"/>
          <w:szCs w:val="22"/>
        </w:rPr>
        <w:t>развој</w:t>
      </w:r>
      <w:proofErr w:type="spellEnd"/>
      <w:r w:rsidRPr="00517AEB">
        <w:rPr>
          <w:rFonts w:ascii="Arial" w:hAnsi="Arial" w:cs="Arial"/>
          <w:sz w:val="22"/>
          <w:szCs w:val="22"/>
          <w:lang w:val="sr-Latn-RS"/>
        </w:rPr>
        <w:t xml:space="preserve"> </w:t>
      </w:r>
      <w:r w:rsidRPr="00517AEB">
        <w:rPr>
          <w:rFonts w:ascii="Arial" w:hAnsi="Arial" w:cs="Arial"/>
          <w:sz w:val="22"/>
          <w:szCs w:val="22"/>
          <w:lang w:val="sr-Cyrl-RS"/>
        </w:rPr>
        <w:t xml:space="preserve">целокупне локалне </w:t>
      </w:r>
      <w:proofErr w:type="spellStart"/>
      <w:r w:rsidRPr="00517AEB">
        <w:rPr>
          <w:rFonts w:ascii="Arial" w:hAnsi="Arial" w:cs="Arial"/>
          <w:sz w:val="22"/>
          <w:szCs w:val="22"/>
        </w:rPr>
        <w:t>заједнице</w:t>
      </w:r>
      <w:proofErr w:type="spellEnd"/>
      <w:r w:rsidRPr="00517AEB">
        <w:rPr>
          <w:rFonts w:ascii="Arial" w:hAnsi="Arial" w:cs="Arial"/>
          <w:sz w:val="22"/>
          <w:szCs w:val="22"/>
          <w:lang w:val="sr-Latn-RS"/>
        </w:rPr>
        <w:t xml:space="preserve">. </w:t>
      </w:r>
      <w:r w:rsidRPr="00517AEB">
        <w:rPr>
          <w:rFonts w:ascii="Arial" w:hAnsi="Arial" w:cs="Arial"/>
          <w:sz w:val="22"/>
          <w:szCs w:val="22"/>
          <w:lang w:val="sr-Cyrl-RS"/>
        </w:rPr>
        <w:t>План развоја о</w:t>
      </w:r>
      <w:proofErr w:type="spellStart"/>
      <w:r w:rsidRPr="00517AEB">
        <w:rPr>
          <w:rFonts w:ascii="Arial" w:hAnsi="Arial" w:cs="Arial"/>
          <w:sz w:val="22"/>
          <w:szCs w:val="22"/>
        </w:rPr>
        <w:t>бухвата</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друштвену</w:t>
      </w:r>
      <w:proofErr w:type="spellEnd"/>
      <w:r w:rsidRPr="00517AEB">
        <w:rPr>
          <w:rFonts w:ascii="Arial" w:hAnsi="Arial" w:cs="Arial"/>
          <w:sz w:val="22"/>
          <w:szCs w:val="22"/>
          <w:lang w:val="sr-Latn-RS"/>
        </w:rPr>
        <w:t xml:space="preserve"> </w:t>
      </w:r>
      <w:r w:rsidRPr="00517AEB">
        <w:rPr>
          <w:rFonts w:ascii="Arial" w:hAnsi="Arial" w:cs="Arial"/>
          <w:sz w:val="22"/>
          <w:szCs w:val="22"/>
        </w:rPr>
        <w:t>и</w:t>
      </w:r>
      <w:r w:rsidRPr="00517AEB">
        <w:rPr>
          <w:rFonts w:ascii="Arial" w:hAnsi="Arial" w:cs="Arial"/>
          <w:sz w:val="22"/>
          <w:szCs w:val="22"/>
          <w:lang w:val="sr-Latn-RS"/>
        </w:rPr>
        <w:t xml:space="preserve"> </w:t>
      </w:r>
      <w:proofErr w:type="spellStart"/>
      <w:r w:rsidRPr="00517AEB">
        <w:rPr>
          <w:rFonts w:ascii="Arial" w:hAnsi="Arial" w:cs="Arial"/>
          <w:sz w:val="22"/>
          <w:szCs w:val="22"/>
        </w:rPr>
        <w:t>економску</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сферу</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али</w:t>
      </w:r>
      <w:proofErr w:type="spellEnd"/>
      <w:r w:rsidRPr="00517AEB">
        <w:rPr>
          <w:rFonts w:ascii="Arial" w:hAnsi="Arial" w:cs="Arial"/>
          <w:sz w:val="22"/>
          <w:szCs w:val="22"/>
          <w:lang w:val="sr-Latn-RS"/>
        </w:rPr>
        <w:t xml:space="preserve"> </w:t>
      </w:r>
      <w:r w:rsidRPr="00517AEB">
        <w:rPr>
          <w:rFonts w:ascii="Arial" w:hAnsi="Arial" w:cs="Arial"/>
          <w:sz w:val="22"/>
          <w:szCs w:val="22"/>
        </w:rPr>
        <w:t>и</w:t>
      </w:r>
      <w:r w:rsidRPr="00517AEB">
        <w:rPr>
          <w:rFonts w:ascii="Arial" w:hAnsi="Arial" w:cs="Arial"/>
          <w:sz w:val="22"/>
          <w:szCs w:val="22"/>
          <w:lang w:val="sr-Latn-RS"/>
        </w:rPr>
        <w:t xml:space="preserve"> </w:t>
      </w:r>
      <w:proofErr w:type="spellStart"/>
      <w:r w:rsidRPr="00517AEB">
        <w:rPr>
          <w:rFonts w:ascii="Arial" w:hAnsi="Arial" w:cs="Arial"/>
          <w:sz w:val="22"/>
          <w:szCs w:val="22"/>
        </w:rPr>
        <w:t>аспекте</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заштите</w:t>
      </w:r>
      <w:proofErr w:type="spellEnd"/>
      <w:r w:rsidRPr="00517AEB">
        <w:rPr>
          <w:rFonts w:ascii="Arial" w:hAnsi="Arial" w:cs="Arial"/>
          <w:sz w:val="22"/>
          <w:szCs w:val="22"/>
          <w:lang w:val="sr-Latn-RS"/>
        </w:rPr>
        <w:t xml:space="preserve"> </w:t>
      </w:r>
      <w:r w:rsidRPr="00517AEB">
        <w:rPr>
          <w:rFonts w:ascii="Arial" w:hAnsi="Arial" w:cs="Arial"/>
          <w:sz w:val="22"/>
          <w:szCs w:val="22"/>
        </w:rPr>
        <w:t>и</w:t>
      </w:r>
      <w:r w:rsidRPr="00517AEB">
        <w:rPr>
          <w:rFonts w:ascii="Arial" w:hAnsi="Arial" w:cs="Arial"/>
          <w:sz w:val="22"/>
          <w:szCs w:val="22"/>
          <w:lang w:val="sr-Latn-RS"/>
        </w:rPr>
        <w:t xml:space="preserve"> </w:t>
      </w:r>
      <w:proofErr w:type="spellStart"/>
      <w:r w:rsidRPr="00517AEB">
        <w:rPr>
          <w:rFonts w:ascii="Arial" w:hAnsi="Arial" w:cs="Arial"/>
          <w:sz w:val="22"/>
          <w:szCs w:val="22"/>
        </w:rPr>
        <w:t>побољшања</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животне</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средине</w:t>
      </w:r>
      <w:proofErr w:type="spellEnd"/>
      <w:r w:rsidRPr="00517AEB">
        <w:rPr>
          <w:rFonts w:ascii="Arial" w:hAnsi="Arial" w:cs="Arial"/>
          <w:sz w:val="22"/>
          <w:szCs w:val="22"/>
          <w:lang w:val="sr-Cyrl-RS"/>
        </w:rPr>
        <w:t>, п</w:t>
      </w:r>
      <w:proofErr w:type="spellStart"/>
      <w:r w:rsidRPr="00517AEB">
        <w:rPr>
          <w:rFonts w:ascii="Arial" w:hAnsi="Arial" w:cs="Arial"/>
          <w:sz w:val="22"/>
          <w:szCs w:val="22"/>
        </w:rPr>
        <w:t>росторног</w:t>
      </w:r>
      <w:proofErr w:type="spellEnd"/>
      <w:r w:rsidRPr="00517AEB">
        <w:rPr>
          <w:rFonts w:ascii="Arial" w:hAnsi="Arial" w:cs="Arial"/>
          <w:sz w:val="22"/>
          <w:szCs w:val="22"/>
          <w:lang w:val="sr-Latn-RS"/>
        </w:rPr>
        <w:t xml:space="preserve"> </w:t>
      </w:r>
      <w:proofErr w:type="spellStart"/>
      <w:r w:rsidRPr="00517AEB">
        <w:rPr>
          <w:rFonts w:ascii="Arial" w:hAnsi="Arial" w:cs="Arial"/>
          <w:sz w:val="22"/>
          <w:szCs w:val="22"/>
        </w:rPr>
        <w:t>уређења</w:t>
      </w:r>
      <w:proofErr w:type="spellEnd"/>
      <w:r w:rsidRPr="00517AEB">
        <w:rPr>
          <w:rFonts w:ascii="Arial" w:hAnsi="Arial" w:cs="Arial"/>
          <w:sz w:val="22"/>
          <w:szCs w:val="22"/>
          <w:lang w:val="sr-Cyrl-RS"/>
        </w:rPr>
        <w:t>, изградње и реконструкције инфраструктуре и унапређења рада јавног сектора и друштвених делатности</w:t>
      </w:r>
      <w:r w:rsidRPr="00517AEB">
        <w:rPr>
          <w:rFonts w:ascii="Arial" w:hAnsi="Arial" w:cs="Arial"/>
          <w:sz w:val="22"/>
          <w:szCs w:val="22"/>
          <w:lang w:val="sr-Latn-RS"/>
        </w:rPr>
        <w:t xml:space="preserve">. </w:t>
      </w:r>
      <w:r w:rsidRPr="00517AEB">
        <w:rPr>
          <w:rFonts w:ascii="Arial" w:hAnsi="Arial" w:cs="Arial"/>
          <w:sz w:val="22"/>
          <w:szCs w:val="22"/>
          <w:lang w:val="sr-Cyrl-RS"/>
        </w:rPr>
        <w:t xml:space="preserve"> </w:t>
      </w:r>
    </w:p>
    <w:p w14:paraId="7F585103" w14:textId="77777777" w:rsidR="00FA55B9" w:rsidRPr="00517AEB" w:rsidRDefault="00FA55B9" w:rsidP="00FA55B9">
      <w:pPr>
        <w:pStyle w:val="Default"/>
        <w:spacing w:line="276" w:lineRule="auto"/>
        <w:jc w:val="both"/>
        <w:rPr>
          <w:rFonts w:ascii="Arial" w:hAnsi="Arial" w:cs="Arial"/>
          <w:sz w:val="22"/>
          <w:szCs w:val="22"/>
          <w:lang w:val="sr-Cyrl-RS"/>
        </w:rPr>
      </w:pPr>
    </w:p>
    <w:p w14:paraId="7A28EB87" w14:textId="77777777" w:rsidR="00FA55B9" w:rsidRPr="00517AEB" w:rsidRDefault="00FA55B9" w:rsidP="00FA55B9">
      <w:pPr>
        <w:pStyle w:val="Default"/>
        <w:spacing w:line="276" w:lineRule="auto"/>
        <w:jc w:val="both"/>
        <w:rPr>
          <w:rFonts w:ascii="Arial" w:hAnsi="Arial" w:cs="Arial"/>
          <w:sz w:val="22"/>
          <w:szCs w:val="22"/>
          <w:lang w:val="sr-Cyrl-RS"/>
        </w:rPr>
      </w:pPr>
      <w:r w:rsidRPr="00517AEB">
        <w:rPr>
          <w:rFonts w:ascii="Arial" w:hAnsi="Arial" w:cs="Arial"/>
          <w:sz w:val="22"/>
          <w:szCs w:val="22"/>
          <w:lang w:val="sr-Cyrl-RS"/>
        </w:rPr>
        <w:t>План развоја је израђен као оквир за дефинисање заједничких циљева, подстицање локалних снага, али и као одговор на изазове будућег развоја општине Мерошина и свеукупног живота у њему. Као такав, План развоја је у складу са развојним плановима, програмима, стратегијама и политикама на вишим нивоима власти, али и са другим секторским стратегијама и законским оквиром на републичком нивоу.</w:t>
      </w:r>
    </w:p>
    <w:p w14:paraId="0EE09B99" w14:textId="77777777" w:rsidR="00FA55B9" w:rsidRPr="00517AEB" w:rsidRDefault="00FA55B9" w:rsidP="00FA55B9">
      <w:pPr>
        <w:pStyle w:val="Default"/>
        <w:spacing w:line="276" w:lineRule="auto"/>
        <w:jc w:val="both"/>
        <w:rPr>
          <w:rFonts w:ascii="Arial" w:hAnsi="Arial" w:cs="Arial"/>
          <w:sz w:val="22"/>
          <w:szCs w:val="22"/>
          <w:lang w:val="sr-Cyrl-RS"/>
        </w:rPr>
      </w:pPr>
    </w:p>
    <w:p w14:paraId="59BDF24E" w14:textId="77777777" w:rsidR="00FA55B9" w:rsidRPr="00517AEB" w:rsidRDefault="00FA55B9" w:rsidP="00FA55B9">
      <w:pPr>
        <w:pStyle w:val="Default"/>
        <w:spacing w:line="276" w:lineRule="auto"/>
        <w:jc w:val="both"/>
        <w:rPr>
          <w:rFonts w:ascii="Arial" w:hAnsi="Arial" w:cs="Arial"/>
          <w:sz w:val="22"/>
          <w:szCs w:val="22"/>
          <w:lang w:val="sr-Cyrl-RS"/>
        </w:rPr>
      </w:pPr>
      <w:r w:rsidRPr="00517AEB">
        <w:rPr>
          <w:rFonts w:ascii="Arial" w:hAnsi="Arial" w:cs="Arial"/>
          <w:sz w:val="22"/>
          <w:szCs w:val="22"/>
          <w:lang w:val="sr-Cyrl-RS"/>
        </w:rPr>
        <w:t xml:space="preserve">План развоја је припремљен </w:t>
      </w:r>
      <w:r w:rsidRPr="00517AEB">
        <w:rPr>
          <w:rFonts w:ascii="Arial" w:hAnsi="Arial" w:cs="Arial"/>
          <w:sz w:val="22"/>
          <w:szCs w:val="22"/>
        </w:rPr>
        <w:t>o</w:t>
      </w:r>
      <w:r w:rsidRPr="00517AEB">
        <w:rPr>
          <w:rFonts w:ascii="Arial" w:hAnsi="Arial" w:cs="Arial"/>
          <w:sz w:val="22"/>
          <w:szCs w:val="22"/>
          <w:lang w:val="sr-Cyrl-RS"/>
        </w:rPr>
        <w:t>д стране радних тела која је именовао председник општине Мерошина уз пуно учешће јавног, приватног и невладиног сектора. Целокупан процес координације и праћења израде Плана развоја био је у надлежности Координационог тима за израду Плана развоја општине.</w:t>
      </w:r>
    </w:p>
    <w:p w14:paraId="67057D3D" w14:textId="77777777" w:rsidR="00FA55B9" w:rsidRPr="00517AEB" w:rsidRDefault="00FA55B9" w:rsidP="00FA55B9">
      <w:pPr>
        <w:pStyle w:val="Default"/>
        <w:spacing w:line="276" w:lineRule="auto"/>
        <w:jc w:val="both"/>
        <w:rPr>
          <w:rFonts w:ascii="Arial" w:hAnsi="Arial" w:cs="Arial"/>
          <w:sz w:val="22"/>
          <w:szCs w:val="22"/>
          <w:lang w:val="sr-Cyrl-RS"/>
        </w:rPr>
      </w:pPr>
    </w:p>
    <w:p w14:paraId="58A2845F" w14:textId="77777777" w:rsidR="00FA55B9" w:rsidRPr="00517AEB" w:rsidRDefault="00FA55B9" w:rsidP="00FA55B9">
      <w:pPr>
        <w:pStyle w:val="Default"/>
        <w:spacing w:line="276" w:lineRule="auto"/>
        <w:jc w:val="both"/>
        <w:rPr>
          <w:rFonts w:ascii="Arial" w:hAnsi="Arial" w:cs="Arial"/>
          <w:sz w:val="22"/>
          <w:szCs w:val="22"/>
          <w:lang w:val="sr-Cyrl-RS"/>
        </w:rPr>
      </w:pPr>
      <w:r w:rsidRPr="00517AEB">
        <w:rPr>
          <w:rFonts w:ascii="Arial" w:hAnsi="Arial" w:cs="Arial"/>
          <w:sz w:val="22"/>
          <w:szCs w:val="22"/>
          <w:lang w:val="sr-Cyrl-RS"/>
        </w:rPr>
        <w:t>Сврха Плана развоја је да информише целокупну јавност - јавни, приватни и невладин сектор, о будућем развојном путу општине, те као таква представља основу за израду будућих детаљних планова и програма у појединим секторима и областима.</w:t>
      </w:r>
    </w:p>
    <w:p w14:paraId="6DBD09F9" w14:textId="77777777" w:rsidR="00FA55B9" w:rsidRPr="00517AEB" w:rsidRDefault="00FA55B9" w:rsidP="00FA55B9">
      <w:pPr>
        <w:pStyle w:val="Default"/>
        <w:spacing w:line="276" w:lineRule="auto"/>
        <w:jc w:val="both"/>
        <w:rPr>
          <w:rFonts w:ascii="Arial" w:hAnsi="Arial" w:cs="Arial"/>
          <w:sz w:val="22"/>
          <w:szCs w:val="22"/>
          <w:lang w:val="sr-Cyrl-RS"/>
        </w:rPr>
      </w:pPr>
    </w:p>
    <w:p w14:paraId="08349104" w14:textId="77777777" w:rsidR="00FA55B9" w:rsidRPr="00517AEB" w:rsidRDefault="00FA55B9" w:rsidP="00FA55B9">
      <w:pPr>
        <w:pStyle w:val="Default"/>
        <w:spacing w:line="276" w:lineRule="auto"/>
        <w:jc w:val="both"/>
        <w:rPr>
          <w:rFonts w:ascii="Arial" w:hAnsi="Arial" w:cs="Arial"/>
          <w:sz w:val="22"/>
          <w:szCs w:val="22"/>
          <w:lang w:val="sr-Cyrl-RS"/>
        </w:rPr>
      </w:pPr>
      <w:r w:rsidRPr="00517AEB">
        <w:rPr>
          <w:rFonts w:ascii="Arial" w:hAnsi="Arial" w:cs="Arial"/>
          <w:sz w:val="22"/>
          <w:szCs w:val="22"/>
          <w:lang w:val="sr-Cyrl-RS"/>
        </w:rPr>
        <w:t xml:space="preserve">Визија развоја и будући стратешки циљеви развоја општине Мерошина дефинисани су на период од </w:t>
      </w:r>
      <w:r w:rsidRPr="00517AEB">
        <w:rPr>
          <w:rFonts w:ascii="Arial" w:hAnsi="Arial" w:cs="Arial"/>
          <w:sz w:val="22"/>
          <w:szCs w:val="22"/>
          <w:lang w:val="sr-Latn-RS"/>
        </w:rPr>
        <w:t>7</w:t>
      </w:r>
      <w:r w:rsidRPr="00517AEB">
        <w:rPr>
          <w:rFonts w:ascii="Arial" w:hAnsi="Arial" w:cs="Arial"/>
          <w:sz w:val="22"/>
          <w:szCs w:val="22"/>
          <w:lang w:val="sr-Cyrl-RS"/>
        </w:rPr>
        <w:t xml:space="preserve"> година. Прихватајући чињеницу да постављање циљева подразумева не само одговор на питање „шта“, већ и „како“, те да је одговор на ово питање од кључног значаја за квалитетно спровођење Плана развоја. Координациони тим за израду Плана развоја општине и тематске и стручне радне групе су развиле детаљне стратешке циљеве и  мере / пројекте за остваривање тих циљева.</w:t>
      </w:r>
    </w:p>
    <w:p w14:paraId="63AC0E28" w14:textId="77777777" w:rsidR="00FA55B9" w:rsidRPr="00517AEB" w:rsidRDefault="00FA55B9" w:rsidP="00FA55B9">
      <w:pPr>
        <w:pStyle w:val="Default"/>
        <w:spacing w:line="276" w:lineRule="auto"/>
        <w:jc w:val="both"/>
        <w:rPr>
          <w:rFonts w:ascii="Arial" w:hAnsi="Arial" w:cs="Arial"/>
          <w:sz w:val="22"/>
          <w:szCs w:val="22"/>
          <w:lang w:val="sr-Cyrl-RS"/>
        </w:rPr>
      </w:pPr>
    </w:p>
    <w:p w14:paraId="5AA80E37" w14:textId="77777777" w:rsidR="00FA55B9" w:rsidRPr="00517AEB" w:rsidRDefault="00FA55B9" w:rsidP="00FA55B9">
      <w:pPr>
        <w:pStyle w:val="Default"/>
        <w:spacing w:line="276" w:lineRule="auto"/>
        <w:jc w:val="both"/>
        <w:rPr>
          <w:rFonts w:ascii="Arial" w:hAnsi="Arial" w:cs="Arial"/>
          <w:sz w:val="22"/>
          <w:szCs w:val="22"/>
          <w:lang w:val="sr-Cyrl-RS"/>
        </w:rPr>
      </w:pPr>
      <w:r w:rsidRPr="00517AEB">
        <w:rPr>
          <w:rFonts w:ascii="Arial" w:hAnsi="Arial" w:cs="Arial"/>
          <w:sz w:val="22"/>
          <w:szCs w:val="22"/>
          <w:lang w:val="sr-Cyrl-RS"/>
        </w:rPr>
        <w:t>Даље, прецизно припремљени и разрађени пројекти и мере нису само основа за планирање и коришћење финансијских средстава општине, него и добра основа за приступ екстерним изворима финансирања, попут републичког буџета, али и Инструмента за претприступну помоћ (</w:t>
      </w:r>
      <w:r w:rsidRPr="00517AEB">
        <w:rPr>
          <w:rFonts w:ascii="Arial" w:hAnsi="Arial" w:cs="Arial"/>
          <w:sz w:val="22"/>
          <w:szCs w:val="22"/>
        </w:rPr>
        <w:t>IPA</w:t>
      </w:r>
      <w:r w:rsidRPr="00517AEB">
        <w:rPr>
          <w:rFonts w:ascii="Arial" w:hAnsi="Arial" w:cs="Arial"/>
          <w:sz w:val="22"/>
          <w:szCs w:val="22"/>
          <w:lang w:val="sr-Cyrl-RS"/>
        </w:rPr>
        <w:t>) програма Европске уније и других међународних или билатералних донатора.</w:t>
      </w:r>
    </w:p>
    <w:p w14:paraId="7C362D37" w14:textId="77777777" w:rsidR="00FA55B9" w:rsidRPr="00517AEB" w:rsidRDefault="00FA55B9" w:rsidP="00FA55B9">
      <w:pPr>
        <w:pStyle w:val="Default"/>
        <w:spacing w:line="276" w:lineRule="auto"/>
        <w:jc w:val="both"/>
        <w:rPr>
          <w:rFonts w:ascii="Arial" w:hAnsi="Arial" w:cs="Arial"/>
          <w:sz w:val="22"/>
          <w:szCs w:val="22"/>
          <w:lang w:val="sr-Cyrl-RS"/>
        </w:rPr>
      </w:pPr>
    </w:p>
    <w:p w14:paraId="4571A3FF" w14:textId="77777777" w:rsidR="00FA55B9" w:rsidRPr="00517AEB" w:rsidRDefault="00FA55B9" w:rsidP="00FA55B9">
      <w:pPr>
        <w:pStyle w:val="Default"/>
        <w:spacing w:line="276" w:lineRule="auto"/>
        <w:jc w:val="both"/>
        <w:rPr>
          <w:rFonts w:ascii="Arial" w:hAnsi="Arial" w:cs="Arial"/>
          <w:sz w:val="22"/>
          <w:szCs w:val="22"/>
          <w:lang w:val="sr-Cyrl-RS"/>
        </w:rPr>
      </w:pPr>
      <w:r w:rsidRPr="00517AEB">
        <w:rPr>
          <w:rFonts w:ascii="Arial" w:hAnsi="Arial" w:cs="Arial"/>
          <w:sz w:val="22"/>
          <w:szCs w:val="22"/>
          <w:lang w:val="sr-Cyrl-RS"/>
        </w:rPr>
        <w:t xml:space="preserve">Предуслов за квалитетно и правовремено спровођење Плана развоја јесте препознавање њеног значаја од стране целе локалне заједнице (јавни, приватни и невладин сектор) и виших нивоа власти, али и успостављање Планом развоја предвиђених механизама за његово спровођење, извештавање, и свеукупну операционализацију, а што је задатак који општину Мерошина, али и свим другим актерима у локалној заједници, предстоји у наредном периоду. </w:t>
      </w:r>
    </w:p>
    <w:p w14:paraId="33AD41C8" w14:textId="77777777" w:rsidR="00FA55B9" w:rsidRPr="00517AEB" w:rsidRDefault="00FA55B9" w:rsidP="00FA55B9">
      <w:pPr>
        <w:pStyle w:val="Default"/>
        <w:spacing w:line="276" w:lineRule="auto"/>
        <w:jc w:val="both"/>
        <w:rPr>
          <w:rFonts w:ascii="Arial" w:hAnsi="Arial" w:cs="Arial"/>
          <w:sz w:val="22"/>
          <w:szCs w:val="22"/>
          <w:lang w:val="sr-Cyrl-RS"/>
        </w:rPr>
      </w:pPr>
    </w:p>
    <w:p w14:paraId="18C16ED3" w14:textId="77777777" w:rsidR="00FA55B9" w:rsidRPr="00162089" w:rsidRDefault="00FA55B9" w:rsidP="00FA55B9">
      <w:pPr>
        <w:rPr>
          <w:rFonts w:ascii="Arial" w:hAnsi="Arial" w:cs="Arial"/>
          <w:bCs/>
          <w:szCs w:val="24"/>
          <w:lang w:val="ru-RU"/>
        </w:rPr>
      </w:pPr>
      <w:r w:rsidRPr="00517AEB">
        <w:rPr>
          <w:rFonts w:ascii="Arial" w:hAnsi="Arial" w:cs="Arial"/>
          <w:lang w:val="sr-Cyrl-RS"/>
        </w:rPr>
        <w:t>План</w:t>
      </w:r>
      <w:r w:rsidRPr="00517AEB">
        <w:rPr>
          <w:rFonts w:ascii="Arial" w:hAnsi="Arial" w:cs="Arial"/>
          <w:bCs/>
          <w:lang w:val="sr-Cyrl-RS"/>
        </w:rPr>
        <w:t xml:space="preserve"> развоја општине Мерошина 2021 – 2028. године</w:t>
      </w:r>
      <w:r w:rsidRPr="00517AEB">
        <w:rPr>
          <w:rFonts w:ascii="Arial" w:hAnsi="Arial" w:cs="Arial"/>
          <w:lang w:val="sr-Cyrl-RS"/>
        </w:rPr>
        <w:t xml:space="preserve"> </w:t>
      </w:r>
      <w:r w:rsidRPr="00517AEB">
        <w:rPr>
          <w:rFonts w:ascii="Arial" w:hAnsi="Arial" w:cs="Arial"/>
          <w:bCs/>
          <w:lang w:val="sr-Cyrl-RS"/>
        </w:rPr>
        <w:t xml:space="preserve">израдио је </w:t>
      </w:r>
      <w:r w:rsidRPr="00517AEB">
        <w:rPr>
          <w:rFonts w:ascii="Arial" w:hAnsi="Arial" w:cs="Arial"/>
          <w:lang w:val="sr-Cyrl-RS"/>
        </w:rPr>
        <w:t xml:space="preserve">Координациони тим за израду Плана развоја општине </w:t>
      </w:r>
      <w:r w:rsidRPr="00517AEB">
        <w:rPr>
          <w:rFonts w:ascii="Arial" w:hAnsi="Arial" w:cs="Arial"/>
          <w:bCs/>
          <w:lang w:val="sr-Cyrl-RS"/>
        </w:rPr>
        <w:t xml:space="preserve">и </w:t>
      </w:r>
      <w:r>
        <w:rPr>
          <w:rFonts w:ascii="Arial" w:hAnsi="Arial" w:cs="Arial"/>
          <w:bCs/>
          <w:lang w:val="sr-Cyrl-RS"/>
        </w:rPr>
        <w:t xml:space="preserve">три </w:t>
      </w:r>
      <w:r w:rsidRPr="00517AEB">
        <w:rPr>
          <w:rFonts w:ascii="Arial" w:hAnsi="Arial" w:cs="Arial"/>
          <w:bCs/>
          <w:lang w:val="sr-Cyrl-RS"/>
        </w:rPr>
        <w:t>тематске радне групе</w:t>
      </w:r>
      <w:r>
        <w:rPr>
          <w:rFonts w:ascii="Arial" w:hAnsi="Arial" w:cs="Arial"/>
          <w:bCs/>
          <w:lang w:val="sr-Cyrl-RS"/>
        </w:rPr>
        <w:t xml:space="preserve">, </w:t>
      </w:r>
      <w:r w:rsidRPr="00162089">
        <w:rPr>
          <w:rFonts w:ascii="Arial" w:hAnsi="Arial" w:cs="Arial"/>
          <w:bCs/>
          <w:szCs w:val="24"/>
          <w:lang w:val="ru-RU"/>
        </w:rPr>
        <w:t>уз техничку, стручну и методолошку подршку Регионалне развојне агенције „Југ” из Ниша.</w:t>
      </w:r>
    </w:p>
    <w:p w14:paraId="4FC54DF9" w14:textId="77777777" w:rsidR="00FA55B9" w:rsidRDefault="00FA55B9" w:rsidP="00FA55B9">
      <w:pPr>
        <w:rPr>
          <w:rFonts w:ascii="Arial" w:hAnsi="Arial" w:cs="Arial"/>
          <w:bCs/>
          <w:szCs w:val="24"/>
          <w:lang w:val="ru-RU"/>
        </w:rPr>
      </w:pPr>
      <w:r w:rsidRPr="00162089">
        <w:rPr>
          <w:rFonts w:ascii="Arial" w:hAnsi="Arial" w:cs="Arial"/>
          <w:bCs/>
          <w:szCs w:val="24"/>
          <w:lang w:val="ru-RU"/>
        </w:rPr>
        <w:lastRenderedPageBreak/>
        <w:t>Изрази којима се означавају лица у овом Плану односе се подједнако на лица мушког и женског пола без обзира на то у којем су граматичком роду изражени.</w:t>
      </w:r>
    </w:p>
    <w:p w14:paraId="5F4D2192" w14:textId="77777777" w:rsidR="00FA55B9" w:rsidRPr="00577833" w:rsidRDefault="00FA55B9" w:rsidP="00FA55B9">
      <w:pPr>
        <w:spacing w:after="120"/>
        <w:rPr>
          <w:rFonts w:ascii="Arial" w:hAnsi="Arial" w:cs="Arial"/>
          <w:b/>
          <w:bCs/>
          <w:color w:val="0070C0"/>
          <w:lang w:val="sr-Cyrl-RS"/>
        </w:rPr>
      </w:pPr>
      <w:r w:rsidRPr="00577833">
        <w:rPr>
          <w:rFonts w:ascii="Arial" w:hAnsi="Arial" w:cs="Arial"/>
          <w:b/>
          <w:bCs/>
          <w:color w:val="0070C0"/>
        </w:rPr>
        <w:t>III</w:t>
      </w:r>
      <w:r w:rsidRPr="00577833">
        <w:rPr>
          <w:rFonts w:ascii="Arial" w:hAnsi="Arial" w:cs="Arial"/>
          <w:b/>
          <w:bCs/>
          <w:color w:val="0070C0"/>
          <w:lang w:val="sr-Cyrl-RS"/>
        </w:rPr>
        <w:t xml:space="preserve">. МЕТОДОЛОГИЈА ИЗРАДЕ ПЛАНА РАЗВОЈА ОПШТИНЕ МЕРОШИНА 2021 – 2028. </w:t>
      </w:r>
    </w:p>
    <w:p w14:paraId="2D0DCF42"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 xml:space="preserve">Према Закону у планском систему Републике Србије ("Сл. гласник РС", бр. 30/2018), </w:t>
      </w:r>
      <w:r>
        <w:rPr>
          <w:rFonts w:ascii="Arial" w:hAnsi="Arial" w:cs="Arial"/>
          <w:lang w:val="sr-Cyrl-RS"/>
        </w:rPr>
        <w:t>П</w:t>
      </w:r>
      <w:r w:rsidRPr="00517AEB">
        <w:rPr>
          <w:rFonts w:ascii="Arial" w:hAnsi="Arial" w:cs="Arial"/>
          <w:lang w:val="sr-Cyrl-RS"/>
        </w:rPr>
        <w:t>лан развоја је дугорочни документ развојног планирања који усваја скупштина јединице локалне самоуправе на период од најмање седам година. Према наведеном Закону, основни елементи плана развоја су: анализа постојећег стања, визија, приоритетни циљеви и преглед мера (програми и пројекти) којима се достижу предложени циљеви, са краћим описом. План развоја представља документ интегрисаног планирања полазећи од основне претпоставке међузависности природних, друштвених и економских система, са циљем достизања синергијских ефеката, уз задржавања основног фокуса сваког од сектора.</w:t>
      </w:r>
    </w:p>
    <w:p w14:paraId="05D4DC10"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Стратешко планирање јесте један од инструмената који стоје на располагању локалној самоуправи у вршењу њене основне улоге, а то је обезбеђивање развоја и константно унапређивање привредног и институционалног амбијента за привлачење инвестиција и јачање локалне економије, развијање партнерских односа са приватним сектором, друштвени развој, просторно-планско планирање и изградње инфраструктуре, заштита животне средине, итд.</w:t>
      </w:r>
    </w:p>
    <w:p w14:paraId="520B176C"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Скупштина општине Мерошина је 2011.године усвојила Стратегију одрживог развоја општине Мерошина 2011 – 2015, а након 2015. године општина Мерошина није усвајала нову Стратегију развоја.</w:t>
      </w:r>
    </w:p>
    <w:p w14:paraId="0E8E5A43"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Општинско руководство и стручне службе одлучили су да приступе изради Плана развоја општине за период 2021 – 2028.године, као свеобухватног стратешког документа будућег развоја општине, који ће у себи садржати компоненту будућег просторно планског планирања и развоја инфраструктуре, привреде, друштвених делатности, локалне самоуправе и заштите животне средине и јавне управе</w:t>
      </w:r>
    </w:p>
    <w:p w14:paraId="06296F85" w14:textId="77777777" w:rsidR="00FA55B9" w:rsidRPr="00517AEB" w:rsidRDefault="00FA55B9" w:rsidP="00FA55B9">
      <w:pPr>
        <w:spacing w:after="120"/>
        <w:jc w:val="both"/>
        <w:rPr>
          <w:rFonts w:ascii="Arial" w:hAnsi="Arial" w:cs="Arial"/>
          <w:lang w:val="sr-Cyrl-CS"/>
        </w:rPr>
      </w:pPr>
      <w:r w:rsidRPr="00517AEB">
        <w:rPr>
          <w:rFonts w:ascii="Arial" w:hAnsi="Arial" w:cs="Arial"/>
          <w:lang w:val="sr-Cyrl-CS"/>
        </w:rPr>
        <w:t xml:space="preserve">На основу усвојене методологије послови координације израде Плана развоја општине поверени су Координационом тиму за израду Плана развоја општине и стручним радним групама које су чинили: </w:t>
      </w:r>
      <w:r w:rsidRPr="00517AEB">
        <w:rPr>
          <w:rFonts w:ascii="Arial" w:hAnsi="Arial" w:cs="Arial"/>
          <w:lang w:val="sr-Cyrl-RS"/>
        </w:rPr>
        <w:t xml:space="preserve">представници општинске управе, стручна лица општинских јавних предузећа и установа, стручна лица републичких јавних предузећа и установа, представници социјалних, образових и здравствених институција, представници цивилног сектора, представници привредника и пољопривредника и других стручњака.  </w:t>
      </w:r>
    </w:p>
    <w:p w14:paraId="7EA7F71D"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Основни задатак Координационог тима и радних група био је да ураде анализу постојећих ресурса, дају препоруке за будући развој општине у оквиру свог делокруга рада, дефинишу циљеве и да  предложе мере и пројектеза унапређење развоја општине Мерошина.</w:t>
      </w:r>
    </w:p>
    <w:p w14:paraId="0CBFFD6A"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Иако је процес планирања и израде Плана развоја општине инициран од стране општинског руководства, његово спровођење је засновано на принципу ''одоздо на горе'' који подразумева дефинисање приоритета кроз консултативне процесе свих нивоа власти и свих сектора друштва.</w:t>
      </w:r>
    </w:p>
    <w:p w14:paraId="3C6971F2"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У складу са приоритетним областима дефинисаним пројектним задатком, формиране су 3 радне груп</w:t>
      </w:r>
      <w:r>
        <w:rPr>
          <w:rFonts w:ascii="Arial" w:hAnsi="Arial" w:cs="Arial"/>
          <w:lang w:val="sr-Cyrl-RS"/>
        </w:rPr>
        <w:t>е</w:t>
      </w:r>
      <w:r w:rsidRPr="00517AEB">
        <w:rPr>
          <w:rFonts w:ascii="Arial" w:hAnsi="Arial" w:cs="Arial"/>
          <w:lang w:val="sr-Cyrl-RS"/>
        </w:rPr>
        <w:t xml:space="preserve"> у следећим областима</w:t>
      </w:r>
      <w:r w:rsidRPr="00517AEB">
        <w:rPr>
          <w:rFonts w:ascii="Arial" w:hAnsi="Arial" w:cs="Arial"/>
          <w:lang w:val="sr-Cyrl-CS"/>
        </w:rPr>
        <w:t>:</w:t>
      </w:r>
      <w:r w:rsidRPr="00517AEB">
        <w:rPr>
          <w:rFonts w:ascii="Arial" w:hAnsi="Arial" w:cs="Arial"/>
          <w:lang w:val="sr-Cyrl-RS"/>
        </w:rPr>
        <w:t xml:space="preserve"> 1. Радна група за развој инфраструктуре и заштиту </w:t>
      </w:r>
      <w:r w:rsidRPr="00517AEB">
        <w:rPr>
          <w:rFonts w:ascii="Arial" w:hAnsi="Arial" w:cs="Arial"/>
          <w:lang w:val="sr-Cyrl-RS"/>
        </w:rPr>
        <w:lastRenderedPageBreak/>
        <w:t>животне средине, 2. Радна група за унапређење јавне управе и друштвених делатности и 3. Радна група за развој привреде.</w:t>
      </w:r>
    </w:p>
    <w:p w14:paraId="344531B9"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У складу са пројектним задатком и на основу израђен</w:t>
      </w:r>
      <w:r w:rsidRPr="00517AEB">
        <w:rPr>
          <w:rFonts w:ascii="Arial" w:hAnsi="Arial" w:cs="Arial"/>
          <w:lang w:val="sr-Cyrl-CS"/>
        </w:rPr>
        <w:t>е</w:t>
      </w:r>
      <w:r w:rsidRPr="00517AEB">
        <w:rPr>
          <w:rFonts w:ascii="Arial" w:hAnsi="Arial" w:cs="Arial"/>
          <w:lang w:val="sr-Cyrl-RS"/>
        </w:rPr>
        <w:t xml:space="preserve"> социо-економск</w:t>
      </w:r>
      <w:r w:rsidRPr="00517AEB">
        <w:rPr>
          <w:rFonts w:ascii="Arial" w:hAnsi="Arial" w:cs="Arial"/>
          <w:lang w:val="sr-Cyrl-CS"/>
        </w:rPr>
        <w:t>е</w:t>
      </w:r>
      <w:r w:rsidRPr="00517AEB">
        <w:rPr>
          <w:rFonts w:ascii="Arial" w:hAnsi="Arial" w:cs="Arial"/>
          <w:lang w:val="sr-Cyrl-RS"/>
        </w:rPr>
        <w:t xml:space="preserve"> анализ</w:t>
      </w:r>
      <w:r w:rsidRPr="00517AEB">
        <w:rPr>
          <w:rFonts w:ascii="Arial" w:hAnsi="Arial" w:cs="Arial"/>
          <w:lang w:val="sr-Cyrl-CS"/>
        </w:rPr>
        <w:t>е</w:t>
      </w:r>
      <w:r w:rsidRPr="00517AEB">
        <w:rPr>
          <w:rFonts w:ascii="Arial" w:hAnsi="Arial" w:cs="Arial"/>
          <w:lang w:val="sr-Cyrl-RS"/>
        </w:rPr>
        <w:t xml:space="preserve"> (профил заједнице), урађена је </w:t>
      </w:r>
      <w:r w:rsidRPr="00517AEB">
        <w:rPr>
          <w:rFonts w:ascii="Arial" w:hAnsi="Arial" w:cs="Arial"/>
        </w:rPr>
        <w:t>SWOT</w:t>
      </w:r>
      <w:r w:rsidRPr="00517AEB">
        <w:rPr>
          <w:rFonts w:ascii="Arial" w:hAnsi="Arial" w:cs="Arial"/>
          <w:lang w:val="sr-Cyrl-RS"/>
        </w:rPr>
        <w:t xml:space="preserve"> анализа на основу кој</w:t>
      </w:r>
      <w:r w:rsidRPr="00517AEB">
        <w:rPr>
          <w:rFonts w:ascii="Arial" w:hAnsi="Arial" w:cs="Arial"/>
          <w:lang w:val="sr-Cyrl-CS"/>
        </w:rPr>
        <w:t>е</w:t>
      </w:r>
      <w:r w:rsidRPr="00517AEB">
        <w:rPr>
          <w:rFonts w:ascii="Arial" w:hAnsi="Arial" w:cs="Arial"/>
          <w:lang w:val="sr-Cyrl-RS"/>
        </w:rPr>
        <w:t xml:space="preserve"> су дефинисани конкретни секторски циљеви, подциљеви, мере и пројекти.</w:t>
      </w:r>
    </w:p>
    <w:p w14:paraId="5D9153C2"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 xml:space="preserve">Стратешко планирање је континуирани процес утврђивања циљева локалне заједнице и начина њиховог постизања који је партиципативан и који се остварује кроз партнерство свих заинтересованих страна. На овај начин постиже се и власништво над процесом и над документом који је резултат процеса, али и консензус и подела одговорности за постављане циљеве и избор начина за њихово постизање. Тиме што јасно дефинише приоритете и правце развоја, даје </w:t>
      </w:r>
      <w:r w:rsidRPr="00517AEB">
        <w:rPr>
          <w:rFonts w:ascii="Arial" w:hAnsi="Arial" w:cs="Arial"/>
          <w:lang w:val="sr-Cyrl-CS"/>
        </w:rPr>
        <w:t>се ј</w:t>
      </w:r>
      <w:r w:rsidRPr="00517AEB">
        <w:rPr>
          <w:rFonts w:ascii="Arial" w:hAnsi="Arial" w:cs="Arial"/>
          <w:lang w:val="sr-Cyrl-RS"/>
        </w:rPr>
        <w:t>асан оквир за будуће инфраструктурне инвестиције и ствара</w:t>
      </w:r>
      <w:r w:rsidRPr="00517AEB">
        <w:rPr>
          <w:rFonts w:ascii="Arial" w:hAnsi="Arial" w:cs="Arial"/>
          <w:lang w:val="sr-Cyrl-CS"/>
        </w:rPr>
        <w:t>ју се</w:t>
      </w:r>
      <w:r w:rsidRPr="00517AEB">
        <w:rPr>
          <w:rFonts w:ascii="Arial" w:hAnsi="Arial" w:cs="Arial"/>
          <w:lang w:val="sr-Cyrl-RS"/>
        </w:rPr>
        <w:t xml:space="preserve"> претпоставке да развој буде вођен реалним потребама локалне заједнице. </w:t>
      </w:r>
    </w:p>
    <w:p w14:paraId="2B47133E"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Партнерство и партиципација подразумевају заједнички рад на изради Плана развоја општине којим се гарантује ангажовање већих ресурса, веће знање и повећава се поверење у процес у коме добровољно учествују и сарађују сви релевантни актери чиме се обезбе</w:t>
      </w:r>
      <w:r w:rsidRPr="00517AEB">
        <w:rPr>
          <w:rFonts w:ascii="Arial" w:hAnsi="Arial" w:cs="Arial"/>
          <w:lang w:val="sr-Cyrl-CS"/>
        </w:rPr>
        <w:t>ђ</w:t>
      </w:r>
      <w:r w:rsidRPr="00517AEB">
        <w:rPr>
          <w:rFonts w:ascii="Arial" w:hAnsi="Arial" w:cs="Arial"/>
          <w:lang w:val="sr-Cyrl-RS"/>
        </w:rPr>
        <w:t xml:space="preserve">ује транспарентност рада органа локалне самоуправе. </w:t>
      </w:r>
    </w:p>
    <w:p w14:paraId="60B9FC3A"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 xml:space="preserve">Усвајање Плана развоја од стране Скупштине општине представља знак потенцијалним донаторима, постојећим привредницима и будућим инвеститорима да постоји социјални консензус око тога шта су развојни приоритети на локалном нивоу. </w:t>
      </w:r>
    </w:p>
    <w:p w14:paraId="5A0E1A94" w14:textId="77777777" w:rsidR="00FA55B9" w:rsidRPr="00577833" w:rsidRDefault="00FA55B9" w:rsidP="00FA55B9">
      <w:pPr>
        <w:spacing w:after="120"/>
        <w:jc w:val="both"/>
        <w:outlineLvl w:val="0"/>
        <w:rPr>
          <w:rFonts w:ascii="Arial" w:hAnsi="Arial" w:cs="Arial"/>
          <w:b/>
          <w:color w:val="0070C0"/>
          <w:lang w:val="sr-Cyrl-RS"/>
        </w:rPr>
      </w:pPr>
      <w:r w:rsidRPr="00577833">
        <w:rPr>
          <w:rFonts w:ascii="Arial" w:hAnsi="Arial" w:cs="Arial"/>
          <w:b/>
          <w:color w:val="0070C0"/>
          <w:lang w:val="sr-Cyrl-RS"/>
        </w:rPr>
        <w:t>Зашто стратешко планирање развоја?</w:t>
      </w:r>
    </w:p>
    <w:p w14:paraId="6A1E93FA"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 xml:space="preserve">Закон о локалној самоуправи ("Сл. гласник РС", бр. 129/2007, 83/2014 - др. закон, 101/2016 - др. закон и 47/2018) прописује да „Јединице локалне самоуправе сарађују и удружују се ради остваривања заједничких циљева, планова и програма развоја... „ (Члан 13), да „Општина, преко својих органа, у складу с Уставом и законом: 1) доноси програме развоја; ... 7) 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 „(Члан 20), и да „Скупштина општине, у складу са законом: 4) доноси програм развоја општине и појединих делатности;“ (Члан </w:t>
      </w:r>
      <w:r w:rsidRPr="00517AEB">
        <w:rPr>
          <w:rFonts w:ascii="Arial" w:hAnsi="Arial" w:cs="Arial"/>
          <w:lang w:val="sr-Cyrl-CS"/>
        </w:rPr>
        <w:t>32</w:t>
      </w:r>
      <w:r w:rsidRPr="00517AEB">
        <w:rPr>
          <w:rFonts w:ascii="Arial" w:hAnsi="Arial" w:cs="Arial"/>
          <w:lang w:val="sr-Cyrl-RS"/>
        </w:rPr>
        <w:t xml:space="preserve">). </w:t>
      </w:r>
    </w:p>
    <w:p w14:paraId="321FD375"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Поред тога што је то законска обавеза, важан разлог за припрему и доношење Плана развоја општине је потреба да се у циљу унапређења локалног одрживог развоја обезбеди  синхронизована и координисана планска активност на различитим нивоима општине. На тај начин се обезбеђују услови да се приоритетни развојни пројекти потпуно припреме (израдом потребне документације, усаглашавњем планских докумената, решавањем имовинско правних односа) чиме се стичу услови да се обезбеде додатна финансијска средства за њихову реализацију. Такође, веома важна је и чињеница да је повлачење средстава из већине домаћих и међународних фондова и програма није могуће уколико не постоји усвојен документ у коме се дефинишу циљеви</w:t>
      </w:r>
      <w:r w:rsidRPr="00517AEB">
        <w:rPr>
          <w:rFonts w:ascii="Arial" w:hAnsi="Arial" w:cs="Arial"/>
          <w:lang w:val="sr-Cyrl-CS"/>
        </w:rPr>
        <w:t xml:space="preserve"> и </w:t>
      </w:r>
      <w:r w:rsidRPr="00517AEB">
        <w:rPr>
          <w:rFonts w:ascii="Arial" w:hAnsi="Arial" w:cs="Arial"/>
          <w:lang w:val="sr-Cyrl-RS"/>
        </w:rPr>
        <w:t xml:space="preserve">приоритети локалне заједнице за које се траже средства. </w:t>
      </w:r>
    </w:p>
    <w:p w14:paraId="0A001017" w14:textId="77777777" w:rsidR="00FA55B9" w:rsidRPr="00517AEB" w:rsidRDefault="00FA55B9" w:rsidP="00FA55B9">
      <w:pPr>
        <w:spacing w:after="120"/>
        <w:jc w:val="both"/>
        <w:rPr>
          <w:rFonts w:ascii="Arial" w:hAnsi="Arial" w:cs="Arial"/>
          <w:lang w:val="sr-Cyrl-CS"/>
        </w:rPr>
      </w:pPr>
      <w:r w:rsidRPr="00517AEB">
        <w:rPr>
          <w:rFonts w:ascii="Arial" w:hAnsi="Arial" w:cs="Arial"/>
          <w:lang w:val="sr-Cyrl-RS"/>
        </w:rPr>
        <w:t xml:space="preserve">У том смислу, главни циљ стратешког планирања јесте доношење Плана којим се подржава визија и вредност заједнице. Такође, циљ је остварити чврсто партнерство на локалном нивоу </w:t>
      </w:r>
      <w:r w:rsidRPr="00517AEB">
        <w:rPr>
          <w:rFonts w:ascii="Arial" w:hAnsi="Arial" w:cs="Arial"/>
          <w:lang w:val="sr-Cyrl-CS"/>
        </w:rPr>
        <w:t>кроз</w:t>
      </w:r>
      <w:r w:rsidRPr="00517AEB">
        <w:rPr>
          <w:rFonts w:ascii="Arial" w:hAnsi="Arial" w:cs="Arial"/>
          <w:lang w:val="sr-Cyrl-RS"/>
        </w:rPr>
        <w:t xml:space="preserve"> заједничко дефинисање, процену и активирање развојних шанси и </w:t>
      </w:r>
      <w:r w:rsidRPr="00517AEB">
        <w:rPr>
          <w:rFonts w:ascii="Arial" w:hAnsi="Arial" w:cs="Arial"/>
          <w:lang w:val="sr-Cyrl-RS"/>
        </w:rPr>
        <w:lastRenderedPageBreak/>
        <w:t>циљева путем заједничких акција и пројеката. Како бављење развојем захтева знање и компетенције, циљ овог процеса јесте да јача капацитете локалних људских ресурса кроз сталне едукације и обуке. Оптимална расподела буџетских средстава треба да буде заснована на приоритетима развоја општине, те стога циљ стратешког планирања јесте да иницира и да уведе праксу вишегодишњег планирањ</w:t>
      </w:r>
      <w:r w:rsidRPr="00517AEB">
        <w:rPr>
          <w:rFonts w:ascii="Arial" w:hAnsi="Arial" w:cs="Arial"/>
          <w:lang w:val="sr-Cyrl-CS"/>
        </w:rPr>
        <w:t>а</w:t>
      </w:r>
      <w:r w:rsidRPr="00517AEB">
        <w:rPr>
          <w:rFonts w:ascii="Arial" w:hAnsi="Arial" w:cs="Arial"/>
          <w:lang w:val="sr-Cyrl-RS"/>
        </w:rPr>
        <w:t xml:space="preserve"> локалног бу</w:t>
      </w:r>
      <w:r w:rsidRPr="00517AEB">
        <w:rPr>
          <w:rFonts w:ascii="Arial" w:hAnsi="Arial" w:cs="Arial"/>
          <w:lang w:val="sr-Cyrl-CS"/>
        </w:rPr>
        <w:t>џ</w:t>
      </w:r>
      <w:r w:rsidRPr="00517AEB">
        <w:rPr>
          <w:rFonts w:ascii="Arial" w:hAnsi="Arial" w:cs="Arial"/>
          <w:lang w:val="sr-Cyrl-RS"/>
        </w:rPr>
        <w:t>ета</w:t>
      </w:r>
      <w:r w:rsidRPr="00517AEB">
        <w:rPr>
          <w:rFonts w:ascii="Arial" w:hAnsi="Arial" w:cs="Arial"/>
          <w:lang w:val="sr-Cyrl-CS"/>
        </w:rPr>
        <w:t>,</w:t>
      </w:r>
      <w:r w:rsidRPr="00517AEB">
        <w:rPr>
          <w:rFonts w:ascii="Arial" w:hAnsi="Arial" w:cs="Arial"/>
          <w:lang w:val="sr-Cyrl-RS"/>
        </w:rPr>
        <w:t xml:space="preserve"> у циљу правовременог издвајања бу</w:t>
      </w:r>
      <w:r w:rsidRPr="00517AEB">
        <w:rPr>
          <w:rFonts w:ascii="Arial" w:hAnsi="Arial" w:cs="Arial"/>
          <w:lang w:val="sr-Cyrl-CS"/>
        </w:rPr>
        <w:t>џ</w:t>
      </w:r>
      <w:r w:rsidRPr="00517AEB">
        <w:rPr>
          <w:rFonts w:ascii="Arial" w:hAnsi="Arial" w:cs="Arial"/>
          <w:lang w:val="sr-Cyrl-RS"/>
        </w:rPr>
        <w:t xml:space="preserve">етских средстава за реализацију општинаских приоритета. Законом о буџетском систему ("Сл. гласник РС", бр. 54/2009, 73/2010, 101/2010, 101/2011, 93/2012, 62/2013, 63/2013 - испр., 108/2013, 142/2014, 68/2015 - др. закон, 103/2015, 99/2016, 113/2017, 95/2018, 31/2019 и 72/2019) предвиђа се да се у процесу израде буџета врши вишегодишња расподела ресурса, како би се обезбедило оптимално функционисање локалне самоуправе. Оваквим планирањем, које повезује планске циљеве и активности са средствима потребним за њихову реализацију, утврђују се основни развојни правци општине и помаже у оптималној алокацији ограничених средстава. </w:t>
      </w:r>
    </w:p>
    <w:p w14:paraId="3F75FB00" w14:textId="77777777" w:rsidR="00FA55B9" w:rsidRPr="00577833" w:rsidRDefault="00FA55B9" w:rsidP="00FA55B9">
      <w:pPr>
        <w:spacing w:after="120"/>
        <w:jc w:val="both"/>
        <w:outlineLvl w:val="0"/>
        <w:rPr>
          <w:rFonts w:ascii="Arial" w:hAnsi="Arial" w:cs="Arial"/>
          <w:b/>
          <w:color w:val="0070C0"/>
          <w:lang w:val="sr-Cyrl-CS"/>
        </w:rPr>
      </w:pPr>
      <w:r w:rsidRPr="00577833">
        <w:rPr>
          <w:rFonts w:ascii="Arial" w:hAnsi="Arial" w:cs="Arial"/>
          <w:b/>
          <w:color w:val="0070C0"/>
          <w:lang w:val="sr-Cyrl-CS"/>
        </w:rPr>
        <w:t>Стратешки, законски и институционални оквир за планирање локалног одрживог развоја</w:t>
      </w:r>
    </w:p>
    <w:p w14:paraId="2C2B1521"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CS"/>
        </w:rPr>
        <w:t xml:space="preserve">Од 2005. године до данас Влада Републике Србије донела је више стратешких докумената у којима су наведени национални циљеви, приоритети и мере и који представљају оквир за разматрање и планирање локалног развоја. </w:t>
      </w:r>
    </w:p>
    <w:p w14:paraId="0BD65C92"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 xml:space="preserve">План развоја општине Мерошина 2021 - 2028 је усаглашен са следећим националним стратешким документима: </w:t>
      </w:r>
    </w:p>
    <w:p w14:paraId="39AA0EC0"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lang w:val="sr-Cyrl-RS"/>
        </w:rPr>
      </w:pPr>
      <w:r w:rsidRPr="00517AEB">
        <w:rPr>
          <w:rFonts w:ascii="Arial" w:hAnsi="Arial" w:cs="Arial"/>
          <w:lang w:val="sr-Cyrl-RS"/>
        </w:rPr>
        <w:t>Стратегија за подршку развоја малих и средњих предузећа, предузетништва и конкурентности за период 2015 - 2021</w:t>
      </w:r>
    </w:p>
    <w:p w14:paraId="4C04C10D"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lang w:val="sr-Cyrl-RS"/>
        </w:rPr>
      </w:pPr>
      <w:r w:rsidRPr="00517AEB">
        <w:rPr>
          <w:rFonts w:ascii="Arial" w:hAnsi="Arial" w:cs="Arial"/>
          <w:lang w:val="sr-Cyrl-RS"/>
        </w:rPr>
        <w:t xml:space="preserve">Стратегија пољопривреде и руралног развоја Републике Србије за период 2014-2024. </w:t>
      </w:r>
    </w:p>
    <w:p w14:paraId="6D6EFFBD"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lang w:val="sr-Cyrl-RS"/>
        </w:rPr>
      </w:pPr>
      <w:r w:rsidRPr="00517AEB">
        <w:rPr>
          <w:rFonts w:ascii="Arial" w:hAnsi="Arial" w:cs="Arial"/>
          <w:lang w:val="sr-Cyrl-RS"/>
        </w:rPr>
        <w:t>Стратегија и политика развоја индустрије Републике Србије за период 2011 - 2021</w:t>
      </w:r>
    </w:p>
    <w:p w14:paraId="5655E4B4"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lang w:val="sr-Cyrl-RS"/>
        </w:rPr>
      </w:pPr>
      <w:r w:rsidRPr="00517AEB">
        <w:rPr>
          <w:rFonts w:ascii="Arial" w:hAnsi="Arial" w:cs="Arial"/>
          <w:lang w:val="sr-Cyrl-RS"/>
        </w:rPr>
        <w:t>Стратегија развоја туризма Републике Србије за период 2016 - 2025</w:t>
      </w:r>
    </w:p>
    <w:p w14:paraId="3833AEB9"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lang w:val="sr-Cyrl-RS"/>
        </w:rPr>
      </w:pPr>
      <w:r w:rsidRPr="00517AEB">
        <w:rPr>
          <w:rFonts w:ascii="Arial" w:hAnsi="Arial" w:cs="Arial"/>
          <w:lang w:val="sr-Cyrl-RS"/>
        </w:rPr>
        <w:t>Стратегија развоја водног саобраћаја Републике Србије  2015 - 2025</w:t>
      </w:r>
    </w:p>
    <w:p w14:paraId="31C2C72D"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lang w:val="sr-Cyrl-RS"/>
        </w:rPr>
      </w:pPr>
      <w:r w:rsidRPr="00517AEB">
        <w:rPr>
          <w:rFonts w:ascii="Arial" w:hAnsi="Arial" w:cs="Arial"/>
          <w:lang w:val="sr-Cyrl-RS"/>
        </w:rPr>
        <w:t>Стратегија реформе државне управе у Републици Србији</w:t>
      </w:r>
    </w:p>
    <w:p w14:paraId="185FC644"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lang w:val="sr-Cyrl-RS"/>
        </w:rPr>
      </w:pPr>
      <w:r w:rsidRPr="00517AEB">
        <w:rPr>
          <w:rFonts w:ascii="Arial" w:hAnsi="Arial" w:cs="Arial"/>
          <w:lang w:val="sr-Cyrl-RS"/>
        </w:rPr>
        <w:t>Стратегија развоја малих и средњих предузећа Србије</w:t>
      </w:r>
    </w:p>
    <w:p w14:paraId="2D45EC08"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lang w:val="sr-Cyrl-RS"/>
        </w:rPr>
      </w:pPr>
      <w:r w:rsidRPr="00517AEB">
        <w:rPr>
          <w:rFonts w:ascii="Arial" w:hAnsi="Arial" w:cs="Arial"/>
          <w:lang w:val="sr-Cyrl-RS"/>
        </w:rPr>
        <w:t>Стратегија подстицања и развоја страних улагања</w:t>
      </w:r>
    </w:p>
    <w:p w14:paraId="6E7CB3C3"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rPr>
      </w:pPr>
      <w:proofErr w:type="spellStart"/>
      <w:r w:rsidRPr="00517AEB">
        <w:rPr>
          <w:rFonts w:ascii="Arial" w:hAnsi="Arial" w:cs="Arial"/>
        </w:rPr>
        <w:t>Национални</w:t>
      </w:r>
      <w:proofErr w:type="spellEnd"/>
      <w:r w:rsidRPr="00517AEB">
        <w:rPr>
          <w:rFonts w:ascii="Arial" w:hAnsi="Arial" w:cs="Arial"/>
        </w:rPr>
        <w:t xml:space="preserve"> </w:t>
      </w:r>
      <w:proofErr w:type="spellStart"/>
      <w:r w:rsidRPr="00517AEB">
        <w:rPr>
          <w:rFonts w:ascii="Arial" w:hAnsi="Arial" w:cs="Arial"/>
        </w:rPr>
        <w:t>програм</w:t>
      </w:r>
      <w:proofErr w:type="spellEnd"/>
      <w:r w:rsidRPr="00517AEB">
        <w:rPr>
          <w:rFonts w:ascii="Arial" w:hAnsi="Arial" w:cs="Arial"/>
        </w:rPr>
        <w:t xml:space="preserve"> </w:t>
      </w:r>
      <w:proofErr w:type="spellStart"/>
      <w:r w:rsidRPr="00517AEB">
        <w:rPr>
          <w:rFonts w:ascii="Arial" w:hAnsi="Arial" w:cs="Arial"/>
        </w:rPr>
        <w:t>заштите</w:t>
      </w:r>
      <w:proofErr w:type="spellEnd"/>
      <w:r w:rsidRPr="00517AEB">
        <w:rPr>
          <w:rFonts w:ascii="Arial" w:hAnsi="Arial" w:cs="Arial"/>
        </w:rPr>
        <w:t xml:space="preserve"> </w:t>
      </w:r>
      <w:proofErr w:type="spellStart"/>
      <w:r w:rsidRPr="00517AEB">
        <w:rPr>
          <w:rFonts w:ascii="Arial" w:hAnsi="Arial" w:cs="Arial"/>
        </w:rPr>
        <w:t>животне</w:t>
      </w:r>
      <w:proofErr w:type="spellEnd"/>
      <w:r w:rsidRPr="00517AEB">
        <w:rPr>
          <w:rFonts w:ascii="Arial" w:hAnsi="Arial" w:cs="Arial"/>
        </w:rPr>
        <w:t xml:space="preserve"> </w:t>
      </w:r>
      <w:proofErr w:type="spellStart"/>
      <w:r w:rsidRPr="00517AEB">
        <w:rPr>
          <w:rFonts w:ascii="Arial" w:hAnsi="Arial" w:cs="Arial"/>
        </w:rPr>
        <w:t>средине</w:t>
      </w:r>
      <w:proofErr w:type="spellEnd"/>
    </w:p>
    <w:p w14:paraId="41093D45" w14:textId="77777777" w:rsidR="00FA55B9" w:rsidRPr="00517AEB" w:rsidRDefault="00FA55B9" w:rsidP="00FA55B9">
      <w:pPr>
        <w:numPr>
          <w:ilvl w:val="0"/>
          <w:numId w:val="3"/>
        </w:numPr>
        <w:autoSpaceDE w:val="0"/>
        <w:autoSpaceDN w:val="0"/>
        <w:adjustRightInd w:val="0"/>
        <w:spacing w:after="0" w:line="240" w:lineRule="auto"/>
        <w:jc w:val="both"/>
        <w:rPr>
          <w:rFonts w:ascii="Arial" w:hAnsi="Arial" w:cs="Arial"/>
          <w:lang w:val="sr-Cyrl-RS"/>
        </w:rPr>
      </w:pPr>
      <w:r w:rsidRPr="00517AEB">
        <w:rPr>
          <w:rFonts w:ascii="Arial" w:hAnsi="Arial" w:cs="Arial"/>
          <w:lang w:val="sr-Cyrl-RS"/>
        </w:rPr>
        <w:t>Стратегија за смањење сиромаштва у Србији</w:t>
      </w:r>
    </w:p>
    <w:p w14:paraId="1A805C9B" w14:textId="77777777" w:rsidR="00FA55B9" w:rsidRPr="00517AEB" w:rsidRDefault="00FA55B9" w:rsidP="00FA55B9">
      <w:pPr>
        <w:numPr>
          <w:ilvl w:val="0"/>
          <w:numId w:val="4"/>
        </w:numPr>
        <w:autoSpaceDE w:val="0"/>
        <w:autoSpaceDN w:val="0"/>
        <w:adjustRightInd w:val="0"/>
        <w:spacing w:after="0" w:line="240" w:lineRule="auto"/>
        <w:jc w:val="both"/>
        <w:rPr>
          <w:rFonts w:ascii="Arial" w:hAnsi="Arial" w:cs="Arial"/>
        </w:rPr>
      </w:pPr>
      <w:proofErr w:type="spellStart"/>
      <w:r w:rsidRPr="00517AEB">
        <w:rPr>
          <w:rFonts w:ascii="Arial" w:hAnsi="Arial" w:cs="Arial"/>
        </w:rPr>
        <w:t>Стратегија</w:t>
      </w:r>
      <w:proofErr w:type="spellEnd"/>
      <w:r w:rsidRPr="00517AEB">
        <w:rPr>
          <w:rFonts w:ascii="Arial" w:hAnsi="Arial" w:cs="Arial"/>
        </w:rPr>
        <w:t xml:space="preserve"> </w:t>
      </w:r>
      <w:proofErr w:type="spellStart"/>
      <w:r w:rsidRPr="00517AEB">
        <w:rPr>
          <w:rFonts w:ascii="Arial" w:hAnsi="Arial" w:cs="Arial"/>
        </w:rPr>
        <w:t>јавног</w:t>
      </w:r>
      <w:proofErr w:type="spellEnd"/>
      <w:r w:rsidRPr="00517AEB">
        <w:rPr>
          <w:rFonts w:ascii="Arial" w:hAnsi="Arial" w:cs="Arial"/>
        </w:rPr>
        <w:t xml:space="preserve"> </w:t>
      </w:r>
      <w:proofErr w:type="spellStart"/>
      <w:r w:rsidRPr="00517AEB">
        <w:rPr>
          <w:rFonts w:ascii="Arial" w:hAnsi="Arial" w:cs="Arial"/>
        </w:rPr>
        <w:t>здравља</w:t>
      </w:r>
      <w:proofErr w:type="spellEnd"/>
      <w:r w:rsidRPr="00517AEB">
        <w:rPr>
          <w:rFonts w:ascii="Arial" w:hAnsi="Arial" w:cs="Arial"/>
        </w:rPr>
        <w:t xml:space="preserve"> </w:t>
      </w:r>
      <w:proofErr w:type="spellStart"/>
      <w:r w:rsidRPr="00517AEB">
        <w:rPr>
          <w:rFonts w:ascii="Arial" w:hAnsi="Arial" w:cs="Arial"/>
        </w:rPr>
        <w:t>Републике</w:t>
      </w:r>
      <w:proofErr w:type="spellEnd"/>
      <w:r w:rsidRPr="00517AEB">
        <w:rPr>
          <w:rFonts w:ascii="Arial" w:hAnsi="Arial" w:cs="Arial"/>
        </w:rPr>
        <w:t xml:space="preserve"> </w:t>
      </w:r>
      <w:proofErr w:type="spellStart"/>
      <w:r w:rsidRPr="00517AEB">
        <w:rPr>
          <w:rFonts w:ascii="Arial" w:hAnsi="Arial" w:cs="Arial"/>
        </w:rPr>
        <w:t>Србије</w:t>
      </w:r>
      <w:proofErr w:type="spellEnd"/>
    </w:p>
    <w:p w14:paraId="496D664C" w14:textId="77777777" w:rsidR="00FA55B9" w:rsidRPr="00517AEB" w:rsidRDefault="00FA55B9" w:rsidP="00FA55B9">
      <w:pPr>
        <w:numPr>
          <w:ilvl w:val="0"/>
          <w:numId w:val="4"/>
        </w:numPr>
        <w:autoSpaceDE w:val="0"/>
        <w:autoSpaceDN w:val="0"/>
        <w:adjustRightInd w:val="0"/>
        <w:spacing w:after="0" w:line="240" w:lineRule="auto"/>
        <w:jc w:val="both"/>
        <w:rPr>
          <w:rFonts w:ascii="Arial" w:hAnsi="Arial" w:cs="Arial"/>
        </w:rPr>
      </w:pPr>
      <w:proofErr w:type="spellStart"/>
      <w:r w:rsidRPr="00517AEB">
        <w:rPr>
          <w:rFonts w:ascii="Arial" w:hAnsi="Arial" w:cs="Arial"/>
        </w:rPr>
        <w:t>Национална</w:t>
      </w:r>
      <w:proofErr w:type="spellEnd"/>
      <w:r w:rsidRPr="00517AEB">
        <w:rPr>
          <w:rFonts w:ascii="Arial" w:hAnsi="Arial" w:cs="Arial"/>
        </w:rPr>
        <w:t xml:space="preserve"> </w:t>
      </w:r>
      <w:proofErr w:type="spellStart"/>
      <w:r w:rsidRPr="00517AEB">
        <w:rPr>
          <w:rFonts w:ascii="Arial" w:hAnsi="Arial" w:cs="Arial"/>
        </w:rPr>
        <w:t>стратегија</w:t>
      </w:r>
      <w:proofErr w:type="spellEnd"/>
      <w:r w:rsidRPr="00517AEB">
        <w:rPr>
          <w:rFonts w:ascii="Arial" w:hAnsi="Arial" w:cs="Arial"/>
        </w:rPr>
        <w:t xml:space="preserve"> </w:t>
      </w:r>
      <w:proofErr w:type="spellStart"/>
      <w:r w:rsidRPr="00517AEB">
        <w:rPr>
          <w:rFonts w:ascii="Arial" w:hAnsi="Arial" w:cs="Arial"/>
        </w:rPr>
        <w:t>управљања</w:t>
      </w:r>
      <w:proofErr w:type="spellEnd"/>
      <w:r w:rsidRPr="00517AEB">
        <w:rPr>
          <w:rFonts w:ascii="Arial" w:hAnsi="Arial" w:cs="Arial"/>
        </w:rPr>
        <w:t xml:space="preserve"> </w:t>
      </w:r>
      <w:proofErr w:type="spellStart"/>
      <w:r w:rsidRPr="00517AEB">
        <w:rPr>
          <w:rFonts w:ascii="Arial" w:hAnsi="Arial" w:cs="Arial"/>
        </w:rPr>
        <w:t>отпадом</w:t>
      </w:r>
      <w:proofErr w:type="spellEnd"/>
    </w:p>
    <w:p w14:paraId="04FA5019" w14:textId="77777777" w:rsidR="00FA55B9" w:rsidRPr="00517AEB" w:rsidRDefault="00FA55B9" w:rsidP="00FA55B9">
      <w:pPr>
        <w:numPr>
          <w:ilvl w:val="0"/>
          <w:numId w:val="4"/>
        </w:numPr>
        <w:autoSpaceDE w:val="0"/>
        <w:autoSpaceDN w:val="0"/>
        <w:adjustRightInd w:val="0"/>
        <w:spacing w:after="0" w:line="240" w:lineRule="auto"/>
        <w:jc w:val="both"/>
        <w:rPr>
          <w:rFonts w:ascii="Arial" w:hAnsi="Arial" w:cs="Arial"/>
        </w:rPr>
      </w:pPr>
      <w:proofErr w:type="spellStart"/>
      <w:r w:rsidRPr="00517AEB">
        <w:rPr>
          <w:rFonts w:ascii="Arial" w:hAnsi="Arial" w:cs="Arial"/>
        </w:rPr>
        <w:t>Национална</w:t>
      </w:r>
      <w:proofErr w:type="spellEnd"/>
      <w:r w:rsidRPr="00517AEB">
        <w:rPr>
          <w:rFonts w:ascii="Arial" w:hAnsi="Arial" w:cs="Arial"/>
        </w:rPr>
        <w:t xml:space="preserve"> </w:t>
      </w:r>
      <w:proofErr w:type="spellStart"/>
      <w:r w:rsidRPr="00517AEB">
        <w:rPr>
          <w:rFonts w:ascii="Arial" w:hAnsi="Arial" w:cs="Arial"/>
        </w:rPr>
        <w:t>стратегија</w:t>
      </w:r>
      <w:proofErr w:type="spellEnd"/>
      <w:r w:rsidRPr="00517AEB">
        <w:rPr>
          <w:rFonts w:ascii="Arial" w:hAnsi="Arial" w:cs="Arial"/>
        </w:rPr>
        <w:t xml:space="preserve"> </w:t>
      </w:r>
      <w:proofErr w:type="spellStart"/>
      <w:r w:rsidRPr="00517AEB">
        <w:rPr>
          <w:rFonts w:ascii="Arial" w:hAnsi="Arial" w:cs="Arial"/>
        </w:rPr>
        <w:t>одрживог</w:t>
      </w:r>
      <w:proofErr w:type="spellEnd"/>
      <w:r w:rsidRPr="00517AEB">
        <w:rPr>
          <w:rFonts w:ascii="Arial" w:hAnsi="Arial" w:cs="Arial"/>
        </w:rPr>
        <w:t xml:space="preserve"> </w:t>
      </w:r>
      <w:proofErr w:type="spellStart"/>
      <w:r w:rsidRPr="00517AEB">
        <w:rPr>
          <w:rFonts w:ascii="Arial" w:hAnsi="Arial" w:cs="Arial"/>
        </w:rPr>
        <w:t>развоја</w:t>
      </w:r>
      <w:proofErr w:type="spellEnd"/>
    </w:p>
    <w:p w14:paraId="11DF846F" w14:textId="77777777" w:rsidR="00FA55B9" w:rsidRPr="00517AEB" w:rsidRDefault="00FA55B9" w:rsidP="00FA55B9">
      <w:pPr>
        <w:numPr>
          <w:ilvl w:val="0"/>
          <w:numId w:val="4"/>
        </w:numPr>
        <w:autoSpaceDE w:val="0"/>
        <w:autoSpaceDN w:val="0"/>
        <w:adjustRightInd w:val="0"/>
        <w:spacing w:after="0" w:line="240" w:lineRule="auto"/>
        <w:jc w:val="both"/>
        <w:rPr>
          <w:rFonts w:ascii="Arial" w:hAnsi="Arial" w:cs="Arial"/>
        </w:rPr>
      </w:pPr>
      <w:proofErr w:type="spellStart"/>
      <w:r w:rsidRPr="00517AEB">
        <w:rPr>
          <w:rFonts w:ascii="Arial" w:hAnsi="Arial" w:cs="Arial"/>
        </w:rPr>
        <w:t>Национална</w:t>
      </w:r>
      <w:proofErr w:type="spellEnd"/>
      <w:r w:rsidRPr="00517AEB">
        <w:rPr>
          <w:rFonts w:ascii="Arial" w:hAnsi="Arial" w:cs="Arial"/>
        </w:rPr>
        <w:t xml:space="preserve"> </w:t>
      </w:r>
      <w:proofErr w:type="spellStart"/>
      <w:r w:rsidRPr="00517AEB">
        <w:rPr>
          <w:rFonts w:ascii="Arial" w:hAnsi="Arial" w:cs="Arial"/>
        </w:rPr>
        <w:t>стратегија</w:t>
      </w:r>
      <w:proofErr w:type="spellEnd"/>
      <w:r w:rsidRPr="00517AEB">
        <w:rPr>
          <w:rFonts w:ascii="Arial" w:hAnsi="Arial" w:cs="Arial"/>
        </w:rPr>
        <w:t xml:space="preserve"> </w:t>
      </w:r>
      <w:proofErr w:type="spellStart"/>
      <w:r w:rsidRPr="00517AEB">
        <w:rPr>
          <w:rFonts w:ascii="Arial" w:hAnsi="Arial" w:cs="Arial"/>
        </w:rPr>
        <w:t>запошљавања</w:t>
      </w:r>
      <w:proofErr w:type="spellEnd"/>
    </w:p>
    <w:p w14:paraId="46E85663" w14:textId="77777777" w:rsidR="00FA55B9" w:rsidRPr="00517AEB" w:rsidRDefault="00FA55B9" w:rsidP="00FA55B9">
      <w:pPr>
        <w:numPr>
          <w:ilvl w:val="0"/>
          <w:numId w:val="4"/>
        </w:numPr>
        <w:autoSpaceDE w:val="0"/>
        <w:autoSpaceDN w:val="0"/>
        <w:adjustRightInd w:val="0"/>
        <w:spacing w:after="0" w:line="240" w:lineRule="auto"/>
        <w:jc w:val="both"/>
        <w:rPr>
          <w:rFonts w:ascii="Arial" w:hAnsi="Arial" w:cs="Arial"/>
        </w:rPr>
      </w:pPr>
      <w:proofErr w:type="spellStart"/>
      <w:r w:rsidRPr="00517AEB">
        <w:rPr>
          <w:rFonts w:ascii="Arial" w:hAnsi="Arial" w:cs="Arial"/>
        </w:rPr>
        <w:t>Стратегија</w:t>
      </w:r>
      <w:proofErr w:type="spellEnd"/>
      <w:r w:rsidRPr="00517AEB">
        <w:rPr>
          <w:rFonts w:ascii="Arial" w:hAnsi="Arial" w:cs="Arial"/>
        </w:rPr>
        <w:t xml:space="preserve"> </w:t>
      </w:r>
      <w:proofErr w:type="spellStart"/>
      <w:r w:rsidRPr="00517AEB">
        <w:rPr>
          <w:rFonts w:ascii="Arial" w:hAnsi="Arial" w:cs="Arial"/>
        </w:rPr>
        <w:t>развоја</w:t>
      </w:r>
      <w:proofErr w:type="spellEnd"/>
      <w:r w:rsidRPr="00517AEB">
        <w:rPr>
          <w:rFonts w:ascii="Arial" w:hAnsi="Arial" w:cs="Arial"/>
        </w:rPr>
        <w:t xml:space="preserve"> </w:t>
      </w:r>
      <w:proofErr w:type="spellStart"/>
      <w:r w:rsidRPr="00517AEB">
        <w:rPr>
          <w:rFonts w:ascii="Arial" w:hAnsi="Arial" w:cs="Arial"/>
        </w:rPr>
        <w:t>социјалне</w:t>
      </w:r>
      <w:proofErr w:type="spellEnd"/>
      <w:r w:rsidRPr="00517AEB">
        <w:rPr>
          <w:rFonts w:ascii="Arial" w:hAnsi="Arial" w:cs="Arial"/>
        </w:rPr>
        <w:t xml:space="preserve"> </w:t>
      </w:r>
      <w:proofErr w:type="spellStart"/>
      <w:r w:rsidRPr="00517AEB">
        <w:rPr>
          <w:rFonts w:ascii="Arial" w:hAnsi="Arial" w:cs="Arial"/>
        </w:rPr>
        <w:t>заштите</w:t>
      </w:r>
      <w:proofErr w:type="spellEnd"/>
    </w:p>
    <w:p w14:paraId="5A46F96B" w14:textId="77777777" w:rsidR="00FA55B9" w:rsidRPr="00517AEB" w:rsidRDefault="00FA55B9" w:rsidP="00FA55B9">
      <w:pPr>
        <w:numPr>
          <w:ilvl w:val="0"/>
          <w:numId w:val="4"/>
        </w:numPr>
        <w:autoSpaceDE w:val="0"/>
        <w:autoSpaceDN w:val="0"/>
        <w:adjustRightInd w:val="0"/>
        <w:spacing w:after="0" w:line="240" w:lineRule="auto"/>
        <w:jc w:val="both"/>
        <w:rPr>
          <w:rFonts w:ascii="Arial" w:hAnsi="Arial" w:cs="Arial"/>
        </w:rPr>
      </w:pPr>
      <w:proofErr w:type="spellStart"/>
      <w:r w:rsidRPr="00517AEB">
        <w:rPr>
          <w:rFonts w:ascii="Arial" w:hAnsi="Arial" w:cs="Arial"/>
        </w:rPr>
        <w:t>Стратегија</w:t>
      </w:r>
      <w:proofErr w:type="spellEnd"/>
      <w:r w:rsidRPr="00517AEB">
        <w:rPr>
          <w:rFonts w:ascii="Arial" w:hAnsi="Arial" w:cs="Arial"/>
        </w:rPr>
        <w:t xml:space="preserve"> </w:t>
      </w:r>
      <w:proofErr w:type="spellStart"/>
      <w:r w:rsidRPr="00517AEB">
        <w:rPr>
          <w:rFonts w:ascii="Arial" w:hAnsi="Arial" w:cs="Arial"/>
        </w:rPr>
        <w:t>реформе</w:t>
      </w:r>
      <w:proofErr w:type="spellEnd"/>
      <w:r w:rsidRPr="00517AEB">
        <w:rPr>
          <w:rFonts w:ascii="Arial" w:hAnsi="Arial" w:cs="Arial"/>
        </w:rPr>
        <w:t xml:space="preserve"> </w:t>
      </w:r>
      <w:proofErr w:type="spellStart"/>
      <w:r w:rsidRPr="00517AEB">
        <w:rPr>
          <w:rFonts w:ascii="Arial" w:hAnsi="Arial" w:cs="Arial"/>
        </w:rPr>
        <w:t>државне</w:t>
      </w:r>
      <w:proofErr w:type="spellEnd"/>
      <w:r w:rsidRPr="00517AEB">
        <w:rPr>
          <w:rFonts w:ascii="Arial" w:hAnsi="Arial" w:cs="Arial"/>
        </w:rPr>
        <w:t xml:space="preserve"> </w:t>
      </w:r>
      <w:proofErr w:type="spellStart"/>
      <w:r w:rsidRPr="00517AEB">
        <w:rPr>
          <w:rFonts w:ascii="Arial" w:hAnsi="Arial" w:cs="Arial"/>
        </w:rPr>
        <w:t>управе</w:t>
      </w:r>
      <w:proofErr w:type="spellEnd"/>
    </w:p>
    <w:p w14:paraId="6FDB5576" w14:textId="77777777" w:rsidR="00FA55B9" w:rsidRPr="00517AEB" w:rsidRDefault="00FA55B9" w:rsidP="00FA55B9">
      <w:pPr>
        <w:numPr>
          <w:ilvl w:val="0"/>
          <w:numId w:val="4"/>
        </w:numPr>
        <w:autoSpaceDE w:val="0"/>
        <w:autoSpaceDN w:val="0"/>
        <w:adjustRightInd w:val="0"/>
        <w:spacing w:after="0" w:line="240" w:lineRule="auto"/>
        <w:jc w:val="both"/>
        <w:rPr>
          <w:rFonts w:ascii="Arial" w:hAnsi="Arial" w:cs="Arial"/>
        </w:rPr>
      </w:pPr>
      <w:proofErr w:type="spellStart"/>
      <w:r w:rsidRPr="00517AEB">
        <w:rPr>
          <w:rFonts w:ascii="Arial" w:hAnsi="Arial" w:cs="Arial"/>
        </w:rPr>
        <w:t>Стратегија</w:t>
      </w:r>
      <w:proofErr w:type="spellEnd"/>
      <w:r w:rsidRPr="00517AEB">
        <w:rPr>
          <w:rFonts w:ascii="Arial" w:hAnsi="Arial" w:cs="Arial"/>
        </w:rPr>
        <w:t xml:space="preserve"> </w:t>
      </w:r>
      <w:proofErr w:type="spellStart"/>
      <w:r w:rsidRPr="00517AEB">
        <w:rPr>
          <w:rFonts w:ascii="Arial" w:hAnsi="Arial" w:cs="Arial"/>
        </w:rPr>
        <w:t>придруживања</w:t>
      </w:r>
      <w:proofErr w:type="spellEnd"/>
      <w:r w:rsidRPr="00517AEB">
        <w:rPr>
          <w:rFonts w:ascii="Arial" w:hAnsi="Arial" w:cs="Arial"/>
        </w:rPr>
        <w:t xml:space="preserve"> </w:t>
      </w:r>
      <w:proofErr w:type="spellStart"/>
      <w:r w:rsidRPr="00517AEB">
        <w:rPr>
          <w:rFonts w:ascii="Arial" w:hAnsi="Arial" w:cs="Arial"/>
        </w:rPr>
        <w:t>Србије</w:t>
      </w:r>
      <w:proofErr w:type="spellEnd"/>
      <w:r w:rsidRPr="00517AEB">
        <w:rPr>
          <w:rFonts w:ascii="Arial" w:hAnsi="Arial" w:cs="Arial"/>
        </w:rPr>
        <w:t xml:space="preserve"> ЕУ</w:t>
      </w:r>
    </w:p>
    <w:p w14:paraId="4C6A76AB" w14:textId="77777777" w:rsidR="00FA55B9" w:rsidRPr="00517AEB" w:rsidRDefault="00FA55B9" w:rsidP="00FA55B9">
      <w:pPr>
        <w:numPr>
          <w:ilvl w:val="0"/>
          <w:numId w:val="4"/>
        </w:numPr>
        <w:autoSpaceDE w:val="0"/>
        <w:autoSpaceDN w:val="0"/>
        <w:adjustRightInd w:val="0"/>
        <w:spacing w:after="0" w:line="240" w:lineRule="auto"/>
        <w:jc w:val="both"/>
        <w:rPr>
          <w:rFonts w:ascii="Arial" w:hAnsi="Arial" w:cs="Arial"/>
        </w:rPr>
      </w:pPr>
      <w:proofErr w:type="spellStart"/>
      <w:r w:rsidRPr="00517AEB">
        <w:rPr>
          <w:rFonts w:ascii="Arial" w:hAnsi="Arial" w:cs="Arial"/>
        </w:rPr>
        <w:t>Национална</w:t>
      </w:r>
      <w:proofErr w:type="spellEnd"/>
      <w:r w:rsidRPr="00517AEB">
        <w:rPr>
          <w:rFonts w:ascii="Arial" w:hAnsi="Arial" w:cs="Arial"/>
        </w:rPr>
        <w:t xml:space="preserve"> </w:t>
      </w:r>
      <w:proofErr w:type="spellStart"/>
      <w:r w:rsidRPr="00517AEB">
        <w:rPr>
          <w:rFonts w:ascii="Arial" w:hAnsi="Arial" w:cs="Arial"/>
        </w:rPr>
        <w:t>стратегија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младе</w:t>
      </w:r>
      <w:proofErr w:type="spellEnd"/>
    </w:p>
    <w:p w14:paraId="2B57600E" w14:textId="77777777" w:rsidR="00FA55B9" w:rsidRPr="00517AEB" w:rsidRDefault="00FA55B9" w:rsidP="00FA55B9">
      <w:pPr>
        <w:numPr>
          <w:ilvl w:val="0"/>
          <w:numId w:val="4"/>
        </w:numPr>
        <w:autoSpaceDE w:val="0"/>
        <w:autoSpaceDN w:val="0"/>
        <w:adjustRightInd w:val="0"/>
        <w:spacing w:after="0" w:line="240" w:lineRule="auto"/>
        <w:jc w:val="both"/>
        <w:rPr>
          <w:rFonts w:ascii="Arial" w:hAnsi="Arial" w:cs="Arial"/>
        </w:rPr>
      </w:pPr>
      <w:proofErr w:type="spellStart"/>
      <w:r w:rsidRPr="00517AEB">
        <w:rPr>
          <w:rFonts w:ascii="Arial" w:hAnsi="Arial" w:cs="Arial"/>
        </w:rPr>
        <w:t>Стратегија</w:t>
      </w:r>
      <w:proofErr w:type="spellEnd"/>
      <w:r w:rsidRPr="00517AEB">
        <w:rPr>
          <w:rFonts w:ascii="Arial" w:hAnsi="Arial" w:cs="Arial"/>
        </w:rPr>
        <w:t xml:space="preserve"> </w:t>
      </w:r>
      <w:proofErr w:type="spellStart"/>
      <w:r w:rsidRPr="00517AEB">
        <w:rPr>
          <w:rFonts w:ascii="Arial" w:hAnsi="Arial" w:cs="Arial"/>
        </w:rPr>
        <w:t>развоја</w:t>
      </w:r>
      <w:proofErr w:type="spellEnd"/>
      <w:r w:rsidRPr="00517AEB">
        <w:rPr>
          <w:rFonts w:ascii="Arial" w:hAnsi="Arial" w:cs="Arial"/>
        </w:rPr>
        <w:t xml:space="preserve"> </w:t>
      </w:r>
      <w:proofErr w:type="spellStart"/>
      <w:r w:rsidRPr="00517AEB">
        <w:rPr>
          <w:rFonts w:ascii="Arial" w:hAnsi="Arial" w:cs="Arial"/>
        </w:rPr>
        <w:t>привреде</w:t>
      </w:r>
      <w:proofErr w:type="spellEnd"/>
    </w:p>
    <w:p w14:paraId="520CBC12" w14:textId="77777777" w:rsidR="00FA55B9" w:rsidRPr="00517AEB" w:rsidRDefault="00FA55B9" w:rsidP="00FA55B9">
      <w:pPr>
        <w:autoSpaceDE w:val="0"/>
        <w:autoSpaceDN w:val="0"/>
        <w:adjustRightInd w:val="0"/>
        <w:spacing w:after="0" w:line="240" w:lineRule="auto"/>
        <w:jc w:val="both"/>
        <w:rPr>
          <w:rFonts w:ascii="Arial" w:hAnsi="Arial" w:cs="Arial"/>
        </w:rPr>
      </w:pPr>
    </w:p>
    <w:p w14:paraId="4D97E737" w14:textId="77777777" w:rsidR="00FA55B9" w:rsidRPr="00517AEB" w:rsidRDefault="00FA55B9" w:rsidP="00FA55B9">
      <w:pPr>
        <w:autoSpaceDE w:val="0"/>
        <w:autoSpaceDN w:val="0"/>
        <w:adjustRightInd w:val="0"/>
        <w:jc w:val="both"/>
        <w:rPr>
          <w:rFonts w:ascii="Arial" w:hAnsi="Arial" w:cs="Arial"/>
          <w:lang w:val="sr-Cyrl-CS"/>
        </w:rPr>
      </w:pPr>
      <w:proofErr w:type="spellStart"/>
      <w:r w:rsidRPr="00517AEB">
        <w:rPr>
          <w:rFonts w:ascii="Arial" w:hAnsi="Arial" w:cs="Arial"/>
        </w:rPr>
        <w:t>Основни</w:t>
      </w:r>
      <w:proofErr w:type="spellEnd"/>
      <w:r w:rsidRPr="00517AEB">
        <w:rPr>
          <w:rFonts w:ascii="Arial" w:hAnsi="Arial" w:cs="Arial"/>
        </w:rPr>
        <w:t xml:space="preserve"> </w:t>
      </w:r>
      <w:proofErr w:type="spellStart"/>
      <w:r w:rsidRPr="00517AEB">
        <w:rPr>
          <w:rFonts w:ascii="Arial" w:hAnsi="Arial" w:cs="Arial"/>
        </w:rPr>
        <w:t>закон</w:t>
      </w:r>
      <w:proofErr w:type="spellEnd"/>
      <w:r w:rsidRPr="00517AEB">
        <w:rPr>
          <w:rFonts w:ascii="Arial" w:hAnsi="Arial" w:cs="Arial"/>
        </w:rPr>
        <w:t xml:space="preserve"> </w:t>
      </w:r>
      <w:proofErr w:type="spellStart"/>
      <w:r w:rsidRPr="00517AEB">
        <w:rPr>
          <w:rFonts w:ascii="Arial" w:hAnsi="Arial" w:cs="Arial"/>
        </w:rPr>
        <w:t>којим</w:t>
      </w:r>
      <w:proofErr w:type="spellEnd"/>
      <w:r w:rsidRPr="00517AEB">
        <w:rPr>
          <w:rFonts w:ascii="Arial" w:hAnsi="Arial" w:cs="Arial"/>
        </w:rPr>
        <w:t xml:space="preserve"> </w:t>
      </w:r>
      <w:proofErr w:type="spellStart"/>
      <w:r w:rsidRPr="00517AEB">
        <w:rPr>
          <w:rFonts w:ascii="Arial" w:hAnsi="Arial" w:cs="Arial"/>
        </w:rPr>
        <w:t>се</w:t>
      </w:r>
      <w:proofErr w:type="spellEnd"/>
      <w:r w:rsidRPr="00517AEB">
        <w:rPr>
          <w:rFonts w:ascii="Arial" w:hAnsi="Arial" w:cs="Arial"/>
        </w:rPr>
        <w:t xml:space="preserve"> </w:t>
      </w:r>
      <w:proofErr w:type="spellStart"/>
      <w:r w:rsidRPr="00517AEB">
        <w:rPr>
          <w:rFonts w:ascii="Arial" w:hAnsi="Arial" w:cs="Arial"/>
        </w:rPr>
        <w:t>одређује</w:t>
      </w:r>
      <w:proofErr w:type="spellEnd"/>
      <w:r w:rsidRPr="00517AEB">
        <w:rPr>
          <w:rFonts w:ascii="Arial" w:hAnsi="Arial" w:cs="Arial"/>
        </w:rPr>
        <w:t xml:space="preserve"> </w:t>
      </w:r>
      <w:proofErr w:type="spellStart"/>
      <w:r w:rsidRPr="00517AEB">
        <w:rPr>
          <w:rFonts w:ascii="Arial" w:hAnsi="Arial" w:cs="Arial"/>
        </w:rPr>
        <w:t>оквир</w:t>
      </w:r>
      <w:proofErr w:type="spellEnd"/>
      <w:r w:rsidRPr="00517AEB">
        <w:rPr>
          <w:rFonts w:ascii="Arial" w:hAnsi="Arial" w:cs="Arial"/>
        </w:rPr>
        <w:t xml:space="preserve"> </w:t>
      </w:r>
      <w:proofErr w:type="spellStart"/>
      <w:r w:rsidRPr="00517AEB">
        <w:rPr>
          <w:rFonts w:ascii="Arial" w:hAnsi="Arial" w:cs="Arial"/>
        </w:rPr>
        <w:t>локалне</w:t>
      </w:r>
      <w:proofErr w:type="spellEnd"/>
      <w:r w:rsidRPr="00517AEB">
        <w:rPr>
          <w:rFonts w:ascii="Arial" w:hAnsi="Arial" w:cs="Arial"/>
        </w:rPr>
        <w:t xml:space="preserve"> </w:t>
      </w:r>
      <w:proofErr w:type="spellStart"/>
      <w:r w:rsidRPr="00517AEB">
        <w:rPr>
          <w:rFonts w:ascii="Arial" w:hAnsi="Arial" w:cs="Arial"/>
        </w:rPr>
        <w:t>самоуправе</w:t>
      </w:r>
      <w:proofErr w:type="spellEnd"/>
      <w:r w:rsidRPr="00517AEB">
        <w:rPr>
          <w:rFonts w:ascii="Arial" w:hAnsi="Arial" w:cs="Arial"/>
          <w:lang w:val="sr-Cyrl-RS"/>
        </w:rPr>
        <w:t xml:space="preserve"> у Републици Србији је </w:t>
      </w:r>
      <w:proofErr w:type="spellStart"/>
      <w:r w:rsidRPr="00517AEB">
        <w:rPr>
          <w:rFonts w:ascii="Arial" w:hAnsi="Arial" w:cs="Arial"/>
        </w:rPr>
        <w:t>Закон</w:t>
      </w:r>
      <w:proofErr w:type="spellEnd"/>
      <w:r w:rsidRPr="00517AEB">
        <w:rPr>
          <w:rFonts w:ascii="Arial" w:hAnsi="Arial" w:cs="Arial"/>
        </w:rPr>
        <w:t xml:space="preserve"> о </w:t>
      </w:r>
      <w:proofErr w:type="spellStart"/>
      <w:r w:rsidRPr="00517AEB">
        <w:rPr>
          <w:rFonts w:ascii="Arial" w:hAnsi="Arial" w:cs="Arial"/>
        </w:rPr>
        <w:t>локалној</w:t>
      </w:r>
      <w:proofErr w:type="spellEnd"/>
      <w:r w:rsidRPr="00517AEB">
        <w:rPr>
          <w:rFonts w:ascii="Arial" w:hAnsi="Arial" w:cs="Arial"/>
        </w:rPr>
        <w:t xml:space="preserve"> </w:t>
      </w:r>
      <w:proofErr w:type="spellStart"/>
      <w:r w:rsidRPr="00517AEB">
        <w:rPr>
          <w:rFonts w:ascii="Arial" w:hAnsi="Arial" w:cs="Arial"/>
        </w:rPr>
        <w:t>самоуправи</w:t>
      </w:r>
      <w:proofErr w:type="spellEnd"/>
      <w:r w:rsidRPr="00517AEB">
        <w:rPr>
          <w:rFonts w:ascii="Arial" w:hAnsi="Arial" w:cs="Arial"/>
        </w:rPr>
        <w:t xml:space="preserve">. </w:t>
      </w:r>
      <w:proofErr w:type="spellStart"/>
      <w:r w:rsidRPr="00517AEB">
        <w:rPr>
          <w:rFonts w:ascii="Arial" w:hAnsi="Arial" w:cs="Arial"/>
        </w:rPr>
        <w:t>Поред</w:t>
      </w:r>
      <w:proofErr w:type="spellEnd"/>
      <w:r w:rsidRPr="00517AEB">
        <w:rPr>
          <w:rFonts w:ascii="Arial" w:hAnsi="Arial" w:cs="Arial"/>
        </w:rPr>
        <w:t xml:space="preserve"> </w:t>
      </w:r>
      <w:proofErr w:type="spellStart"/>
      <w:r w:rsidRPr="00517AEB">
        <w:rPr>
          <w:rFonts w:ascii="Arial" w:hAnsi="Arial" w:cs="Arial"/>
        </w:rPr>
        <w:t>овог</w:t>
      </w:r>
      <w:proofErr w:type="spellEnd"/>
      <w:r w:rsidRPr="00517AEB">
        <w:rPr>
          <w:rFonts w:ascii="Arial" w:hAnsi="Arial" w:cs="Arial"/>
        </w:rPr>
        <w:t xml:space="preserve"> </w:t>
      </w:r>
      <w:proofErr w:type="spellStart"/>
      <w:r w:rsidRPr="00517AEB">
        <w:rPr>
          <w:rFonts w:ascii="Arial" w:hAnsi="Arial" w:cs="Arial"/>
        </w:rPr>
        <w:t>закона</w:t>
      </w:r>
      <w:proofErr w:type="spellEnd"/>
      <w:r w:rsidRPr="00517AEB">
        <w:rPr>
          <w:rFonts w:ascii="Arial" w:hAnsi="Arial" w:cs="Arial"/>
        </w:rPr>
        <w:t xml:space="preserve">, </w:t>
      </w:r>
      <w:proofErr w:type="spellStart"/>
      <w:r w:rsidRPr="00517AEB">
        <w:rPr>
          <w:rFonts w:ascii="Arial" w:hAnsi="Arial" w:cs="Arial"/>
        </w:rPr>
        <w:t>закони</w:t>
      </w:r>
      <w:proofErr w:type="spellEnd"/>
      <w:r w:rsidRPr="00517AEB">
        <w:rPr>
          <w:rFonts w:ascii="Arial" w:hAnsi="Arial" w:cs="Arial"/>
        </w:rPr>
        <w:t xml:space="preserve"> </w:t>
      </w:r>
      <w:proofErr w:type="spellStart"/>
      <w:r w:rsidRPr="00517AEB">
        <w:rPr>
          <w:rFonts w:ascii="Arial" w:hAnsi="Arial" w:cs="Arial"/>
        </w:rPr>
        <w:t>од</w:t>
      </w:r>
      <w:proofErr w:type="spellEnd"/>
      <w:r w:rsidRPr="00517AEB">
        <w:rPr>
          <w:rFonts w:ascii="Arial" w:hAnsi="Arial" w:cs="Arial"/>
        </w:rPr>
        <w:t xml:space="preserve"> </w:t>
      </w:r>
      <w:proofErr w:type="spellStart"/>
      <w:r w:rsidRPr="00517AEB">
        <w:rPr>
          <w:rFonts w:ascii="Arial" w:hAnsi="Arial" w:cs="Arial"/>
        </w:rPr>
        <w:t>значаја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рад</w:t>
      </w:r>
      <w:proofErr w:type="spellEnd"/>
      <w:r w:rsidRPr="00517AEB">
        <w:rPr>
          <w:rFonts w:ascii="Arial" w:hAnsi="Arial" w:cs="Arial"/>
        </w:rPr>
        <w:t xml:space="preserve"> </w:t>
      </w:r>
      <w:proofErr w:type="spellStart"/>
      <w:r w:rsidRPr="00517AEB">
        <w:rPr>
          <w:rFonts w:ascii="Arial" w:hAnsi="Arial" w:cs="Arial"/>
        </w:rPr>
        <w:t>локалне</w:t>
      </w:r>
      <w:proofErr w:type="spellEnd"/>
      <w:r w:rsidRPr="00517AEB">
        <w:rPr>
          <w:rFonts w:ascii="Arial" w:hAnsi="Arial" w:cs="Arial"/>
        </w:rPr>
        <w:t xml:space="preserve"> </w:t>
      </w:r>
      <w:proofErr w:type="spellStart"/>
      <w:r w:rsidRPr="00517AEB">
        <w:rPr>
          <w:rFonts w:ascii="Arial" w:hAnsi="Arial" w:cs="Arial"/>
        </w:rPr>
        <w:t>самоуправе</w:t>
      </w:r>
      <w:proofErr w:type="spellEnd"/>
      <w:r w:rsidRPr="00517AEB">
        <w:rPr>
          <w:rFonts w:ascii="Arial" w:hAnsi="Arial" w:cs="Arial"/>
        </w:rPr>
        <w:t xml:space="preserve"> </w:t>
      </w:r>
      <w:proofErr w:type="spellStart"/>
      <w:r w:rsidRPr="00517AEB">
        <w:rPr>
          <w:rFonts w:ascii="Arial" w:hAnsi="Arial" w:cs="Arial"/>
        </w:rPr>
        <w:t>су</w:t>
      </w:r>
      <w:proofErr w:type="spellEnd"/>
      <w:r w:rsidRPr="00517AEB">
        <w:rPr>
          <w:rFonts w:ascii="Arial" w:hAnsi="Arial" w:cs="Arial"/>
        </w:rPr>
        <w:t xml:space="preserve"> и </w:t>
      </w:r>
      <w:r w:rsidRPr="00517AEB">
        <w:rPr>
          <w:rFonts w:ascii="Arial" w:hAnsi="Arial" w:cs="Arial"/>
          <w:lang w:val="sr-Cyrl-RS"/>
        </w:rPr>
        <w:t xml:space="preserve">Закон о планском систему, </w:t>
      </w:r>
      <w:r w:rsidRPr="00517AEB">
        <w:rPr>
          <w:rFonts w:ascii="Arial" w:hAnsi="Arial" w:cs="Arial"/>
          <w:lang w:val="sr-Cyrl-CS"/>
        </w:rPr>
        <w:t xml:space="preserve">Закон о финансирању локалне самоуправе, Закон о буџетском систему, Закон о планирању и изградњи,  </w:t>
      </w:r>
      <w:proofErr w:type="spellStart"/>
      <w:r w:rsidRPr="00517AEB">
        <w:rPr>
          <w:rFonts w:ascii="Arial" w:hAnsi="Arial" w:cs="Arial"/>
        </w:rPr>
        <w:t>Закон</w:t>
      </w:r>
      <w:proofErr w:type="spellEnd"/>
      <w:r w:rsidRPr="00517AEB">
        <w:rPr>
          <w:rFonts w:ascii="Arial" w:hAnsi="Arial" w:cs="Arial"/>
        </w:rPr>
        <w:t xml:space="preserve"> о </w:t>
      </w:r>
      <w:proofErr w:type="spellStart"/>
      <w:r w:rsidRPr="00517AEB">
        <w:rPr>
          <w:rFonts w:ascii="Arial" w:hAnsi="Arial" w:cs="Arial"/>
        </w:rPr>
        <w:t>територијалној</w:t>
      </w:r>
      <w:proofErr w:type="spellEnd"/>
      <w:r w:rsidRPr="00517AEB">
        <w:rPr>
          <w:rFonts w:ascii="Arial" w:hAnsi="Arial" w:cs="Arial"/>
        </w:rPr>
        <w:t xml:space="preserve"> </w:t>
      </w:r>
      <w:proofErr w:type="spellStart"/>
      <w:r w:rsidRPr="00517AEB">
        <w:rPr>
          <w:rFonts w:ascii="Arial" w:hAnsi="Arial" w:cs="Arial"/>
        </w:rPr>
        <w:t>организацији</w:t>
      </w:r>
      <w:proofErr w:type="spellEnd"/>
      <w:r w:rsidRPr="00517AEB">
        <w:rPr>
          <w:rFonts w:ascii="Arial" w:hAnsi="Arial" w:cs="Arial"/>
          <w:lang w:val="sr-Cyrl-CS"/>
        </w:rPr>
        <w:t xml:space="preserve"> </w:t>
      </w:r>
      <w:r w:rsidRPr="00517AEB">
        <w:rPr>
          <w:rFonts w:ascii="Arial" w:hAnsi="Arial" w:cs="Arial"/>
          <w:lang w:val="sr-Cyrl-CS"/>
        </w:rPr>
        <w:lastRenderedPageBreak/>
        <w:t>Републике Србије</w:t>
      </w:r>
      <w:r w:rsidRPr="00517AEB">
        <w:rPr>
          <w:rFonts w:ascii="Arial" w:hAnsi="Arial" w:cs="Arial"/>
        </w:rPr>
        <w:t xml:space="preserve">, </w:t>
      </w:r>
      <w:proofErr w:type="spellStart"/>
      <w:r w:rsidRPr="00517AEB">
        <w:rPr>
          <w:rFonts w:ascii="Arial" w:hAnsi="Arial" w:cs="Arial"/>
        </w:rPr>
        <w:t>Закон</w:t>
      </w:r>
      <w:proofErr w:type="spellEnd"/>
      <w:r w:rsidRPr="00517AEB">
        <w:rPr>
          <w:rFonts w:ascii="Arial" w:hAnsi="Arial" w:cs="Arial"/>
        </w:rPr>
        <w:t xml:space="preserve"> о </w:t>
      </w:r>
      <w:proofErr w:type="spellStart"/>
      <w:r w:rsidRPr="00517AEB">
        <w:rPr>
          <w:rFonts w:ascii="Arial" w:hAnsi="Arial" w:cs="Arial"/>
        </w:rPr>
        <w:t>локалним</w:t>
      </w:r>
      <w:proofErr w:type="spellEnd"/>
      <w:r w:rsidRPr="00517AEB">
        <w:rPr>
          <w:rFonts w:ascii="Arial" w:hAnsi="Arial" w:cs="Arial"/>
        </w:rPr>
        <w:t xml:space="preserve"> </w:t>
      </w:r>
      <w:proofErr w:type="spellStart"/>
      <w:r w:rsidRPr="00517AEB">
        <w:rPr>
          <w:rFonts w:ascii="Arial" w:hAnsi="Arial" w:cs="Arial"/>
        </w:rPr>
        <w:t>изборима</w:t>
      </w:r>
      <w:proofErr w:type="spellEnd"/>
      <w:r w:rsidRPr="00517AEB">
        <w:rPr>
          <w:rFonts w:ascii="Arial" w:hAnsi="Arial" w:cs="Arial"/>
          <w:lang w:val="sr-Cyrl-CS"/>
        </w:rPr>
        <w:t>, Закон о јавној својини</w:t>
      </w:r>
      <w:r w:rsidRPr="00517AEB">
        <w:rPr>
          <w:rFonts w:ascii="Arial" w:hAnsi="Arial" w:cs="Arial"/>
        </w:rPr>
        <w:t xml:space="preserve"> и </w:t>
      </w:r>
      <w:proofErr w:type="spellStart"/>
      <w:r w:rsidRPr="00517AEB">
        <w:rPr>
          <w:rFonts w:ascii="Arial" w:hAnsi="Arial" w:cs="Arial"/>
        </w:rPr>
        <w:t>сл</w:t>
      </w:r>
      <w:proofErr w:type="spellEnd"/>
      <w:r w:rsidRPr="00517AEB">
        <w:rPr>
          <w:rFonts w:ascii="Arial" w:hAnsi="Arial" w:cs="Arial"/>
        </w:rPr>
        <w:t xml:space="preserve">. </w:t>
      </w:r>
      <w:proofErr w:type="spellStart"/>
      <w:r w:rsidRPr="00517AEB">
        <w:rPr>
          <w:rFonts w:ascii="Arial" w:hAnsi="Arial" w:cs="Arial"/>
        </w:rPr>
        <w:t>Ови</w:t>
      </w:r>
      <w:proofErr w:type="spellEnd"/>
      <w:r w:rsidRPr="00517AEB">
        <w:rPr>
          <w:rFonts w:ascii="Arial" w:hAnsi="Arial" w:cs="Arial"/>
        </w:rPr>
        <w:t xml:space="preserve"> </w:t>
      </w:r>
      <w:proofErr w:type="spellStart"/>
      <w:r w:rsidRPr="00517AEB">
        <w:rPr>
          <w:rFonts w:ascii="Arial" w:hAnsi="Arial" w:cs="Arial"/>
        </w:rPr>
        <w:t>закони</w:t>
      </w:r>
      <w:proofErr w:type="spellEnd"/>
      <w:r w:rsidRPr="00517AEB">
        <w:rPr>
          <w:rFonts w:ascii="Arial" w:hAnsi="Arial" w:cs="Arial"/>
        </w:rPr>
        <w:t xml:space="preserve"> </w:t>
      </w:r>
      <w:proofErr w:type="spellStart"/>
      <w:r w:rsidRPr="00517AEB">
        <w:rPr>
          <w:rFonts w:ascii="Arial" w:hAnsi="Arial" w:cs="Arial"/>
        </w:rPr>
        <w:t>су</w:t>
      </w:r>
      <w:proofErr w:type="spellEnd"/>
      <w:r w:rsidRPr="00517AEB">
        <w:rPr>
          <w:rFonts w:ascii="Arial" w:hAnsi="Arial" w:cs="Arial"/>
        </w:rPr>
        <w:t xml:space="preserve"> </w:t>
      </w:r>
      <w:proofErr w:type="spellStart"/>
      <w:r w:rsidRPr="00517AEB">
        <w:rPr>
          <w:rFonts w:ascii="Arial" w:hAnsi="Arial" w:cs="Arial"/>
        </w:rPr>
        <w:t>највећим</w:t>
      </w:r>
      <w:proofErr w:type="spellEnd"/>
      <w:r w:rsidRPr="00517AEB">
        <w:rPr>
          <w:rFonts w:ascii="Arial" w:hAnsi="Arial" w:cs="Arial"/>
        </w:rPr>
        <w:t xml:space="preserve"> </w:t>
      </w:r>
      <w:proofErr w:type="spellStart"/>
      <w:r w:rsidRPr="00517AEB">
        <w:rPr>
          <w:rFonts w:ascii="Arial" w:hAnsi="Arial" w:cs="Arial"/>
        </w:rPr>
        <w:t>делом</w:t>
      </w:r>
      <w:proofErr w:type="spellEnd"/>
      <w:r w:rsidRPr="00517AEB">
        <w:rPr>
          <w:rFonts w:ascii="Arial" w:hAnsi="Arial" w:cs="Arial"/>
        </w:rPr>
        <w:t xml:space="preserve"> у </w:t>
      </w:r>
      <w:proofErr w:type="spellStart"/>
      <w:r w:rsidRPr="00517AEB">
        <w:rPr>
          <w:rFonts w:ascii="Arial" w:hAnsi="Arial" w:cs="Arial"/>
        </w:rPr>
        <w:t>складу</w:t>
      </w:r>
      <w:proofErr w:type="spellEnd"/>
      <w:r w:rsidRPr="00517AEB">
        <w:rPr>
          <w:rFonts w:ascii="Arial" w:hAnsi="Arial" w:cs="Arial"/>
        </w:rPr>
        <w:t xml:space="preserve"> </w:t>
      </w:r>
      <w:proofErr w:type="spellStart"/>
      <w:r w:rsidRPr="00517AEB">
        <w:rPr>
          <w:rFonts w:ascii="Arial" w:hAnsi="Arial" w:cs="Arial"/>
        </w:rPr>
        <w:t>са</w:t>
      </w:r>
      <w:proofErr w:type="spellEnd"/>
      <w:r w:rsidRPr="00517AEB">
        <w:rPr>
          <w:rFonts w:ascii="Arial" w:hAnsi="Arial" w:cs="Arial"/>
        </w:rPr>
        <w:t xml:space="preserve"> </w:t>
      </w:r>
      <w:proofErr w:type="spellStart"/>
      <w:r w:rsidRPr="00517AEB">
        <w:rPr>
          <w:rFonts w:ascii="Arial" w:hAnsi="Arial" w:cs="Arial"/>
        </w:rPr>
        <w:t>европским</w:t>
      </w:r>
      <w:proofErr w:type="spellEnd"/>
      <w:r w:rsidRPr="00517AEB">
        <w:rPr>
          <w:rFonts w:ascii="Arial" w:hAnsi="Arial" w:cs="Arial"/>
        </w:rPr>
        <w:t xml:space="preserve"> </w:t>
      </w:r>
      <w:proofErr w:type="spellStart"/>
      <w:r w:rsidRPr="00517AEB">
        <w:rPr>
          <w:rFonts w:ascii="Arial" w:hAnsi="Arial" w:cs="Arial"/>
        </w:rPr>
        <w:t>законодавством</w:t>
      </w:r>
      <w:proofErr w:type="spellEnd"/>
      <w:r w:rsidRPr="00517AEB">
        <w:rPr>
          <w:rFonts w:ascii="Arial" w:hAnsi="Arial" w:cs="Arial"/>
          <w:lang w:val="sr-Cyrl-CS"/>
        </w:rPr>
        <w:t>, и њима су</w:t>
      </w:r>
      <w:r w:rsidRPr="00517AEB">
        <w:rPr>
          <w:rFonts w:ascii="Arial" w:hAnsi="Arial" w:cs="Arial"/>
        </w:rPr>
        <w:t xml:space="preserve"> </w:t>
      </w:r>
      <w:proofErr w:type="spellStart"/>
      <w:r w:rsidRPr="00517AEB">
        <w:rPr>
          <w:rFonts w:ascii="Arial" w:hAnsi="Arial" w:cs="Arial"/>
        </w:rPr>
        <w:t>проширене</w:t>
      </w:r>
      <w:proofErr w:type="spellEnd"/>
      <w:r w:rsidRPr="00517AEB">
        <w:rPr>
          <w:rFonts w:ascii="Arial" w:hAnsi="Arial" w:cs="Arial"/>
        </w:rPr>
        <w:t xml:space="preserve"> </w:t>
      </w:r>
      <w:proofErr w:type="spellStart"/>
      <w:r w:rsidRPr="00517AEB">
        <w:rPr>
          <w:rFonts w:ascii="Arial" w:hAnsi="Arial" w:cs="Arial"/>
        </w:rPr>
        <w:t>ингеренције</w:t>
      </w:r>
      <w:proofErr w:type="spellEnd"/>
      <w:r w:rsidRPr="00517AEB">
        <w:rPr>
          <w:rFonts w:ascii="Arial" w:hAnsi="Arial" w:cs="Arial"/>
        </w:rPr>
        <w:t xml:space="preserve"> </w:t>
      </w:r>
      <w:r w:rsidRPr="00517AEB">
        <w:rPr>
          <w:rFonts w:ascii="Arial" w:hAnsi="Arial" w:cs="Arial"/>
          <w:lang w:val="sr-Cyrl-RS"/>
        </w:rPr>
        <w:t xml:space="preserve">градовима </w:t>
      </w:r>
      <w:r w:rsidRPr="00517AEB">
        <w:rPr>
          <w:rFonts w:ascii="Arial" w:hAnsi="Arial" w:cs="Arial"/>
        </w:rPr>
        <w:t xml:space="preserve">и </w:t>
      </w:r>
      <w:proofErr w:type="spellStart"/>
      <w:r w:rsidRPr="00517AEB">
        <w:rPr>
          <w:rFonts w:ascii="Arial" w:hAnsi="Arial" w:cs="Arial"/>
        </w:rPr>
        <w:t>општина</w:t>
      </w:r>
      <w:proofErr w:type="spellEnd"/>
      <w:r w:rsidRPr="00517AEB">
        <w:rPr>
          <w:rFonts w:ascii="Arial" w:hAnsi="Arial" w:cs="Arial"/>
          <w:lang w:val="sr-Cyrl-RS"/>
        </w:rPr>
        <w:t xml:space="preserve">ма </w:t>
      </w:r>
      <w:r w:rsidRPr="00517AEB">
        <w:rPr>
          <w:rFonts w:ascii="Arial" w:hAnsi="Arial" w:cs="Arial"/>
          <w:lang w:val="sr-Cyrl-CS"/>
        </w:rPr>
        <w:t>чиме</w:t>
      </w:r>
      <w:r w:rsidRPr="00517AEB">
        <w:rPr>
          <w:rFonts w:ascii="Arial" w:hAnsi="Arial" w:cs="Arial"/>
        </w:rPr>
        <w:t xml:space="preserve"> </w:t>
      </w:r>
      <w:proofErr w:type="spellStart"/>
      <w:r w:rsidRPr="00517AEB">
        <w:rPr>
          <w:rFonts w:ascii="Arial" w:hAnsi="Arial" w:cs="Arial"/>
        </w:rPr>
        <w:t>је</w:t>
      </w:r>
      <w:proofErr w:type="spellEnd"/>
      <w:r w:rsidRPr="00517AEB">
        <w:rPr>
          <w:rFonts w:ascii="Arial" w:hAnsi="Arial" w:cs="Arial"/>
        </w:rPr>
        <w:t xml:space="preserve"> </w:t>
      </w:r>
      <w:proofErr w:type="spellStart"/>
      <w:r w:rsidRPr="00517AEB">
        <w:rPr>
          <w:rFonts w:ascii="Arial" w:hAnsi="Arial" w:cs="Arial"/>
        </w:rPr>
        <w:t>знатно</w:t>
      </w:r>
      <w:proofErr w:type="spellEnd"/>
      <w:r w:rsidRPr="00517AEB">
        <w:rPr>
          <w:rFonts w:ascii="Arial" w:hAnsi="Arial" w:cs="Arial"/>
        </w:rPr>
        <w:t xml:space="preserve"> </w:t>
      </w:r>
      <w:proofErr w:type="spellStart"/>
      <w:r w:rsidRPr="00517AEB">
        <w:rPr>
          <w:rFonts w:ascii="Arial" w:hAnsi="Arial" w:cs="Arial"/>
        </w:rPr>
        <w:t>појачана</w:t>
      </w:r>
      <w:proofErr w:type="spellEnd"/>
      <w:r w:rsidRPr="00517AEB">
        <w:rPr>
          <w:rFonts w:ascii="Arial" w:hAnsi="Arial" w:cs="Arial"/>
        </w:rPr>
        <w:t xml:space="preserve"> </w:t>
      </w:r>
      <w:proofErr w:type="spellStart"/>
      <w:r w:rsidRPr="00517AEB">
        <w:rPr>
          <w:rFonts w:ascii="Arial" w:hAnsi="Arial" w:cs="Arial"/>
        </w:rPr>
        <w:t>финансијска</w:t>
      </w:r>
      <w:proofErr w:type="spellEnd"/>
      <w:r w:rsidRPr="00517AEB">
        <w:rPr>
          <w:rFonts w:ascii="Arial" w:hAnsi="Arial" w:cs="Arial"/>
        </w:rPr>
        <w:t xml:space="preserve"> </w:t>
      </w:r>
      <w:proofErr w:type="spellStart"/>
      <w:r w:rsidRPr="00517AEB">
        <w:rPr>
          <w:rFonts w:ascii="Arial" w:hAnsi="Arial" w:cs="Arial"/>
        </w:rPr>
        <w:t>база</w:t>
      </w:r>
      <w:proofErr w:type="spellEnd"/>
      <w:r w:rsidRPr="00517AEB">
        <w:rPr>
          <w:rFonts w:ascii="Arial" w:hAnsi="Arial" w:cs="Arial"/>
        </w:rPr>
        <w:t xml:space="preserve">, </w:t>
      </w:r>
      <w:proofErr w:type="spellStart"/>
      <w:r w:rsidRPr="00517AEB">
        <w:rPr>
          <w:rFonts w:ascii="Arial" w:hAnsi="Arial" w:cs="Arial"/>
        </w:rPr>
        <w:t>неопходна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подстицање</w:t>
      </w:r>
      <w:proofErr w:type="spellEnd"/>
      <w:r w:rsidRPr="00517AEB">
        <w:rPr>
          <w:rFonts w:ascii="Arial" w:hAnsi="Arial" w:cs="Arial"/>
        </w:rPr>
        <w:t xml:space="preserve"> </w:t>
      </w:r>
      <w:proofErr w:type="spellStart"/>
      <w:r w:rsidRPr="00517AEB">
        <w:rPr>
          <w:rFonts w:ascii="Arial" w:hAnsi="Arial" w:cs="Arial"/>
        </w:rPr>
        <w:t>локалног</w:t>
      </w:r>
      <w:proofErr w:type="spellEnd"/>
      <w:r w:rsidRPr="00517AEB">
        <w:rPr>
          <w:rFonts w:ascii="Arial" w:hAnsi="Arial" w:cs="Arial"/>
        </w:rPr>
        <w:t xml:space="preserve"> </w:t>
      </w:r>
      <w:r w:rsidRPr="00517AEB">
        <w:rPr>
          <w:rFonts w:ascii="Arial" w:hAnsi="Arial" w:cs="Arial"/>
          <w:lang w:val="sr-Cyrl-RS"/>
        </w:rPr>
        <w:t xml:space="preserve">одрживог </w:t>
      </w:r>
      <w:proofErr w:type="spellStart"/>
      <w:r w:rsidRPr="00517AEB">
        <w:rPr>
          <w:rFonts w:ascii="Arial" w:hAnsi="Arial" w:cs="Arial"/>
        </w:rPr>
        <w:t>развоја</w:t>
      </w:r>
      <w:proofErr w:type="spellEnd"/>
      <w:r w:rsidRPr="00517AEB">
        <w:rPr>
          <w:rFonts w:ascii="Arial" w:hAnsi="Arial" w:cs="Arial"/>
        </w:rPr>
        <w:t xml:space="preserve"> и </w:t>
      </w:r>
      <w:proofErr w:type="spellStart"/>
      <w:r w:rsidRPr="00517AEB">
        <w:rPr>
          <w:rFonts w:ascii="Arial" w:hAnsi="Arial" w:cs="Arial"/>
        </w:rPr>
        <w:t>привлачење</w:t>
      </w:r>
      <w:proofErr w:type="spellEnd"/>
      <w:r w:rsidRPr="00517AEB">
        <w:rPr>
          <w:rFonts w:ascii="Arial" w:hAnsi="Arial" w:cs="Arial"/>
        </w:rPr>
        <w:t xml:space="preserve"> </w:t>
      </w:r>
      <w:proofErr w:type="spellStart"/>
      <w:r w:rsidRPr="00517AEB">
        <w:rPr>
          <w:rFonts w:ascii="Arial" w:hAnsi="Arial" w:cs="Arial"/>
        </w:rPr>
        <w:t>капитала</w:t>
      </w:r>
      <w:proofErr w:type="spellEnd"/>
      <w:r w:rsidRPr="00517AEB">
        <w:rPr>
          <w:rFonts w:ascii="Arial" w:hAnsi="Arial" w:cs="Arial"/>
        </w:rPr>
        <w:t xml:space="preserve">, </w:t>
      </w:r>
      <w:proofErr w:type="spellStart"/>
      <w:r w:rsidRPr="00517AEB">
        <w:rPr>
          <w:rFonts w:ascii="Arial" w:hAnsi="Arial" w:cs="Arial"/>
        </w:rPr>
        <w:t>инвестиција</w:t>
      </w:r>
      <w:proofErr w:type="spellEnd"/>
      <w:r w:rsidRPr="00517AEB">
        <w:rPr>
          <w:rFonts w:ascii="Arial" w:hAnsi="Arial" w:cs="Arial"/>
        </w:rPr>
        <w:t xml:space="preserve"> и </w:t>
      </w:r>
      <w:proofErr w:type="spellStart"/>
      <w:r w:rsidRPr="00517AEB">
        <w:rPr>
          <w:rFonts w:ascii="Arial" w:hAnsi="Arial" w:cs="Arial"/>
        </w:rPr>
        <w:t>нових</w:t>
      </w:r>
      <w:proofErr w:type="spellEnd"/>
      <w:r w:rsidRPr="00517AEB">
        <w:rPr>
          <w:rFonts w:ascii="Arial" w:hAnsi="Arial" w:cs="Arial"/>
        </w:rPr>
        <w:t xml:space="preserve"> </w:t>
      </w:r>
      <w:proofErr w:type="spellStart"/>
      <w:r w:rsidRPr="00517AEB">
        <w:rPr>
          <w:rFonts w:ascii="Arial" w:hAnsi="Arial" w:cs="Arial"/>
        </w:rPr>
        <w:t>пројеката</w:t>
      </w:r>
      <w:proofErr w:type="spellEnd"/>
      <w:r w:rsidRPr="00517AEB">
        <w:rPr>
          <w:rFonts w:ascii="Arial" w:hAnsi="Arial" w:cs="Arial"/>
        </w:rPr>
        <w:t>.</w:t>
      </w:r>
    </w:p>
    <w:p w14:paraId="578DF94D" w14:textId="77777777" w:rsidR="00FA55B9" w:rsidRPr="00577833" w:rsidRDefault="00FA55B9" w:rsidP="00FA55B9">
      <w:pPr>
        <w:spacing w:after="120"/>
        <w:jc w:val="both"/>
        <w:outlineLvl w:val="0"/>
        <w:rPr>
          <w:rFonts w:ascii="Arial" w:hAnsi="Arial" w:cs="Arial"/>
          <w:b/>
          <w:color w:val="0070C0"/>
          <w:lang w:val="sr-Cyrl-CS"/>
        </w:rPr>
      </w:pPr>
      <w:r w:rsidRPr="00577833">
        <w:rPr>
          <w:rFonts w:ascii="Arial" w:hAnsi="Arial" w:cs="Arial"/>
          <w:b/>
          <w:color w:val="0070C0"/>
          <w:lang w:val="sr-Cyrl-CS"/>
        </w:rPr>
        <w:t xml:space="preserve">Надлежности градова </w:t>
      </w:r>
      <w:r w:rsidRPr="00577833">
        <w:rPr>
          <w:rFonts w:ascii="Arial" w:hAnsi="Arial" w:cs="Arial"/>
          <w:b/>
          <w:color w:val="0070C0"/>
          <w:lang w:val="sr-Cyrl-RS"/>
        </w:rPr>
        <w:t xml:space="preserve">и </w:t>
      </w:r>
      <w:r w:rsidRPr="00577833">
        <w:rPr>
          <w:rFonts w:ascii="Arial" w:hAnsi="Arial" w:cs="Arial"/>
          <w:b/>
          <w:color w:val="0070C0"/>
          <w:lang w:val="sr-Cyrl-CS"/>
        </w:rPr>
        <w:t>општина</w:t>
      </w:r>
    </w:p>
    <w:p w14:paraId="7CA1F462" w14:textId="77777777" w:rsidR="00FA55B9" w:rsidRPr="00517AEB" w:rsidRDefault="00FA55B9" w:rsidP="00FA55B9">
      <w:pPr>
        <w:spacing w:after="120"/>
        <w:jc w:val="both"/>
        <w:rPr>
          <w:rFonts w:ascii="Arial" w:hAnsi="Arial" w:cs="Arial"/>
          <w:lang w:val="sr-Cyrl-CS"/>
        </w:rPr>
      </w:pPr>
      <w:r w:rsidRPr="00517AEB">
        <w:rPr>
          <w:rFonts w:ascii="Arial" w:hAnsi="Arial" w:cs="Arial"/>
          <w:lang w:val="sr-Cyrl-CS"/>
        </w:rPr>
        <w:t xml:space="preserve">Приликом планирања локалног одрживог развоја, морају се узети у обзир надлежности које су додељене локалној самоуправи. Оне немају могућности да утичу на макроекономско окружење, али имају инструменте да делују у следећим областима: </w:t>
      </w:r>
    </w:p>
    <w:p w14:paraId="6C2945A4" w14:textId="77777777" w:rsidR="00FA55B9" w:rsidRPr="00517AEB" w:rsidRDefault="00FA55B9" w:rsidP="00FA55B9">
      <w:pPr>
        <w:pStyle w:val="ListParagraph"/>
        <w:numPr>
          <w:ilvl w:val="0"/>
          <w:numId w:val="2"/>
        </w:numPr>
        <w:spacing w:after="120" w:line="276" w:lineRule="auto"/>
        <w:jc w:val="both"/>
        <w:rPr>
          <w:rFonts w:ascii="Arial" w:hAnsi="Arial" w:cs="Arial"/>
          <w:lang w:val="sr-Cyrl-CS"/>
        </w:rPr>
      </w:pPr>
      <w:r w:rsidRPr="00517AEB">
        <w:rPr>
          <w:rFonts w:ascii="Arial" w:hAnsi="Arial" w:cs="Arial"/>
          <w:lang w:val="sr-Cyrl-CS"/>
        </w:rPr>
        <w:t>Креирање локалног развоја и унапређење оквира за привређивање,</w:t>
      </w:r>
    </w:p>
    <w:p w14:paraId="0661901B" w14:textId="77777777" w:rsidR="00FA55B9" w:rsidRPr="00517AEB" w:rsidRDefault="00FA55B9" w:rsidP="00FA55B9">
      <w:pPr>
        <w:pStyle w:val="ListParagraph"/>
        <w:numPr>
          <w:ilvl w:val="0"/>
          <w:numId w:val="2"/>
        </w:numPr>
        <w:spacing w:after="120" w:line="276" w:lineRule="auto"/>
        <w:jc w:val="both"/>
        <w:rPr>
          <w:rFonts w:ascii="Arial" w:hAnsi="Arial" w:cs="Arial"/>
        </w:rPr>
      </w:pPr>
      <w:r w:rsidRPr="00517AEB">
        <w:rPr>
          <w:rFonts w:ascii="Arial" w:hAnsi="Arial" w:cs="Arial"/>
        </w:rPr>
        <w:t>Политика јавних финансија</w:t>
      </w:r>
      <w:r w:rsidRPr="00517AEB">
        <w:rPr>
          <w:rFonts w:ascii="Arial" w:hAnsi="Arial" w:cs="Arial"/>
          <w:lang w:val="sr-Cyrl-CS"/>
        </w:rPr>
        <w:t>,</w:t>
      </w:r>
    </w:p>
    <w:p w14:paraId="67E20218" w14:textId="77777777" w:rsidR="00FA55B9" w:rsidRPr="00517AEB" w:rsidRDefault="00FA55B9" w:rsidP="00FA55B9">
      <w:pPr>
        <w:pStyle w:val="ListParagraph"/>
        <w:numPr>
          <w:ilvl w:val="0"/>
          <w:numId w:val="2"/>
        </w:numPr>
        <w:spacing w:after="120" w:line="276" w:lineRule="auto"/>
        <w:jc w:val="both"/>
        <w:rPr>
          <w:rFonts w:ascii="Arial" w:hAnsi="Arial" w:cs="Arial"/>
        </w:rPr>
      </w:pPr>
      <w:r w:rsidRPr="00517AEB">
        <w:rPr>
          <w:rFonts w:ascii="Arial" w:hAnsi="Arial" w:cs="Arial"/>
        </w:rPr>
        <w:t>Просторно и урбанистичко планирање и земљишна политика</w:t>
      </w:r>
      <w:r w:rsidRPr="00517AEB">
        <w:rPr>
          <w:rFonts w:ascii="Arial" w:hAnsi="Arial" w:cs="Arial"/>
          <w:lang w:val="sr-Cyrl-CS"/>
        </w:rPr>
        <w:t>,</w:t>
      </w:r>
    </w:p>
    <w:p w14:paraId="64774BF3" w14:textId="77777777" w:rsidR="00FA55B9" w:rsidRPr="00517AEB" w:rsidRDefault="00FA55B9" w:rsidP="00FA55B9">
      <w:pPr>
        <w:pStyle w:val="ListParagraph"/>
        <w:numPr>
          <w:ilvl w:val="0"/>
          <w:numId w:val="2"/>
        </w:numPr>
        <w:spacing w:after="120" w:line="276" w:lineRule="auto"/>
        <w:jc w:val="both"/>
        <w:rPr>
          <w:rFonts w:ascii="Arial" w:hAnsi="Arial" w:cs="Arial"/>
        </w:rPr>
      </w:pPr>
      <w:r w:rsidRPr="00517AEB">
        <w:rPr>
          <w:rFonts w:ascii="Arial" w:hAnsi="Arial" w:cs="Arial"/>
        </w:rPr>
        <w:t>Инфраструктурно опремање локација за инвестирање</w:t>
      </w:r>
      <w:r w:rsidRPr="00517AEB">
        <w:rPr>
          <w:rFonts w:ascii="Arial" w:hAnsi="Arial" w:cs="Arial"/>
          <w:lang w:val="sr-Cyrl-CS"/>
        </w:rPr>
        <w:t>,</w:t>
      </w:r>
    </w:p>
    <w:p w14:paraId="4FA9A56F" w14:textId="77777777" w:rsidR="00FA55B9" w:rsidRPr="00517AEB" w:rsidRDefault="00FA55B9" w:rsidP="00FA55B9">
      <w:pPr>
        <w:pStyle w:val="ListParagraph"/>
        <w:numPr>
          <w:ilvl w:val="0"/>
          <w:numId w:val="2"/>
        </w:numPr>
        <w:spacing w:after="120" w:line="276" w:lineRule="auto"/>
        <w:jc w:val="both"/>
        <w:rPr>
          <w:rFonts w:ascii="Arial" w:hAnsi="Arial" w:cs="Arial"/>
        </w:rPr>
      </w:pPr>
      <w:r w:rsidRPr="00517AEB">
        <w:rPr>
          <w:rFonts w:ascii="Arial" w:hAnsi="Arial" w:cs="Arial"/>
        </w:rPr>
        <w:t>Комунална политика</w:t>
      </w:r>
      <w:r w:rsidRPr="00517AEB">
        <w:rPr>
          <w:rFonts w:ascii="Arial" w:hAnsi="Arial" w:cs="Arial"/>
          <w:lang w:val="sr-Cyrl-RS"/>
        </w:rPr>
        <w:t>, комуналне делатности и заштита природних ресурса</w:t>
      </w:r>
    </w:p>
    <w:p w14:paraId="3A3C6C57" w14:textId="77777777" w:rsidR="00FA55B9" w:rsidRPr="00517AEB" w:rsidRDefault="00FA55B9" w:rsidP="00FA55B9">
      <w:pPr>
        <w:pStyle w:val="ListParagraph"/>
        <w:numPr>
          <w:ilvl w:val="0"/>
          <w:numId w:val="2"/>
        </w:numPr>
        <w:spacing w:after="120" w:line="276" w:lineRule="auto"/>
        <w:jc w:val="both"/>
        <w:rPr>
          <w:rFonts w:ascii="Arial" w:hAnsi="Arial" w:cs="Arial"/>
        </w:rPr>
      </w:pPr>
      <w:r w:rsidRPr="00517AEB">
        <w:rPr>
          <w:rFonts w:ascii="Arial" w:hAnsi="Arial" w:cs="Arial"/>
        </w:rPr>
        <w:t>Оснивање установа и организација</w:t>
      </w:r>
      <w:r w:rsidRPr="00517AEB">
        <w:rPr>
          <w:rFonts w:ascii="Arial" w:hAnsi="Arial" w:cs="Arial"/>
          <w:lang w:val="sr-Cyrl-RS"/>
        </w:rPr>
        <w:t>,</w:t>
      </w:r>
    </w:p>
    <w:p w14:paraId="3B15175A" w14:textId="77777777" w:rsidR="00FA55B9" w:rsidRPr="00517AEB" w:rsidRDefault="00FA55B9" w:rsidP="00FA55B9">
      <w:pPr>
        <w:pStyle w:val="ListParagraph"/>
        <w:numPr>
          <w:ilvl w:val="0"/>
          <w:numId w:val="2"/>
        </w:numPr>
        <w:spacing w:after="120" w:line="276" w:lineRule="auto"/>
        <w:jc w:val="both"/>
        <w:rPr>
          <w:rFonts w:ascii="Arial" w:hAnsi="Arial" w:cs="Arial"/>
        </w:rPr>
      </w:pPr>
      <w:r w:rsidRPr="00517AEB">
        <w:rPr>
          <w:rFonts w:ascii="Arial" w:hAnsi="Arial" w:cs="Arial"/>
          <w:lang w:val="sr-Cyrl-RS"/>
        </w:rPr>
        <w:t>Културна, социјална и образовна политика,</w:t>
      </w:r>
    </w:p>
    <w:p w14:paraId="332DB80E" w14:textId="77777777" w:rsidR="00FA55B9" w:rsidRPr="00517AEB" w:rsidRDefault="00FA55B9" w:rsidP="00FA55B9">
      <w:pPr>
        <w:pStyle w:val="ListParagraph"/>
        <w:numPr>
          <w:ilvl w:val="0"/>
          <w:numId w:val="2"/>
        </w:numPr>
        <w:spacing w:after="120" w:line="276" w:lineRule="auto"/>
        <w:jc w:val="both"/>
        <w:rPr>
          <w:rFonts w:ascii="Arial" w:hAnsi="Arial" w:cs="Arial"/>
        </w:rPr>
      </w:pPr>
      <w:r w:rsidRPr="00517AEB">
        <w:rPr>
          <w:rFonts w:ascii="Arial" w:hAnsi="Arial" w:cs="Arial"/>
        </w:rPr>
        <w:t>Људски ресурси</w:t>
      </w:r>
      <w:r w:rsidRPr="00517AEB">
        <w:rPr>
          <w:rFonts w:ascii="Arial" w:hAnsi="Arial" w:cs="Arial"/>
          <w:lang w:val="sr-Cyrl-RS"/>
        </w:rPr>
        <w:t xml:space="preserve"> у јавној управи</w:t>
      </w:r>
      <w:r w:rsidRPr="00517AEB">
        <w:rPr>
          <w:rFonts w:ascii="Arial" w:hAnsi="Arial" w:cs="Arial"/>
        </w:rPr>
        <w:t xml:space="preserve">. </w:t>
      </w:r>
    </w:p>
    <w:p w14:paraId="7BFABB30" w14:textId="77777777" w:rsidR="00FA55B9" w:rsidRPr="00517AEB" w:rsidRDefault="00FA55B9" w:rsidP="00FA55B9">
      <w:pPr>
        <w:spacing w:after="120"/>
        <w:jc w:val="both"/>
        <w:rPr>
          <w:rFonts w:ascii="Arial" w:hAnsi="Arial" w:cs="Arial"/>
        </w:rPr>
      </w:pPr>
      <w:proofErr w:type="spellStart"/>
      <w:r w:rsidRPr="00517AEB">
        <w:rPr>
          <w:rFonts w:ascii="Arial" w:hAnsi="Arial" w:cs="Arial"/>
        </w:rPr>
        <w:t>Дакле</w:t>
      </w:r>
      <w:proofErr w:type="spellEnd"/>
      <w:r w:rsidRPr="00517AEB">
        <w:rPr>
          <w:rFonts w:ascii="Arial" w:hAnsi="Arial" w:cs="Arial"/>
        </w:rPr>
        <w:t xml:space="preserve">, </w:t>
      </w:r>
      <w:proofErr w:type="spellStart"/>
      <w:r w:rsidRPr="00517AEB">
        <w:rPr>
          <w:rFonts w:ascii="Arial" w:hAnsi="Arial" w:cs="Arial"/>
        </w:rPr>
        <w:t>најважније</w:t>
      </w:r>
      <w:proofErr w:type="spellEnd"/>
      <w:r w:rsidRPr="00517AEB">
        <w:rPr>
          <w:rFonts w:ascii="Arial" w:hAnsi="Arial" w:cs="Arial"/>
        </w:rPr>
        <w:t xml:space="preserve"> </w:t>
      </w:r>
      <w:proofErr w:type="spellStart"/>
      <w:r w:rsidRPr="00517AEB">
        <w:rPr>
          <w:rFonts w:ascii="Arial" w:hAnsi="Arial" w:cs="Arial"/>
        </w:rPr>
        <w:t>надлежности</w:t>
      </w:r>
      <w:proofErr w:type="spellEnd"/>
      <w:r w:rsidRPr="00517AEB">
        <w:rPr>
          <w:rFonts w:ascii="Arial" w:hAnsi="Arial" w:cs="Arial"/>
        </w:rPr>
        <w:t xml:space="preserve"> </w:t>
      </w:r>
      <w:proofErr w:type="spellStart"/>
      <w:r w:rsidRPr="00517AEB">
        <w:rPr>
          <w:rFonts w:ascii="Arial" w:hAnsi="Arial" w:cs="Arial"/>
        </w:rPr>
        <w:t>локалне</w:t>
      </w:r>
      <w:proofErr w:type="spellEnd"/>
      <w:r w:rsidRPr="00517AEB">
        <w:rPr>
          <w:rFonts w:ascii="Arial" w:hAnsi="Arial" w:cs="Arial"/>
        </w:rPr>
        <w:t xml:space="preserve"> </w:t>
      </w:r>
      <w:proofErr w:type="spellStart"/>
      <w:r w:rsidRPr="00517AEB">
        <w:rPr>
          <w:rFonts w:ascii="Arial" w:hAnsi="Arial" w:cs="Arial"/>
        </w:rPr>
        <w:t>самоуправе</w:t>
      </w:r>
      <w:proofErr w:type="spellEnd"/>
      <w:r w:rsidRPr="00517AEB">
        <w:rPr>
          <w:rFonts w:ascii="Arial" w:hAnsi="Arial" w:cs="Arial"/>
        </w:rPr>
        <w:t xml:space="preserve"> </w:t>
      </w:r>
      <w:proofErr w:type="spellStart"/>
      <w:r w:rsidRPr="00517AEB">
        <w:rPr>
          <w:rFonts w:ascii="Arial" w:hAnsi="Arial" w:cs="Arial"/>
        </w:rPr>
        <w:t>обухватују</w:t>
      </w:r>
      <w:proofErr w:type="spellEnd"/>
      <w:r w:rsidRPr="00517AEB">
        <w:rPr>
          <w:rFonts w:ascii="Arial" w:hAnsi="Arial" w:cs="Arial"/>
        </w:rPr>
        <w:t xml:space="preserve"> </w:t>
      </w:r>
      <w:proofErr w:type="spellStart"/>
      <w:r w:rsidRPr="00517AEB">
        <w:rPr>
          <w:rFonts w:ascii="Arial" w:hAnsi="Arial" w:cs="Arial"/>
        </w:rPr>
        <w:t>планирање</w:t>
      </w:r>
      <w:proofErr w:type="spellEnd"/>
      <w:r w:rsidRPr="00517AEB">
        <w:rPr>
          <w:rFonts w:ascii="Arial" w:hAnsi="Arial" w:cs="Arial"/>
        </w:rPr>
        <w:t xml:space="preserve"> </w:t>
      </w:r>
      <w:proofErr w:type="spellStart"/>
      <w:r w:rsidRPr="00517AEB">
        <w:rPr>
          <w:rFonts w:ascii="Arial" w:hAnsi="Arial" w:cs="Arial"/>
        </w:rPr>
        <w:t>развоја</w:t>
      </w:r>
      <w:proofErr w:type="spellEnd"/>
      <w:r w:rsidRPr="00517AEB">
        <w:rPr>
          <w:rFonts w:ascii="Arial" w:hAnsi="Arial" w:cs="Arial"/>
        </w:rPr>
        <w:t xml:space="preserve">, </w:t>
      </w:r>
      <w:proofErr w:type="spellStart"/>
      <w:r w:rsidRPr="00517AEB">
        <w:rPr>
          <w:rFonts w:ascii="Arial" w:hAnsi="Arial" w:cs="Arial"/>
        </w:rPr>
        <w:t>урбанистичко</w:t>
      </w:r>
      <w:proofErr w:type="spellEnd"/>
      <w:r w:rsidRPr="00517AEB">
        <w:rPr>
          <w:rFonts w:ascii="Arial" w:hAnsi="Arial" w:cs="Arial"/>
        </w:rPr>
        <w:t xml:space="preserve"> </w:t>
      </w:r>
      <w:proofErr w:type="spellStart"/>
      <w:r w:rsidRPr="00517AEB">
        <w:rPr>
          <w:rFonts w:ascii="Arial" w:hAnsi="Arial" w:cs="Arial"/>
        </w:rPr>
        <w:t>планирање</w:t>
      </w:r>
      <w:proofErr w:type="spellEnd"/>
      <w:r w:rsidRPr="00517AEB">
        <w:rPr>
          <w:rFonts w:ascii="Arial" w:hAnsi="Arial" w:cs="Arial"/>
        </w:rPr>
        <w:t xml:space="preserve">, </w:t>
      </w:r>
      <w:proofErr w:type="spellStart"/>
      <w:r w:rsidRPr="00517AEB">
        <w:rPr>
          <w:rFonts w:ascii="Arial" w:hAnsi="Arial" w:cs="Arial"/>
        </w:rPr>
        <w:t>комуналне</w:t>
      </w:r>
      <w:proofErr w:type="spellEnd"/>
      <w:r w:rsidRPr="00517AEB">
        <w:rPr>
          <w:rFonts w:ascii="Arial" w:hAnsi="Arial" w:cs="Arial"/>
        </w:rPr>
        <w:t xml:space="preserve"> </w:t>
      </w:r>
      <w:proofErr w:type="spellStart"/>
      <w:r w:rsidRPr="00517AEB">
        <w:rPr>
          <w:rFonts w:ascii="Arial" w:hAnsi="Arial" w:cs="Arial"/>
        </w:rPr>
        <w:t>делатности</w:t>
      </w:r>
      <w:proofErr w:type="spellEnd"/>
      <w:r w:rsidRPr="00517AEB">
        <w:rPr>
          <w:rFonts w:ascii="Arial" w:hAnsi="Arial" w:cs="Arial"/>
        </w:rPr>
        <w:t xml:space="preserve"> (</w:t>
      </w:r>
      <w:proofErr w:type="spellStart"/>
      <w:r w:rsidRPr="00517AEB">
        <w:rPr>
          <w:rFonts w:ascii="Arial" w:hAnsi="Arial" w:cs="Arial"/>
        </w:rPr>
        <w:t>водоснабдевање</w:t>
      </w:r>
      <w:proofErr w:type="spellEnd"/>
      <w:r w:rsidRPr="00517AEB">
        <w:rPr>
          <w:rFonts w:ascii="Arial" w:hAnsi="Arial" w:cs="Arial"/>
        </w:rPr>
        <w:t xml:space="preserve">, </w:t>
      </w:r>
      <w:proofErr w:type="spellStart"/>
      <w:r w:rsidRPr="00517AEB">
        <w:rPr>
          <w:rFonts w:ascii="Arial" w:hAnsi="Arial" w:cs="Arial"/>
        </w:rPr>
        <w:t>даљински</w:t>
      </w:r>
      <w:proofErr w:type="spellEnd"/>
      <w:r w:rsidRPr="00517AEB">
        <w:rPr>
          <w:rFonts w:ascii="Arial" w:hAnsi="Arial" w:cs="Arial"/>
        </w:rPr>
        <w:t xml:space="preserve"> </w:t>
      </w:r>
      <w:proofErr w:type="spellStart"/>
      <w:r w:rsidRPr="00517AEB">
        <w:rPr>
          <w:rFonts w:ascii="Arial" w:hAnsi="Arial" w:cs="Arial"/>
        </w:rPr>
        <w:t>системи</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грејање</w:t>
      </w:r>
      <w:proofErr w:type="spellEnd"/>
      <w:r w:rsidRPr="00517AEB">
        <w:rPr>
          <w:rFonts w:ascii="Arial" w:hAnsi="Arial" w:cs="Arial"/>
        </w:rPr>
        <w:t xml:space="preserve">, </w:t>
      </w:r>
      <w:proofErr w:type="spellStart"/>
      <w:r w:rsidRPr="00517AEB">
        <w:rPr>
          <w:rFonts w:ascii="Arial" w:hAnsi="Arial" w:cs="Arial"/>
        </w:rPr>
        <w:t>општинаски</w:t>
      </w:r>
      <w:proofErr w:type="spellEnd"/>
      <w:r w:rsidRPr="00517AEB">
        <w:rPr>
          <w:rFonts w:ascii="Arial" w:hAnsi="Arial" w:cs="Arial"/>
        </w:rPr>
        <w:t xml:space="preserve"> и </w:t>
      </w:r>
      <w:proofErr w:type="spellStart"/>
      <w:r w:rsidRPr="00517AEB">
        <w:rPr>
          <w:rFonts w:ascii="Arial" w:hAnsi="Arial" w:cs="Arial"/>
        </w:rPr>
        <w:t>приопштинаски</w:t>
      </w:r>
      <w:proofErr w:type="spellEnd"/>
      <w:r w:rsidRPr="00517AEB">
        <w:rPr>
          <w:rFonts w:ascii="Arial" w:hAnsi="Arial" w:cs="Arial"/>
        </w:rPr>
        <w:t xml:space="preserve"> </w:t>
      </w:r>
      <w:proofErr w:type="spellStart"/>
      <w:r w:rsidRPr="00517AEB">
        <w:rPr>
          <w:rFonts w:ascii="Arial" w:hAnsi="Arial" w:cs="Arial"/>
        </w:rPr>
        <w:t>превоз</w:t>
      </w:r>
      <w:proofErr w:type="spellEnd"/>
      <w:r w:rsidRPr="00517AEB">
        <w:rPr>
          <w:rFonts w:ascii="Arial" w:hAnsi="Arial" w:cs="Arial"/>
        </w:rPr>
        <w:t xml:space="preserve"> </w:t>
      </w:r>
      <w:proofErr w:type="spellStart"/>
      <w:r w:rsidRPr="00517AEB">
        <w:rPr>
          <w:rFonts w:ascii="Arial" w:hAnsi="Arial" w:cs="Arial"/>
        </w:rPr>
        <w:t>путника</w:t>
      </w:r>
      <w:proofErr w:type="spellEnd"/>
      <w:r w:rsidRPr="00517AEB">
        <w:rPr>
          <w:rFonts w:ascii="Arial" w:hAnsi="Arial" w:cs="Arial"/>
        </w:rPr>
        <w:t xml:space="preserve">, </w:t>
      </w:r>
      <w:proofErr w:type="spellStart"/>
      <w:r w:rsidRPr="00517AEB">
        <w:rPr>
          <w:rFonts w:ascii="Arial" w:hAnsi="Arial" w:cs="Arial"/>
        </w:rPr>
        <w:t>одржавање</w:t>
      </w:r>
      <w:proofErr w:type="spellEnd"/>
      <w:r w:rsidRPr="00517AEB">
        <w:rPr>
          <w:rFonts w:ascii="Arial" w:hAnsi="Arial" w:cs="Arial"/>
        </w:rPr>
        <w:t xml:space="preserve"> </w:t>
      </w:r>
      <w:proofErr w:type="spellStart"/>
      <w:r w:rsidRPr="00517AEB">
        <w:rPr>
          <w:rFonts w:ascii="Arial" w:hAnsi="Arial" w:cs="Arial"/>
        </w:rPr>
        <w:t>чистоће</w:t>
      </w:r>
      <w:proofErr w:type="spellEnd"/>
      <w:r w:rsidRPr="00517AEB">
        <w:rPr>
          <w:rFonts w:ascii="Arial" w:hAnsi="Arial" w:cs="Arial"/>
        </w:rPr>
        <w:t xml:space="preserve"> и </w:t>
      </w:r>
      <w:proofErr w:type="spellStart"/>
      <w:r w:rsidRPr="00517AEB">
        <w:rPr>
          <w:rFonts w:ascii="Arial" w:hAnsi="Arial" w:cs="Arial"/>
        </w:rPr>
        <w:t>депонија</w:t>
      </w:r>
      <w:proofErr w:type="spellEnd"/>
      <w:r w:rsidRPr="00517AEB">
        <w:rPr>
          <w:rFonts w:ascii="Arial" w:hAnsi="Arial" w:cs="Arial"/>
        </w:rPr>
        <w:t xml:space="preserve">, </w:t>
      </w:r>
      <w:proofErr w:type="spellStart"/>
      <w:r w:rsidRPr="00517AEB">
        <w:rPr>
          <w:rFonts w:ascii="Arial" w:hAnsi="Arial" w:cs="Arial"/>
        </w:rPr>
        <w:t>уређивање</w:t>
      </w:r>
      <w:proofErr w:type="spellEnd"/>
      <w:r w:rsidRPr="00517AEB">
        <w:rPr>
          <w:rFonts w:ascii="Arial" w:hAnsi="Arial" w:cs="Arial"/>
        </w:rPr>
        <w:t xml:space="preserve"> и </w:t>
      </w:r>
      <w:proofErr w:type="spellStart"/>
      <w:r w:rsidRPr="00517AEB">
        <w:rPr>
          <w:rFonts w:ascii="Arial" w:hAnsi="Arial" w:cs="Arial"/>
        </w:rPr>
        <w:t>одржавање</w:t>
      </w:r>
      <w:proofErr w:type="spellEnd"/>
      <w:r w:rsidRPr="00517AEB">
        <w:rPr>
          <w:rFonts w:ascii="Arial" w:hAnsi="Arial" w:cs="Arial"/>
        </w:rPr>
        <w:t xml:space="preserve"> </w:t>
      </w:r>
      <w:proofErr w:type="spellStart"/>
      <w:r w:rsidRPr="00517AEB">
        <w:rPr>
          <w:rFonts w:ascii="Arial" w:hAnsi="Arial" w:cs="Arial"/>
        </w:rPr>
        <w:t>јавних</w:t>
      </w:r>
      <w:proofErr w:type="spellEnd"/>
      <w:r w:rsidRPr="00517AEB">
        <w:rPr>
          <w:rFonts w:ascii="Arial" w:hAnsi="Arial" w:cs="Arial"/>
        </w:rPr>
        <w:t xml:space="preserve"> </w:t>
      </w:r>
      <w:proofErr w:type="spellStart"/>
      <w:r w:rsidRPr="00517AEB">
        <w:rPr>
          <w:rFonts w:ascii="Arial" w:hAnsi="Arial" w:cs="Arial"/>
        </w:rPr>
        <w:t>простора</w:t>
      </w:r>
      <w:proofErr w:type="spellEnd"/>
      <w:r w:rsidRPr="00517AEB">
        <w:rPr>
          <w:rFonts w:ascii="Arial" w:hAnsi="Arial" w:cs="Arial"/>
        </w:rPr>
        <w:t xml:space="preserve"> и </w:t>
      </w:r>
      <w:proofErr w:type="spellStart"/>
      <w:r w:rsidRPr="00517AEB">
        <w:rPr>
          <w:rFonts w:ascii="Arial" w:hAnsi="Arial" w:cs="Arial"/>
        </w:rPr>
        <w:t>др</w:t>
      </w:r>
      <w:proofErr w:type="spellEnd"/>
      <w:r w:rsidRPr="00517AEB">
        <w:rPr>
          <w:rFonts w:ascii="Arial" w:hAnsi="Arial" w:cs="Arial"/>
        </w:rPr>
        <w:t xml:space="preserve">.), </w:t>
      </w:r>
      <w:proofErr w:type="spellStart"/>
      <w:r w:rsidRPr="00517AEB">
        <w:rPr>
          <w:rFonts w:ascii="Arial" w:hAnsi="Arial" w:cs="Arial"/>
        </w:rPr>
        <w:t>уређивање</w:t>
      </w:r>
      <w:proofErr w:type="spellEnd"/>
      <w:r w:rsidRPr="00517AEB">
        <w:rPr>
          <w:rFonts w:ascii="Arial" w:hAnsi="Arial" w:cs="Arial"/>
        </w:rPr>
        <w:t xml:space="preserve"> и </w:t>
      </w:r>
      <w:proofErr w:type="spellStart"/>
      <w:r w:rsidRPr="00517AEB">
        <w:rPr>
          <w:rFonts w:ascii="Arial" w:hAnsi="Arial" w:cs="Arial"/>
        </w:rPr>
        <w:t>коришћење</w:t>
      </w:r>
      <w:proofErr w:type="spellEnd"/>
      <w:r w:rsidRPr="00517AEB">
        <w:rPr>
          <w:rFonts w:ascii="Arial" w:hAnsi="Arial" w:cs="Arial"/>
        </w:rPr>
        <w:t xml:space="preserve"> </w:t>
      </w:r>
      <w:proofErr w:type="spellStart"/>
      <w:r w:rsidRPr="00517AEB">
        <w:rPr>
          <w:rFonts w:ascii="Arial" w:hAnsi="Arial" w:cs="Arial"/>
        </w:rPr>
        <w:t>грађевинског</w:t>
      </w:r>
      <w:proofErr w:type="spellEnd"/>
      <w:r w:rsidRPr="00517AEB">
        <w:rPr>
          <w:rFonts w:ascii="Arial" w:hAnsi="Arial" w:cs="Arial"/>
        </w:rPr>
        <w:t xml:space="preserve"> и </w:t>
      </w:r>
      <w:proofErr w:type="spellStart"/>
      <w:r w:rsidRPr="00517AEB">
        <w:rPr>
          <w:rFonts w:ascii="Arial" w:hAnsi="Arial" w:cs="Arial"/>
        </w:rPr>
        <w:t>пољопривредног</w:t>
      </w:r>
      <w:proofErr w:type="spellEnd"/>
      <w:r w:rsidRPr="00517AEB">
        <w:rPr>
          <w:rFonts w:ascii="Arial" w:hAnsi="Arial" w:cs="Arial"/>
        </w:rPr>
        <w:t xml:space="preserve"> </w:t>
      </w:r>
      <w:proofErr w:type="spellStart"/>
      <w:r w:rsidRPr="00517AEB">
        <w:rPr>
          <w:rFonts w:ascii="Arial" w:hAnsi="Arial" w:cs="Arial"/>
        </w:rPr>
        <w:t>земљишта</w:t>
      </w:r>
      <w:proofErr w:type="spellEnd"/>
      <w:r w:rsidRPr="00517AEB">
        <w:rPr>
          <w:rFonts w:ascii="Arial" w:hAnsi="Arial" w:cs="Arial"/>
        </w:rPr>
        <w:t xml:space="preserve">, </w:t>
      </w:r>
      <w:proofErr w:type="spellStart"/>
      <w:r w:rsidRPr="00517AEB">
        <w:rPr>
          <w:rFonts w:ascii="Arial" w:hAnsi="Arial" w:cs="Arial"/>
        </w:rPr>
        <w:t>располагање</w:t>
      </w:r>
      <w:proofErr w:type="spellEnd"/>
      <w:r w:rsidRPr="00517AEB">
        <w:rPr>
          <w:rFonts w:ascii="Arial" w:hAnsi="Arial" w:cs="Arial"/>
        </w:rPr>
        <w:t xml:space="preserve"> </w:t>
      </w:r>
      <w:proofErr w:type="spellStart"/>
      <w:r w:rsidRPr="00517AEB">
        <w:rPr>
          <w:rFonts w:ascii="Arial" w:hAnsi="Arial" w:cs="Arial"/>
        </w:rPr>
        <w:t>пословним</w:t>
      </w:r>
      <w:proofErr w:type="spellEnd"/>
      <w:r w:rsidRPr="00517AEB">
        <w:rPr>
          <w:rFonts w:ascii="Arial" w:hAnsi="Arial" w:cs="Arial"/>
        </w:rPr>
        <w:t xml:space="preserve"> </w:t>
      </w:r>
      <w:proofErr w:type="spellStart"/>
      <w:r w:rsidRPr="00517AEB">
        <w:rPr>
          <w:rFonts w:ascii="Arial" w:hAnsi="Arial" w:cs="Arial"/>
        </w:rPr>
        <w:t>простором</w:t>
      </w:r>
      <w:proofErr w:type="spellEnd"/>
      <w:r w:rsidRPr="00517AEB">
        <w:rPr>
          <w:rFonts w:ascii="Arial" w:hAnsi="Arial" w:cs="Arial"/>
        </w:rPr>
        <w:t xml:space="preserve">, </w:t>
      </w:r>
      <w:proofErr w:type="spellStart"/>
      <w:r w:rsidRPr="00517AEB">
        <w:rPr>
          <w:rFonts w:ascii="Arial" w:hAnsi="Arial" w:cs="Arial"/>
        </w:rPr>
        <w:t>развој</w:t>
      </w:r>
      <w:proofErr w:type="spellEnd"/>
      <w:r w:rsidRPr="00517AEB">
        <w:rPr>
          <w:rFonts w:ascii="Arial" w:hAnsi="Arial" w:cs="Arial"/>
        </w:rPr>
        <w:t xml:space="preserve"> и </w:t>
      </w:r>
      <w:proofErr w:type="spellStart"/>
      <w:r w:rsidRPr="00517AEB">
        <w:rPr>
          <w:rFonts w:ascii="Arial" w:hAnsi="Arial" w:cs="Arial"/>
        </w:rPr>
        <w:t>унапређење</w:t>
      </w:r>
      <w:proofErr w:type="spellEnd"/>
      <w:r w:rsidRPr="00517AEB">
        <w:rPr>
          <w:rFonts w:ascii="Arial" w:hAnsi="Arial" w:cs="Arial"/>
        </w:rPr>
        <w:t xml:space="preserve"> </w:t>
      </w:r>
      <w:proofErr w:type="spellStart"/>
      <w:r w:rsidRPr="00517AEB">
        <w:rPr>
          <w:rFonts w:ascii="Arial" w:hAnsi="Arial" w:cs="Arial"/>
        </w:rPr>
        <w:t>туризма</w:t>
      </w:r>
      <w:proofErr w:type="spellEnd"/>
      <w:r w:rsidRPr="00517AEB">
        <w:rPr>
          <w:rFonts w:ascii="Arial" w:hAnsi="Arial" w:cs="Arial"/>
        </w:rPr>
        <w:t xml:space="preserve">, </w:t>
      </w:r>
      <w:proofErr w:type="spellStart"/>
      <w:r w:rsidRPr="00517AEB">
        <w:rPr>
          <w:rFonts w:ascii="Arial" w:hAnsi="Arial" w:cs="Arial"/>
        </w:rPr>
        <w:t>занатства</w:t>
      </w:r>
      <w:proofErr w:type="spellEnd"/>
      <w:r w:rsidRPr="00517AEB">
        <w:rPr>
          <w:rFonts w:ascii="Arial" w:hAnsi="Arial" w:cs="Arial"/>
        </w:rPr>
        <w:t xml:space="preserve">, </w:t>
      </w:r>
      <w:proofErr w:type="spellStart"/>
      <w:r w:rsidRPr="00517AEB">
        <w:rPr>
          <w:rFonts w:ascii="Arial" w:hAnsi="Arial" w:cs="Arial"/>
        </w:rPr>
        <w:t>угоститељства</w:t>
      </w:r>
      <w:proofErr w:type="spellEnd"/>
      <w:r w:rsidRPr="00517AEB">
        <w:rPr>
          <w:rFonts w:ascii="Arial" w:hAnsi="Arial" w:cs="Arial"/>
        </w:rPr>
        <w:t xml:space="preserve"> и </w:t>
      </w:r>
      <w:proofErr w:type="spellStart"/>
      <w:r w:rsidRPr="00517AEB">
        <w:rPr>
          <w:rFonts w:ascii="Arial" w:hAnsi="Arial" w:cs="Arial"/>
        </w:rPr>
        <w:t>трговине</w:t>
      </w:r>
      <w:proofErr w:type="spellEnd"/>
      <w:r w:rsidRPr="00517AEB">
        <w:rPr>
          <w:rFonts w:ascii="Arial" w:hAnsi="Arial" w:cs="Arial"/>
        </w:rPr>
        <w:t xml:space="preserve">, </w:t>
      </w:r>
      <w:proofErr w:type="spellStart"/>
      <w:r w:rsidRPr="00517AEB">
        <w:rPr>
          <w:rFonts w:ascii="Arial" w:hAnsi="Arial" w:cs="Arial"/>
        </w:rPr>
        <w:t>изопштинањ</w:t>
      </w:r>
      <w:proofErr w:type="spellEnd"/>
      <w:r w:rsidRPr="00517AEB">
        <w:rPr>
          <w:rFonts w:ascii="Arial" w:hAnsi="Arial" w:cs="Arial"/>
          <w:lang w:val="sr-Cyrl-CS"/>
        </w:rPr>
        <w:t>а</w:t>
      </w:r>
      <w:r w:rsidRPr="00517AEB">
        <w:rPr>
          <w:rFonts w:ascii="Arial" w:hAnsi="Arial" w:cs="Arial"/>
        </w:rPr>
        <w:t xml:space="preserve"> и </w:t>
      </w:r>
      <w:proofErr w:type="spellStart"/>
      <w:r w:rsidRPr="00517AEB">
        <w:rPr>
          <w:rFonts w:ascii="Arial" w:hAnsi="Arial" w:cs="Arial"/>
        </w:rPr>
        <w:t>одржавање</w:t>
      </w:r>
      <w:proofErr w:type="spellEnd"/>
      <w:r w:rsidRPr="00517AEB">
        <w:rPr>
          <w:rFonts w:ascii="Arial" w:hAnsi="Arial" w:cs="Arial"/>
        </w:rPr>
        <w:t xml:space="preserve"> </w:t>
      </w:r>
      <w:proofErr w:type="spellStart"/>
      <w:r w:rsidRPr="00517AEB">
        <w:rPr>
          <w:rFonts w:ascii="Arial" w:hAnsi="Arial" w:cs="Arial"/>
        </w:rPr>
        <w:t>локалних</w:t>
      </w:r>
      <w:proofErr w:type="spellEnd"/>
      <w:r w:rsidRPr="00517AEB">
        <w:rPr>
          <w:rFonts w:ascii="Arial" w:hAnsi="Arial" w:cs="Arial"/>
        </w:rPr>
        <w:t xml:space="preserve"> </w:t>
      </w:r>
      <w:proofErr w:type="spellStart"/>
      <w:r w:rsidRPr="00517AEB">
        <w:rPr>
          <w:rFonts w:ascii="Arial" w:hAnsi="Arial" w:cs="Arial"/>
        </w:rPr>
        <w:t>путева</w:t>
      </w:r>
      <w:proofErr w:type="spellEnd"/>
      <w:r w:rsidRPr="00517AEB">
        <w:rPr>
          <w:rFonts w:ascii="Arial" w:hAnsi="Arial" w:cs="Arial"/>
        </w:rPr>
        <w:t xml:space="preserve">, </w:t>
      </w:r>
      <w:proofErr w:type="spellStart"/>
      <w:r w:rsidRPr="00517AEB">
        <w:rPr>
          <w:rFonts w:ascii="Arial" w:hAnsi="Arial" w:cs="Arial"/>
        </w:rPr>
        <w:t>заштит</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животне</w:t>
      </w:r>
      <w:proofErr w:type="spellEnd"/>
      <w:r w:rsidRPr="00517AEB">
        <w:rPr>
          <w:rFonts w:ascii="Arial" w:hAnsi="Arial" w:cs="Arial"/>
        </w:rPr>
        <w:t xml:space="preserve"> </w:t>
      </w:r>
      <w:proofErr w:type="spellStart"/>
      <w:r w:rsidRPr="00517AEB">
        <w:rPr>
          <w:rFonts w:ascii="Arial" w:hAnsi="Arial" w:cs="Arial"/>
        </w:rPr>
        <w:t>средине</w:t>
      </w:r>
      <w:proofErr w:type="spellEnd"/>
      <w:r w:rsidRPr="00517AEB">
        <w:rPr>
          <w:rFonts w:ascii="Arial" w:hAnsi="Arial" w:cs="Arial"/>
        </w:rPr>
        <w:t xml:space="preserve">, </w:t>
      </w:r>
      <w:proofErr w:type="spellStart"/>
      <w:r w:rsidRPr="00517AEB">
        <w:rPr>
          <w:rFonts w:ascii="Arial" w:hAnsi="Arial" w:cs="Arial"/>
        </w:rPr>
        <w:t>просвет</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култур</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здравствен</w:t>
      </w:r>
      <w:proofErr w:type="spellEnd"/>
      <w:r w:rsidRPr="00517AEB">
        <w:rPr>
          <w:rFonts w:ascii="Arial" w:hAnsi="Arial" w:cs="Arial"/>
          <w:lang w:val="sr-Cyrl-CS"/>
        </w:rPr>
        <w:t>а</w:t>
      </w:r>
      <w:r w:rsidRPr="00517AEB">
        <w:rPr>
          <w:rFonts w:ascii="Arial" w:hAnsi="Arial" w:cs="Arial"/>
        </w:rPr>
        <w:t xml:space="preserve"> и </w:t>
      </w:r>
      <w:proofErr w:type="spellStart"/>
      <w:r w:rsidRPr="00517AEB">
        <w:rPr>
          <w:rFonts w:ascii="Arial" w:hAnsi="Arial" w:cs="Arial"/>
        </w:rPr>
        <w:t>социјалн</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заштит</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деч</w:t>
      </w:r>
      <w:proofErr w:type="spellEnd"/>
      <w:r w:rsidRPr="00517AEB">
        <w:rPr>
          <w:rFonts w:ascii="Arial" w:hAnsi="Arial" w:cs="Arial"/>
          <w:lang w:val="sr-Cyrl-RS"/>
        </w:rPr>
        <w:t>и</w:t>
      </w:r>
      <w:r w:rsidRPr="00517AEB">
        <w:rPr>
          <w:rFonts w:ascii="Arial" w:hAnsi="Arial" w:cs="Arial"/>
        </w:rPr>
        <w:t>ј</w:t>
      </w:r>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заштит</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спорт</w:t>
      </w:r>
      <w:proofErr w:type="spellEnd"/>
      <w:r w:rsidRPr="00517AEB">
        <w:rPr>
          <w:rFonts w:ascii="Arial" w:hAnsi="Arial" w:cs="Arial"/>
        </w:rPr>
        <w:t xml:space="preserve"> и </w:t>
      </w:r>
      <w:proofErr w:type="spellStart"/>
      <w:r w:rsidRPr="00517AEB">
        <w:rPr>
          <w:rFonts w:ascii="Arial" w:hAnsi="Arial" w:cs="Arial"/>
        </w:rPr>
        <w:t>физичк</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култур</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заштит</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права</w:t>
      </w:r>
      <w:proofErr w:type="spellEnd"/>
      <w:r w:rsidRPr="00517AEB">
        <w:rPr>
          <w:rFonts w:ascii="Arial" w:hAnsi="Arial" w:cs="Arial"/>
        </w:rPr>
        <w:t xml:space="preserve"> </w:t>
      </w:r>
      <w:proofErr w:type="spellStart"/>
      <w:r w:rsidRPr="00517AEB">
        <w:rPr>
          <w:rFonts w:ascii="Arial" w:hAnsi="Arial" w:cs="Arial"/>
        </w:rPr>
        <w:t>националних</w:t>
      </w:r>
      <w:proofErr w:type="spellEnd"/>
      <w:r w:rsidRPr="00517AEB">
        <w:rPr>
          <w:rFonts w:ascii="Arial" w:hAnsi="Arial" w:cs="Arial"/>
        </w:rPr>
        <w:t xml:space="preserve"> </w:t>
      </w:r>
      <w:proofErr w:type="spellStart"/>
      <w:r w:rsidRPr="00517AEB">
        <w:rPr>
          <w:rFonts w:ascii="Arial" w:hAnsi="Arial" w:cs="Arial"/>
        </w:rPr>
        <w:t>мањина</w:t>
      </w:r>
      <w:proofErr w:type="spellEnd"/>
      <w:r w:rsidRPr="00517AEB">
        <w:rPr>
          <w:rFonts w:ascii="Arial" w:hAnsi="Arial" w:cs="Arial"/>
        </w:rPr>
        <w:t xml:space="preserve"> и </w:t>
      </w:r>
      <w:proofErr w:type="spellStart"/>
      <w:r w:rsidRPr="00517AEB">
        <w:rPr>
          <w:rFonts w:ascii="Arial" w:hAnsi="Arial" w:cs="Arial"/>
        </w:rPr>
        <w:t>заштит</w:t>
      </w:r>
      <w:proofErr w:type="spellEnd"/>
      <w:r w:rsidRPr="00517AEB">
        <w:rPr>
          <w:rFonts w:ascii="Arial" w:hAnsi="Arial" w:cs="Arial"/>
          <w:lang w:val="sr-Cyrl-CS"/>
        </w:rPr>
        <w:t>а</w:t>
      </w:r>
      <w:r w:rsidRPr="00517AEB">
        <w:rPr>
          <w:rFonts w:ascii="Arial" w:hAnsi="Arial" w:cs="Arial"/>
        </w:rPr>
        <w:t xml:space="preserve"> </w:t>
      </w:r>
      <w:proofErr w:type="spellStart"/>
      <w:r w:rsidRPr="00517AEB">
        <w:rPr>
          <w:rFonts w:ascii="Arial" w:hAnsi="Arial" w:cs="Arial"/>
        </w:rPr>
        <w:t>од</w:t>
      </w:r>
      <w:proofErr w:type="spellEnd"/>
      <w:r w:rsidRPr="00517AEB">
        <w:rPr>
          <w:rFonts w:ascii="Arial" w:hAnsi="Arial" w:cs="Arial"/>
        </w:rPr>
        <w:t xml:space="preserve"> </w:t>
      </w:r>
      <w:proofErr w:type="spellStart"/>
      <w:r w:rsidRPr="00517AEB">
        <w:rPr>
          <w:rFonts w:ascii="Arial" w:hAnsi="Arial" w:cs="Arial"/>
        </w:rPr>
        <w:t>елементарних</w:t>
      </w:r>
      <w:proofErr w:type="spellEnd"/>
      <w:r w:rsidRPr="00517AEB">
        <w:rPr>
          <w:rFonts w:ascii="Arial" w:hAnsi="Arial" w:cs="Arial"/>
        </w:rPr>
        <w:t xml:space="preserve"> </w:t>
      </w:r>
      <w:proofErr w:type="spellStart"/>
      <w:r w:rsidRPr="00517AEB">
        <w:rPr>
          <w:rFonts w:ascii="Arial" w:hAnsi="Arial" w:cs="Arial"/>
        </w:rPr>
        <w:t>непогода</w:t>
      </w:r>
      <w:proofErr w:type="spellEnd"/>
      <w:r w:rsidRPr="00517AEB">
        <w:rPr>
          <w:rFonts w:ascii="Arial" w:hAnsi="Arial" w:cs="Arial"/>
        </w:rPr>
        <w:t>.</w:t>
      </w:r>
    </w:p>
    <w:p w14:paraId="5CEC12ED" w14:textId="77777777" w:rsidR="00FA55B9" w:rsidRPr="00517AEB" w:rsidRDefault="00FA55B9" w:rsidP="00FA55B9">
      <w:pPr>
        <w:spacing w:after="120"/>
        <w:jc w:val="both"/>
        <w:rPr>
          <w:rFonts w:ascii="Arial" w:hAnsi="Arial" w:cs="Arial"/>
          <w:lang w:val="sr-Cyrl-RS"/>
        </w:rPr>
      </w:pP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планирање</w:t>
      </w:r>
      <w:proofErr w:type="spellEnd"/>
      <w:r w:rsidRPr="00517AEB">
        <w:rPr>
          <w:rFonts w:ascii="Arial" w:hAnsi="Arial" w:cs="Arial"/>
        </w:rPr>
        <w:t xml:space="preserve"> </w:t>
      </w:r>
      <w:proofErr w:type="spellStart"/>
      <w:r w:rsidRPr="00517AEB">
        <w:rPr>
          <w:rFonts w:ascii="Arial" w:hAnsi="Arial" w:cs="Arial"/>
        </w:rPr>
        <w:t>локалног</w:t>
      </w:r>
      <w:proofErr w:type="spellEnd"/>
      <w:r w:rsidRPr="00517AEB">
        <w:rPr>
          <w:rFonts w:ascii="Arial" w:hAnsi="Arial" w:cs="Arial"/>
        </w:rPr>
        <w:t xml:space="preserve"> </w:t>
      </w:r>
      <w:r w:rsidRPr="00517AEB">
        <w:rPr>
          <w:rFonts w:ascii="Arial" w:hAnsi="Arial" w:cs="Arial"/>
          <w:lang w:val="sr-Cyrl-CS"/>
        </w:rPr>
        <w:t>одрживог</w:t>
      </w:r>
      <w:r w:rsidRPr="00517AEB">
        <w:rPr>
          <w:rFonts w:ascii="Arial" w:hAnsi="Arial" w:cs="Arial"/>
        </w:rPr>
        <w:t xml:space="preserve"> </w:t>
      </w:r>
      <w:proofErr w:type="spellStart"/>
      <w:r w:rsidRPr="00517AEB">
        <w:rPr>
          <w:rFonts w:ascii="Arial" w:hAnsi="Arial" w:cs="Arial"/>
        </w:rPr>
        <w:t>развоја</w:t>
      </w:r>
      <w:proofErr w:type="spellEnd"/>
      <w:r w:rsidRPr="00517AEB">
        <w:rPr>
          <w:rFonts w:ascii="Arial" w:hAnsi="Arial" w:cs="Arial"/>
        </w:rPr>
        <w:t xml:space="preserve"> </w:t>
      </w:r>
      <w:proofErr w:type="spellStart"/>
      <w:r w:rsidRPr="00517AEB">
        <w:rPr>
          <w:rFonts w:ascii="Arial" w:hAnsi="Arial" w:cs="Arial"/>
        </w:rPr>
        <w:t>најзначајније</w:t>
      </w:r>
      <w:proofErr w:type="spellEnd"/>
      <w:r w:rsidRPr="00517AEB">
        <w:rPr>
          <w:rFonts w:ascii="Arial" w:hAnsi="Arial" w:cs="Arial"/>
        </w:rPr>
        <w:t xml:space="preserve"> </w:t>
      </w:r>
      <w:proofErr w:type="spellStart"/>
      <w:r w:rsidRPr="00517AEB">
        <w:rPr>
          <w:rFonts w:ascii="Arial" w:hAnsi="Arial" w:cs="Arial"/>
        </w:rPr>
        <w:t>су</w:t>
      </w:r>
      <w:proofErr w:type="spellEnd"/>
      <w:r w:rsidRPr="00517AEB">
        <w:rPr>
          <w:rFonts w:ascii="Arial" w:hAnsi="Arial" w:cs="Arial"/>
        </w:rPr>
        <w:t xml:space="preserve"> </w:t>
      </w:r>
      <w:proofErr w:type="spellStart"/>
      <w:r w:rsidRPr="00517AEB">
        <w:rPr>
          <w:rFonts w:ascii="Arial" w:hAnsi="Arial" w:cs="Arial"/>
        </w:rPr>
        <w:t>надлежности</w:t>
      </w:r>
      <w:proofErr w:type="spellEnd"/>
      <w:r w:rsidRPr="00517AEB">
        <w:rPr>
          <w:rFonts w:ascii="Arial" w:hAnsi="Arial" w:cs="Arial"/>
        </w:rPr>
        <w:t xml:space="preserve"> </w:t>
      </w:r>
      <w:proofErr w:type="spellStart"/>
      <w:r w:rsidRPr="00517AEB">
        <w:rPr>
          <w:rFonts w:ascii="Arial" w:hAnsi="Arial" w:cs="Arial"/>
        </w:rPr>
        <w:t>које</w:t>
      </w:r>
      <w:proofErr w:type="spellEnd"/>
      <w:r w:rsidRPr="00517AEB">
        <w:rPr>
          <w:rFonts w:ascii="Arial" w:hAnsi="Arial" w:cs="Arial"/>
        </w:rPr>
        <w:t xml:space="preserve"> </w:t>
      </w:r>
      <w:r w:rsidRPr="00517AEB">
        <w:rPr>
          <w:rFonts w:ascii="Arial" w:hAnsi="Arial" w:cs="Arial"/>
          <w:lang w:val="sr-Cyrl-RS"/>
        </w:rPr>
        <w:t xml:space="preserve">градови </w:t>
      </w:r>
      <w:r w:rsidRPr="00517AEB">
        <w:rPr>
          <w:rFonts w:ascii="Arial" w:hAnsi="Arial" w:cs="Arial"/>
        </w:rPr>
        <w:t xml:space="preserve">и </w:t>
      </w:r>
      <w:proofErr w:type="spellStart"/>
      <w:r w:rsidRPr="00517AEB">
        <w:rPr>
          <w:rFonts w:ascii="Arial" w:hAnsi="Arial" w:cs="Arial"/>
        </w:rPr>
        <w:t>општине</w:t>
      </w:r>
      <w:proofErr w:type="spellEnd"/>
      <w:r w:rsidRPr="00517AEB">
        <w:rPr>
          <w:rFonts w:ascii="Arial" w:hAnsi="Arial" w:cs="Arial"/>
        </w:rPr>
        <w:t xml:space="preserve"> </w:t>
      </w:r>
      <w:proofErr w:type="spellStart"/>
      <w:r w:rsidRPr="00517AEB">
        <w:rPr>
          <w:rFonts w:ascii="Arial" w:hAnsi="Arial" w:cs="Arial"/>
        </w:rPr>
        <w:t>имају</w:t>
      </w:r>
      <w:proofErr w:type="spellEnd"/>
      <w:r w:rsidRPr="00517AEB">
        <w:rPr>
          <w:rFonts w:ascii="Arial" w:hAnsi="Arial" w:cs="Arial"/>
        </w:rPr>
        <w:t xml:space="preserve"> у </w:t>
      </w:r>
      <w:proofErr w:type="spellStart"/>
      <w:r w:rsidRPr="00517AEB">
        <w:rPr>
          <w:rFonts w:ascii="Arial" w:hAnsi="Arial" w:cs="Arial"/>
        </w:rPr>
        <w:t>погледу</w:t>
      </w:r>
      <w:proofErr w:type="spellEnd"/>
      <w:r w:rsidRPr="00517AEB">
        <w:rPr>
          <w:rFonts w:ascii="Arial" w:hAnsi="Arial" w:cs="Arial"/>
        </w:rPr>
        <w:t xml:space="preserve"> </w:t>
      </w:r>
      <w:proofErr w:type="spellStart"/>
      <w:r w:rsidRPr="00517AEB">
        <w:rPr>
          <w:rFonts w:ascii="Arial" w:hAnsi="Arial" w:cs="Arial"/>
        </w:rPr>
        <w:t>просторног</w:t>
      </w:r>
      <w:proofErr w:type="spellEnd"/>
      <w:r w:rsidRPr="00517AEB">
        <w:rPr>
          <w:rFonts w:ascii="Arial" w:hAnsi="Arial" w:cs="Arial"/>
        </w:rPr>
        <w:t xml:space="preserve"> и </w:t>
      </w:r>
      <w:proofErr w:type="spellStart"/>
      <w:r w:rsidRPr="00517AEB">
        <w:rPr>
          <w:rFonts w:ascii="Arial" w:hAnsi="Arial" w:cs="Arial"/>
        </w:rPr>
        <w:t>урбанистичког</w:t>
      </w:r>
      <w:proofErr w:type="spellEnd"/>
      <w:r w:rsidRPr="00517AEB">
        <w:rPr>
          <w:rFonts w:ascii="Arial" w:hAnsi="Arial" w:cs="Arial"/>
        </w:rPr>
        <w:t xml:space="preserve"> </w:t>
      </w:r>
      <w:proofErr w:type="spellStart"/>
      <w:r w:rsidRPr="00517AEB">
        <w:rPr>
          <w:rFonts w:ascii="Arial" w:hAnsi="Arial" w:cs="Arial"/>
        </w:rPr>
        <w:t>планирања</w:t>
      </w:r>
      <w:proofErr w:type="spellEnd"/>
      <w:r w:rsidRPr="00517AEB">
        <w:rPr>
          <w:rFonts w:ascii="Arial" w:hAnsi="Arial" w:cs="Arial"/>
        </w:rPr>
        <w:t xml:space="preserve">, </w:t>
      </w:r>
      <w:proofErr w:type="spellStart"/>
      <w:r w:rsidRPr="00517AEB">
        <w:rPr>
          <w:rFonts w:ascii="Arial" w:hAnsi="Arial" w:cs="Arial"/>
        </w:rPr>
        <w:t>уређивања</w:t>
      </w:r>
      <w:proofErr w:type="spellEnd"/>
      <w:r w:rsidRPr="00517AEB">
        <w:rPr>
          <w:rFonts w:ascii="Arial" w:hAnsi="Arial" w:cs="Arial"/>
        </w:rPr>
        <w:t xml:space="preserve"> </w:t>
      </w:r>
      <w:proofErr w:type="spellStart"/>
      <w:r w:rsidRPr="00517AEB">
        <w:rPr>
          <w:rFonts w:ascii="Arial" w:hAnsi="Arial" w:cs="Arial"/>
        </w:rPr>
        <w:t>грађевинског</w:t>
      </w:r>
      <w:proofErr w:type="spellEnd"/>
      <w:r w:rsidRPr="00517AEB">
        <w:rPr>
          <w:rFonts w:ascii="Arial" w:hAnsi="Arial" w:cs="Arial"/>
        </w:rPr>
        <w:t xml:space="preserve"> и </w:t>
      </w:r>
      <w:proofErr w:type="spellStart"/>
      <w:r w:rsidRPr="00517AEB">
        <w:rPr>
          <w:rFonts w:ascii="Arial" w:hAnsi="Arial" w:cs="Arial"/>
        </w:rPr>
        <w:t>пољопривредног</w:t>
      </w:r>
      <w:proofErr w:type="spellEnd"/>
      <w:r w:rsidRPr="00517AEB">
        <w:rPr>
          <w:rFonts w:ascii="Arial" w:hAnsi="Arial" w:cs="Arial"/>
        </w:rPr>
        <w:t xml:space="preserve"> </w:t>
      </w:r>
      <w:proofErr w:type="spellStart"/>
      <w:r w:rsidRPr="00517AEB">
        <w:rPr>
          <w:rFonts w:ascii="Arial" w:hAnsi="Arial" w:cs="Arial"/>
        </w:rPr>
        <w:t>земљишта</w:t>
      </w:r>
      <w:proofErr w:type="spellEnd"/>
      <w:r w:rsidRPr="00517AEB">
        <w:rPr>
          <w:rFonts w:ascii="Arial" w:hAnsi="Arial" w:cs="Arial"/>
        </w:rPr>
        <w:t xml:space="preserve">, </w:t>
      </w:r>
      <w:proofErr w:type="spellStart"/>
      <w:r w:rsidRPr="00517AEB">
        <w:rPr>
          <w:rFonts w:ascii="Arial" w:hAnsi="Arial" w:cs="Arial"/>
        </w:rPr>
        <w:t>уређивања</w:t>
      </w:r>
      <w:proofErr w:type="spellEnd"/>
      <w:r w:rsidRPr="00517AEB">
        <w:rPr>
          <w:rFonts w:ascii="Arial" w:hAnsi="Arial" w:cs="Arial"/>
        </w:rPr>
        <w:t xml:space="preserve"> </w:t>
      </w:r>
      <w:proofErr w:type="spellStart"/>
      <w:r w:rsidRPr="00517AEB">
        <w:rPr>
          <w:rFonts w:ascii="Arial" w:hAnsi="Arial" w:cs="Arial"/>
        </w:rPr>
        <w:t>обављања</w:t>
      </w:r>
      <w:proofErr w:type="spellEnd"/>
      <w:r w:rsidRPr="00517AEB">
        <w:rPr>
          <w:rFonts w:ascii="Arial" w:hAnsi="Arial" w:cs="Arial"/>
        </w:rPr>
        <w:t xml:space="preserve"> </w:t>
      </w:r>
      <w:proofErr w:type="spellStart"/>
      <w:r w:rsidRPr="00517AEB">
        <w:rPr>
          <w:rFonts w:ascii="Arial" w:hAnsi="Arial" w:cs="Arial"/>
        </w:rPr>
        <w:t>комуналних</w:t>
      </w:r>
      <w:proofErr w:type="spellEnd"/>
      <w:r w:rsidRPr="00517AEB">
        <w:rPr>
          <w:rFonts w:ascii="Arial" w:hAnsi="Arial" w:cs="Arial"/>
        </w:rPr>
        <w:t xml:space="preserve"> </w:t>
      </w:r>
      <w:proofErr w:type="spellStart"/>
      <w:r w:rsidRPr="00517AEB">
        <w:rPr>
          <w:rFonts w:ascii="Arial" w:hAnsi="Arial" w:cs="Arial"/>
        </w:rPr>
        <w:t>делатности</w:t>
      </w:r>
      <w:proofErr w:type="spellEnd"/>
      <w:r w:rsidRPr="00517AEB">
        <w:rPr>
          <w:rFonts w:ascii="Arial" w:hAnsi="Arial" w:cs="Arial"/>
        </w:rPr>
        <w:t xml:space="preserve">, </w:t>
      </w:r>
      <w:proofErr w:type="spellStart"/>
      <w:r w:rsidRPr="00517AEB">
        <w:rPr>
          <w:rFonts w:ascii="Arial" w:hAnsi="Arial" w:cs="Arial"/>
        </w:rPr>
        <w:t>управљања</w:t>
      </w:r>
      <w:proofErr w:type="spellEnd"/>
      <w:r w:rsidRPr="00517AEB">
        <w:rPr>
          <w:rFonts w:ascii="Arial" w:hAnsi="Arial" w:cs="Arial"/>
        </w:rPr>
        <w:t xml:space="preserve"> </w:t>
      </w:r>
      <w:proofErr w:type="spellStart"/>
      <w:r w:rsidRPr="00517AEB">
        <w:rPr>
          <w:rFonts w:ascii="Arial" w:hAnsi="Arial" w:cs="Arial"/>
        </w:rPr>
        <w:t>пословним</w:t>
      </w:r>
      <w:proofErr w:type="spellEnd"/>
      <w:r w:rsidRPr="00517AEB">
        <w:rPr>
          <w:rFonts w:ascii="Arial" w:hAnsi="Arial" w:cs="Arial"/>
        </w:rPr>
        <w:t xml:space="preserve"> </w:t>
      </w:r>
      <w:proofErr w:type="spellStart"/>
      <w:r w:rsidRPr="00517AEB">
        <w:rPr>
          <w:rFonts w:ascii="Arial" w:hAnsi="Arial" w:cs="Arial"/>
        </w:rPr>
        <w:t>простором</w:t>
      </w:r>
      <w:proofErr w:type="spellEnd"/>
      <w:r w:rsidRPr="00517AEB">
        <w:rPr>
          <w:rFonts w:ascii="Arial" w:hAnsi="Arial" w:cs="Arial"/>
        </w:rPr>
        <w:t xml:space="preserve">, </w:t>
      </w:r>
      <w:proofErr w:type="spellStart"/>
      <w:r w:rsidRPr="00517AEB">
        <w:rPr>
          <w:rFonts w:ascii="Arial" w:hAnsi="Arial" w:cs="Arial"/>
        </w:rPr>
        <w:t>доношење</w:t>
      </w:r>
      <w:proofErr w:type="spellEnd"/>
      <w:r w:rsidRPr="00517AEB">
        <w:rPr>
          <w:rFonts w:ascii="Arial" w:hAnsi="Arial" w:cs="Arial"/>
        </w:rPr>
        <w:t xml:space="preserve"> </w:t>
      </w:r>
      <w:proofErr w:type="spellStart"/>
      <w:r w:rsidRPr="00517AEB">
        <w:rPr>
          <w:rFonts w:ascii="Arial" w:hAnsi="Arial" w:cs="Arial"/>
        </w:rPr>
        <w:t>програма</w:t>
      </w:r>
      <w:proofErr w:type="spellEnd"/>
      <w:r w:rsidRPr="00517AEB">
        <w:rPr>
          <w:rFonts w:ascii="Arial" w:hAnsi="Arial" w:cs="Arial"/>
        </w:rPr>
        <w:t xml:space="preserve"> и </w:t>
      </w:r>
      <w:proofErr w:type="spellStart"/>
      <w:r w:rsidRPr="00517AEB">
        <w:rPr>
          <w:rFonts w:ascii="Arial" w:hAnsi="Arial" w:cs="Arial"/>
        </w:rPr>
        <w:t>акционих</w:t>
      </w:r>
      <w:proofErr w:type="spellEnd"/>
      <w:r w:rsidRPr="00517AEB">
        <w:rPr>
          <w:rFonts w:ascii="Arial" w:hAnsi="Arial" w:cs="Arial"/>
        </w:rPr>
        <w:t xml:space="preserve"> </w:t>
      </w:r>
      <w:proofErr w:type="spellStart"/>
      <w:r w:rsidRPr="00517AEB">
        <w:rPr>
          <w:rFonts w:ascii="Arial" w:hAnsi="Arial" w:cs="Arial"/>
        </w:rPr>
        <w:t>планова</w:t>
      </w:r>
      <w:proofErr w:type="spellEnd"/>
      <w:r w:rsidRPr="00517AEB">
        <w:rPr>
          <w:rFonts w:ascii="Arial" w:hAnsi="Arial" w:cs="Arial"/>
        </w:rPr>
        <w:t xml:space="preserve"> </w:t>
      </w:r>
      <w:proofErr w:type="spellStart"/>
      <w:r w:rsidRPr="00517AEB">
        <w:rPr>
          <w:rFonts w:ascii="Arial" w:hAnsi="Arial" w:cs="Arial"/>
        </w:rPr>
        <w:t>унапређења</w:t>
      </w:r>
      <w:proofErr w:type="spellEnd"/>
      <w:r w:rsidRPr="00517AEB">
        <w:rPr>
          <w:rFonts w:ascii="Arial" w:hAnsi="Arial" w:cs="Arial"/>
        </w:rPr>
        <w:t xml:space="preserve"> </w:t>
      </w:r>
      <w:proofErr w:type="spellStart"/>
      <w:r w:rsidRPr="00517AEB">
        <w:rPr>
          <w:rFonts w:ascii="Arial" w:hAnsi="Arial" w:cs="Arial"/>
        </w:rPr>
        <w:t>стања</w:t>
      </w:r>
      <w:proofErr w:type="spellEnd"/>
      <w:r w:rsidRPr="00517AEB">
        <w:rPr>
          <w:rFonts w:ascii="Arial" w:hAnsi="Arial" w:cs="Arial"/>
        </w:rPr>
        <w:t xml:space="preserve"> </w:t>
      </w:r>
      <w:proofErr w:type="spellStart"/>
      <w:r w:rsidRPr="00517AEB">
        <w:rPr>
          <w:rFonts w:ascii="Arial" w:hAnsi="Arial" w:cs="Arial"/>
        </w:rPr>
        <w:t>животне</w:t>
      </w:r>
      <w:proofErr w:type="spellEnd"/>
      <w:r w:rsidRPr="00517AEB">
        <w:rPr>
          <w:rFonts w:ascii="Arial" w:hAnsi="Arial" w:cs="Arial"/>
        </w:rPr>
        <w:t xml:space="preserve"> </w:t>
      </w:r>
      <w:proofErr w:type="spellStart"/>
      <w:r w:rsidRPr="00517AEB">
        <w:rPr>
          <w:rFonts w:ascii="Arial" w:hAnsi="Arial" w:cs="Arial"/>
        </w:rPr>
        <w:t>средине</w:t>
      </w:r>
      <w:proofErr w:type="spellEnd"/>
      <w:r w:rsidRPr="00517AEB">
        <w:rPr>
          <w:rFonts w:ascii="Arial" w:hAnsi="Arial" w:cs="Arial"/>
        </w:rPr>
        <w:t xml:space="preserve">, </w:t>
      </w:r>
      <w:proofErr w:type="spellStart"/>
      <w:r w:rsidRPr="00517AEB">
        <w:rPr>
          <w:rFonts w:ascii="Arial" w:hAnsi="Arial" w:cs="Arial"/>
        </w:rPr>
        <w:t>као</w:t>
      </w:r>
      <w:proofErr w:type="spellEnd"/>
      <w:r w:rsidRPr="00517AEB">
        <w:rPr>
          <w:rFonts w:ascii="Arial" w:hAnsi="Arial" w:cs="Arial"/>
        </w:rPr>
        <w:t xml:space="preserve"> и </w:t>
      </w:r>
      <w:proofErr w:type="spellStart"/>
      <w:r w:rsidRPr="00517AEB">
        <w:rPr>
          <w:rFonts w:ascii="Arial" w:hAnsi="Arial" w:cs="Arial"/>
        </w:rPr>
        <w:t>надлежности</w:t>
      </w:r>
      <w:proofErr w:type="spellEnd"/>
      <w:r w:rsidRPr="00517AEB">
        <w:rPr>
          <w:rFonts w:ascii="Arial" w:hAnsi="Arial" w:cs="Arial"/>
        </w:rPr>
        <w:t xml:space="preserve"> у </w:t>
      </w:r>
      <w:proofErr w:type="spellStart"/>
      <w:r w:rsidRPr="00517AEB">
        <w:rPr>
          <w:rFonts w:ascii="Arial" w:hAnsi="Arial" w:cs="Arial"/>
        </w:rPr>
        <w:t>вези</w:t>
      </w:r>
      <w:proofErr w:type="spellEnd"/>
      <w:r w:rsidRPr="00517AEB">
        <w:rPr>
          <w:rFonts w:ascii="Arial" w:hAnsi="Arial" w:cs="Arial"/>
        </w:rPr>
        <w:t xml:space="preserve"> </w:t>
      </w:r>
      <w:proofErr w:type="spellStart"/>
      <w:r w:rsidRPr="00517AEB">
        <w:rPr>
          <w:rFonts w:ascii="Arial" w:hAnsi="Arial" w:cs="Arial"/>
        </w:rPr>
        <w:t>са</w:t>
      </w:r>
      <w:proofErr w:type="spellEnd"/>
      <w:r w:rsidRPr="00517AEB">
        <w:rPr>
          <w:rFonts w:ascii="Arial" w:hAnsi="Arial" w:cs="Arial"/>
        </w:rPr>
        <w:t xml:space="preserve"> </w:t>
      </w:r>
      <w:proofErr w:type="spellStart"/>
      <w:r w:rsidRPr="00517AEB">
        <w:rPr>
          <w:rFonts w:ascii="Arial" w:hAnsi="Arial" w:cs="Arial"/>
        </w:rPr>
        <w:t>локалном</w:t>
      </w:r>
      <w:proofErr w:type="spellEnd"/>
      <w:r w:rsidRPr="00517AEB">
        <w:rPr>
          <w:rFonts w:ascii="Arial" w:hAnsi="Arial" w:cs="Arial"/>
        </w:rPr>
        <w:t xml:space="preserve"> </w:t>
      </w:r>
      <w:proofErr w:type="spellStart"/>
      <w:r w:rsidRPr="00517AEB">
        <w:rPr>
          <w:rFonts w:ascii="Arial" w:hAnsi="Arial" w:cs="Arial"/>
        </w:rPr>
        <w:t>инфраструктуром</w:t>
      </w:r>
      <w:proofErr w:type="spellEnd"/>
      <w:r w:rsidRPr="00517AEB">
        <w:rPr>
          <w:rFonts w:ascii="Arial" w:hAnsi="Arial" w:cs="Arial"/>
          <w:lang w:val="sr-Cyrl-RS"/>
        </w:rPr>
        <w:t xml:space="preserve"> и друштвеним делатностима</w:t>
      </w:r>
      <w:r w:rsidRPr="00517AEB">
        <w:rPr>
          <w:rFonts w:ascii="Arial" w:hAnsi="Arial" w:cs="Arial"/>
        </w:rPr>
        <w:t xml:space="preserve">.  </w:t>
      </w:r>
      <w:r w:rsidRPr="00517AEB">
        <w:rPr>
          <w:rFonts w:ascii="Arial" w:hAnsi="Arial" w:cs="Arial"/>
          <w:lang w:val="sr-Cyrl-RS"/>
        </w:rPr>
        <w:t xml:space="preserve"> </w:t>
      </w:r>
    </w:p>
    <w:p w14:paraId="679EFCEA"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 xml:space="preserve">Јавне финансије су моћан, али сложен инструмент политике развоја. Оно што је најтипичније за ову политику јесте чињеница да ако хоћемо да повећамо приходе, морамо више средстава да узмемо од грађана и привреде. Доношење одлуке о томе колико и од кога узети и на шта потрошити, а да то има оптималан ефекат по друштво, је највећи изазов у сфери јавних финансија. Управљање финансијама треба да подразумева консултације са онима на које ова политика има најдиректнији утицај (привреда и буџетски корисници). </w:t>
      </w:r>
    </w:p>
    <w:p w14:paraId="59598FA6"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 xml:space="preserve">Што се тиче просторног планирања, грађевинског земљишта и комуналне политике, постоје ту велика оптерећења и ограничења, која треба имати у виду приликом планирања. Главно ограничење је то што општинаови и општине до пре 10 година нису били власници имовине коју користе што је представљало велико ограничење за добро </w:t>
      </w:r>
      <w:r w:rsidRPr="00517AEB">
        <w:rPr>
          <w:rFonts w:ascii="Arial" w:hAnsi="Arial" w:cs="Arial"/>
          <w:lang w:val="sr-Cyrl-RS"/>
        </w:rPr>
        <w:lastRenderedPageBreak/>
        <w:t>управљање имовином. Вредност грађевинског земљишта поред површине и локације и степена опремљености одређује и постојање просторних и урбанистичких планова, садржина планских аката, локални прописи у вези са грађевинским земљиштем, итд.</w:t>
      </w:r>
    </w:p>
    <w:p w14:paraId="5BE8A9B2" w14:textId="77777777" w:rsidR="00FA55B9" w:rsidRPr="00577833" w:rsidRDefault="00FA55B9" w:rsidP="00FA55B9">
      <w:pPr>
        <w:spacing w:after="120"/>
        <w:jc w:val="both"/>
        <w:outlineLvl w:val="0"/>
        <w:rPr>
          <w:rFonts w:ascii="Arial" w:hAnsi="Arial" w:cs="Arial"/>
          <w:b/>
          <w:color w:val="0070C0"/>
          <w:lang w:val="sr-Cyrl-CS"/>
        </w:rPr>
      </w:pPr>
      <w:r w:rsidRPr="00577833">
        <w:rPr>
          <w:rFonts w:ascii="Arial" w:hAnsi="Arial" w:cs="Arial"/>
          <w:b/>
          <w:color w:val="0070C0"/>
          <w:lang w:val="sr-Cyrl-CS"/>
        </w:rPr>
        <w:t>План развоја општине Мерошина 2021 – 2028. године</w:t>
      </w:r>
    </w:p>
    <w:p w14:paraId="07C2FC11" w14:textId="77777777" w:rsidR="00FA55B9" w:rsidRPr="00517AEB" w:rsidRDefault="00FA55B9" w:rsidP="00FA55B9">
      <w:pPr>
        <w:spacing w:after="120"/>
        <w:jc w:val="both"/>
        <w:rPr>
          <w:rFonts w:ascii="Arial" w:hAnsi="Arial" w:cs="Arial"/>
          <w:lang w:val="sr-Cyrl-RS"/>
        </w:rPr>
      </w:pPr>
      <w:r w:rsidRPr="00517AEB">
        <w:rPr>
          <w:rFonts w:ascii="Arial" w:hAnsi="Arial" w:cs="Arial"/>
          <w:lang w:val="sr-Cyrl-RS"/>
        </w:rPr>
        <w:t xml:space="preserve">Рад на изради Плана развоја општине Мерошина 2021 – 2028. отпочео је </w:t>
      </w:r>
      <w:r>
        <w:rPr>
          <w:rFonts w:ascii="Arial" w:hAnsi="Arial" w:cs="Arial"/>
          <w:lang w:val="sr-Cyrl-RS"/>
        </w:rPr>
        <w:t>октобра</w:t>
      </w:r>
      <w:r w:rsidRPr="00517AEB">
        <w:rPr>
          <w:rFonts w:ascii="Arial" w:hAnsi="Arial" w:cs="Arial"/>
          <w:lang w:val="sr-Cyrl-RS"/>
        </w:rPr>
        <w:t xml:space="preserve"> </w:t>
      </w:r>
      <w:r w:rsidRPr="00765E3C">
        <w:rPr>
          <w:rFonts w:ascii="Arial" w:hAnsi="Arial" w:cs="Arial"/>
          <w:lang w:val="sr-Cyrl-RS"/>
        </w:rPr>
        <w:t xml:space="preserve">2020.године и планирано је да се целокупан стратешки документ припреми и усвоји од стране Скупштине општине </w:t>
      </w:r>
      <w:r>
        <w:rPr>
          <w:rFonts w:ascii="Arial" w:hAnsi="Arial" w:cs="Arial"/>
          <w:lang w:val="sr-Cyrl-RS"/>
        </w:rPr>
        <w:t>у року од осам месеци</w:t>
      </w:r>
      <w:r w:rsidRPr="00765E3C">
        <w:rPr>
          <w:rFonts w:ascii="Arial" w:hAnsi="Arial" w:cs="Arial"/>
          <w:lang w:val="sr-Cyrl-RS"/>
        </w:rPr>
        <w:t>. На</w:t>
      </w:r>
      <w:r w:rsidRPr="00517AEB">
        <w:rPr>
          <w:rFonts w:ascii="Arial" w:hAnsi="Arial" w:cs="Arial"/>
          <w:lang w:val="sr-Cyrl-RS"/>
        </w:rPr>
        <w:t xml:space="preserve"> самом почетку израде Плана развоја усвојен је пројектни задатак, дефинисане су приоритетне области, формиран је Кординациони тим и стручне радне групе, након чега </w:t>
      </w:r>
      <w:r w:rsidRPr="00517AEB">
        <w:rPr>
          <w:rFonts w:ascii="Arial" w:hAnsi="Arial" w:cs="Arial"/>
          <w:lang w:val="sr-Cyrl-CS"/>
        </w:rPr>
        <w:t xml:space="preserve">је </w:t>
      </w:r>
      <w:r w:rsidRPr="00517AEB">
        <w:rPr>
          <w:rFonts w:ascii="Arial" w:hAnsi="Arial" w:cs="Arial"/>
          <w:lang w:val="sr-Cyrl-RS"/>
        </w:rPr>
        <w:t>одржана серија састанака Координационог тима за израду Плана развоја и радних група.</w:t>
      </w:r>
    </w:p>
    <w:p w14:paraId="5E4CC8F4" w14:textId="77777777" w:rsidR="00FA55B9" w:rsidRPr="00517AEB" w:rsidRDefault="00FA55B9" w:rsidP="00FA55B9">
      <w:pPr>
        <w:spacing w:after="120"/>
        <w:jc w:val="both"/>
        <w:rPr>
          <w:rFonts w:ascii="Arial" w:hAnsi="Arial" w:cs="Arial"/>
          <w:lang w:val="sr-Cyrl-RS"/>
        </w:rPr>
      </w:pPr>
    </w:p>
    <w:p w14:paraId="42C61BFF" w14:textId="77777777" w:rsidR="00FA55B9" w:rsidRPr="00517AEB" w:rsidRDefault="00FA55B9" w:rsidP="00FA55B9">
      <w:pPr>
        <w:spacing w:after="120"/>
        <w:jc w:val="center"/>
        <w:rPr>
          <w:rFonts w:ascii="Arial" w:hAnsi="Arial" w:cs="Arial"/>
          <w:b/>
          <w:lang w:val="sr-Cyrl-RS"/>
        </w:rPr>
      </w:pPr>
      <w:r w:rsidRPr="00517AEB">
        <w:rPr>
          <w:rFonts w:ascii="Arial" w:hAnsi="Arial" w:cs="Arial"/>
          <w:b/>
          <w:lang w:val="sr-Cyrl-CS"/>
        </w:rPr>
        <w:t>СТРУКТУРА ПЛАНА РАЗВОЈА ОПШТИНЕ МЕРОШИНА</w:t>
      </w:r>
    </w:p>
    <w:tbl>
      <w:tblPr>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2235"/>
        <w:gridCol w:w="2236"/>
        <w:gridCol w:w="2132"/>
        <w:gridCol w:w="2341"/>
      </w:tblGrid>
      <w:tr w:rsidR="00FA55B9" w:rsidRPr="00517AEB" w14:paraId="212A6FBB" w14:textId="77777777" w:rsidTr="00C211DA">
        <w:tc>
          <w:tcPr>
            <w:tcW w:w="4471" w:type="dxa"/>
            <w:gridSpan w:val="2"/>
            <w:shd w:val="clear" w:color="auto" w:fill="A4B3C6"/>
          </w:tcPr>
          <w:p w14:paraId="452CD9EE" w14:textId="77777777" w:rsidR="00FA55B9" w:rsidRPr="00517AEB" w:rsidRDefault="00FA55B9" w:rsidP="00C211DA">
            <w:pPr>
              <w:spacing w:after="120"/>
              <w:rPr>
                <w:rFonts w:ascii="Arial" w:hAnsi="Arial" w:cs="Arial"/>
                <w:b/>
                <w:bCs/>
                <w:lang w:val="sr-Cyrl-CS"/>
              </w:rPr>
            </w:pPr>
            <w:r w:rsidRPr="00517AEB">
              <w:rPr>
                <w:rFonts w:ascii="Arial" w:hAnsi="Arial" w:cs="Arial"/>
                <w:b/>
                <w:bCs/>
                <w:lang w:val="sr-Cyrl-RS"/>
              </w:rPr>
              <w:t xml:space="preserve">     Аналитички део</w:t>
            </w:r>
            <w:r w:rsidRPr="00517AEB">
              <w:rPr>
                <w:rFonts w:ascii="Arial" w:hAnsi="Arial" w:cs="Arial"/>
                <w:b/>
                <w:bCs/>
                <w:lang w:val="sr-Cyrl-CS"/>
              </w:rPr>
              <w:t xml:space="preserve">    </w:t>
            </w:r>
          </w:p>
          <w:p w14:paraId="64B1668F" w14:textId="77777777" w:rsidR="00FA55B9" w:rsidRPr="00517AEB" w:rsidRDefault="00FA55B9" w:rsidP="00C211DA">
            <w:pPr>
              <w:spacing w:after="120"/>
              <w:rPr>
                <w:rFonts w:ascii="Arial" w:hAnsi="Arial" w:cs="Arial"/>
                <w:b/>
                <w:bCs/>
                <w:lang w:val="sr-Cyrl-CS"/>
              </w:rPr>
            </w:pPr>
            <w:r w:rsidRPr="00517AEB">
              <w:rPr>
                <w:rFonts w:ascii="Arial" w:hAnsi="Arial" w:cs="Arial"/>
                <w:b/>
                <w:bCs/>
                <w:lang w:val="sr-Cyrl-RS"/>
              </w:rPr>
              <w:t xml:space="preserve">                            </w:t>
            </w:r>
            <w:r w:rsidRPr="00517AEB">
              <w:rPr>
                <w:rFonts w:ascii="Arial" w:hAnsi="Arial" w:cs="Arial"/>
                <w:b/>
                <w:bCs/>
                <w:lang w:val="sr-Cyrl-CS"/>
              </w:rPr>
              <w:t xml:space="preserve">                 </w:t>
            </w:r>
            <w:r w:rsidRPr="00517AEB">
              <w:rPr>
                <w:rFonts w:ascii="Arial" w:hAnsi="Arial" w:cs="Arial"/>
                <w:b/>
                <w:bCs/>
                <w:lang w:val="sr-Cyrl-RS"/>
              </w:rPr>
              <w:t xml:space="preserve">  </w:t>
            </w:r>
            <w:r w:rsidRPr="00517AEB">
              <w:rPr>
                <w:rFonts w:ascii="Arial" w:hAnsi="Arial" w:cs="Arial"/>
                <w:b/>
                <w:bCs/>
                <w:lang w:val="sr-Latn-BA"/>
              </w:rPr>
              <w:t>I</w:t>
            </w:r>
            <w:r w:rsidRPr="00517AEB">
              <w:rPr>
                <w:rFonts w:ascii="Arial" w:hAnsi="Arial" w:cs="Arial"/>
                <w:b/>
                <w:bCs/>
                <w:lang w:val="sr-Cyrl-CS"/>
              </w:rPr>
              <w:t xml:space="preserve"> део</w:t>
            </w:r>
          </w:p>
        </w:tc>
        <w:tc>
          <w:tcPr>
            <w:tcW w:w="2132" w:type="dxa"/>
            <w:shd w:val="clear" w:color="auto" w:fill="A4B3C6"/>
          </w:tcPr>
          <w:p w14:paraId="04B879C2" w14:textId="77777777" w:rsidR="00FA55B9" w:rsidRPr="00517AEB" w:rsidRDefault="00FA55B9" w:rsidP="00C211DA">
            <w:pPr>
              <w:spacing w:after="120"/>
              <w:jc w:val="center"/>
              <w:rPr>
                <w:rFonts w:ascii="Arial" w:hAnsi="Arial" w:cs="Arial"/>
                <w:b/>
                <w:bCs/>
                <w:lang w:val="sr-Cyrl-CS"/>
              </w:rPr>
            </w:pPr>
          </w:p>
          <w:p w14:paraId="3423B9FB" w14:textId="77777777" w:rsidR="00FA55B9" w:rsidRPr="00517AEB" w:rsidRDefault="00FA55B9" w:rsidP="00C211DA">
            <w:pPr>
              <w:spacing w:after="120"/>
              <w:jc w:val="center"/>
              <w:rPr>
                <w:rFonts w:ascii="Arial" w:hAnsi="Arial" w:cs="Arial"/>
                <w:b/>
                <w:bCs/>
                <w:lang w:val="sr-Cyrl-RS"/>
              </w:rPr>
            </w:pPr>
            <w:r w:rsidRPr="00517AEB">
              <w:rPr>
                <w:rFonts w:ascii="Arial" w:hAnsi="Arial" w:cs="Arial"/>
                <w:b/>
                <w:bCs/>
                <w:lang w:val="sr-Latn-BA"/>
              </w:rPr>
              <w:t xml:space="preserve">II </w:t>
            </w:r>
            <w:r w:rsidRPr="00517AEB">
              <w:rPr>
                <w:rFonts w:ascii="Arial" w:hAnsi="Arial" w:cs="Arial"/>
                <w:b/>
                <w:bCs/>
                <w:lang w:val="sr-Cyrl-RS"/>
              </w:rPr>
              <w:t>Стратешки део</w:t>
            </w:r>
          </w:p>
        </w:tc>
        <w:tc>
          <w:tcPr>
            <w:tcW w:w="2341" w:type="dxa"/>
            <w:shd w:val="clear" w:color="auto" w:fill="A4B3C6"/>
          </w:tcPr>
          <w:p w14:paraId="59A295FE" w14:textId="77777777" w:rsidR="00FA55B9" w:rsidRPr="00517AEB" w:rsidRDefault="00FA55B9" w:rsidP="00C211DA">
            <w:pPr>
              <w:spacing w:after="120"/>
              <w:jc w:val="center"/>
              <w:rPr>
                <w:rFonts w:ascii="Arial" w:hAnsi="Arial" w:cs="Arial"/>
                <w:b/>
                <w:bCs/>
                <w:lang w:val="sr-Cyrl-CS"/>
              </w:rPr>
            </w:pPr>
          </w:p>
          <w:p w14:paraId="4D6119DF" w14:textId="77777777" w:rsidR="00FA55B9" w:rsidRPr="00517AEB" w:rsidRDefault="00FA55B9" w:rsidP="00C211DA">
            <w:pPr>
              <w:spacing w:after="120"/>
              <w:jc w:val="center"/>
              <w:rPr>
                <w:rFonts w:ascii="Arial" w:hAnsi="Arial" w:cs="Arial"/>
                <w:b/>
                <w:bCs/>
                <w:lang w:val="sr-Cyrl-RS"/>
              </w:rPr>
            </w:pPr>
            <w:r w:rsidRPr="00517AEB">
              <w:rPr>
                <w:rFonts w:ascii="Arial" w:hAnsi="Arial" w:cs="Arial"/>
                <w:b/>
                <w:bCs/>
                <w:lang w:val="sr-Latn-BA"/>
              </w:rPr>
              <w:t xml:space="preserve">III </w:t>
            </w:r>
            <w:r w:rsidRPr="00517AEB">
              <w:rPr>
                <w:rFonts w:ascii="Arial" w:hAnsi="Arial" w:cs="Arial"/>
                <w:b/>
                <w:bCs/>
                <w:lang w:val="sr-Cyrl-RS"/>
              </w:rPr>
              <w:t>Оперативни део</w:t>
            </w:r>
          </w:p>
        </w:tc>
      </w:tr>
      <w:tr w:rsidR="00FA55B9" w:rsidRPr="00517AEB" w14:paraId="1FA5E735" w14:textId="77777777" w:rsidTr="00C211DA">
        <w:tc>
          <w:tcPr>
            <w:tcW w:w="2235" w:type="dxa"/>
          </w:tcPr>
          <w:p w14:paraId="740D2C1A" w14:textId="77777777" w:rsidR="00FA55B9" w:rsidRPr="00517AEB" w:rsidRDefault="00FA55B9" w:rsidP="00C211DA">
            <w:pPr>
              <w:spacing w:after="120"/>
              <w:jc w:val="center"/>
              <w:rPr>
                <w:rFonts w:ascii="Arial" w:hAnsi="Arial" w:cs="Arial"/>
                <w:b/>
                <w:bCs/>
                <w:lang w:val="sr-Cyrl-RS"/>
              </w:rPr>
            </w:pPr>
            <w:r w:rsidRPr="00517AEB">
              <w:rPr>
                <w:rFonts w:ascii="Arial" w:hAnsi="Arial" w:cs="Arial"/>
                <w:b/>
                <w:bCs/>
                <w:lang w:val="sr-Cyrl-RS"/>
              </w:rPr>
              <w:t>Профил заједнице општине Мерошина - социо економска анализа</w:t>
            </w:r>
          </w:p>
        </w:tc>
        <w:tc>
          <w:tcPr>
            <w:tcW w:w="2236" w:type="dxa"/>
          </w:tcPr>
          <w:p w14:paraId="3861D31D" w14:textId="77777777" w:rsidR="00FA55B9" w:rsidRPr="00517AEB" w:rsidRDefault="00FA55B9" w:rsidP="00C211DA">
            <w:pPr>
              <w:spacing w:after="120"/>
              <w:jc w:val="center"/>
              <w:rPr>
                <w:rFonts w:ascii="Arial" w:hAnsi="Arial" w:cs="Arial"/>
                <w:lang w:val="sr-Cyrl-RS"/>
              </w:rPr>
            </w:pPr>
            <w:r w:rsidRPr="00517AEB">
              <w:rPr>
                <w:rFonts w:ascii="Arial" w:hAnsi="Arial" w:cs="Arial"/>
                <w:lang w:val="sr-Latn-BA"/>
              </w:rPr>
              <w:t xml:space="preserve">SWOT </w:t>
            </w:r>
            <w:r w:rsidRPr="00517AEB">
              <w:rPr>
                <w:rFonts w:ascii="Arial" w:hAnsi="Arial" w:cs="Arial"/>
                <w:lang w:val="sr-Cyrl-RS"/>
              </w:rPr>
              <w:t>анализа</w:t>
            </w:r>
          </w:p>
        </w:tc>
        <w:tc>
          <w:tcPr>
            <w:tcW w:w="2132" w:type="dxa"/>
          </w:tcPr>
          <w:p w14:paraId="1BECC825" w14:textId="77777777" w:rsidR="00FA55B9" w:rsidRPr="00517AEB" w:rsidRDefault="00FA55B9" w:rsidP="00C211DA">
            <w:pPr>
              <w:spacing w:after="120"/>
              <w:jc w:val="center"/>
              <w:rPr>
                <w:rFonts w:ascii="Arial" w:hAnsi="Arial" w:cs="Arial"/>
                <w:lang w:val="sr-Cyrl-RS"/>
              </w:rPr>
            </w:pPr>
            <w:r w:rsidRPr="00517AEB">
              <w:rPr>
                <w:rFonts w:ascii="Arial" w:hAnsi="Arial" w:cs="Arial"/>
                <w:lang w:val="sr-Cyrl-RS"/>
              </w:rPr>
              <w:t>Кључна питања</w:t>
            </w:r>
          </w:p>
          <w:p w14:paraId="65C6E74A" w14:textId="77777777" w:rsidR="00FA55B9" w:rsidRPr="00517AEB" w:rsidRDefault="00FA55B9" w:rsidP="00C211DA">
            <w:pPr>
              <w:spacing w:after="120"/>
              <w:jc w:val="center"/>
              <w:rPr>
                <w:rFonts w:ascii="Arial" w:hAnsi="Arial" w:cs="Arial"/>
                <w:lang w:val="sr-Cyrl-RS"/>
              </w:rPr>
            </w:pPr>
            <w:r w:rsidRPr="00517AEB">
              <w:rPr>
                <w:rFonts w:ascii="Arial" w:hAnsi="Arial" w:cs="Arial"/>
                <w:lang w:val="sr-Cyrl-RS"/>
              </w:rPr>
              <w:t>Општи и посебни циљеви</w:t>
            </w:r>
          </w:p>
          <w:p w14:paraId="1AA3F666" w14:textId="77777777" w:rsidR="00FA55B9" w:rsidRPr="00517AEB" w:rsidRDefault="00FA55B9" w:rsidP="00C211DA">
            <w:pPr>
              <w:spacing w:after="120"/>
              <w:jc w:val="center"/>
              <w:rPr>
                <w:rFonts w:ascii="Arial" w:hAnsi="Arial" w:cs="Arial"/>
                <w:b/>
                <w:lang w:val="sr-Cyrl-RS"/>
              </w:rPr>
            </w:pPr>
            <w:r w:rsidRPr="00517AEB">
              <w:rPr>
                <w:rFonts w:ascii="Arial" w:hAnsi="Arial" w:cs="Arial"/>
                <w:lang w:val="sr-Cyrl-RS"/>
              </w:rPr>
              <w:t xml:space="preserve">Програми / Мере </w:t>
            </w:r>
          </w:p>
        </w:tc>
        <w:tc>
          <w:tcPr>
            <w:tcW w:w="2341" w:type="dxa"/>
          </w:tcPr>
          <w:p w14:paraId="1F306BD7" w14:textId="77777777" w:rsidR="00FA55B9" w:rsidRPr="00517AEB" w:rsidRDefault="00FA55B9" w:rsidP="00C211DA">
            <w:pPr>
              <w:spacing w:after="120"/>
              <w:jc w:val="center"/>
              <w:rPr>
                <w:rFonts w:ascii="Arial" w:hAnsi="Arial" w:cs="Arial"/>
                <w:lang w:val="sr-Cyrl-RS"/>
              </w:rPr>
            </w:pPr>
            <w:r>
              <w:rPr>
                <w:rFonts w:ascii="Arial" w:hAnsi="Arial" w:cs="Arial"/>
                <w:lang w:val="sr-Cyrl-RS"/>
              </w:rPr>
              <w:t>Средњорочни</w:t>
            </w:r>
            <w:r w:rsidRPr="00517AEB">
              <w:rPr>
                <w:rFonts w:ascii="Arial" w:hAnsi="Arial" w:cs="Arial"/>
                <w:lang w:val="sr-Cyrl-RS"/>
              </w:rPr>
              <w:t xml:space="preserve"> план који ће се израђивати за сваку годину посебно, почев од 202</w:t>
            </w:r>
            <w:r>
              <w:rPr>
                <w:rFonts w:ascii="Arial" w:hAnsi="Arial" w:cs="Arial"/>
                <w:lang w:val="sr-Cyrl-RS"/>
              </w:rPr>
              <w:t>2</w:t>
            </w:r>
            <w:r w:rsidRPr="00517AEB">
              <w:rPr>
                <w:rFonts w:ascii="Arial" w:hAnsi="Arial" w:cs="Arial"/>
                <w:lang w:val="sr-Cyrl-RS"/>
              </w:rPr>
              <w:t>.године</w:t>
            </w:r>
          </w:p>
        </w:tc>
      </w:tr>
    </w:tbl>
    <w:p w14:paraId="3AA39666" w14:textId="77777777" w:rsidR="00FA55B9" w:rsidRPr="00517AEB" w:rsidRDefault="00FA55B9" w:rsidP="00FA55B9">
      <w:pPr>
        <w:spacing w:after="120"/>
        <w:jc w:val="both"/>
        <w:rPr>
          <w:rFonts w:ascii="Arial" w:hAnsi="Arial" w:cs="Arial"/>
          <w:lang w:val="sr-Cyrl-RS"/>
        </w:rPr>
      </w:pPr>
    </w:p>
    <w:p w14:paraId="30CD9F19" w14:textId="77777777" w:rsidR="00FA55B9" w:rsidRPr="00517AEB" w:rsidRDefault="00FA55B9" w:rsidP="00FA55B9">
      <w:pPr>
        <w:spacing w:after="120"/>
        <w:jc w:val="both"/>
        <w:rPr>
          <w:rFonts w:ascii="Arial" w:hAnsi="Arial" w:cs="Arial"/>
          <w:lang w:val="sr-Cyrl-RS"/>
        </w:rPr>
      </w:pPr>
    </w:p>
    <w:p w14:paraId="5B5D45F7" w14:textId="0F045328" w:rsidR="00FA55B9" w:rsidRDefault="00FA55B9" w:rsidP="00FA55B9">
      <w:pPr>
        <w:spacing w:after="120"/>
        <w:jc w:val="both"/>
        <w:rPr>
          <w:rFonts w:ascii="Arial" w:hAnsi="Arial" w:cs="Arial"/>
          <w:lang w:val="sr-Cyrl-RS"/>
        </w:rPr>
      </w:pPr>
    </w:p>
    <w:p w14:paraId="33F6E3F3" w14:textId="2193A085" w:rsidR="00A135A7" w:rsidRDefault="00A135A7" w:rsidP="00FA55B9">
      <w:pPr>
        <w:spacing w:after="120"/>
        <w:jc w:val="both"/>
        <w:rPr>
          <w:rFonts w:ascii="Arial" w:hAnsi="Arial" w:cs="Arial"/>
          <w:lang w:val="sr-Cyrl-RS"/>
        </w:rPr>
      </w:pPr>
    </w:p>
    <w:p w14:paraId="3781CD7B" w14:textId="09B4C63F" w:rsidR="00A135A7" w:rsidRDefault="00A135A7" w:rsidP="00FA55B9">
      <w:pPr>
        <w:spacing w:after="120"/>
        <w:jc w:val="both"/>
        <w:rPr>
          <w:rFonts w:ascii="Arial" w:hAnsi="Arial" w:cs="Arial"/>
          <w:lang w:val="sr-Cyrl-RS"/>
        </w:rPr>
      </w:pPr>
    </w:p>
    <w:p w14:paraId="77261B33" w14:textId="0BEE7C33" w:rsidR="00A135A7" w:rsidRDefault="00A135A7" w:rsidP="00FA55B9">
      <w:pPr>
        <w:spacing w:after="120"/>
        <w:jc w:val="both"/>
        <w:rPr>
          <w:rFonts w:ascii="Arial" w:hAnsi="Arial" w:cs="Arial"/>
          <w:lang w:val="sr-Cyrl-RS"/>
        </w:rPr>
      </w:pPr>
    </w:p>
    <w:p w14:paraId="571F6FFE" w14:textId="6C183757" w:rsidR="00A135A7" w:rsidRDefault="00A135A7" w:rsidP="00FA55B9">
      <w:pPr>
        <w:spacing w:after="120"/>
        <w:jc w:val="both"/>
        <w:rPr>
          <w:rFonts w:ascii="Arial" w:hAnsi="Arial" w:cs="Arial"/>
          <w:lang w:val="sr-Cyrl-RS"/>
        </w:rPr>
      </w:pPr>
    </w:p>
    <w:p w14:paraId="780FFD29" w14:textId="18701824" w:rsidR="00A135A7" w:rsidRDefault="00A135A7" w:rsidP="00FA55B9">
      <w:pPr>
        <w:spacing w:after="120"/>
        <w:jc w:val="both"/>
        <w:rPr>
          <w:rFonts w:ascii="Arial" w:hAnsi="Arial" w:cs="Arial"/>
          <w:lang w:val="sr-Cyrl-RS"/>
        </w:rPr>
      </w:pPr>
    </w:p>
    <w:p w14:paraId="1F5AD580" w14:textId="7ABD60B8" w:rsidR="00A135A7" w:rsidRDefault="00A135A7" w:rsidP="00FA55B9">
      <w:pPr>
        <w:spacing w:after="120"/>
        <w:jc w:val="both"/>
        <w:rPr>
          <w:rFonts w:ascii="Arial" w:hAnsi="Arial" w:cs="Arial"/>
          <w:lang w:val="sr-Cyrl-RS"/>
        </w:rPr>
      </w:pPr>
    </w:p>
    <w:p w14:paraId="4E346F26" w14:textId="4C98EBD5" w:rsidR="00A135A7" w:rsidRDefault="00A135A7" w:rsidP="00FA55B9">
      <w:pPr>
        <w:spacing w:after="120"/>
        <w:jc w:val="both"/>
        <w:rPr>
          <w:rFonts w:ascii="Arial" w:hAnsi="Arial" w:cs="Arial"/>
          <w:lang w:val="sr-Cyrl-RS"/>
        </w:rPr>
      </w:pPr>
    </w:p>
    <w:p w14:paraId="219C1ADB" w14:textId="7CBEFA2E" w:rsidR="00A135A7" w:rsidRDefault="00A135A7" w:rsidP="00FA55B9">
      <w:pPr>
        <w:spacing w:after="120"/>
        <w:jc w:val="both"/>
        <w:rPr>
          <w:rFonts w:ascii="Arial" w:hAnsi="Arial" w:cs="Arial"/>
          <w:lang w:val="sr-Cyrl-RS"/>
        </w:rPr>
      </w:pPr>
    </w:p>
    <w:p w14:paraId="4590A082" w14:textId="586A8759" w:rsidR="00A135A7" w:rsidRDefault="00A135A7" w:rsidP="00FA55B9">
      <w:pPr>
        <w:spacing w:after="120"/>
        <w:jc w:val="both"/>
        <w:rPr>
          <w:rFonts w:ascii="Arial" w:hAnsi="Arial" w:cs="Arial"/>
          <w:lang w:val="sr-Cyrl-RS"/>
        </w:rPr>
      </w:pPr>
    </w:p>
    <w:p w14:paraId="09D73F4C" w14:textId="21A3F18C" w:rsidR="00A135A7" w:rsidRDefault="00A135A7" w:rsidP="00FA55B9">
      <w:pPr>
        <w:spacing w:after="120"/>
        <w:jc w:val="both"/>
        <w:rPr>
          <w:rFonts w:ascii="Arial" w:hAnsi="Arial" w:cs="Arial"/>
          <w:lang w:val="sr-Cyrl-RS"/>
        </w:rPr>
      </w:pPr>
    </w:p>
    <w:p w14:paraId="29763E69" w14:textId="3844FE9D" w:rsidR="00A135A7" w:rsidRDefault="00A135A7" w:rsidP="00FA55B9">
      <w:pPr>
        <w:spacing w:after="120"/>
        <w:jc w:val="both"/>
        <w:rPr>
          <w:rFonts w:ascii="Arial" w:hAnsi="Arial" w:cs="Arial"/>
          <w:lang w:val="sr-Cyrl-RS"/>
        </w:rPr>
      </w:pPr>
    </w:p>
    <w:p w14:paraId="49E896EA" w14:textId="7AF26C97" w:rsidR="00A135A7" w:rsidRDefault="00A135A7" w:rsidP="00FA55B9">
      <w:pPr>
        <w:spacing w:after="120"/>
        <w:jc w:val="both"/>
        <w:rPr>
          <w:rFonts w:ascii="Arial" w:hAnsi="Arial" w:cs="Arial"/>
          <w:lang w:val="sr-Cyrl-RS"/>
        </w:rPr>
      </w:pPr>
    </w:p>
    <w:p w14:paraId="413CD80A" w14:textId="5638C2C9" w:rsidR="00A135A7" w:rsidRDefault="00A135A7" w:rsidP="00FA55B9">
      <w:pPr>
        <w:spacing w:after="120"/>
        <w:jc w:val="both"/>
        <w:rPr>
          <w:rFonts w:ascii="Arial" w:hAnsi="Arial" w:cs="Arial"/>
          <w:lang w:val="sr-Cyrl-RS"/>
        </w:rPr>
      </w:pPr>
    </w:p>
    <w:p w14:paraId="5A9579FA" w14:textId="3375474F" w:rsidR="00A135A7" w:rsidRDefault="00A135A7" w:rsidP="00FA55B9">
      <w:pPr>
        <w:spacing w:after="120"/>
        <w:jc w:val="both"/>
        <w:rPr>
          <w:rFonts w:ascii="Arial" w:hAnsi="Arial" w:cs="Arial"/>
          <w:lang w:val="sr-Cyrl-RS"/>
        </w:rPr>
      </w:pPr>
    </w:p>
    <w:p w14:paraId="353D7339" w14:textId="117A1D2A" w:rsidR="00A135A7" w:rsidRDefault="00A135A7" w:rsidP="00FA55B9">
      <w:pPr>
        <w:spacing w:after="120"/>
        <w:jc w:val="both"/>
        <w:rPr>
          <w:rFonts w:ascii="Arial" w:hAnsi="Arial" w:cs="Arial"/>
          <w:lang w:val="sr-Cyrl-RS"/>
        </w:rPr>
      </w:pPr>
    </w:p>
    <w:p w14:paraId="14BD845D" w14:textId="77777777" w:rsidR="00A135A7" w:rsidRPr="00517AEB" w:rsidRDefault="00A135A7" w:rsidP="00FA55B9">
      <w:pPr>
        <w:spacing w:after="120"/>
        <w:jc w:val="both"/>
        <w:rPr>
          <w:rFonts w:ascii="Arial" w:hAnsi="Arial" w:cs="Arial"/>
          <w:lang w:val="sr-Cyrl-RS"/>
        </w:rPr>
      </w:pPr>
    </w:p>
    <w:p w14:paraId="2452044D" w14:textId="77777777" w:rsidR="00FA55B9" w:rsidRPr="00517AEB" w:rsidRDefault="00FA55B9" w:rsidP="00FA55B9">
      <w:pPr>
        <w:spacing w:after="120"/>
        <w:ind w:left="360"/>
        <w:jc w:val="center"/>
        <w:outlineLvl w:val="0"/>
        <w:rPr>
          <w:rFonts w:ascii="Arial" w:hAnsi="Arial" w:cs="Arial"/>
          <w:u w:val="single"/>
          <w:lang w:val="sr-Cyrl-CS"/>
        </w:rPr>
      </w:pPr>
      <w:r w:rsidRPr="00517AEB">
        <w:rPr>
          <w:rFonts w:ascii="Arial" w:hAnsi="Arial" w:cs="Arial"/>
          <w:u w:val="single"/>
          <w:lang w:val="sr-Cyrl-CS"/>
        </w:rPr>
        <w:t>ШЕМА ПРОЦЕСА ИЗРАДЕ ПЛАНА РАЗВОЈА ОПШТИНЕ МЕРОШИНА</w:t>
      </w:r>
    </w:p>
    <w:p w14:paraId="797BC334" w14:textId="77777777" w:rsidR="00FA55B9" w:rsidRPr="00517AEB" w:rsidRDefault="00FA55B9" w:rsidP="00FA55B9">
      <w:pPr>
        <w:spacing w:after="120"/>
        <w:ind w:left="360"/>
        <w:jc w:val="center"/>
        <w:outlineLvl w:val="0"/>
        <w:rPr>
          <w:rFonts w:ascii="Arial" w:hAnsi="Arial" w:cs="Arial"/>
          <w:u w:val="single"/>
          <w:lang w:val="sr-Cyrl-CS"/>
        </w:rPr>
      </w:pPr>
    </w:p>
    <w:p w14:paraId="1BFC9BCD"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27360" behindDoc="0" locked="0" layoutInCell="1" allowOverlap="1" wp14:anchorId="7D8F1A96" wp14:editId="75FBEA85">
                <wp:simplePos x="0" y="0"/>
                <wp:positionH relativeFrom="column">
                  <wp:posOffset>4325620</wp:posOffset>
                </wp:positionH>
                <wp:positionV relativeFrom="paragraph">
                  <wp:posOffset>139065</wp:posOffset>
                </wp:positionV>
                <wp:extent cx="1536700" cy="3706495"/>
                <wp:effectExtent l="0" t="0" r="25400" b="273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706495"/>
                        </a:xfrm>
                        <a:prstGeom prst="rect">
                          <a:avLst/>
                        </a:prstGeom>
                        <a:solidFill>
                          <a:srgbClr val="D6E3BC"/>
                        </a:solidFill>
                        <a:ln w="9525">
                          <a:solidFill>
                            <a:srgbClr val="00B050"/>
                          </a:solidFill>
                          <a:miter lim="800000"/>
                          <a:headEnd/>
                          <a:tailEnd/>
                        </a:ln>
                      </wps:spPr>
                      <wps:txbx>
                        <w:txbxContent>
                          <w:p w14:paraId="41DA7B3A" w14:textId="77777777" w:rsidR="00FA55B9" w:rsidRPr="0078022F" w:rsidRDefault="00FA55B9" w:rsidP="00FA55B9">
                            <w:pPr>
                              <w:jc w:val="center"/>
                              <w:rPr>
                                <w:rFonts w:ascii="Arial Narrow" w:hAnsi="Arial Narrow"/>
                                <w:lang w:val="sr-Cyrl-RS"/>
                              </w:rPr>
                            </w:pPr>
                            <w:r w:rsidRPr="0078022F">
                              <w:rPr>
                                <w:rFonts w:ascii="Arial Narrow" w:hAnsi="Arial Narrow"/>
                                <w:lang w:val="sr-Cyrl-RS"/>
                              </w:rPr>
                              <w:t>ОБЛАСТИ:</w:t>
                            </w:r>
                          </w:p>
                          <w:p w14:paraId="75B6366C" w14:textId="77777777" w:rsidR="00FA55B9" w:rsidRPr="0078022F" w:rsidRDefault="00FA55B9" w:rsidP="00FA55B9">
                            <w:pPr>
                              <w:jc w:val="center"/>
                              <w:rPr>
                                <w:rFonts w:ascii="Arial Narrow" w:hAnsi="Arial Narrow"/>
                                <w:lang w:val="sr-Cyrl-RS"/>
                              </w:rPr>
                            </w:pPr>
                          </w:p>
                          <w:p w14:paraId="6A52C75E" w14:textId="77777777" w:rsidR="00FA55B9" w:rsidRDefault="00FA55B9" w:rsidP="00FA55B9">
                            <w:pPr>
                              <w:jc w:val="center"/>
                              <w:rPr>
                                <w:rFonts w:ascii="Arial" w:hAnsi="Arial" w:cs="Arial"/>
                                <w:sz w:val="20"/>
                                <w:szCs w:val="20"/>
                                <w:lang w:val="sr-Cyrl-RS"/>
                              </w:rPr>
                            </w:pPr>
                            <w:r>
                              <w:rPr>
                                <w:rFonts w:ascii="Arial" w:hAnsi="Arial" w:cs="Arial"/>
                                <w:sz w:val="20"/>
                                <w:szCs w:val="20"/>
                                <w:lang w:val="sr-Cyrl-RS"/>
                              </w:rPr>
                              <w:t>У</w:t>
                            </w:r>
                            <w:r w:rsidRPr="00501B65">
                              <w:rPr>
                                <w:rFonts w:ascii="Arial" w:hAnsi="Arial" w:cs="Arial"/>
                                <w:sz w:val="20"/>
                                <w:szCs w:val="20"/>
                                <w:lang w:val="sr-Cyrl-RS"/>
                              </w:rPr>
                              <w:t>напређење јавне управе и друштвен</w:t>
                            </w:r>
                            <w:r>
                              <w:rPr>
                                <w:rFonts w:ascii="Arial" w:hAnsi="Arial" w:cs="Arial"/>
                                <w:sz w:val="20"/>
                                <w:szCs w:val="20"/>
                                <w:lang w:val="sr-Cyrl-RS"/>
                              </w:rPr>
                              <w:t xml:space="preserve">их </w:t>
                            </w:r>
                            <w:r w:rsidRPr="00501B65">
                              <w:rPr>
                                <w:rFonts w:ascii="Arial" w:hAnsi="Arial" w:cs="Arial"/>
                                <w:sz w:val="20"/>
                                <w:szCs w:val="20"/>
                                <w:lang w:val="sr-Cyrl-RS"/>
                              </w:rPr>
                              <w:t xml:space="preserve">делатности </w:t>
                            </w:r>
                          </w:p>
                          <w:p w14:paraId="04B73DFD" w14:textId="77777777" w:rsidR="00FA55B9" w:rsidRDefault="00FA55B9" w:rsidP="00FA55B9">
                            <w:pPr>
                              <w:jc w:val="center"/>
                              <w:rPr>
                                <w:rFonts w:ascii="Arial" w:hAnsi="Arial" w:cs="Arial"/>
                                <w:sz w:val="20"/>
                                <w:szCs w:val="20"/>
                                <w:lang w:val="sr-Cyrl-RS"/>
                              </w:rPr>
                            </w:pPr>
                            <w:r>
                              <w:rPr>
                                <w:rFonts w:ascii="Arial" w:hAnsi="Arial" w:cs="Arial"/>
                                <w:sz w:val="20"/>
                                <w:szCs w:val="20"/>
                                <w:lang w:val="sr-Cyrl-RS"/>
                              </w:rPr>
                              <w:t>Развој инфраструктуре</w:t>
                            </w:r>
                            <w:r w:rsidRPr="00501B65">
                              <w:rPr>
                                <w:rFonts w:ascii="Arial" w:hAnsi="Arial" w:cs="Arial"/>
                                <w:sz w:val="20"/>
                                <w:szCs w:val="20"/>
                                <w:lang w:val="sr-Cyrl-RS"/>
                              </w:rPr>
                              <w:t xml:space="preserve"> и заштита животне средине</w:t>
                            </w:r>
                          </w:p>
                          <w:p w14:paraId="04D1C86A" w14:textId="77777777" w:rsidR="00FA55B9" w:rsidRPr="00501B65" w:rsidRDefault="00FA55B9" w:rsidP="00FA55B9">
                            <w:pPr>
                              <w:jc w:val="center"/>
                              <w:rPr>
                                <w:rFonts w:ascii="Arial" w:hAnsi="Arial" w:cs="Arial"/>
                                <w:sz w:val="20"/>
                                <w:szCs w:val="20"/>
                                <w:lang w:val="sr-Cyrl-RS"/>
                              </w:rPr>
                            </w:pPr>
                            <w:r>
                              <w:rPr>
                                <w:rFonts w:ascii="Arial" w:hAnsi="Arial" w:cs="Arial"/>
                                <w:sz w:val="20"/>
                                <w:szCs w:val="20"/>
                                <w:lang w:val="sr-Cyrl-RS"/>
                              </w:rPr>
                              <w:t>Р</w:t>
                            </w:r>
                            <w:r w:rsidRPr="00501B65">
                              <w:rPr>
                                <w:rFonts w:ascii="Arial" w:hAnsi="Arial" w:cs="Arial"/>
                                <w:sz w:val="20"/>
                                <w:szCs w:val="20"/>
                                <w:lang w:val="sr-Cyrl-RS"/>
                              </w:rPr>
                              <w:t>азвој привреде</w:t>
                            </w:r>
                          </w:p>
                          <w:p w14:paraId="7F023224" w14:textId="77777777" w:rsidR="00FA55B9" w:rsidRPr="0078022F" w:rsidRDefault="00FA55B9" w:rsidP="00FA55B9">
                            <w:pPr>
                              <w:jc w:val="center"/>
                              <w:rPr>
                                <w:rFonts w:ascii="Arial Narrow" w:hAnsi="Arial Narrow"/>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1A96" id="Text Box 26" o:spid="_x0000_s1027" type="#_x0000_t202" style="position:absolute;left:0;text-align:left;margin-left:340.6pt;margin-top:10.95pt;width:121pt;height:291.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cqNwIAAFoEAAAOAAAAZHJzL2Uyb0RvYy54bWysVNtu2zAMfR+wfxD0vti5t0acoknaYUB3&#10;Adp9gCzLtjBZ1CQldvb1peQ0TTfsZZgfBFKkDslD0qubvlXkIKyToHM6HqWUCM2hlLrO6fen+w9X&#10;lDjPdMkUaJHTo3D0Zv3+3aozmZhAA6oUliCIdllnctp4b7IkcbwRLXMjMEKjsQLbMo+qrZPSsg7R&#10;W5VM0nSRdGBLY4EL5/B2NxjpOuJXleD+a1U54YnKKebm42njWYQzWa9YVltmGslPabB/yKJlUmPQ&#10;M9SOeUb2Vv4B1UpuwUHlRxzaBKpKchFrwGrG6W/VPDbMiFgLkuPMmSb3/2D5l8M3S2SZ08mCEs1a&#10;7NGT6D3ZQE/wCvnpjMvQ7dGgo+/xHvsca3XmAfgPRzRsG6ZrcWstdI1gJeY3Di+Ti6cDjgsgRfcZ&#10;SozD9h4iUF/ZNpCHdBBExz4dz70JufAQcj5dLFM0cbRNl+lidj2PMVj28txY5z8KaEkQcmqx+RGe&#10;HR6cD+mw7MUlRHOgZHkvlYqKrYutsuTAcFB2i7vpZntCf+OmNOlyej2fzAcG/gqRppt0HscLo76B&#10;aKXHiVeyzelVGr4Qh2WBtztdRtkzqQYZHyt9IjJwN7Do+6KPPYssB5ILKI/IrIVhwHEhUWjA/qKk&#10;w+HOqfu5Z1ZQoj5p7M71eDYL2xCV2Xw5QcVeWopLC9McoXLqKRnErR82aG+srBuMNMyDhlvsaCUj&#10;169ZndLHAY4tOC1b2JBLPXq9/hLWzwAAAP//AwBQSwMEFAAGAAgAAAAhAEwUCbHfAAAACgEAAA8A&#10;AABkcnMvZG93bnJldi54bWxMj8FOwzAMhu9IvENkJC6IpS2s2rqmE0KCHdiFwQOkjddUa5yqSbfC&#10;02NOcLT/X58/l9vZ9eKMY+g8KUgXCQikxpuOWgWfHy/3KxAhajK694QKvjDAtrq+KnVh/IXe8XyI&#10;rWAIhUIrsDEOhZShseh0WPgBibOjH52OPI6tNKO+MNz1MkuSXDrdEV+wesBni83pMDkF2fd0HF/T&#10;XT3LfPnomt3d/s1OSt3ezE8bEBHn+FeGX31Wh4qdaj+RCaJXkK/SjKsMS9cguLDOHnhRc5Isc5BV&#10;Kf+/UP0AAAD//wMAUEsBAi0AFAAGAAgAAAAhALaDOJL+AAAA4QEAABMAAAAAAAAAAAAAAAAAAAAA&#10;AFtDb250ZW50X1R5cGVzXS54bWxQSwECLQAUAAYACAAAACEAOP0h/9YAAACUAQAACwAAAAAAAAAA&#10;AAAAAAAvAQAAX3JlbHMvLnJlbHNQSwECLQAUAAYACAAAACEA2UfXKjcCAABaBAAADgAAAAAAAAAA&#10;AAAAAAAuAgAAZHJzL2Uyb0RvYy54bWxQSwECLQAUAAYACAAAACEATBQJsd8AAAAKAQAADwAAAAAA&#10;AAAAAAAAAACRBAAAZHJzL2Rvd25yZXYueG1sUEsFBgAAAAAEAAQA8wAAAJ0FAAAAAA==&#10;" fillcolor="#d6e3bc" strokecolor="#00b050">
                <v:textbox>
                  <w:txbxContent>
                    <w:p w14:paraId="41DA7B3A" w14:textId="77777777" w:rsidR="00FA55B9" w:rsidRPr="0078022F" w:rsidRDefault="00FA55B9" w:rsidP="00FA55B9">
                      <w:pPr>
                        <w:jc w:val="center"/>
                        <w:rPr>
                          <w:rFonts w:ascii="Arial Narrow" w:hAnsi="Arial Narrow"/>
                          <w:lang w:val="sr-Cyrl-RS"/>
                        </w:rPr>
                      </w:pPr>
                      <w:r w:rsidRPr="0078022F">
                        <w:rPr>
                          <w:rFonts w:ascii="Arial Narrow" w:hAnsi="Arial Narrow"/>
                          <w:lang w:val="sr-Cyrl-RS"/>
                        </w:rPr>
                        <w:t>ОБЛАСТИ:</w:t>
                      </w:r>
                    </w:p>
                    <w:p w14:paraId="75B6366C" w14:textId="77777777" w:rsidR="00FA55B9" w:rsidRPr="0078022F" w:rsidRDefault="00FA55B9" w:rsidP="00FA55B9">
                      <w:pPr>
                        <w:jc w:val="center"/>
                        <w:rPr>
                          <w:rFonts w:ascii="Arial Narrow" w:hAnsi="Arial Narrow"/>
                          <w:lang w:val="sr-Cyrl-RS"/>
                        </w:rPr>
                      </w:pPr>
                    </w:p>
                    <w:p w14:paraId="6A52C75E" w14:textId="77777777" w:rsidR="00FA55B9" w:rsidRDefault="00FA55B9" w:rsidP="00FA55B9">
                      <w:pPr>
                        <w:jc w:val="center"/>
                        <w:rPr>
                          <w:rFonts w:ascii="Arial" w:hAnsi="Arial" w:cs="Arial"/>
                          <w:sz w:val="20"/>
                          <w:szCs w:val="20"/>
                          <w:lang w:val="sr-Cyrl-RS"/>
                        </w:rPr>
                      </w:pPr>
                      <w:r>
                        <w:rPr>
                          <w:rFonts w:ascii="Arial" w:hAnsi="Arial" w:cs="Arial"/>
                          <w:sz w:val="20"/>
                          <w:szCs w:val="20"/>
                          <w:lang w:val="sr-Cyrl-RS"/>
                        </w:rPr>
                        <w:t>У</w:t>
                      </w:r>
                      <w:r w:rsidRPr="00501B65">
                        <w:rPr>
                          <w:rFonts w:ascii="Arial" w:hAnsi="Arial" w:cs="Arial"/>
                          <w:sz w:val="20"/>
                          <w:szCs w:val="20"/>
                          <w:lang w:val="sr-Cyrl-RS"/>
                        </w:rPr>
                        <w:t>напређење јавне управе и друштвен</w:t>
                      </w:r>
                      <w:r>
                        <w:rPr>
                          <w:rFonts w:ascii="Arial" w:hAnsi="Arial" w:cs="Arial"/>
                          <w:sz w:val="20"/>
                          <w:szCs w:val="20"/>
                          <w:lang w:val="sr-Cyrl-RS"/>
                        </w:rPr>
                        <w:t xml:space="preserve">их </w:t>
                      </w:r>
                      <w:r w:rsidRPr="00501B65">
                        <w:rPr>
                          <w:rFonts w:ascii="Arial" w:hAnsi="Arial" w:cs="Arial"/>
                          <w:sz w:val="20"/>
                          <w:szCs w:val="20"/>
                          <w:lang w:val="sr-Cyrl-RS"/>
                        </w:rPr>
                        <w:t xml:space="preserve">делатности </w:t>
                      </w:r>
                    </w:p>
                    <w:p w14:paraId="04B73DFD" w14:textId="77777777" w:rsidR="00FA55B9" w:rsidRDefault="00FA55B9" w:rsidP="00FA55B9">
                      <w:pPr>
                        <w:jc w:val="center"/>
                        <w:rPr>
                          <w:rFonts w:ascii="Arial" w:hAnsi="Arial" w:cs="Arial"/>
                          <w:sz w:val="20"/>
                          <w:szCs w:val="20"/>
                          <w:lang w:val="sr-Cyrl-RS"/>
                        </w:rPr>
                      </w:pPr>
                      <w:r>
                        <w:rPr>
                          <w:rFonts w:ascii="Arial" w:hAnsi="Arial" w:cs="Arial"/>
                          <w:sz w:val="20"/>
                          <w:szCs w:val="20"/>
                          <w:lang w:val="sr-Cyrl-RS"/>
                        </w:rPr>
                        <w:t>Развој инфраструктуре</w:t>
                      </w:r>
                      <w:r w:rsidRPr="00501B65">
                        <w:rPr>
                          <w:rFonts w:ascii="Arial" w:hAnsi="Arial" w:cs="Arial"/>
                          <w:sz w:val="20"/>
                          <w:szCs w:val="20"/>
                          <w:lang w:val="sr-Cyrl-RS"/>
                        </w:rPr>
                        <w:t xml:space="preserve"> и заштита животне средине</w:t>
                      </w:r>
                    </w:p>
                    <w:p w14:paraId="04D1C86A" w14:textId="77777777" w:rsidR="00FA55B9" w:rsidRPr="00501B65" w:rsidRDefault="00FA55B9" w:rsidP="00FA55B9">
                      <w:pPr>
                        <w:jc w:val="center"/>
                        <w:rPr>
                          <w:rFonts w:ascii="Arial" w:hAnsi="Arial" w:cs="Arial"/>
                          <w:sz w:val="20"/>
                          <w:szCs w:val="20"/>
                          <w:lang w:val="sr-Cyrl-RS"/>
                        </w:rPr>
                      </w:pPr>
                      <w:r>
                        <w:rPr>
                          <w:rFonts w:ascii="Arial" w:hAnsi="Arial" w:cs="Arial"/>
                          <w:sz w:val="20"/>
                          <w:szCs w:val="20"/>
                          <w:lang w:val="sr-Cyrl-RS"/>
                        </w:rPr>
                        <w:t>Р</w:t>
                      </w:r>
                      <w:r w:rsidRPr="00501B65">
                        <w:rPr>
                          <w:rFonts w:ascii="Arial" w:hAnsi="Arial" w:cs="Arial"/>
                          <w:sz w:val="20"/>
                          <w:szCs w:val="20"/>
                          <w:lang w:val="sr-Cyrl-RS"/>
                        </w:rPr>
                        <w:t>азвој привреде</w:t>
                      </w:r>
                    </w:p>
                    <w:p w14:paraId="7F023224" w14:textId="77777777" w:rsidR="00FA55B9" w:rsidRPr="0078022F" w:rsidRDefault="00FA55B9" w:rsidP="00FA55B9">
                      <w:pPr>
                        <w:jc w:val="center"/>
                        <w:rPr>
                          <w:rFonts w:ascii="Arial Narrow" w:hAnsi="Arial Narrow"/>
                          <w:lang w:val="sr-Cyrl-RS"/>
                        </w:rPr>
                      </w:pPr>
                    </w:p>
                  </w:txbxContent>
                </v:textbox>
              </v:shape>
            </w:pict>
          </mc:Fallback>
        </mc:AlternateContent>
      </w:r>
      <w:r w:rsidRPr="00517AEB">
        <w:rPr>
          <w:rFonts w:ascii="Arial" w:hAnsi="Arial" w:cs="Arial"/>
          <w:noProof/>
          <w:lang w:eastAsia="en-GB"/>
        </w:rPr>
        <mc:AlternateContent>
          <mc:Choice Requires="wps">
            <w:drawing>
              <wp:anchor distT="0" distB="0" distL="114300" distR="114300" simplePos="0" relativeHeight="251723264" behindDoc="0" locked="0" layoutInCell="1" allowOverlap="1" wp14:anchorId="5C60DE3C" wp14:editId="0B3A8F9F">
                <wp:simplePos x="0" y="0"/>
                <wp:positionH relativeFrom="column">
                  <wp:posOffset>2033270</wp:posOffset>
                </wp:positionH>
                <wp:positionV relativeFrom="paragraph">
                  <wp:posOffset>3175</wp:posOffset>
                </wp:positionV>
                <wp:extent cx="2225040" cy="336550"/>
                <wp:effectExtent l="0" t="0" r="22860" b="254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36550"/>
                        </a:xfrm>
                        <a:prstGeom prst="rect">
                          <a:avLst/>
                        </a:prstGeom>
                        <a:solidFill>
                          <a:srgbClr val="FFFFFF"/>
                        </a:solidFill>
                        <a:ln w="9525">
                          <a:solidFill>
                            <a:srgbClr val="00B050"/>
                          </a:solidFill>
                          <a:prstDash val="dash"/>
                          <a:miter lim="800000"/>
                          <a:headEnd/>
                          <a:tailEnd/>
                        </a:ln>
                      </wps:spPr>
                      <wps:txbx>
                        <w:txbxContent>
                          <w:p w14:paraId="124A92A8" w14:textId="77777777" w:rsidR="00FA55B9" w:rsidRPr="00BC41D1" w:rsidRDefault="00FA55B9" w:rsidP="00FA55B9">
                            <w:pPr>
                              <w:jc w:val="center"/>
                              <w:rPr>
                                <w:rFonts w:ascii="Arial Narrow" w:hAnsi="Arial Narrow"/>
                                <w:b/>
                                <w:sz w:val="24"/>
                                <w:szCs w:val="24"/>
                              </w:rPr>
                            </w:pPr>
                            <w:r w:rsidRPr="00BC41D1">
                              <w:rPr>
                                <w:rFonts w:ascii="Arial Narrow" w:hAnsi="Arial Narrow"/>
                                <w:b/>
                                <w:sz w:val="24"/>
                                <w:szCs w:val="24"/>
                                <w:lang w:val="sr-Cyrl-RS"/>
                              </w:rPr>
                              <w:t xml:space="preserve">Радне </w:t>
                            </w:r>
                            <w:r w:rsidRPr="00BC41D1">
                              <w:rPr>
                                <w:rFonts w:ascii="Arial Narrow" w:hAnsi="Arial Narrow"/>
                                <w:b/>
                                <w:sz w:val="24"/>
                                <w:szCs w:val="24"/>
                                <w:lang w:val="sr-Cyrl-RS"/>
                              </w:rPr>
                              <w:t>групе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DE3C" id="Text Box 24" o:spid="_x0000_s1028" type="#_x0000_t202" style="position:absolute;left:0;text-align:left;margin-left:160.1pt;margin-top:.25pt;width:175.2pt;height: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mHPAIAAHEEAAAOAAAAZHJzL2Uyb0RvYy54bWysVNtu2zAMfR+wfxD0vthxk6414hRtsgwD&#10;ugvQ7gNkWY6FyaImKbGzry8lpWnWYS/D/CBIJHVInkN5cTP2iuyFdRJ0RaeTnBKhOTRSbyv6/XHz&#10;7ooS55lumAItKnoQjt4s375ZDKYUBXSgGmEJgmhXDqainfemzDLHO9EzNwEjNDpbsD3zeLTbrLFs&#10;QPReZUWeX2YD2MZY4MI5tK6Tky4jftsK7r+2rROeqIpibT6uNq51WLPlgpVby0wn+bEM9g9V9Exq&#10;THqCWjPPyM7KP6B6yS04aP2EQ59B20ouYg/YzTR/1c1Dx4yIvSA5zpxocv8Pln/Zf7NENhUtZpRo&#10;1qNGj2L05A5GgibkZzCuxLAHg4F+RDvqHHt15h74D0c0rDqmt+LWWhg6wRqsbxpuZmdXE44LIPXw&#10;GRrMw3YeItDY2j6Qh3QQREedDidtQi0cjUVRzPMZujj6Li4u5/MoXsbK59vGOv9RQE/CpqIWtY/o&#10;bH/vfKiGlc8hIZkDJZuNVCoe7LZeKUv2DOdkE7/YwKswpclQ0et5MU8E/BUiz+/yU4G/ZQolrJnr&#10;UqoGd2kGe+nxISjZV/QqD18yBzo/6CaOqWdSpT22ovSR30BpIteP9ZikDHcD9zU0ByTcQpp7fKe4&#10;6cD+omTAma+o+7ljVlCiPmkU7Xo6Cwz7eJjN3xd4sOee+tzDNEeoinpK0nbl08PaGSu3HWZKY6Lh&#10;FoVuZdTgpapj+TjXUZrjGwwP5/wco17+FMsnAAAA//8DAFBLAwQUAAYACAAAACEAyl1gld4AAAAH&#10;AQAADwAAAGRycy9kb3ducmV2LnhtbEyOUUvDMBSF3wX/Q7iCby61Y1Vq06GCIgzBzZXNt6y5tsXm&#10;piRZV/+91yd9PJzDd75iOdlejOhD50jB9SwBgVQ701GjYPv+dHULIkRNRveOUME3BliW52eFzo07&#10;0RrHTWwEQyjkWkEb45BLGeoWrQ4zNyBx9+m81ZGjb6Tx+sRw28s0STJpdUf80OoBH1usvzZHq+Bl&#10;/fb6/DH6abcftg+rLlSrsaqUuryY7u9ARJzi3xh+9VkdSnY6uCOZIHoF8zRJeapgAYLr7CbJQBw4&#10;zhcgy0L+9y9/AAAA//8DAFBLAQItABQABgAIAAAAIQC2gziS/gAAAOEBAAATAAAAAAAAAAAAAAAA&#10;AAAAAABbQ29udGVudF9UeXBlc10ueG1sUEsBAi0AFAAGAAgAAAAhADj9If/WAAAAlAEAAAsAAAAA&#10;AAAAAAAAAAAALwEAAF9yZWxzLy5yZWxzUEsBAi0AFAAGAAgAAAAhACCMCYc8AgAAcQQAAA4AAAAA&#10;AAAAAAAAAAAALgIAAGRycy9lMm9Eb2MueG1sUEsBAi0AFAAGAAgAAAAhAMpdYJXeAAAABwEAAA8A&#10;AAAAAAAAAAAAAAAAlgQAAGRycy9kb3ducmV2LnhtbFBLBQYAAAAABAAEAPMAAAChBQAAAAA=&#10;" strokecolor="#00b050">
                <v:stroke dashstyle="dash"/>
                <v:textbox>
                  <w:txbxContent>
                    <w:p w14:paraId="124A92A8" w14:textId="77777777" w:rsidR="00FA55B9" w:rsidRPr="00BC41D1" w:rsidRDefault="00FA55B9" w:rsidP="00FA55B9">
                      <w:pPr>
                        <w:jc w:val="center"/>
                        <w:rPr>
                          <w:rFonts w:ascii="Arial Narrow" w:hAnsi="Arial Narrow"/>
                          <w:b/>
                          <w:sz w:val="24"/>
                          <w:szCs w:val="24"/>
                        </w:rPr>
                      </w:pPr>
                      <w:r w:rsidRPr="00BC41D1">
                        <w:rPr>
                          <w:rFonts w:ascii="Arial Narrow" w:hAnsi="Arial Narrow"/>
                          <w:b/>
                          <w:sz w:val="24"/>
                          <w:szCs w:val="24"/>
                          <w:lang w:val="sr-Cyrl-RS"/>
                        </w:rPr>
                        <w:t xml:space="preserve">Радне </w:t>
                      </w:r>
                      <w:r w:rsidRPr="00BC41D1">
                        <w:rPr>
                          <w:rFonts w:ascii="Arial Narrow" w:hAnsi="Arial Narrow"/>
                          <w:b/>
                          <w:sz w:val="24"/>
                          <w:szCs w:val="24"/>
                          <w:lang w:val="sr-Cyrl-RS"/>
                        </w:rPr>
                        <w:t>групе</w:t>
                      </w:r>
                    </w:p>
                  </w:txbxContent>
                </v:textbox>
              </v:shape>
            </w:pict>
          </mc:Fallback>
        </mc:AlternateContent>
      </w:r>
      <w:r w:rsidRPr="00517AEB">
        <w:rPr>
          <w:rFonts w:ascii="Arial" w:hAnsi="Arial" w:cs="Arial"/>
          <w:noProof/>
          <w:lang w:eastAsia="en-GB"/>
        </w:rPr>
        <mc:AlternateContent>
          <mc:Choice Requires="wps">
            <w:drawing>
              <wp:anchor distT="0" distB="0" distL="114300" distR="114300" simplePos="0" relativeHeight="251726336" behindDoc="0" locked="0" layoutInCell="1" allowOverlap="1" wp14:anchorId="60A488D9" wp14:editId="2322CE9E">
                <wp:simplePos x="0" y="0"/>
                <wp:positionH relativeFrom="column">
                  <wp:posOffset>308610</wp:posOffset>
                </wp:positionH>
                <wp:positionV relativeFrom="paragraph">
                  <wp:posOffset>140335</wp:posOffset>
                </wp:positionV>
                <wp:extent cx="1619250" cy="3705860"/>
                <wp:effectExtent l="0" t="0" r="19050" b="279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705860"/>
                        </a:xfrm>
                        <a:prstGeom prst="rect">
                          <a:avLst/>
                        </a:prstGeom>
                        <a:solidFill>
                          <a:srgbClr val="FBD4B4"/>
                        </a:solidFill>
                        <a:ln w="9525">
                          <a:solidFill>
                            <a:srgbClr val="00B050"/>
                          </a:solidFill>
                          <a:miter lim="800000"/>
                          <a:headEnd/>
                          <a:tailEnd/>
                        </a:ln>
                      </wps:spPr>
                      <wps:txbx>
                        <w:txbxContent>
                          <w:p w14:paraId="51E8E902"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АКТЕРИ:</w:t>
                            </w:r>
                          </w:p>
                          <w:p w14:paraId="6F3FD17B"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спољни експерти</w:t>
                            </w:r>
                          </w:p>
                          <w:p w14:paraId="7E546121"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јавна предузећа, јавно  комунална предузећа и установе</w:t>
                            </w:r>
                          </w:p>
                          <w:p w14:paraId="061F1C2A"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здравствен</w:t>
                            </w:r>
                            <w:r w:rsidRPr="00BC41D1">
                              <w:rPr>
                                <w:rFonts w:ascii="Arial Narrow" w:hAnsi="Arial Narrow"/>
                                <w:lang w:val="sr-Cyrl-CS"/>
                              </w:rPr>
                              <w:t>е</w:t>
                            </w:r>
                            <w:r w:rsidRPr="00BC41D1">
                              <w:rPr>
                                <w:rFonts w:ascii="Arial Narrow" w:hAnsi="Arial Narrow"/>
                                <w:lang w:val="sr-Cyrl-RS"/>
                              </w:rPr>
                              <w:t>, социјалне, образовне и установе културе</w:t>
                            </w:r>
                          </w:p>
                          <w:p w14:paraId="72881D65"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xml:space="preserve">- стручне службе </w:t>
                            </w:r>
                            <w:r>
                              <w:rPr>
                                <w:rFonts w:ascii="Arial Narrow" w:hAnsi="Arial Narrow"/>
                                <w:lang w:val="sr-Cyrl-RS"/>
                              </w:rPr>
                              <w:t xml:space="preserve">општинске </w:t>
                            </w:r>
                            <w:r w:rsidRPr="00BC41D1">
                              <w:rPr>
                                <w:rFonts w:ascii="Arial Narrow" w:hAnsi="Arial Narrow"/>
                                <w:lang w:val="sr-Cyrl-RS"/>
                              </w:rPr>
                              <w:t>управе</w:t>
                            </w:r>
                          </w:p>
                          <w:p w14:paraId="6ADC96FD"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xml:space="preserve">- привредници и пољопривредници </w:t>
                            </w:r>
                          </w:p>
                          <w:p w14:paraId="2B9945F2"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представници цивилног сектора</w:t>
                            </w:r>
                          </w:p>
                          <w:p w14:paraId="321D2D41" w14:textId="77777777" w:rsidR="00FA55B9" w:rsidRPr="0082779B" w:rsidRDefault="00FA55B9" w:rsidP="00FA55B9">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88D9" id="Text Box 25" o:spid="_x0000_s1029" type="#_x0000_t202" style="position:absolute;left:0;text-align:left;margin-left:24.3pt;margin-top:11.05pt;width:127.5pt;height:29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uKNgIAAFoEAAAOAAAAZHJzL2Uyb0RvYy54bWysVM1u2zAMvg/YOwi6L3bSJE2MOEWTLMOA&#10;7gdo9wCyLNvCZFGTlNjZ04+S0zTrgB2G+SCQIvWR/Eh6dde3ihyFdRJ0TsejlBKhOZRS1zn99rR/&#10;t6DEeaZLpkCLnJ6Eo3frt29WncnEBBpQpbAEQbTLOpPTxnuTJYnjjWiZG4ERGo0V2JZ5VG2dlJZ1&#10;iN6qZJKm86QDWxoLXDiHt7vBSNcRv6oE91+qyglPVE4xNx9PG88inMl6xbLaMtNIfk6D/UMWLZMa&#10;g16gdswzcrDyD6hWcgsOKj/i0CZQVZKLWANWM05fVfPYMCNiLUiOMxea3P+D5Z+PXy2RZU4nM0o0&#10;a7FHT6L3ZAM9wSvkpzMuQ7dHg46+x3vsc6zVmQfg3x3RsG2YrsW9tdA1gpWY3zi8TK6eDjgugBTd&#10;JygxDjt4iEB9ZdtAHtJBEB37dLr0JuTCQ8j5eDmZoYmj7eY2nS3msXsJy56fG+v8BwEtCUJOLTY/&#10;wrPjg/MhHZY9u4RoDpQs91KpqNi62CpLjgwHZb/ZTTfTWMErN6VJl9PlDJn5O0SablLMdoj6W6RW&#10;epx4JducLtLwBSeWBd7e6zLKnkk1yJiy0mciA3cDi74v+tizm/A2kFxAeUJmLQwDjguJQgP2JyUd&#10;DndO3Y8Ds4IS9VFjd5bj6TRsQ1Sms9sJKvbaUlxbmOYIlVNPySBu/bBBB2Nl3WCkYR403GNHKxm5&#10;fsnqnD4OcGzBednChlzr0evll7D+BQAA//8DAFBLAwQUAAYACAAAACEA9XgI+eAAAAAJAQAADwAA&#10;AGRycy9kb3ducmV2LnhtbEyPwU7DMBBE70j8g7VI3KjdBEKUxqkQEkK9IFEiQW9uvMSh8Tqy3Tb8&#10;PeYEx9kZzbyt17Md2Ql9GBxJWC4EMKTO6YF6Ce3b000JLERFWo2OUMI3Blg3lxe1qrQ70yuetrFn&#10;qYRCpSSYGKeK89AZtCos3ISUvE/nrYpJ+p5rr86p3I48E6LgVg2UFoya8NFgd9gerYTnrz5/t+Zl&#10;1r7YxN20OXyUbSvl9dX8sAIWcY5/YfjFT+jQJKa9O5IObJRwWxYpKSHLlsCSn4s8HfYSCnF3D7yp&#10;+f8Pmh8AAAD//wMAUEsBAi0AFAAGAAgAAAAhALaDOJL+AAAA4QEAABMAAAAAAAAAAAAAAAAAAAAA&#10;AFtDb250ZW50X1R5cGVzXS54bWxQSwECLQAUAAYACAAAACEAOP0h/9YAAACUAQAACwAAAAAAAAAA&#10;AAAAAAAvAQAAX3JlbHMvLnJlbHNQSwECLQAUAAYACAAAACEAGIULijYCAABaBAAADgAAAAAAAAAA&#10;AAAAAAAuAgAAZHJzL2Uyb0RvYy54bWxQSwECLQAUAAYACAAAACEA9XgI+eAAAAAJAQAADwAAAAAA&#10;AAAAAAAAAACQBAAAZHJzL2Rvd25yZXYueG1sUEsFBgAAAAAEAAQA8wAAAJ0FAAAAAA==&#10;" fillcolor="#fbd4b4" strokecolor="#00b050">
                <v:textbox>
                  <w:txbxContent>
                    <w:p w14:paraId="51E8E902"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АКТЕРИ:</w:t>
                      </w:r>
                    </w:p>
                    <w:p w14:paraId="6F3FD17B"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спољни експерти</w:t>
                      </w:r>
                    </w:p>
                    <w:p w14:paraId="7E546121"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јавна предузећа, јавно  комунална предузећа и установе</w:t>
                      </w:r>
                    </w:p>
                    <w:p w14:paraId="061F1C2A"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здравствен</w:t>
                      </w:r>
                      <w:r w:rsidRPr="00BC41D1">
                        <w:rPr>
                          <w:rFonts w:ascii="Arial Narrow" w:hAnsi="Arial Narrow"/>
                          <w:lang w:val="sr-Cyrl-CS"/>
                        </w:rPr>
                        <w:t>е</w:t>
                      </w:r>
                      <w:r w:rsidRPr="00BC41D1">
                        <w:rPr>
                          <w:rFonts w:ascii="Arial Narrow" w:hAnsi="Arial Narrow"/>
                          <w:lang w:val="sr-Cyrl-RS"/>
                        </w:rPr>
                        <w:t>, социјалне, образовне и установе културе</w:t>
                      </w:r>
                    </w:p>
                    <w:p w14:paraId="72881D65"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xml:space="preserve">- стручне службе </w:t>
                      </w:r>
                      <w:r>
                        <w:rPr>
                          <w:rFonts w:ascii="Arial Narrow" w:hAnsi="Arial Narrow"/>
                          <w:lang w:val="sr-Cyrl-RS"/>
                        </w:rPr>
                        <w:t xml:space="preserve">општинске </w:t>
                      </w:r>
                      <w:r w:rsidRPr="00BC41D1">
                        <w:rPr>
                          <w:rFonts w:ascii="Arial Narrow" w:hAnsi="Arial Narrow"/>
                          <w:lang w:val="sr-Cyrl-RS"/>
                        </w:rPr>
                        <w:t>управе</w:t>
                      </w:r>
                    </w:p>
                    <w:p w14:paraId="6ADC96FD"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xml:space="preserve">- привредници и пољопривредници </w:t>
                      </w:r>
                    </w:p>
                    <w:p w14:paraId="2B9945F2" w14:textId="77777777" w:rsidR="00FA55B9" w:rsidRPr="00BC41D1" w:rsidRDefault="00FA55B9" w:rsidP="00FA55B9">
                      <w:pPr>
                        <w:jc w:val="center"/>
                        <w:rPr>
                          <w:rFonts w:ascii="Arial Narrow" w:hAnsi="Arial Narrow"/>
                          <w:lang w:val="sr-Cyrl-RS"/>
                        </w:rPr>
                      </w:pPr>
                      <w:r w:rsidRPr="00BC41D1">
                        <w:rPr>
                          <w:rFonts w:ascii="Arial Narrow" w:hAnsi="Arial Narrow"/>
                          <w:lang w:val="sr-Cyrl-RS"/>
                        </w:rPr>
                        <w:t>- представници цивилног сектора</w:t>
                      </w:r>
                    </w:p>
                    <w:p w14:paraId="321D2D41" w14:textId="77777777" w:rsidR="00FA55B9" w:rsidRPr="0082779B" w:rsidRDefault="00FA55B9" w:rsidP="00FA55B9">
                      <w:pPr>
                        <w:rPr>
                          <w:lang w:val="sr-Cyrl-RS"/>
                        </w:rPr>
                      </w:pPr>
                    </w:p>
                  </w:txbxContent>
                </v:textbox>
              </v:shape>
            </w:pict>
          </mc:Fallback>
        </mc:AlternateContent>
      </w:r>
    </w:p>
    <w:p w14:paraId="44F1CF54"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299" distR="114299" simplePos="0" relativeHeight="251737600" behindDoc="0" locked="0" layoutInCell="1" allowOverlap="1" wp14:anchorId="095D3874" wp14:editId="584B5E54">
                <wp:simplePos x="0" y="0"/>
                <wp:positionH relativeFrom="column">
                  <wp:posOffset>3111500</wp:posOffset>
                </wp:positionH>
                <wp:positionV relativeFrom="paragraph">
                  <wp:posOffset>120650</wp:posOffset>
                </wp:positionV>
                <wp:extent cx="0" cy="127635"/>
                <wp:effectExtent l="76200" t="0" r="57150" b="628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2B5856" id="_x0000_t32" coordsize="21600,21600" o:spt="32" o:oned="t" path="m,l21600,21600e" filled="f">
                <v:path arrowok="t" fillok="f" o:connecttype="none"/>
                <o:lock v:ext="edit" shapetype="t"/>
              </v:shapetype>
              <v:shape id="Straight Arrow Connector 5" o:spid="_x0000_s1026" type="#_x0000_t32" style="position:absolute;margin-left:245pt;margin-top:9.5pt;width:0;height:10.05pt;z-index:25173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vM5AEAAKwDAAAOAAAAZHJzL2Uyb0RvYy54bWysU8GO0zAQvSPxD5bvNG1RF4iarlCX5bJA&#10;pe5+wNR2EgvHY43dpv17xm63LOwNkYNle2bevPc8Wd4eBycOhqJF38jZZCqF8Qq19V0jnx7v332U&#10;IibwGhx608iTifJ29fbNcgy1mWOPThsSDOJjPYZG9imFuqqi6s0AcYLBeA62SAMkPlJXaYKR0QdX&#10;zafTm2pE0oFQmRj59u4clKuC37ZGpR9tG00SrpHMLZWVyrrLa7VaQt0RhN6qCw34BxYDWM9Nr1B3&#10;kEDsyb6CGqwijNimicKhwra1yhQNrGY2/UvNtodgihY2J4arTfH/warvhw0Jqxu5kMLDwE+0TQS2&#10;65P4TISjWKP3bCOSWGS3xhBrLlr7DWW96ui34QHVzyg8rnvwnSmsH0+BoWa5ovqjJB9i4J678Rtq&#10;zoF9wmLdsaUhQ7Ip4lhe6HR9IXNMQp0vFd/O5h9u3hc6FdTPdYFi+mpwEHnTyHiRceU/K13g8BBT&#10;ZgX1c0Fu6vHeOlemwXkxNvLTYr4oBRGd1TmY0yJ1u7UjcYA8T+UrEjnyMo1w73UB6w3oL5d9Aut4&#10;L1LxJpFlt5yRudtgtBTO8C+Ud2d6zl+8y3adjd+hPm0oh7ONPBJFx2V888y9PJes3z/Z6hcAAAD/&#10;/wMAUEsDBBQABgAIAAAAIQAMtV1m3wAAAAkBAAAPAAAAZHJzL2Rvd25yZXYueG1sTI9BT8MwDIXv&#10;SPyHyEjcWDpAFS1NJ2BC9MIkNoQ4Zo1pIhqnarKt49djxAFOlv2enr9XLSbfiz2O0QVSMJ9lIJDa&#10;YBx1Cl43jxc3IGLSZHQfCBUcMcKiPj2pdGnCgV5wv06d4BCKpVZgUxpKKWNr0es4CwMSax9h9Drx&#10;OnbSjPrA4b6Xl1mWS68d8QerB3yw2H6ud15BWr4fbf7W3hdutXl6zt1X0zRLpc7PprtbEAmn9GeG&#10;H3xGh5qZtmFHJopewXWRcZfEQsGTDb+HrYKrYg6yruT/BvU3AAAA//8DAFBLAQItABQABgAIAAAA&#10;IQC2gziS/gAAAOEBAAATAAAAAAAAAAAAAAAAAAAAAABbQ29udGVudF9UeXBlc10ueG1sUEsBAi0A&#10;FAAGAAgAAAAhADj9If/WAAAAlAEAAAsAAAAAAAAAAAAAAAAALwEAAF9yZWxzLy5yZWxzUEsBAi0A&#10;FAAGAAgAAAAhANLDS8zkAQAArAMAAA4AAAAAAAAAAAAAAAAALgIAAGRycy9lMm9Eb2MueG1sUEsB&#10;Ai0AFAAGAAgAAAAhAAy1XWbfAAAACQEAAA8AAAAAAAAAAAAAAAAAPgQAAGRycy9kb3ducmV2Lnht&#10;bFBLBQYAAAAABAAEAPMAAABKBQAAAAA=&#10;">
                <v:stroke endarrow="block"/>
              </v:shape>
            </w:pict>
          </mc:Fallback>
        </mc:AlternateContent>
      </w:r>
    </w:p>
    <w:p w14:paraId="0BABAAC7"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25312" behindDoc="0" locked="0" layoutInCell="1" allowOverlap="1" wp14:anchorId="5E6EB274" wp14:editId="57C0E23B">
                <wp:simplePos x="0" y="0"/>
                <wp:positionH relativeFrom="column">
                  <wp:posOffset>2127885</wp:posOffset>
                </wp:positionH>
                <wp:positionV relativeFrom="paragraph">
                  <wp:posOffset>13970</wp:posOffset>
                </wp:positionV>
                <wp:extent cx="1905000" cy="252730"/>
                <wp:effectExtent l="0" t="0" r="19050"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2730"/>
                        </a:xfrm>
                        <a:prstGeom prst="rect">
                          <a:avLst/>
                        </a:prstGeom>
                        <a:solidFill>
                          <a:srgbClr val="FFFFFF"/>
                        </a:solidFill>
                        <a:ln w="9525">
                          <a:solidFill>
                            <a:srgbClr val="00B050"/>
                          </a:solidFill>
                          <a:miter lim="800000"/>
                          <a:headEnd/>
                          <a:tailEnd/>
                        </a:ln>
                      </wps:spPr>
                      <wps:txbx>
                        <w:txbxContent>
                          <w:p w14:paraId="245DF660" w14:textId="77777777" w:rsidR="00FA55B9" w:rsidRPr="00D37C3B" w:rsidRDefault="00FA55B9" w:rsidP="00FA55B9">
                            <w:pPr>
                              <w:jc w:val="center"/>
                            </w:pPr>
                            <w:r w:rsidRPr="00D37C3B">
                              <w:t>ПРОФИЛ ЗАЈЕДНИЦЕ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EB274" id="Text Box 22" o:spid="_x0000_s1030" type="#_x0000_t202" style="position:absolute;left:0;text-align:left;margin-left:167.55pt;margin-top:1.1pt;width:150pt;height:19.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odMQIAAFkEAAAOAAAAZHJzL2Uyb0RvYy54bWysVM1u2zAMvg/YOwi6L3a8ZG2MOEWbLsOA&#10;7gdo9wCyLNvCJFGTlNjd04+S0zTotsswHwRSpD6SH0mvr0atyEE4L8FUdD7LKRGGQyNNV9FvD7s3&#10;l5T4wEzDFBhR0Ufh6dXm9av1YEtRQA+qEY4giPHlYCvah2DLLPO8F5r5GVhh0NiC0yyg6rqscWxA&#10;dK2yIs/fZQO4xjrgwnu8vZ2MdJPw21bw8KVtvQhEVRRzC+l06azjmW3WrOwcs73kxzTYP2ShmTQY&#10;9AR1ywIjeyd/g9KSO/DQhhkHnUHbSi5SDVjNPH9RzX3PrEi1IDnenmjy/w+Wfz58dUQ2FS0KSgzT&#10;2KMHMQZyAyPBK+RnsL5Et3uLjmHEe+xzqtXbO+DfPTGw7ZnpxLVzMPSCNZjfPL7Mzp5OOD6C1MMn&#10;aDAO2wdIQGPrdCQP6SCIjn16PPUm5sJjyFW+zHM0cbQVy+LibWpexsqn19b58EGAJlGoqMPeJ3R2&#10;uPMhZsPKJ5cYzIOSzU4qlRTX1VvlyIHhnOzSlwp44aYMGSq6WhbLiYC/QuT5Dab7JwgtAw68krqi&#10;l1gPVpRGMNL23jRJDkyqScaUlTnyGKmbSAxjPaaWLeLbyHENzSMS62Cab9xHFHpwPykZcLYr6n/s&#10;mROUqI8Gm7OaLxZxGZKyWF4UqLhzS31uYYYjVEUDJZO4DdMC7a2TXY+RpnEwcI0NbWXi+jmrY/o4&#10;v6kFx12LC3KuJ6/nP8LmFwAAAP//AwBQSwMEFAAGAAgAAAAhAJni7WPeAAAACAEAAA8AAABkcnMv&#10;ZG93bnJldi54bWxMj0FLw0AQhe+C/2EZwYvYTTe2SsymBEVPQmktBW/T7JiEZmdDdtvEf+/qRY+P&#10;9/jmm3w12U6cafCtYw3zWQKCuHKm5VrD7v3l9gGED8gGO8ek4Ys8rIrLixwz40be0HkbahEh7DPU&#10;0ITQZ1L6qiGLfuZ64th9usFiiHGopRlwjHDbSZUkS2mx5XihwZ6eGqqO25PVoNJKfdwfb8oR189l&#10;unnbL15JaX19NZWPIAJN4W8MP/pRHYrodHAnNl50GtJ0MY/TCFMgYr/8zQcNdyoBWeTy/wPFNwAA&#10;AP//AwBQSwECLQAUAAYACAAAACEAtoM4kv4AAADhAQAAEwAAAAAAAAAAAAAAAAAAAAAAW0NvbnRl&#10;bnRfVHlwZXNdLnhtbFBLAQItABQABgAIAAAAIQA4/SH/1gAAAJQBAAALAAAAAAAAAAAAAAAAAC8B&#10;AABfcmVscy8ucmVsc1BLAQItABQABgAIAAAAIQAWt5odMQIAAFkEAAAOAAAAAAAAAAAAAAAAAC4C&#10;AABkcnMvZTJvRG9jLnhtbFBLAQItABQABgAIAAAAIQCZ4u1j3gAAAAgBAAAPAAAAAAAAAAAAAAAA&#10;AIsEAABkcnMvZG93bnJldi54bWxQSwUGAAAAAAQABADzAAAAlgUAAAAA&#10;" strokecolor="#00b050">
                <v:textbox>
                  <w:txbxContent>
                    <w:p w14:paraId="245DF660" w14:textId="77777777" w:rsidR="00FA55B9" w:rsidRPr="00D37C3B" w:rsidRDefault="00FA55B9" w:rsidP="00FA55B9">
                      <w:pPr>
                        <w:jc w:val="center"/>
                      </w:pPr>
                      <w:r w:rsidRPr="00D37C3B">
                        <w:t>ПРОФИЛ ЗАЈЕДНИЦЕ</w:t>
                      </w:r>
                    </w:p>
                  </w:txbxContent>
                </v:textbox>
              </v:shape>
            </w:pict>
          </mc:Fallback>
        </mc:AlternateContent>
      </w:r>
    </w:p>
    <w:p w14:paraId="53C33EED"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22240" behindDoc="0" locked="0" layoutInCell="1" allowOverlap="1" wp14:anchorId="1DB3E653" wp14:editId="1997BF6B">
                <wp:simplePos x="0" y="0"/>
                <wp:positionH relativeFrom="column">
                  <wp:posOffset>2169795</wp:posOffset>
                </wp:positionH>
                <wp:positionV relativeFrom="paragraph">
                  <wp:posOffset>194310</wp:posOffset>
                </wp:positionV>
                <wp:extent cx="1905000" cy="286385"/>
                <wp:effectExtent l="0" t="0" r="19050" b="184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6385"/>
                        </a:xfrm>
                        <a:prstGeom prst="rect">
                          <a:avLst/>
                        </a:prstGeom>
                        <a:solidFill>
                          <a:srgbClr val="FFFFFF"/>
                        </a:solidFill>
                        <a:ln w="9525">
                          <a:solidFill>
                            <a:srgbClr val="00B050"/>
                          </a:solidFill>
                          <a:miter lim="800000"/>
                          <a:headEnd/>
                          <a:tailEnd/>
                        </a:ln>
                      </wps:spPr>
                      <wps:txbx>
                        <w:txbxContent>
                          <w:p w14:paraId="43C17999" w14:textId="77777777" w:rsidR="00FA55B9" w:rsidRPr="00D37C3B" w:rsidRDefault="00FA55B9" w:rsidP="00FA55B9">
                            <w:pPr>
                              <w:jc w:val="center"/>
                            </w:pPr>
                            <w:r w:rsidRPr="00D37C3B">
                              <w:t xml:space="preserve">SWOT </w:t>
                            </w:r>
                            <w:r>
                              <w:rPr>
                                <w:lang w:val="sr-Cyrl-RS"/>
                              </w:rPr>
                              <w:t>АНАЛИЗА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E653" id="Text Box 20" o:spid="_x0000_s1031" type="#_x0000_t202" style="position:absolute;left:0;text-align:left;margin-left:170.85pt;margin-top:15.3pt;width:150pt;height:2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u8LwIAAFkEAAAOAAAAZHJzL2Uyb0RvYy54bWysVNuO2yAQfa/Uf0C8N3bSZJtYcVa72aaq&#10;tL1Iu/0AjLGNCgwFEjv9+g44m01vL1X9gIAZzpw5M+P19aAVOQjnJZiSTic5JcJwqKVpS/rlcfdq&#10;SYkPzNRMgRElPQpPrzcvX6x7W4gZdKBq4QiCGF/0tqRdCLbIMs87oZmfgBUGjQ04zQIeXZvVjvWI&#10;rlU2y/OrrAdXWwdceI+3d6ORbhJ+0wgePjWNF4GokiK3kFaX1iqu2WbNitYx20l+osH+gYVm0mDQ&#10;M9QdC4zsnfwNSkvuwEMTJhx0Bk0juUg5YDbT/JdsHjpmRcoFxfH2LJP/f7D84+GzI7Iu6QzlMUxj&#10;jR7FEMgtDASvUJ/e+gLdHiw6hgHvsc4pV2/vgX/1xMC2Y6YVN85B3wlWI79pfJldPB1xfASp+g9Q&#10;Yxy2D5CAhsbpKB7KQRAdiRzPtYlceAy5yhd5jiaOttny6vVykUKw4um1dT68E6BJ3JTUYe0TOjvc&#10;+xDZsOLJJQbzoGS9k0qlg2urrXLkwLBPduk7of/kpgzpS7pazBajAH+FyPNbpPsnCC0DNrySuqRL&#10;zAczSi0YZXtr6rQPTKpxj5SVOekYpRtFDEM1pJIlBaLGFdRHFNbB2N84j7jpwH2npMfeLqn/tmdO&#10;UKLeGyzOajqfx2FIh/niTSy9u7RUlxZmOEKVNFAybrdhHKC9dbLtMNLYDgZusKCNTFo/szrRx/5N&#10;JTjNWhyQy3Pyev4jbH4AAAD//wMAUEsDBBQABgAIAAAAIQDWQiSP3wAAAAkBAAAPAAAAZHJzL2Rv&#10;d25yZXYueG1sTI9NS8NAEIbvgv9hGcGL2E0Tm0jMpgRFT4K0iuBtmh2T0OxuyG6b+O879qK3+Xh4&#10;55liPZteHGn0nbMKlosIBNna6c42Cj7en2/vQfiAVmPvLCn4IQ/r8vKiwFy7yW7ouA2N4BDrc1TQ&#10;hjDkUvq6JYN+4QayvPt2o8HA7dhIPeLE4aaXcRSl0mBn+UKLAz22VO+3B6MgTur4K9vfVBO+PVXJ&#10;5vVz9UKxUtdXc/UAItAc/mD41Wd1KNlp5w5We9ErSO6WGaNcRCkIBtLzYKcgW2Ugy0L+/6A8AQAA&#10;//8DAFBLAQItABQABgAIAAAAIQC2gziS/gAAAOEBAAATAAAAAAAAAAAAAAAAAAAAAABbQ29udGVu&#10;dF9UeXBlc10ueG1sUEsBAi0AFAAGAAgAAAAhADj9If/WAAAAlAEAAAsAAAAAAAAAAAAAAAAALwEA&#10;AF9yZWxzLy5yZWxzUEsBAi0AFAAGAAgAAAAhAMOo27wvAgAAWQQAAA4AAAAAAAAAAAAAAAAALgIA&#10;AGRycy9lMm9Eb2MueG1sUEsBAi0AFAAGAAgAAAAhANZCJI/fAAAACQEAAA8AAAAAAAAAAAAAAAAA&#10;iQQAAGRycy9kb3ducmV2LnhtbFBLBQYAAAAABAAEAPMAAACVBQAAAAA=&#10;" strokecolor="#00b050">
                <v:textbox>
                  <w:txbxContent>
                    <w:p w14:paraId="43C17999" w14:textId="77777777" w:rsidR="00FA55B9" w:rsidRPr="00D37C3B" w:rsidRDefault="00FA55B9" w:rsidP="00FA55B9">
                      <w:pPr>
                        <w:jc w:val="center"/>
                      </w:pPr>
                      <w:r w:rsidRPr="00D37C3B">
                        <w:t xml:space="preserve">SWOT </w:t>
                      </w:r>
                      <w:r>
                        <w:rPr>
                          <w:lang w:val="sr-Cyrl-RS"/>
                        </w:rPr>
                        <w:t>АНАЛИЗА</w:t>
                      </w:r>
                    </w:p>
                  </w:txbxContent>
                </v:textbox>
              </v:shape>
            </w:pict>
          </mc:Fallback>
        </mc:AlternateContent>
      </w:r>
      <w:r w:rsidRPr="00517AEB">
        <w:rPr>
          <w:rFonts w:ascii="Arial" w:hAnsi="Arial" w:cs="Arial"/>
          <w:noProof/>
          <w:lang w:eastAsia="en-GB"/>
        </w:rPr>
        <mc:AlternateContent>
          <mc:Choice Requires="wps">
            <w:drawing>
              <wp:anchor distT="0" distB="0" distL="114299" distR="114299" simplePos="0" relativeHeight="251724288" behindDoc="0" locked="0" layoutInCell="1" allowOverlap="1" wp14:anchorId="6D97275D" wp14:editId="5ACDFD2A">
                <wp:simplePos x="0" y="0"/>
                <wp:positionH relativeFrom="column">
                  <wp:posOffset>3095625</wp:posOffset>
                </wp:positionH>
                <wp:positionV relativeFrom="paragraph">
                  <wp:posOffset>38100</wp:posOffset>
                </wp:positionV>
                <wp:extent cx="0" cy="127635"/>
                <wp:effectExtent l="76200" t="0" r="57150" b="628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0350E" id="Straight Arrow Connector 21" o:spid="_x0000_s1026" type="#_x0000_t32" style="position:absolute;margin-left:243.75pt;margin-top:3pt;width:0;height:10.05pt;z-index:2517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5U4QEAAK4DAAAOAAAAZHJzL2Uyb0RvYy54bWysU02P0zAQvSPxHyzfaZqiLhA1XaEuy2WB&#10;Sl1+gGs7iYXtscZu0/57xm5aWLghcrDG8/Fm3vNkdX9ylh01RgO+5fVszpn2EpTxfcu/Pz++ec9Z&#10;TMIrYcHrlp915Pfr169WY2j0AgawSiMjEB+bMbR8SCk0VRXloJ2IMwjaU7ADdCLRFftKoRgJ3dlq&#10;MZ/fVSOgCghSx0jeh0uQrwt+12mZvnVd1InZltNsqZxYzn0+q/VKND2KMBg5jSH+YQonjKemN6gH&#10;kQQ7oPkLyhmJEKFLMwmugq4zUhcOxKae/8FmN4igCxcSJ4abTPH/wcqvxy0yo1q+qDnzwtEb7RIK&#10;0w+JfUSEkW3Ae9IRkFEK6TWG2FDZxm8xM5YnvwtPIH9E5mEzCN/rMvfzORBWqahelORLDNR1P34B&#10;RTnikKCId+rQZUiShZ3KG51vb6RPicmLU5K3Xry7e7vM41SiudYFjOmzBsey0fI48bgRqEsXcXyK&#10;6VJ4LchNPTwaa8s+WM/Gln9YLpalIII1KgdzWsR+v7HIjiJvVPmmKV6kIRy8KmCDFurTZCdhLNks&#10;FW0SGlLLap67Oa04s5p+omxdxrOe6F3lugi/B3XeYg5nPy1FEWBa4Lx1v99L1q/fbP0TAAD//wMA&#10;UEsDBBQABgAIAAAAIQAOjuh53gAAAAgBAAAPAAAAZHJzL2Rvd25yZXYueG1sTI/BTsMwEETvSPyD&#10;tUjcqNMKTAnZVECFyKVItAhxdOMljojtKHbblK9nEQc4jmY086ZYjK4TexpiGzzCdJKBIF8H0/oG&#10;4XXzeDEHEZP2RnfBE8KRIizK05NC5yYc/Avt16kRXOJjrhFsSn0uZawtOR0noSfP3kcYnE4sh0aa&#10;QR+43HVylmVKOt16XrC6pwdL9ed65xDS8v1o1Vt9f9M+b55Wqv2qqmqJeH423t2CSDSmvzD84DM6&#10;lMy0DTtvougQLufXVxxFUHyJ/V+9RZipKciykP8PlN8AAAD//wMAUEsBAi0AFAAGAAgAAAAhALaD&#10;OJL+AAAA4QEAABMAAAAAAAAAAAAAAAAAAAAAAFtDb250ZW50X1R5cGVzXS54bWxQSwECLQAUAAYA&#10;CAAAACEAOP0h/9YAAACUAQAACwAAAAAAAAAAAAAAAAAvAQAAX3JlbHMvLnJlbHNQSwECLQAUAAYA&#10;CAAAACEAksB+VOEBAACuAwAADgAAAAAAAAAAAAAAAAAuAgAAZHJzL2Uyb0RvYy54bWxQSwECLQAU&#10;AAYACAAAACEADo7oed4AAAAIAQAADwAAAAAAAAAAAAAAAAA7BAAAZHJzL2Rvd25yZXYueG1sUEsF&#10;BgAAAAAEAAQA8wAAAEYFAAAAAA==&#10;">
                <v:stroke endarrow="block"/>
              </v:shape>
            </w:pict>
          </mc:Fallback>
        </mc:AlternateContent>
      </w:r>
    </w:p>
    <w:p w14:paraId="0451F181"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299" distR="114299" simplePos="0" relativeHeight="251728384" behindDoc="0" locked="0" layoutInCell="1" allowOverlap="1" wp14:anchorId="2B762121" wp14:editId="6DE1C5E7">
                <wp:simplePos x="0" y="0"/>
                <wp:positionH relativeFrom="column">
                  <wp:posOffset>3098800</wp:posOffset>
                </wp:positionH>
                <wp:positionV relativeFrom="paragraph">
                  <wp:posOffset>245745</wp:posOffset>
                </wp:positionV>
                <wp:extent cx="0" cy="127635"/>
                <wp:effectExtent l="76200" t="0" r="57150" b="6286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E0E0F" id="Straight Arrow Connector 27" o:spid="_x0000_s1026" type="#_x0000_t32" style="position:absolute;margin-left:244pt;margin-top:19.35pt;width:0;height:10.05pt;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vx5AEAAK4DAAAOAAAAZHJzL2Uyb0RvYy54bWysU8FuGyEQvVfqPyDu9XpdOWlXXkeV0/SS&#10;tpacfgAGdhcVGDRgr/33HfDGadpbVQ5oYGbezHsMq7uTs+yoMRrwLa9nc860l6CM71v+4+nh3QfO&#10;YhJeCQtet/ysI79bv32zGkOjFzCAVRoZgfjYjKHlQ0qhqaooB+1EnEHQnpwdoBOJjthXCsVI6M5W&#10;i/n8phoBVUCQOka6vb84+brgd52W6XvXRZ2YbTn1lsqOZd/nvVqvRNOjCIORUxviH7pwwngqeoW6&#10;F0mwA5q/oJyRCBG6NJPgKug6I3XhQGzq+R9sdoMIunAhcWK4yhT/H6z8dtwiM6rli1vOvHD0RruE&#10;wvRDYp8QYWQb8J50BGQUQnqNITaUtvFbzIzlye/CI8ifkXnYDML3uvT9dA6EVeeM6lVKPsRAVffj&#10;V1AUIw4JininDl2GJFnYqbzR+fpG+pSYvFxKuq0XtzfvlwVcNM95AWP6osGxbLQ8TjyuBOpSRRwf&#10;Y8pdieY5IRf18GCsLfNgPRtb/nG5WJaECNao7MxhEfv9xiI7ijxRZU1dvApDOHhVwAYt1OfJTsJY&#10;slkq2iQ0pJbVPFdzWnFmNX2ibF3as37SLst1EX4P6rzF7M4y0lAUHtMA56n7/VyiXr7Z+hcAAAD/&#10;/wMAUEsDBBQABgAIAAAAIQBaJOM63wAAAAkBAAAPAAAAZHJzL2Rvd25yZXYueG1sTI/NTsMwEITv&#10;SLyDtUjcqMNfMCGbCqgQuYBEixBHN17iiHgdxW6b8vQYcYDj7Ixmvynnk+vFlsbQeUY4nWUgiBtv&#10;Om4RXlcPJwpEiJqN7j0Twp4CzKvDg1IXxu/4hbbL2IpUwqHQCDbGoZAyNJacDjM/ECfvw49OxyTH&#10;VppR71K56+VZluXS6Y7TB6sHurfUfC43DiEu3vc2f2vurrvn1eNT3n3Vdb1APD6abm9ARJriXxh+&#10;8BM6VIlp7TdsgugRLpRKWyLCuboCkQK/hzXCpVIgq1L+X1B9AwAA//8DAFBLAQItABQABgAIAAAA&#10;IQC2gziS/gAAAOEBAAATAAAAAAAAAAAAAAAAAAAAAABbQ29udGVudF9UeXBlc10ueG1sUEsBAi0A&#10;FAAGAAgAAAAhADj9If/WAAAAlAEAAAsAAAAAAAAAAAAAAAAALwEAAF9yZWxzLy5yZWxzUEsBAi0A&#10;FAAGAAgAAAAhAFNlm/HkAQAArgMAAA4AAAAAAAAAAAAAAAAALgIAAGRycy9lMm9Eb2MueG1sUEsB&#10;Ai0AFAAGAAgAAAAhAFok4zrfAAAACQEAAA8AAAAAAAAAAAAAAAAAPgQAAGRycy9kb3ducmV2Lnht&#10;bFBLBQYAAAAABAAEAPMAAABKBQAAAAA=&#10;">
                <v:stroke endarrow="block"/>
              </v:shape>
            </w:pict>
          </mc:Fallback>
        </mc:AlternateContent>
      </w:r>
    </w:p>
    <w:p w14:paraId="56AA8873"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31456" behindDoc="0" locked="0" layoutInCell="1" allowOverlap="1" wp14:anchorId="097223BC" wp14:editId="7AD19DAA">
                <wp:simplePos x="0" y="0"/>
                <wp:positionH relativeFrom="column">
                  <wp:posOffset>2192020</wp:posOffset>
                </wp:positionH>
                <wp:positionV relativeFrom="paragraph">
                  <wp:posOffset>153670</wp:posOffset>
                </wp:positionV>
                <wp:extent cx="1905000" cy="463550"/>
                <wp:effectExtent l="0" t="0" r="1905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3550"/>
                        </a:xfrm>
                        <a:prstGeom prst="rect">
                          <a:avLst/>
                        </a:prstGeom>
                        <a:solidFill>
                          <a:srgbClr val="FFFFFF"/>
                        </a:solidFill>
                        <a:ln w="9525">
                          <a:solidFill>
                            <a:srgbClr val="00B050"/>
                          </a:solidFill>
                          <a:miter lim="800000"/>
                          <a:headEnd/>
                          <a:tailEnd/>
                        </a:ln>
                      </wps:spPr>
                      <wps:txbx>
                        <w:txbxContent>
                          <w:p w14:paraId="7062A950" w14:textId="77777777" w:rsidR="00FA55B9" w:rsidRPr="00D37C3B" w:rsidRDefault="00FA55B9" w:rsidP="00FA55B9">
                            <w:pPr>
                              <w:jc w:val="center"/>
                            </w:pPr>
                            <w:r>
                              <w:rPr>
                                <w:lang w:val="sr-Cyrl-RS"/>
                              </w:rPr>
                              <w:t xml:space="preserve">РАЗВОЈНИ ПРАВАЦ СТРАТЕШКИ </w:t>
                            </w:r>
                            <w:r w:rsidRPr="00D867E6">
                              <w:rPr>
                                <w:rFonts w:ascii="Arial Narrow" w:hAnsi="Arial Narrow"/>
                              </w:rPr>
                              <w:t xml:space="preserve"> </w:t>
                            </w:r>
                            <w:r w:rsidRPr="00BC41D1">
                              <w:rPr>
                                <w:rFonts w:ascii="Arial Narrow" w:hAnsi="Arial Narrow"/>
                              </w:rPr>
                              <w:t>ЦИЉ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223BC" id="Text Box 19" o:spid="_x0000_s1032" type="#_x0000_t202" style="position:absolute;left:0;text-align:left;margin-left:172.6pt;margin-top:12.1pt;width:150pt;height:3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ywMAIAAFkEAAAOAAAAZHJzL2Uyb0RvYy54bWysVM1u2zAMvg/YOwi6L3ayJGuMOEWbLsOA&#10;7gdo9wCyLNvCJFGTlNjZ04+S0zTotsswHwRSpD6SH0mvrwetyEE4L8GUdDrJKRGGQy1NW9Jvj7s3&#10;V5T4wEzNFBhR0qPw9Hrz+tW6t4WYQQeqFo4giPFFb0vahWCLLPO8E5r5CVhh0NiA0yyg6tqsdqxH&#10;dK2yWZ4vsx5cbR1w4T3e3o1Gukn4TSN4+NI0XgSiSoq5hXS6dFbxzDZrVrSO2U7yUxrsH7LQTBoM&#10;eoa6Y4GRvZO/QWnJHXhowoSDzqBpJBepBqxmmr+o5qFjVqRakBxvzzT5/wfLPx++OiJr7N2KEsM0&#10;9uhRDIHcwkDwCvnprS/Q7cGiYxjwHn1Trd7eA//uiYFtx0wrbpyDvhOsxvym8WV28XTE8RGk6j9B&#10;jXHYPkACGhqnI3lIB0F07NPx3JuYC48hV/kiz9HE0TZfvl0sUvMyVjy9ts6HDwI0iUJJHfY+obPD&#10;vQ8xG1Y8ucRgHpSsd1KppLi22ipHDgznZJe+VMALN2VIX9LVYrYYCfgrRJ7fYrp/gtAy4MArqUt6&#10;hfVgRWkEI23vTZ3kwKQaZUxZmROPkbqRxDBUQ2rZMr6NHFdQH5FYB+N84z6i0IH7SUmPs11S/2PP&#10;nKBEfTTYnNV0Po/LkJT54t0MFXdpqS4tzHCEKmmgZBS3YVygvXWy7TDSOA4GbrChjUxcP2d1Sh/n&#10;N7XgtGtxQS715PX8R9j8AgAA//8DAFBLAwQUAAYACAAAACEA87B9G98AAAAJAQAADwAAAGRycy9k&#10;b3ducmV2LnhtbEyPTU/DMAyG70j8h8hIXBBLSfcBpelUgeA0CW0gJG5ZY9pqjVM12Vr+PYYLnCzb&#10;j14/zteT68QJh9B60nAzS0AgVd62VGt4e326vgURoiFrOk+o4QsDrIvzs9xk1o+0xdMu1oJDKGRG&#10;QxNjn0kZqgadCTPfI/Hu0w/ORG6HWtrBjBzuOqmSZCmdaYkvNKbHhwarw+7oNKi0Uh+rw1U5mpfH&#10;Mt1u3hfPqLS+vJjKexARp/gHw48+q0PBTnt/JBtEpyGdLxSjHDbnysDyd7DXcLdSIItc/v+g+AYA&#10;AP//AwBQSwECLQAUAAYACAAAACEAtoM4kv4AAADhAQAAEwAAAAAAAAAAAAAAAAAAAAAAW0NvbnRl&#10;bnRfVHlwZXNdLnhtbFBLAQItABQABgAIAAAAIQA4/SH/1gAAAJQBAAALAAAAAAAAAAAAAAAAAC8B&#10;AABfcmVscy8ucmVsc1BLAQItABQABgAIAAAAIQDAbGywMAIAAFkEAAAOAAAAAAAAAAAAAAAAAC4C&#10;AABkcnMvZTJvRG9jLnhtbFBLAQItABQABgAIAAAAIQDzsH0b3wAAAAkBAAAPAAAAAAAAAAAAAAAA&#10;AIoEAABkcnMvZG93bnJldi54bWxQSwUGAAAAAAQABADzAAAAlgUAAAAA&#10;" strokecolor="#00b050">
                <v:textbox>
                  <w:txbxContent>
                    <w:p w14:paraId="7062A950" w14:textId="77777777" w:rsidR="00FA55B9" w:rsidRPr="00D37C3B" w:rsidRDefault="00FA55B9" w:rsidP="00FA55B9">
                      <w:pPr>
                        <w:jc w:val="center"/>
                      </w:pPr>
                      <w:r>
                        <w:rPr>
                          <w:lang w:val="sr-Cyrl-RS"/>
                        </w:rPr>
                        <w:t xml:space="preserve">РАЗВОЈНИ ПРАВАЦ СТРАТЕШКИ </w:t>
                      </w:r>
                      <w:r w:rsidRPr="00D867E6">
                        <w:rPr>
                          <w:rFonts w:ascii="Arial Narrow" w:hAnsi="Arial Narrow"/>
                        </w:rPr>
                        <w:t xml:space="preserve"> </w:t>
                      </w:r>
                      <w:r w:rsidRPr="00BC41D1">
                        <w:rPr>
                          <w:rFonts w:ascii="Arial Narrow" w:hAnsi="Arial Narrow"/>
                        </w:rPr>
                        <w:t>ЦИЉ</w:t>
                      </w:r>
                    </w:p>
                  </w:txbxContent>
                </v:textbox>
              </v:shape>
            </w:pict>
          </mc:Fallback>
        </mc:AlternateContent>
      </w:r>
    </w:p>
    <w:p w14:paraId="67419285" w14:textId="77777777" w:rsidR="00FA55B9" w:rsidRPr="00517AEB" w:rsidRDefault="00FA55B9" w:rsidP="00FA55B9">
      <w:pPr>
        <w:spacing w:after="120"/>
        <w:jc w:val="both"/>
        <w:rPr>
          <w:rFonts w:ascii="Arial" w:hAnsi="Arial" w:cs="Arial"/>
          <w:lang w:val="sr-Cyrl-CS"/>
        </w:rPr>
      </w:pPr>
    </w:p>
    <w:p w14:paraId="599EE3FD"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29408" behindDoc="0" locked="0" layoutInCell="1" allowOverlap="1" wp14:anchorId="569A6FB4" wp14:editId="7DBC2A6C">
                <wp:simplePos x="0" y="0"/>
                <wp:positionH relativeFrom="column">
                  <wp:posOffset>2146935</wp:posOffset>
                </wp:positionH>
                <wp:positionV relativeFrom="paragraph">
                  <wp:posOffset>227330</wp:posOffset>
                </wp:positionV>
                <wp:extent cx="1905000" cy="2667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6700"/>
                        </a:xfrm>
                        <a:prstGeom prst="rect">
                          <a:avLst/>
                        </a:prstGeom>
                        <a:solidFill>
                          <a:srgbClr val="FFFFFF"/>
                        </a:solidFill>
                        <a:ln w="9525">
                          <a:solidFill>
                            <a:srgbClr val="00B050"/>
                          </a:solidFill>
                          <a:miter lim="800000"/>
                          <a:headEnd/>
                          <a:tailEnd/>
                        </a:ln>
                      </wps:spPr>
                      <wps:txbx>
                        <w:txbxContent>
                          <w:p w14:paraId="14064DE3" w14:textId="77777777" w:rsidR="00FA55B9" w:rsidRPr="00BC41D1" w:rsidRDefault="00FA55B9" w:rsidP="00FA55B9">
                            <w:pPr>
                              <w:jc w:val="center"/>
                              <w:rPr>
                                <w:rFonts w:ascii="Arial Narrow" w:hAnsi="Arial Narrow"/>
                              </w:rPr>
                            </w:pPr>
                            <w:r w:rsidRPr="00BC41D1">
                              <w:rPr>
                                <w:rFonts w:ascii="Arial Narrow" w:hAnsi="Arial Narrow"/>
                              </w:rPr>
                              <w:t xml:space="preserve">ВИЗИЈА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6FB4" id="Text Box 17" o:spid="_x0000_s1033" type="#_x0000_t202" style="position:absolute;left:0;text-align:left;margin-left:169.05pt;margin-top:17.9pt;width:150pt;height:2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GrLwIAAFkEAAAOAAAAZHJzL2Uyb0RvYy54bWysVNtu2zAMfR+wfxD0vtgJcmmMOEWbLsOA&#10;rhvQ7gNkWbaFSaImKbG7rx8lp1l2exnmB0ESqUPyHNKb60ErchTOSzAlnU5ySoThUEvTlvTz0/7N&#10;FSU+MFMzBUaU9Fl4er19/WrT20LMoANVC0cQxPiityXtQrBFlnneCc38BKwwaGzAaRbw6NqsdqxH&#10;dK2yWZ4vsx5cbR1w4T3e3o1Guk34TSN4+Ng0XgSiSoq5hbS6tFZxzbYbVrSO2U7yUxrsH7LQTBoM&#10;eoa6Y4GRg5O/QWnJHXhowoSDzqBpJBepBqxmmv9SzWPHrEi1IDnenmny/w+WPxw/OSJr1G5FiWEa&#10;NXoSQyC3MBC8Qn566wt0e7ToGAa8R99Uq7f3wL94YmDXMdOKG+eg7wSrMb9pfJldPB1xfASp+g9Q&#10;Yxx2CJCAhsbpSB7SQRAddXo+axNz4THkOl/kOZo42mbL5Qr3MQQrXl5b58M7AZrETUkdap/Q2fHe&#10;h9H1xSUG86BkvZdKpYNrq51y5MiwT/bpO6H/5KYM6Uu6XswWIwF/hcjzW0z3TxBaBmx4JXVJr7Ce&#10;sQpWRNremhrTZEVgUo17rE6ZE4+RupHEMFRDkuwsTwX1MxLrYOxvnEfcdOC+UdJjb5fUfz0wJyhR&#10;7w2Ks57O53EY0mG+WM3w4C4t1aWFGY5QJQ2UjNtdGAfoYJ1sO4w0toOBGxS0kYnrqPyY1Sl97N+k&#10;1mnW4oBcnpPXjz/C9jsAAAD//wMAUEsDBBQABgAIAAAAIQB2yB703wAAAAkBAAAPAAAAZHJzL2Rv&#10;d25yZXYueG1sTI9BS8NAEIXvgv9hGcGL2E0T2oSYTQmKngrSKoK3bXZMQrOzIbtt4r937EVvM/Me&#10;b75XbGbbizOOvnOkYLmIQCDVznTUKHh/e77PQPigyejeESr4Rg+b8vqq0LlxE+3wvA+N4BDyuVbQ&#10;hjDkUvq6Rav9wg1IrH250erA69hIM+qJw20v4yhaS6s74g+tHvCxxfq4P1kFcVLHn+nxrpr061OV&#10;7LYfqxeMlbq9masHEAHn8GeGX3xGh5KZDu5ExoteQZJkS7bysOIKbFhfDgcFaZqBLAv5v0H5AwAA&#10;//8DAFBLAQItABQABgAIAAAAIQC2gziS/gAAAOEBAAATAAAAAAAAAAAAAAAAAAAAAABbQ29udGVu&#10;dF9UeXBlc10ueG1sUEsBAi0AFAAGAAgAAAAhADj9If/WAAAAlAEAAAsAAAAAAAAAAAAAAAAALwEA&#10;AF9yZWxzLy5yZWxzUEsBAi0AFAAGAAgAAAAhAL2D0asvAgAAWQQAAA4AAAAAAAAAAAAAAAAALgIA&#10;AGRycy9lMm9Eb2MueG1sUEsBAi0AFAAGAAgAAAAhAHbIHvTfAAAACQEAAA8AAAAAAAAAAAAAAAAA&#10;iQQAAGRycy9kb3ducmV2LnhtbFBLBQYAAAAABAAEAPMAAACVBQAAAAA=&#10;" strokecolor="#00b050">
                <v:textbox>
                  <w:txbxContent>
                    <w:p w14:paraId="14064DE3" w14:textId="77777777" w:rsidR="00FA55B9" w:rsidRPr="00BC41D1" w:rsidRDefault="00FA55B9" w:rsidP="00FA55B9">
                      <w:pPr>
                        <w:jc w:val="center"/>
                        <w:rPr>
                          <w:rFonts w:ascii="Arial Narrow" w:hAnsi="Arial Narrow"/>
                        </w:rPr>
                      </w:pPr>
                      <w:r w:rsidRPr="00BC41D1">
                        <w:rPr>
                          <w:rFonts w:ascii="Arial Narrow" w:hAnsi="Arial Narrow"/>
                        </w:rPr>
                        <w:t xml:space="preserve">ВИЗИЈА </w:t>
                      </w:r>
                    </w:p>
                  </w:txbxContent>
                </v:textbox>
              </v:shape>
            </w:pict>
          </mc:Fallback>
        </mc:AlternateContent>
      </w:r>
      <w:r w:rsidRPr="00517AEB">
        <w:rPr>
          <w:rFonts w:ascii="Arial" w:hAnsi="Arial" w:cs="Arial"/>
          <w:noProof/>
          <w:lang w:eastAsia="en-GB"/>
        </w:rPr>
        <mc:AlternateContent>
          <mc:Choice Requires="wps">
            <w:drawing>
              <wp:anchor distT="0" distB="0" distL="114300" distR="114300" simplePos="0" relativeHeight="251733504" behindDoc="0" locked="0" layoutInCell="1" allowOverlap="1" wp14:anchorId="36B46FDD" wp14:editId="43344A3A">
                <wp:simplePos x="0" y="0"/>
                <wp:positionH relativeFrom="column">
                  <wp:posOffset>3098165</wp:posOffset>
                </wp:positionH>
                <wp:positionV relativeFrom="paragraph">
                  <wp:posOffset>84455</wp:posOffset>
                </wp:positionV>
                <wp:extent cx="1905" cy="142875"/>
                <wp:effectExtent l="76200" t="0" r="74295" b="476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36AA9" id="Straight Arrow Connector 16" o:spid="_x0000_s1026" type="#_x0000_t32" style="position:absolute;margin-left:243.95pt;margin-top:6.65pt;width:.15pt;height:11.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hW6AEAALEDAAAOAAAAZHJzL2Uyb0RvYy54bWysU8Fu2zAMvQ/YPwi6L46DpWuNOMWQrrt0&#10;W4B0H6BIsi1MEgVKiZO/H6W42brdhvkgUCb5yPdIre5PzrKjxmjAt7yezTnTXoIyvm/59+fHd7ec&#10;xSS8Eha8bvlZR36/fvtmNYZGL2AAqzQyAvGxGUPLh5RCU1VRDtqJOIOgPTk7QCcSXbGvFIqR0J2t&#10;FvP5TTUCqoAgdYz09+Hi5OuC33Vapm9dF3VituXUWyonlnOfz2q9Ek2PIgxGTm2If+jCCeOp6BXq&#10;QSTBDmj+gnJGIkTo0kyCq6DrjNSFA7Gp53+w2Q0i6MKFxInhKlP8f7Dy63GLzCia3Q1nXjia0S6h&#10;MP2Q2EdEGNkGvCcdARmFkF5jiA2lbfwWM2N58rvwBPJHZB42g/C9Ln0/nwNh1TmjepWSLzFQ1f34&#10;BRTFiEOCIt6pQ5chSRZ2KjM6X2ekT4lJ+lnfzZecSXLU7xe3H5YFXzQvqQFj+qzBsWy0PE5Urhzq&#10;Ukgcn2LKjYnmJSHX9fBorC0rYT0bW363XCxLQgRrVHbmsIj9fmORHUVeqvJNXbwKQzh4VcAGLdSn&#10;yU7CWLJZKvIkNCSY1TxXc1pxZjW9o2xd2rN+ki8rdtF+D+q8xezOStJeFB7TDufF+/1eon69tPVP&#10;AAAA//8DAFBLAwQUAAYACAAAACEATV+eueEAAAAJAQAADwAAAGRycy9kb3ducmV2LnhtbEyPwU7D&#10;MBBE70j8g7VI3KhDU1I3xKmACpELSLQV4ujGS2IR21Hstilf3+UEx9U8zbwtlqPt2AGHYLyTcDtJ&#10;gKGrvTaukbDdPN8IYCEqp1XnHUo4YYBleXlRqFz7o3vHwzo2jEpcyJWENsY+5zzULVoVJr5HR9mX&#10;H6yKdA4N14M6Urnt+DRJMm6VcbTQqh6fWqy/13srIa4+T232UT8uzNvm5TUzP1VVraS8vhof7oFF&#10;HOMfDL/6pA4lOe383unAOgkzMV8QSkGaAiNgJsQU2E5CeieAlwX//0F5BgAA//8DAFBLAQItABQA&#10;BgAIAAAAIQC2gziS/gAAAOEBAAATAAAAAAAAAAAAAAAAAAAAAABbQ29udGVudF9UeXBlc10ueG1s&#10;UEsBAi0AFAAGAAgAAAAhADj9If/WAAAAlAEAAAsAAAAAAAAAAAAAAAAALwEAAF9yZWxzLy5yZWxz&#10;UEsBAi0AFAAGAAgAAAAhAE8q2FboAQAAsQMAAA4AAAAAAAAAAAAAAAAALgIAAGRycy9lMm9Eb2Mu&#10;eG1sUEsBAi0AFAAGAAgAAAAhAE1fnrnhAAAACQEAAA8AAAAAAAAAAAAAAAAAQgQAAGRycy9kb3du&#10;cmV2LnhtbFBLBQYAAAAABAAEAPMAAABQBQAAAAA=&#10;">
                <v:stroke endarrow="block"/>
              </v:shape>
            </w:pict>
          </mc:Fallback>
        </mc:AlternateContent>
      </w:r>
    </w:p>
    <w:p w14:paraId="3F9D3B6D"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34528" behindDoc="0" locked="0" layoutInCell="1" allowOverlap="1" wp14:anchorId="48105DD9" wp14:editId="36ED3250">
                <wp:simplePos x="0" y="0"/>
                <wp:positionH relativeFrom="column">
                  <wp:posOffset>3087370</wp:posOffset>
                </wp:positionH>
                <wp:positionV relativeFrom="paragraph">
                  <wp:posOffset>229235</wp:posOffset>
                </wp:positionV>
                <wp:extent cx="8255" cy="152400"/>
                <wp:effectExtent l="76200" t="0" r="6794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53A49" id="Straight Arrow Connector 14" o:spid="_x0000_s1026" type="#_x0000_t32" style="position:absolute;margin-left:243.1pt;margin-top:18.05pt;width:.65pt;height:1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uA6QEAALEDAAAOAAAAZHJzL2Uyb0RvYy54bWysU8Fu2zAMvQ/YPwi6L06CZuiMOEWRrrt0&#10;W4B0H8BIsi1MFgVKiZO/H6WkWbfdhvogUCb5yPdILe+OgxMHQ9Gib+RsMpXCeIXa+q6RP54fP9xK&#10;ERN4DQ69aeTJRHm3ev9uOYbazLFHpw0JBvGxHkMj+5RCXVVR9WaAOMFgPDtbpAESX6mrNMHI6IOr&#10;5tPpx2pE0oFQmRj578PZKVcFv22NSt/bNpokXCO5t1ROKucun9VqCXVHEHqrLm3Af3QxgPVc9Ar1&#10;AAnEnuw/UINVhBHbNFE4VNi2VpnCgdnMpn+x2fYQTOHC4sRwlSm+Haz6dtiQsJpndyOFh4FntE0E&#10;tuuTuCfCUazRe9YRSXAI6zWGWHPa2m8oM1ZHvw1PqH5G4XHdg+9M6fv5FBhrljOqP1LyJQauuhu/&#10;ouYY2Ccs4h1bGjIkyyKOZUan64zMMQnFP2/ni4UUih2zxfxmWiZYQf2SGiimLwYHkY1GxguVK4dZ&#10;KQSHp5hyY1C/JOS6Hh+tc2UlnBdjIz8t5ouSENFZnZ05LFK3WzsSB8hLVb7Ckj2vwwj3Xhew3oD+&#10;fLETWMe2SEWeRJYFc0bmaoPRUjjD7yhb5/acv8iXFTtrv0N92lB2ZyV5LwqPyw7nxXt9L1G/X9rq&#10;FwAAAP//AwBQSwMEFAAGAAgAAAAhAGJ+ipLhAAAACQEAAA8AAABkcnMvZG93bnJldi54bWxMj8FO&#10;wzAQRO9I/IO1SNyok1JMCHEqoELkAhItQhzdeIkt4nUUu23K12NOcFzN08zbajm5nu1xDNaThHyW&#10;AUNqvbbUSXjbPF4UwEJUpFXvCSUcMcCyPj2pVKn9gV5xv44dSyUUSiXBxDiUnIfWoFNh5geklH36&#10;0amYzrHjelSHVO56Ps8ywZ2ylBaMGvDBYPu13jkJcfVxNOK9vb+xL5unZ2G/m6ZZSXl+Nt3dAos4&#10;xT8YfvWTOtTJaet3pAPrJSwKMU+ohEuRA0vAori+AraVILIceF3x/x/UPwAAAP//AwBQSwECLQAU&#10;AAYACAAAACEAtoM4kv4AAADhAQAAEwAAAAAAAAAAAAAAAAAAAAAAW0NvbnRlbnRfVHlwZXNdLnht&#10;bFBLAQItABQABgAIAAAAIQA4/SH/1gAAAJQBAAALAAAAAAAAAAAAAAAAAC8BAABfcmVscy8ucmVs&#10;c1BLAQItABQABgAIAAAAIQAmTVuA6QEAALEDAAAOAAAAAAAAAAAAAAAAAC4CAABkcnMvZTJvRG9j&#10;LnhtbFBLAQItABQABgAIAAAAIQBifoqS4QAAAAkBAAAPAAAAAAAAAAAAAAAAAEMEAABkcnMvZG93&#10;bnJldi54bWxQSwUGAAAAAAQABADzAAAAUQUAAAAA&#10;">
                <v:stroke endarrow="block"/>
              </v:shape>
            </w:pict>
          </mc:Fallback>
        </mc:AlternateContent>
      </w:r>
    </w:p>
    <w:p w14:paraId="0DFD8843"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30432" behindDoc="0" locked="0" layoutInCell="1" allowOverlap="1" wp14:anchorId="44AFF0CB" wp14:editId="2CB56B65">
                <wp:simplePos x="0" y="0"/>
                <wp:positionH relativeFrom="column">
                  <wp:posOffset>2138045</wp:posOffset>
                </wp:positionH>
                <wp:positionV relativeFrom="paragraph">
                  <wp:posOffset>148590</wp:posOffset>
                </wp:positionV>
                <wp:extent cx="1905000" cy="520065"/>
                <wp:effectExtent l="0" t="0" r="19050" b="133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0065"/>
                        </a:xfrm>
                        <a:prstGeom prst="rect">
                          <a:avLst/>
                        </a:prstGeom>
                        <a:solidFill>
                          <a:srgbClr val="FFFFFF"/>
                        </a:solidFill>
                        <a:ln w="9525">
                          <a:solidFill>
                            <a:srgbClr val="00B050"/>
                          </a:solidFill>
                          <a:miter lim="800000"/>
                          <a:headEnd/>
                          <a:tailEnd/>
                        </a:ln>
                      </wps:spPr>
                      <wps:txbx>
                        <w:txbxContent>
                          <w:p w14:paraId="50E6BFA0" w14:textId="77777777" w:rsidR="00FA55B9" w:rsidRPr="00AC34B7" w:rsidRDefault="00FA55B9" w:rsidP="00FA55B9">
                            <w:pPr>
                              <w:jc w:val="center"/>
                              <w:rPr>
                                <w:lang w:val="sr-Cyrl-RS"/>
                              </w:rPr>
                            </w:pPr>
                            <w:r w:rsidRPr="00BC41D1">
                              <w:rPr>
                                <w:rFonts w:ascii="Arial Narrow" w:hAnsi="Arial Narrow"/>
                                <w:lang w:val="sr-Cyrl-RS"/>
                              </w:rPr>
                              <w:t xml:space="preserve">МЕРЕ ЗА ПОСТИЗАЊЕ ЦИЉЕВА -  </w:t>
                            </w:r>
                            <w:r w:rsidRPr="00BC41D1">
                              <w:rPr>
                                <w:rFonts w:ascii="Arial Narrow" w:hAnsi="Arial Narrow"/>
                              </w:rPr>
                              <w:t>ПРОЈЕКТИ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F0CB" id="Text Box 15" o:spid="_x0000_s1034" type="#_x0000_t202" style="position:absolute;left:0;text-align:left;margin-left:168.35pt;margin-top:11.7pt;width:150pt;height:40.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S1LgIAAFkEAAAOAAAAZHJzL2Uyb0RvYy54bWysVNtu2zAMfR+wfxD0vtgJ4q0x4hRtugwD&#10;ugvQ7gNkWbaFSaImKbGzrx8lp2nQbS/D/CCQInV0eEh5fT1qRQ7CeQmmovNZTokwHBppuop+e9y9&#10;uaLEB2YapsCIih6Fp9eb16/Wgy3FAnpQjXAEQYwvB1vRPgRbZpnnvdDMz8AKg8EWnGYBXddljWMD&#10;omuVLfL8bTaAa6wDLrzH3bspSDcJv20FD1/a1otAVEWRW0irS2sd12yzZmXnmO0lP9Fg/8BCM2nw&#10;0jPUHQuM7J38DUpL7sBDG2YcdAZtK7lINWA18/xFNQ89syLVguJ4e5bJ/z9Y/vnw1RHZYO8KSgzT&#10;2KNHMQZyCyPBLdRnsL7EtAeLiWHEfcxNtXp7D/y7Jwa2PTOduHEOhl6wBvnN48ns4uiE4yNIPXyC&#10;Bu9h+wAJaGydjuKhHATRsU/Hc28iFx6vXOVFnmOIY6yIrU/kMlY+nbbOhw8CNIlGRR32PqGzw70P&#10;kQ0rn1LiZR6UbHZSqeS4rt4qRw4M52SXvlTAizRlyFDRVbEoJgH+CpHnt0j3TxBaBhx4JXVFr7Ae&#10;rCiNYJTtvWmSHZhUk42UlTnpGKWbRAxjPaaWXcWzUeMamiMK62Cab3yPaPTgflIy4GxX1P/YMyco&#10;UR8NNmc1Xy7jY0jOsni3QMddRurLCDMcoSoaKJnMbZge0N462fV40zQOBm6woa1MWj+zOtHH+U0t&#10;OL21+EAu/ZT1/EfY/AIAAP//AwBQSwMEFAAGAAgAAAAhAFf9jR7fAAAACgEAAA8AAABkcnMvZG93&#10;bnJldi54bWxMj8FKw0AQhu+C77CM4EXsxqxNJWZTgqInQVpF8LbNjklodjZkt018e6de9DgzH/98&#10;f7GeXS+OOIbOk4abRQICqfa2o0bD+9vT9R2IEA1Z03tCDd8YYF2enxUmt36iDR63sREcQiE3GtoY&#10;h1zKULfoTFj4AYlvX350JvI4NtKOZuJw18s0STLpTEf8oTUDPrRY77cHpyFVdfq52l9Vk3l9rNTm&#10;5WP5jKnWlxdzdQ8i4hz/YDjpszqU7LTzB7JB9BqUylaMnsJuQTCQ/S52TCZLBbIs5P8K5Q8AAAD/&#10;/wMAUEsBAi0AFAAGAAgAAAAhALaDOJL+AAAA4QEAABMAAAAAAAAAAAAAAAAAAAAAAFtDb250ZW50&#10;X1R5cGVzXS54bWxQSwECLQAUAAYACAAAACEAOP0h/9YAAACUAQAACwAAAAAAAAAAAAAAAAAvAQAA&#10;X3JlbHMvLnJlbHNQSwECLQAUAAYACAAAACEAQlaEtS4CAABZBAAADgAAAAAAAAAAAAAAAAAuAgAA&#10;ZHJzL2Uyb0RvYy54bWxQSwECLQAUAAYACAAAACEAV/2NHt8AAAAKAQAADwAAAAAAAAAAAAAAAACI&#10;BAAAZHJzL2Rvd25yZXYueG1sUEsFBgAAAAAEAAQA8wAAAJQFAAAAAA==&#10;" strokecolor="#00b050">
                <v:textbox>
                  <w:txbxContent>
                    <w:p w14:paraId="50E6BFA0" w14:textId="77777777" w:rsidR="00FA55B9" w:rsidRPr="00AC34B7" w:rsidRDefault="00FA55B9" w:rsidP="00FA55B9">
                      <w:pPr>
                        <w:jc w:val="center"/>
                        <w:rPr>
                          <w:lang w:val="sr-Cyrl-RS"/>
                        </w:rPr>
                      </w:pPr>
                      <w:r w:rsidRPr="00BC41D1">
                        <w:rPr>
                          <w:rFonts w:ascii="Arial Narrow" w:hAnsi="Arial Narrow"/>
                          <w:lang w:val="sr-Cyrl-RS"/>
                        </w:rPr>
                        <w:t xml:space="preserve">МЕРЕ ЗА ПОСТИЗАЊЕ ЦИЉЕВА -  </w:t>
                      </w:r>
                      <w:r w:rsidRPr="00BC41D1">
                        <w:rPr>
                          <w:rFonts w:ascii="Arial Narrow" w:hAnsi="Arial Narrow"/>
                        </w:rPr>
                        <w:t>ПРОЈЕКТИ</w:t>
                      </w:r>
                    </w:p>
                  </w:txbxContent>
                </v:textbox>
              </v:shape>
            </w:pict>
          </mc:Fallback>
        </mc:AlternateContent>
      </w:r>
    </w:p>
    <w:p w14:paraId="526126A4" w14:textId="77777777" w:rsidR="00FA55B9" w:rsidRPr="00517AEB" w:rsidRDefault="00FA55B9" w:rsidP="00FA55B9">
      <w:pPr>
        <w:spacing w:after="120"/>
        <w:jc w:val="both"/>
        <w:rPr>
          <w:rFonts w:ascii="Arial" w:hAnsi="Arial" w:cs="Arial"/>
          <w:lang w:val="sr-Cyrl-CS"/>
        </w:rPr>
      </w:pPr>
    </w:p>
    <w:p w14:paraId="7414332C"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38624" behindDoc="0" locked="0" layoutInCell="1" allowOverlap="1" wp14:anchorId="46E5DEC1" wp14:editId="7B9F5C84">
                <wp:simplePos x="0" y="0"/>
                <wp:positionH relativeFrom="column">
                  <wp:posOffset>3098800</wp:posOffset>
                </wp:positionH>
                <wp:positionV relativeFrom="paragraph">
                  <wp:posOffset>158750</wp:posOffset>
                </wp:positionV>
                <wp:extent cx="8255" cy="152400"/>
                <wp:effectExtent l="76200" t="0" r="67945" b="571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E081C" id="Straight Arrow Connector 28" o:spid="_x0000_s1026" type="#_x0000_t32" style="position:absolute;margin-left:244pt;margin-top:12.5pt;width:.65pt;height:1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o36AEAALEDAAAOAAAAZHJzL2Uyb0RvYy54bWysU8Fu2zAMvQ/YPwi6L06MZeiMOMWQrrt0&#10;W4F0H8BIsi1MFgVKiZO/H6WkabfdhvkgUCb5yPdIrW6PoxMHQ9Gib+ViNpfCeIXa+r6VP57u391I&#10;ERN4DQ69aeXJRHm7fvtmNYXG1Dig04YEg/jYTKGVQ0qhqaqoBjNCnGEwnp0d0giJr9RXmmBi9NFV&#10;9Xz+oZqQdCBUJkb+e3d2ynXB7zqj0veuiyYJ10ruLZWTyrnLZ7VeQdMThMGqSxvwD12MYD0XvULd&#10;QQKxJ/sX1GgVYcQuzRSOFXadVaZwYDaL+R9stgMEU7iwODFcZYr/D1Z9OzySsLqVNU/Kw8gz2iYC&#10;2w9JfCLCSWzQe9YRSXAI6zWF2HDaxj9SZqyOfhseUP2MwuNmAN+b0vfTKTDWImdUv6XkSwxcdTd9&#10;Rc0xsE9YxDt2NGZIlkUcy4xO1xmZYxKKf97Uy6UUih2LZf1+XiZYQfOcGiimLwZHkY1WxguVK4dF&#10;KQSHh5hyY9A8J+S6Hu+tc2UlnBdTKz8u62VJiOiszs4cFqnfbRyJA+SlKl9hyZ7XYYR7rwvYYEB/&#10;vtgJrGNbpCJPIsuCOSNztdFoKZzhd5Stc3vOX+TLip2136E+PVJ2ZyV5LwqPyw7nxXt9L1EvL239&#10;CwAA//8DAFBLAwQUAAYACAAAACEAjGPjmOEAAAAJAQAADwAAAGRycy9kb3ducmV2LnhtbEyPQU/D&#10;MAyF70j8h8hI3FjKGFVbmk7AhOhlSGwIccwa00Y0TtVkW8evx5zgZFvv6fl75XJyvTjgGKwnBdez&#10;BARS442lVsHb9ukqAxGiJqN7T6jghAGW1flZqQvjj/SKh01sBYdQKLSCLsahkDI0HTodZn5AYu3T&#10;j05HPsdWmlEfOdz1cp4kqXTaEn/o9ICPHTZfm71TEFcfpy59bx5y+7J9Xqf2u67rlVKXF9P9HYiI&#10;U/wzwy8+o0PFTDu/JxNEr2CRZdwlKpjf8mTDIstvQOx4yROQVSn/N6h+AAAA//8DAFBLAQItABQA&#10;BgAIAAAAIQC2gziS/gAAAOEBAAATAAAAAAAAAAAAAAAAAAAAAABbQ29udGVudF9UeXBlc10ueG1s&#10;UEsBAi0AFAAGAAgAAAAhADj9If/WAAAAlAEAAAsAAAAAAAAAAAAAAAAALwEAAF9yZWxzLy5yZWxz&#10;UEsBAi0AFAAGAAgAAAAhAGatqjfoAQAAsQMAAA4AAAAAAAAAAAAAAAAALgIAAGRycy9lMm9Eb2Mu&#10;eG1sUEsBAi0AFAAGAAgAAAAhAIxj45jhAAAACQEAAA8AAAAAAAAAAAAAAAAAQgQAAGRycy9kb3du&#10;cmV2LnhtbFBLBQYAAAAABAAEAPMAAABQBQAAAAA=&#10;">
                <v:stroke endarrow="block"/>
              </v:shape>
            </w:pict>
          </mc:Fallback>
        </mc:AlternateContent>
      </w:r>
    </w:p>
    <w:p w14:paraId="45FC17C5" w14:textId="77777777" w:rsidR="00FA55B9" w:rsidRPr="00517AEB" w:rsidRDefault="00FA55B9" w:rsidP="00FA55B9">
      <w:pPr>
        <w:tabs>
          <w:tab w:val="left" w:pos="8520"/>
        </w:tabs>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19168" behindDoc="0" locked="0" layoutInCell="1" allowOverlap="1" wp14:anchorId="2BAD1BF5" wp14:editId="2B163DFA">
                <wp:simplePos x="0" y="0"/>
                <wp:positionH relativeFrom="column">
                  <wp:posOffset>2178685</wp:posOffset>
                </wp:positionH>
                <wp:positionV relativeFrom="paragraph">
                  <wp:posOffset>93345</wp:posOffset>
                </wp:positionV>
                <wp:extent cx="1905000" cy="584200"/>
                <wp:effectExtent l="0" t="0" r="19050"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4200"/>
                        </a:xfrm>
                        <a:prstGeom prst="rect">
                          <a:avLst/>
                        </a:prstGeom>
                        <a:solidFill>
                          <a:srgbClr val="FFFFFF"/>
                        </a:solidFill>
                        <a:ln w="9525">
                          <a:solidFill>
                            <a:srgbClr val="00B050"/>
                          </a:solidFill>
                          <a:miter lim="800000"/>
                          <a:headEnd/>
                          <a:tailEnd/>
                        </a:ln>
                      </wps:spPr>
                      <wps:txbx>
                        <w:txbxContent>
                          <w:p w14:paraId="3F5245E0" w14:textId="77777777" w:rsidR="00FA55B9" w:rsidRPr="00BC41D1" w:rsidRDefault="00FA55B9" w:rsidP="00FA55B9">
                            <w:pPr>
                              <w:jc w:val="center"/>
                              <w:rPr>
                                <w:rFonts w:ascii="Arial Narrow" w:hAnsi="Arial Narrow"/>
                              </w:rPr>
                            </w:pPr>
                            <w:r w:rsidRPr="00BC41D1">
                              <w:rPr>
                                <w:rFonts w:ascii="Arial Narrow" w:hAnsi="Arial Narrow"/>
                              </w:rPr>
                              <w:t>ПРАЋЕЊЕ</w:t>
                            </w:r>
                          </w:p>
                          <w:p w14:paraId="524F79AA" w14:textId="77777777" w:rsidR="00FA55B9" w:rsidRPr="00BC41D1" w:rsidRDefault="00FA55B9" w:rsidP="00FA55B9">
                            <w:pPr>
                              <w:jc w:val="center"/>
                              <w:rPr>
                                <w:rFonts w:ascii="Arial Narrow" w:hAnsi="Arial Narrow"/>
                              </w:rPr>
                            </w:pPr>
                            <w:r w:rsidRPr="00BC41D1">
                              <w:rPr>
                                <w:rFonts w:ascii="Arial Narrow" w:hAnsi="Arial Narrow"/>
                              </w:rPr>
                              <w:t xml:space="preserve">ПРОЦЕЊИВАЊЕ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D1BF5" id="Text Box 12" o:spid="_x0000_s1035" type="#_x0000_t202" style="position:absolute;left:0;text-align:left;margin-left:171.55pt;margin-top:7.35pt;width:150pt;height:4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MQLwIAAFkEAAAOAAAAZHJzL2Uyb0RvYy54bWysVNtu2zAMfR+wfxD0vtgJkq0x4hRtugwD&#10;ugvQ7gMUWbaFyaJGKbGzrx8lp2l2exnmB0ESqUPyHNKr66Ez7KDQa7Aln05yzpSVUGnblPzL4/bV&#10;FWc+CFsJA1aV/Kg8v16/fLHqXaFm0IKpFDICsb7oXcnbEFyRZV62qhN+Ak5ZMtaAnQh0xCarUPSE&#10;3plsluevsx6wcghSeU+3d6ORrxN+XSsZPtW1V4GZklNuIa2Y1l1cs/VKFA0K12p5SkP8Qxad0JaC&#10;nqHuRBBsj/o3qE5LBA91mEjoMqhrLVWqgaqZ5r9U89AKp1ItRI53Z5r8/4OVHw+fkemKtJtxZkVH&#10;Gj2qIbBbGBhdET+98wW5PThyDAPdk2+q1bt7kF89s7BphW3UDSL0rRIV5TeNL7OLpyOOjyC7/gNU&#10;FEfsAySgocYukkd0MEInnY5nbWIuMoZc5os8J5Mk2+JqTuKnEKJ4eu3Qh3cKOhY3JUfSPqGLw70P&#10;MRtRPLnEYB6MrrbamHTAZrcxyA6C+mSbvhP6T27Gsr7ky8VsMRLwV4g8v6V0/wTR6UANb3RX8iuq&#10;Z6xCFJG2t7ZK7RiENuOeUjb2xGOkbiQxDLshSbaMASLHO6iORCzC2N80j7RpAb9z1lNvl9x/2wtU&#10;nJn3lsRZTufzOAzpMF+8mdEBLy27S4uwkqBKHjgbt5swDtDeoW5aijS2g4UbErTWievnrE7pU/8m&#10;CU6zFgfk8py8nv8I6x8AAAD//wMAUEsDBBQABgAIAAAAIQCFRw+i3wAAAAoBAAAPAAAAZHJzL2Rv&#10;d25yZXYueG1sTI9BS8NAEIXvgv9hGcGL2E2TmkjMpgRFT4K0iuBtmx2T0OxsyG6b+O879qLHee/j&#10;zXvFera9OOLoO0cKlosIBFLtTEeNgo/359t7ED5oMrp3hAp+0MO6vLwodG7cRBs8bkMjOIR8rhW0&#10;IQy5lL5u0Wq/cAMSe99utDrwOTbSjHricNvLOIpSaXVH/KHVAz62WO+3B6sgTur4K9vfVJN+e6qS&#10;zevn3QvGSl1fzdUDiIBz+IPhtz5Xh5I77dyBjBe9gmSVLBllY5WBYCA9CzsWojQDWRby/4TyBAAA&#10;//8DAFBLAQItABQABgAIAAAAIQC2gziS/gAAAOEBAAATAAAAAAAAAAAAAAAAAAAAAABbQ29udGVu&#10;dF9UeXBlc10ueG1sUEsBAi0AFAAGAAgAAAAhADj9If/WAAAAlAEAAAsAAAAAAAAAAAAAAAAALwEA&#10;AF9yZWxzLy5yZWxzUEsBAi0AFAAGAAgAAAAhAE8SIxAvAgAAWQQAAA4AAAAAAAAAAAAAAAAALgIA&#10;AGRycy9lMm9Eb2MueG1sUEsBAi0AFAAGAAgAAAAhAIVHD6LfAAAACgEAAA8AAAAAAAAAAAAAAAAA&#10;iQQAAGRycy9kb3ducmV2LnhtbFBLBQYAAAAABAAEAPMAAACVBQAAAAA=&#10;" strokecolor="#00b050">
                <v:textbox>
                  <w:txbxContent>
                    <w:p w14:paraId="3F5245E0" w14:textId="77777777" w:rsidR="00FA55B9" w:rsidRPr="00BC41D1" w:rsidRDefault="00FA55B9" w:rsidP="00FA55B9">
                      <w:pPr>
                        <w:jc w:val="center"/>
                        <w:rPr>
                          <w:rFonts w:ascii="Arial Narrow" w:hAnsi="Arial Narrow"/>
                        </w:rPr>
                      </w:pPr>
                      <w:r w:rsidRPr="00BC41D1">
                        <w:rPr>
                          <w:rFonts w:ascii="Arial Narrow" w:hAnsi="Arial Narrow"/>
                        </w:rPr>
                        <w:t>ПРАЋЕЊЕ</w:t>
                      </w:r>
                    </w:p>
                    <w:p w14:paraId="524F79AA" w14:textId="77777777" w:rsidR="00FA55B9" w:rsidRPr="00BC41D1" w:rsidRDefault="00FA55B9" w:rsidP="00FA55B9">
                      <w:pPr>
                        <w:jc w:val="center"/>
                        <w:rPr>
                          <w:rFonts w:ascii="Arial Narrow" w:hAnsi="Arial Narrow"/>
                        </w:rPr>
                      </w:pPr>
                      <w:r w:rsidRPr="00BC41D1">
                        <w:rPr>
                          <w:rFonts w:ascii="Arial Narrow" w:hAnsi="Arial Narrow"/>
                        </w:rPr>
                        <w:t xml:space="preserve">ПРОЦЕЊИВАЊЕ </w:t>
                      </w:r>
                    </w:p>
                  </w:txbxContent>
                </v:textbox>
              </v:shape>
            </w:pict>
          </mc:Fallback>
        </mc:AlternateContent>
      </w:r>
      <w:r w:rsidRPr="00517AEB">
        <w:rPr>
          <w:rFonts w:ascii="Arial" w:hAnsi="Arial" w:cs="Arial"/>
          <w:lang w:val="sr-Cyrl-CS"/>
        </w:rPr>
        <w:tab/>
      </w:r>
      <w:r w:rsidRPr="00517AEB">
        <w:rPr>
          <w:rFonts w:ascii="Arial" w:hAnsi="Arial" w:cs="Arial"/>
          <w:noProof/>
          <w:lang w:eastAsia="en-GB"/>
        </w:rPr>
        <mc:AlternateContent>
          <mc:Choice Requires="wps">
            <w:drawing>
              <wp:anchor distT="0" distB="0" distL="114299" distR="114299" simplePos="0" relativeHeight="251718144" behindDoc="0" locked="0" layoutInCell="1" allowOverlap="1" wp14:anchorId="0F546D99" wp14:editId="34FD4EE4">
                <wp:simplePos x="0" y="0"/>
                <wp:positionH relativeFrom="column">
                  <wp:posOffset>3095624</wp:posOffset>
                </wp:positionH>
                <wp:positionV relativeFrom="paragraph">
                  <wp:posOffset>241935</wp:posOffset>
                </wp:positionV>
                <wp:extent cx="0" cy="231775"/>
                <wp:effectExtent l="76200" t="0" r="57150" b="539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D90B9" id="Straight Arrow Connector 10" o:spid="_x0000_s1026" type="#_x0000_t32" style="position:absolute;margin-left:243.75pt;margin-top:19.05pt;width:0;height:18.25pt;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2Gq4wEAAK4DAAAOAAAAZHJzL2Uyb0RvYy54bWysU8GOEzEMvSPxD1Hu7LRFZWHU6Qp1WS4L&#10;VOryAW6SmYnIxJGTdtq/x0lnCws3xBwiJ7af/Z49q7vT4MTRULToGzm/mUlhvEJtfdfI708Pb95L&#10;ERN4DQ69aeTZRHm3fv1qNYbaLLBHpw0JBvGxHkMj+5RCXVVR9WaAeIPBeHa2SAMkvlJXaYKR0QdX&#10;LWazd9WIpAOhMjHy6/3FKdcFv22NSt/aNpokXCO5t1ROKuc+n9V6BXVHEHqrpjbgH7oYwHoueoW6&#10;hwTiQPYvqMEqwohtulE4VNi2VpnCgdnMZ3+w2fUQTOHC4sRwlSn+P1j19bglYTXPjuXxMPCMdonA&#10;dn0SH4lwFBv0nnVEEhzCeo0h1py28VvKjNXJ78Ijqh9ReNz04DtT+n46B8aa54zqRUq+xMBV9+MX&#10;1BwDh4RFvFNLQ4ZkWcSpzOh8nZE5JaEuj4pfF2/nt7fLAg71c16gmD4bHEQ2GhknHlcC81IFjo8x&#10;5a6gfk7IRT0+WOfKPjgvxkZ+WC6WJSGiszo7c1ikbr9xJI6QN6p8UxcvwggPXhew3oD+NNkJrGNb&#10;pKJNIstqOSNztcFoKZzhnyhbl/acn7TLcl2E36M+bym7s4y8FIXHtMB5636/l6hfv9n6JwAAAP//&#10;AwBQSwMEFAAGAAgAAAAhADLPqRTgAAAACQEAAA8AAABkcnMvZG93bnJldi54bWxMj8FOwzAMhu9I&#10;vENkJG4sHYyulLoTMCF6AYkNIY5ZY9qIxqmabOt4+gVxgKPtT7+/v1iMthM7GrxxjDCdJCCIa6cN&#10;Nwhv68eLDIQPirXqHBPCgTwsytOTQuXa7fmVdqvQiBjCPlcIbQh9LqWvW7LKT1xPHG+fbrAqxHFo&#10;pB7UPobbTl4mSSqtMhw/tKqnh5bqr9XWIoTlx6FN3+v7G/OyfnpOzXdVVUvE87Px7hZEoDH8wfCj&#10;H9WhjE4bt2XtRYcwy+bXEUW4yqYgIvC72CDMZynIspD/G5RHAAAA//8DAFBLAQItABQABgAIAAAA&#10;IQC2gziS/gAAAOEBAAATAAAAAAAAAAAAAAAAAAAAAABbQ29udGVudF9UeXBlc10ueG1sUEsBAi0A&#10;FAAGAAgAAAAhADj9If/WAAAAlAEAAAsAAAAAAAAAAAAAAAAALwEAAF9yZWxzLy5yZWxzUEsBAi0A&#10;FAAGAAgAAAAhAEC3YarjAQAArgMAAA4AAAAAAAAAAAAAAAAALgIAAGRycy9lMm9Eb2MueG1sUEsB&#10;Ai0AFAAGAAgAAAAhADLPqRTgAAAACQEAAA8AAAAAAAAAAAAAAAAAPQQAAGRycy9kb3ducmV2Lnht&#10;bFBLBQYAAAAABAAEAPMAAABKBQAAAAA=&#10;">
                <v:stroke endarrow="block"/>
              </v:shape>
            </w:pict>
          </mc:Fallback>
        </mc:AlternateContent>
      </w:r>
    </w:p>
    <w:p w14:paraId="7328B2E9" w14:textId="77777777" w:rsidR="00FA55B9" w:rsidRPr="00517AEB" w:rsidRDefault="00FA55B9" w:rsidP="00FA55B9">
      <w:pPr>
        <w:spacing w:after="120"/>
        <w:jc w:val="both"/>
        <w:rPr>
          <w:rFonts w:ascii="Arial" w:hAnsi="Arial" w:cs="Arial"/>
          <w:lang w:val="sr-Cyrl-CS"/>
        </w:rPr>
      </w:pPr>
    </w:p>
    <w:p w14:paraId="7B648662"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20192" behindDoc="0" locked="0" layoutInCell="1" allowOverlap="1" wp14:anchorId="74C83F2A" wp14:editId="412C3341">
                <wp:simplePos x="0" y="0"/>
                <wp:positionH relativeFrom="column">
                  <wp:posOffset>3062605</wp:posOffset>
                </wp:positionH>
                <wp:positionV relativeFrom="paragraph">
                  <wp:posOffset>147955</wp:posOffset>
                </wp:positionV>
                <wp:extent cx="2540" cy="188595"/>
                <wp:effectExtent l="76200" t="0" r="73660" b="590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CD97A" id="Straight Arrow Connector 9" o:spid="_x0000_s1026" type="#_x0000_t32" style="position:absolute;margin-left:241.15pt;margin-top:11.65pt;width:.2pt;height:14.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DE5gEAAK8DAAAOAAAAZHJzL2Uyb0RvYy54bWysU8Fu2zAMvQ/YPwi6L06CZUiMOMWQrrt0&#10;W4B0H6BIsi1MEgVKiZO/H6W42brdivogUCb5yPdIre/OzrKTxmjAN3w2mXKmvQRlfNfwn08PH5ac&#10;xSS8Eha8bvhFR363ef9uPYRaz6EHqzQyAvGxHkLD+5RCXVVR9tqJOIGgPTlbQCcSXbGrFIqB0J2t&#10;5tPpp2oAVAFB6hjp7/3VyTcFv221TD/aNurEbMOpt1ROLOchn9VmLeoOReiNHNsQr+jCCeOp6A3q&#10;XiTBjmj+g3JGIkRo00SCq6BtjdSFA7GZTf9hs+9F0IULiRPDTab4drDy+2mHzKiGrzjzwtGI9gmF&#10;6frEPiPCwLbgPckIyFZZrSHEmpK2foeZrzz7fXgE+SsyD9te+E6Xrp8ugaBmOaN6kZIvMVDNw/AN&#10;FMWIY4Ii3blFlyFJFHYuE7rcJqTPiUn6OV98pClKcsyWy8VqUfBF/ZwaMKavGhzLRsPjyORGYVYK&#10;idNjTLkxUT8n5LoeHoy1ZSGsZwMpspgvSkIEa1R25rCI3WFrkZ1EXqnyjV28CEM4elXAei3Ul9FO&#10;wliyWSryJDQkmNU8V3NacWY1vaJsXduzfpQvK3bV/gDqssPszkrSVhQe4wbntfv7XqL+vLPNbwAA&#10;AP//AwBQSwMEFAAGAAgAAAAhAECO/RDgAAAACQEAAA8AAABkcnMvZG93bnJldi54bWxMj8FOwzAM&#10;hu9IvENkJG4spYUySt0JmBC9gMSGEMesMW1Ek1RNtnU8/cwJTpbtT78/l4vJ9mJHYzDeIVzOEhDk&#10;Gq+NaxHe108XcxAhKqdV7x0hHCjAojo9KVWh/d690W4VW8EhLhQKoYtxKKQMTUdWhZkfyPHuy49W&#10;RW7HVupR7Tnc9jJNklxaZRxf6NRAjx0136utRYjLz0OXfzQPt+Z1/fySm5+6rpeI52fT/R2ISFP8&#10;g+FXn9WhYqeN3zodRI9wNU8zRhHSjCsDPLgBsUG4zhKQVSn/f1AdAQAA//8DAFBLAQItABQABgAI&#10;AAAAIQC2gziS/gAAAOEBAAATAAAAAAAAAAAAAAAAAAAAAABbQ29udGVudF9UeXBlc10ueG1sUEsB&#10;Ai0AFAAGAAgAAAAhADj9If/WAAAAlAEAAAsAAAAAAAAAAAAAAAAALwEAAF9yZWxzLy5yZWxzUEsB&#10;Ai0AFAAGAAgAAAAhAJVLEMTmAQAArwMAAA4AAAAAAAAAAAAAAAAALgIAAGRycy9lMm9Eb2MueG1s&#10;UEsBAi0AFAAGAAgAAAAhAECO/RDgAAAACQEAAA8AAAAAAAAAAAAAAAAAQAQAAGRycy9kb3ducmV2&#10;LnhtbFBLBQYAAAAABAAEAPMAAABNBQAAAAA=&#10;">
                <v:stroke endarrow="block"/>
              </v:shape>
            </w:pict>
          </mc:Fallback>
        </mc:AlternateContent>
      </w:r>
    </w:p>
    <w:p w14:paraId="5A84539D"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17120" behindDoc="0" locked="0" layoutInCell="1" allowOverlap="1" wp14:anchorId="57B72E56" wp14:editId="29797E66">
                <wp:simplePos x="0" y="0"/>
                <wp:positionH relativeFrom="column">
                  <wp:posOffset>2197735</wp:posOffset>
                </wp:positionH>
                <wp:positionV relativeFrom="paragraph">
                  <wp:posOffset>76835</wp:posOffset>
                </wp:positionV>
                <wp:extent cx="1905000" cy="2476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solidFill>
                          <a:srgbClr val="FFFFFF"/>
                        </a:solidFill>
                        <a:ln w="9525">
                          <a:solidFill>
                            <a:srgbClr val="00B050"/>
                          </a:solidFill>
                          <a:miter lim="800000"/>
                          <a:headEnd/>
                          <a:tailEnd/>
                        </a:ln>
                      </wps:spPr>
                      <wps:txbx>
                        <w:txbxContent>
                          <w:p w14:paraId="4DFB600D" w14:textId="77777777" w:rsidR="00FA55B9" w:rsidRPr="00BC41D1" w:rsidRDefault="00FA55B9" w:rsidP="00FA55B9">
                            <w:pPr>
                              <w:jc w:val="center"/>
                              <w:rPr>
                                <w:rFonts w:ascii="Arial Narrow" w:hAnsi="Arial Narrow"/>
                              </w:rPr>
                            </w:pPr>
                            <w:r w:rsidRPr="00BC41D1">
                              <w:rPr>
                                <w:rFonts w:ascii="Arial Narrow" w:hAnsi="Arial Narrow"/>
                              </w:rPr>
                              <w:t>АКЦИОНИ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72E56" id="Text Box 11" o:spid="_x0000_s1036" type="#_x0000_t202" style="position:absolute;left:0;text-align:left;margin-left:173.05pt;margin-top:6.05pt;width:150pt;height:1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SRMAIAAFoEAAAOAAAAZHJzL2Uyb0RvYy54bWysVNtu2zAMfR+wfxD0vtgJkrYx4hRtugwD&#10;ugvQ7gMUWbaFyaJGKbGzrx8lt2l2exnmB0EUyUPykPTqeugMOyj0GmzJp5OcM2UlVNo2Jf/yuH1z&#10;xZkPwlbCgFUlPyrPr9evX616V6gZtGAqhYxArC96V/I2BFdkmZet6oSfgFOWlDVgJwKJ2GQVip7Q&#10;O5PN8vwi6wErhyCV9/R6Nyr5OuHXtZLhU117FZgpOeUW0onp3MUzW69E0aBwrZZPaYh/yKIT2lLQ&#10;E9SdCILtUf8G1WmJ4KEOEwldBnWtpUo1UDXT/JdqHlrhVKqFyPHuRJP/f7Dy4+EzMl1R76acWdFR&#10;jx7VENgtDIyeiJ/e+YLMHhwZhoHeyTbV6t09yK+eWdi0wjbqBhH6VomK8kue2ZnriOMjyK7/ABXF&#10;EfsACWiosYvkER2M0KlPx1NvYi4yhlzmizwnlSTdbH55sUjNy0Tx7O3Qh3cKOhYvJUfqfUIXh3sf&#10;qA4yfTaJwTwYXW21MUnAZrcxyA6C5mSbvlg6ufxkZizrS75czBYjAX+FyPNbSvdPEJ0ONPBGdyW/&#10;onqoojSCkba3tkr3ILQZ7xTfWEoj8hipG0kMw24YW5aco3IH1ZGYRRgHnBaSLi3gd856Gu6S+297&#10;gYoz895Sd5bT+TxuQxLmi8sZCXiu2Z1rhJUEVfLA2XjdhHGD9g5101KkcR4s3FBHa53IfsnqKX8a&#10;4ETo07LFDTmXk9XLL2H9AwAA//8DAFBLAwQUAAYACAAAACEAzL8wZt8AAAAJAQAADwAAAGRycy9k&#10;b3ducmV2LnhtbEyPT0vDQBDF74LfYRnBi9jNHxslZlOCoiehtJaCt2l2TEKzuyG7beK3d/Sip2Hm&#10;Pd78XrGaTS/ONPrOWQXxIgJBtna6s42C3fvL7QMIH9Bq7J0lBV/kYVVeXhSYazfZDZ23oREcYn2O&#10;CtoQhlxKX7dk0C/cQJa1TzcaDLyOjdQjThxueplEUSYNdpY/tDjQU0v1cXsyCpK0Tj7ujzfVhOvn&#10;Kt287ZevlCh1fTVXjyACzeHPDD/4jA4lMx3cyWovegXpXRazlYWEJxuy38NBwTKOQZaF/N+g/AYA&#10;AP//AwBQSwECLQAUAAYACAAAACEAtoM4kv4AAADhAQAAEwAAAAAAAAAAAAAAAAAAAAAAW0NvbnRl&#10;bnRfVHlwZXNdLnhtbFBLAQItABQABgAIAAAAIQA4/SH/1gAAAJQBAAALAAAAAAAAAAAAAAAAAC8B&#10;AABfcmVscy8ucmVsc1BLAQItABQABgAIAAAAIQDmfPSRMAIAAFoEAAAOAAAAAAAAAAAAAAAAAC4C&#10;AABkcnMvZTJvRG9jLnhtbFBLAQItABQABgAIAAAAIQDMvzBm3wAAAAkBAAAPAAAAAAAAAAAAAAAA&#10;AIoEAABkcnMvZG93bnJldi54bWxQSwUGAAAAAAQABADzAAAAlgUAAAAA&#10;" strokecolor="#00b050">
                <v:textbox>
                  <w:txbxContent>
                    <w:p w14:paraId="4DFB600D" w14:textId="77777777" w:rsidR="00FA55B9" w:rsidRPr="00BC41D1" w:rsidRDefault="00FA55B9" w:rsidP="00FA55B9">
                      <w:pPr>
                        <w:jc w:val="center"/>
                        <w:rPr>
                          <w:rFonts w:ascii="Arial Narrow" w:hAnsi="Arial Narrow"/>
                        </w:rPr>
                      </w:pPr>
                      <w:r w:rsidRPr="00BC41D1">
                        <w:rPr>
                          <w:rFonts w:ascii="Arial Narrow" w:hAnsi="Arial Narrow"/>
                        </w:rPr>
                        <w:t>АКЦИОНИ ПЛАН</w:t>
                      </w:r>
                    </w:p>
                  </w:txbxContent>
                </v:textbox>
              </v:shape>
            </w:pict>
          </mc:Fallback>
        </mc:AlternateContent>
      </w:r>
    </w:p>
    <w:p w14:paraId="21888B2C"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35552" behindDoc="0" locked="0" layoutInCell="1" allowOverlap="1" wp14:anchorId="34F2CAC6" wp14:editId="6159DEDA">
                <wp:simplePos x="0" y="0"/>
                <wp:positionH relativeFrom="column">
                  <wp:posOffset>3041650</wp:posOffset>
                </wp:positionH>
                <wp:positionV relativeFrom="paragraph">
                  <wp:posOffset>94615</wp:posOffset>
                </wp:positionV>
                <wp:extent cx="2540" cy="188595"/>
                <wp:effectExtent l="76200" t="0" r="73660" b="590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90236" id="Straight Arrow Connector 3" o:spid="_x0000_s1026" type="#_x0000_t32" style="position:absolute;margin-left:239.5pt;margin-top:7.45pt;width:.2pt;height:14.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R25wEAAK8DAAAOAAAAZHJzL2Uyb0RvYy54bWysU8Fu2zAMvQ/YPwi6L07SZUiNOMWQrrt0&#10;W4C0H6BIsi1MEgVKiZO/H6W42brdivkgUCb5yPdIre5OzrKjxmjAN3w2mXKmvQRlfNfw56eHD0vO&#10;YhJeCQteN/ysI79bv3+3GkKt59CDVRoZgfhYD6HhfUqhrqooe+1EnEDQnpwtoBOJrthVCsVA6M5W&#10;8+n0UzUAqoAgdYz09/7i5OuC37Zaph9tG3VituHUWyonlnOfz2q9EnWHIvRGjm2IN3ThhPFU9Ap1&#10;L5JgBzT/QDkjESK0aSLBVdC2RurCgdjMpn+x2fUi6MKFxInhKlP8f7Dy+3GLzKiG33DmhaMR7RIK&#10;0/WJfUaEgW3Ae5IRkN1ktYYQa0ra+C1mvvLkd+ER5M/IPGx64Ttdun46B4Ka5YzqVUq+xEA198M3&#10;UBQjDgmKdKcWXYYkUdipTOh8nZA+JSbp53zxkaYoyTFbLhe3i4Iv6pfUgDF91eBYNhoeRyZXCrNS&#10;SBwfY8qNifolIdf18GCsLQthPRsafruYL0pCBGtUduawiN1+Y5EdRV6p8o1dvApDOHhVwHot1JfR&#10;TsJYslkq8iQ0JJjVPFdzWnFmNb2ibF3as36ULyt20X4P6rzF7M5K0lYUHuMG57X7816ifr+z9S8A&#10;AAD//wMAUEsDBBQABgAIAAAAIQCGqvxa3wAAAAkBAAAPAAAAZHJzL2Rvd25yZXYueG1sTI9BT8Mw&#10;DIXvSPyHyEjcWAqqCi1NJ2BC9AISG0Ics8Y0EY1TNdnW8esxJ7jZfk/P36uXsx/EHqfoAim4XGQg&#10;kLpgHPUK3jaPFzcgYtJk9BAIFRwxwrI5Pal1ZcKBXnG/Tr3gEIqVVmBTGispY2fR67gIIxJrn2Hy&#10;OvE69dJM+sDhfpBXWVZIrx3xB6tHfLDYfa13XkFafRxt8d7dl+5l8/RcuO+2bVdKnZ/Nd7cgEs7p&#10;zwy/+IwODTNtw45MFIOC/LrkLomFvATBBj7kILY85AXIppb/GzQ/AAAA//8DAFBLAQItABQABgAI&#10;AAAAIQC2gziS/gAAAOEBAAATAAAAAAAAAAAAAAAAAAAAAABbQ29udGVudF9UeXBlc10ueG1sUEsB&#10;Ai0AFAAGAAgAAAAhADj9If/WAAAAlAEAAAsAAAAAAAAAAAAAAAAALwEAAF9yZWxzLy5yZWxzUEsB&#10;Ai0AFAAGAAgAAAAhANnMFHbnAQAArwMAAA4AAAAAAAAAAAAAAAAALgIAAGRycy9lMm9Eb2MueG1s&#10;UEsBAi0AFAAGAAgAAAAhAIaq/FrfAAAACQEAAA8AAAAAAAAAAAAAAAAAQQQAAGRycy9kb3ducmV2&#10;LnhtbFBLBQYAAAAABAAEAPMAAABNBQAAAAA=&#10;">
                <v:stroke endarrow="block"/>
              </v:shape>
            </w:pict>
          </mc:Fallback>
        </mc:AlternateContent>
      </w:r>
    </w:p>
    <w:p w14:paraId="0E4FE85C"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21216" behindDoc="0" locked="0" layoutInCell="1" allowOverlap="1" wp14:anchorId="4FC731A1" wp14:editId="27C7BE90">
                <wp:simplePos x="0" y="0"/>
                <wp:positionH relativeFrom="column">
                  <wp:posOffset>1377950</wp:posOffset>
                </wp:positionH>
                <wp:positionV relativeFrom="paragraph">
                  <wp:posOffset>22225</wp:posOffset>
                </wp:positionV>
                <wp:extent cx="3533775" cy="30480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04800"/>
                        </a:xfrm>
                        <a:prstGeom prst="rect">
                          <a:avLst/>
                        </a:prstGeom>
                        <a:solidFill>
                          <a:srgbClr val="EAF1DD"/>
                        </a:solidFill>
                        <a:ln w="9525">
                          <a:solidFill>
                            <a:srgbClr val="00B050"/>
                          </a:solidFill>
                          <a:miter lim="800000"/>
                          <a:headEnd/>
                          <a:tailEnd/>
                        </a:ln>
                      </wps:spPr>
                      <wps:txbx>
                        <w:txbxContent>
                          <w:p w14:paraId="3FA09EC6" w14:textId="77777777" w:rsidR="00FA55B9" w:rsidRPr="00BC41D1" w:rsidRDefault="00FA55B9" w:rsidP="00FA55B9">
                            <w:pPr>
                              <w:jc w:val="center"/>
                              <w:rPr>
                                <w:rFonts w:ascii="Arial Narrow" w:hAnsi="Arial Narrow"/>
                                <w:b/>
                                <w:lang w:val="sr-Cyrl-RS"/>
                              </w:rPr>
                            </w:pPr>
                            <w:r w:rsidRPr="00BC41D1">
                              <w:rPr>
                                <w:rFonts w:ascii="Arial Narrow" w:hAnsi="Arial Narrow"/>
                                <w:b/>
                                <w:lang w:val="sr-Cyrl-RS"/>
                              </w:rPr>
                              <w:t xml:space="preserve">ЈАВНА </w:t>
                            </w:r>
                            <w:r w:rsidRPr="00BC41D1">
                              <w:rPr>
                                <w:rFonts w:ascii="Arial Narrow" w:hAnsi="Arial Narrow"/>
                                <w:b/>
                                <w:lang w:val="sr-Cyrl-RS"/>
                              </w:rPr>
                              <w:t>РАСПРАВА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31A1" id="Rectangle 8" o:spid="_x0000_s1037" style="position:absolute;left:0;text-align:left;margin-left:108.5pt;margin-top:1.75pt;width:278.25pt;height:2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V6MwIAAE8EAAAOAAAAZHJzL2Uyb0RvYy54bWysVNuO0zAQfUfiHyy/0yS90G7UdFXaLUJa&#10;YMXCBziO01g4thm7Tbtfz9hpuy28IfJgeTLjkzPnjDO/P7SK7AU4aXRBs0FKidDcVFJvC/rj++bd&#10;jBLnma6YMloU9CgcvV+8fTPvbC6GpjGqEkAQRLu8swVtvLd5kjjeiJa5gbFCY7I20DKPIWyTCliH&#10;6K1Khmn6PukMVBYMF87h23WfpIuIX9eC+6917YQnqqDIzccV4lqGNVnMWb4FZhvJTzTYP7BomdT4&#10;0QvUmnlGdiD/gmolB+NM7QfctImpa8lF7AG7ydI/unlumBWxFxTH2YtM7v/B8i/7JyCyKigapVmL&#10;Fn1D0ZjeKkFmQZ7Ouhyrnu0ThAadfTT8pyParBqsEksA0zWCVUgqC/XJzYEQODxKyu6zqRCd7byJ&#10;Sh1qaAMgakAO0ZDjxRBx8ITjy9FkNJpOJ5RwzI3S8SyNjiUsP5+24PxHYVoSNgUF5B7R2f7R+cCG&#10;5eeSyN4oWW2kUjGAbblSQPYMh+NhucnW69gANnldpjTpCno3GU4i8k3OXUOk6Yd0ciZ4U9ZKj1Ou&#10;ZIsyp+Hp5y7I9qCrOIOeSdXvkbLSJx2DdL0F/lAeok9ZVDnoWprqiMqC6acabyFuGgMvlHQ40QV1&#10;v3YMBCXqk0Z37rLxOFyBGIwn0yEGcJ0przNMc4QqqKek3658f212FuS2wS9lUQ5tluhoLaPYr6xO&#10;/HFqowenGxauxXUcq17/A4vfAAAA//8DAFBLAwQUAAYACAAAACEA2oc0p9sAAAAIAQAADwAAAGRy&#10;cy9kb3ducmV2LnhtbEyPwU7DMBBE70j8g7VI3KiT0hAI2VQI6IFjC9ydeBtHxHZkb9v073FPcJvV&#10;rGbe1OvZjuJIIQ7eIeSLDAS5zuvB9Qhfn5u7RxCRldNq9I4QzhRh3Vxf1arS/uS2dNxxL1KIi5VC&#10;MMxTJWXsDFkVF34il7y9D1ZxOkMvdVCnFG5HucyyB2nV4FKDURO9Gup+dgeLwOHtfTJ2xfnm/BH3&#10;T+3qm3uPeHszvzyDYJr57xku+AkdmsTU+oPTUYwIy7xMWxjhvgCR/LK8iBahyAuQTS3/D2h+AQAA&#10;//8DAFBLAQItABQABgAIAAAAIQC2gziS/gAAAOEBAAATAAAAAAAAAAAAAAAAAAAAAABbQ29udGVu&#10;dF9UeXBlc10ueG1sUEsBAi0AFAAGAAgAAAAhADj9If/WAAAAlAEAAAsAAAAAAAAAAAAAAAAALwEA&#10;AF9yZWxzLy5yZWxzUEsBAi0AFAAGAAgAAAAhANOPJXozAgAATwQAAA4AAAAAAAAAAAAAAAAALgIA&#10;AGRycy9lMm9Eb2MueG1sUEsBAi0AFAAGAAgAAAAhANqHNKfbAAAACAEAAA8AAAAAAAAAAAAAAAAA&#10;jQQAAGRycy9kb3ducmV2LnhtbFBLBQYAAAAABAAEAPMAAACVBQAAAAA=&#10;" fillcolor="#eaf1dd" strokecolor="#00b050">
                <v:textbox>
                  <w:txbxContent>
                    <w:p w14:paraId="3FA09EC6" w14:textId="77777777" w:rsidR="00FA55B9" w:rsidRPr="00BC41D1" w:rsidRDefault="00FA55B9" w:rsidP="00FA55B9">
                      <w:pPr>
                        <w:jc w:val="center"/>
                        <w:rPr>
                          <w:rFonts w:ascii="Arial Narrow" w:hAnsi="Arial Narrow"/>
                          <w:b/>
                          <w:lang w:val="sr-Cyrl-RS"/>
                        </w:rPr>
                      </w:pPr>
                      <w:r w:rsidRPr="00BC41D1">
                        <w:rPr>
                          <w:rFonts w:ascii="Arial Narrow" w:hAnsi="Arial Narrow"/>
                          <w:b/>
                          <w:lang w:val="sr-Cyrl-RS"/>
                        </w:rPr>
                        <w:t xml:space="preserve">ЈАВНА </w:t>
                      </w:r>
                      <w:r w:rsidRPr="00BC41D1">
                        <w:rPr>
                          <w:rFonts w:ascii="Arial Narrow" w:hAnsi="Arial Narrow"/>
                          <w:b/>
                          <w:lang w:val="sr-Cyrl-RS"/>
                        </w:rPr>
                        <w:t>РАСПРАВА</w:t>
                      </w:r>
                    </w:p>
                  </w:txbxContent>
                </v:textbox>
              </v:rect>
            </w:pict>
          </mc:Fallback>
        </mc:AlternateContent>
      </w:r>
    </w:p>
    <w:p w14:paraId="2A91CEF1" w14:textId="77777777" w:rsidR="00FA55B9" w:rsidRPr="00517AEB" w:rsidRDefault="00FA55B9" w:rsidP="00FA55B9">
      <w:pPr>
        <w:spacing w:after="120"/>
        <w:jc w:val="both"/>
        <w:rPr>
          <w:rFonts w:ascii="Arial" w:hAnsi="Arial" w:cs="Arial"/>
          <w:lang w:val="sr-Cyrl-CS"/>
        </w:rPr>
      </w:pPr>
      <w:r w:rsidRPr="00517AEB">
        <w:rPr>
          <w:rFonts w:ascii="Arial" w:hAnsi="Arial" w:cs="Arial"/>
          <w:noProof/>
          <w:lang w:eastAsia="en-GB"/>
        </w:rPr>
        <mc:AlternateContent>
          <mc:Choice Requires="wps">
            <w:drawing>
              <wp:anchor distT="0" distB="0" distL="114300" distR="114300" simplePos="0" relativeHeight="251736576" behindDoc="0" locked="0" layoutInCell="1" allowOverlap="1" wp14:anchorId="34E66252" wp14:editId="0556ACA0">
                <wp:simplePos x="0" y="0"/>
                <wp:positionH relativeFrom="column">
                  <wp:posOffset>3039110</wp:posOffset>
                </wp:positionH>
                <wp:positionV relativeFrom="paragraph">
                  <wp:posOffset>76200</wp:posOffset>
                </wp:positionV>
                <wp:extent cx="2540" cy="188595"/>
                <wp:effectExtent l="76200" t="0" r="73660" b="590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CF110" id="Straight Arrow Connector 4" o:spid="_x0000_s1026" type="#_x0000_t32" style="position:absolute;margin-left:239.3pt;margin-top:6pt;width:.2pt;height:14.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gK5gEAAK8DAAAOAAAAZHJzL2Uyb0RvYy54bWysU8Fu2zAMvQ/YPwi6L06CZEiNOMWQrrt0&#10;W4B0H6BIsi1MEgVKiZO/H6W46brdhvkgUCb5yPdIre/PzrKTxmjAN3w2mXKmvQRlfNfwH8+PH1ac&#10;xSS8Eha8bvhFR36/ef9uPYRaz6EHqzQyAvGxHkLD+5RCXVVR9tqJOIGgPTlbQCcSXbGrFIqB0J2t&#10;5tPpx2oAVAFB6hjp78PVyTcFv221TN/bNurEbMOpt1ROLOchn9VmLeoOReiNHNsQ/9CFE8ZT0RvU&#10;g0iCHdH8BeWMRIjQpokEV0HbGqkLB2Izm/7BZt+LoAsXEieGm0zx/8HKb6cdMqMavuDMC0cj2icU&#10;pusT+4QIA9uC9yQjIFtktYYQa0ra+h1mvvLs9+EJ5M/IPGx74Ttdun6+BIKa5YzqTUq+xEA1D8NX&#10;UBQjjgmKdOcWXYYkUdi5TOhym5A+Jybp53y5oClKcsxWq+XdsuCL+iU1YExfNDiWjYbHkcmNwqwU&#10;EqenmHJjon5JyHU9PBpry0JYz4aG3y3ny5IQwRqVnTksYnfYWmQnkVeqfGMXb8IQjl4VsF4L9Xm0&#10;kzCWbJaKPAkNCWY1z9WcVpxZTa8oW9f2rB/ly4pdtT+Auuwwu7OStBWFx7jBee1+v5eo13e2+QUA&#10;AP//AwBQSwMEFAAGAAgAAAAhAP8zocngAAAACQEAAA8AAABkcnMvZG93bnJldi54bWxMj8FOwzAQ&#10;RO9I/IO1SNyo06pK2hCnAipELkWiRYijGy+JRbyOYrdN+fouJ7jNakazb4rV6DpxxCFYTwqmkwQE&#10;Uu2NpUbB++75bgEiRE1Gd55QwRkDrMrrq0Lnxp/oDY/b2AguoZBrBW2MfS5lqFt0Okx8j8Telx+c&#10;jnwOjTSDPnG56+QsSVLptCX+0Ooen1qsv7cHpyCuP89t+lE/Lu3r7mWT2p+qqtZK3d6MD/cgIo7x&#10;Lwy/+IwOJTPt/YFMEJ2CebZIOcrGjDdxYJ4tWexZTDOQZSH/LygvAAAA//8DAFBLAQItABQABgAI&#10;AAAAIQC2gziS/gAAAOEBAAATAAAAAAAAAAAAAAAAAAAAAABbQ29udGVudF9UeXBlc10ueG1sUEsB&#10;Ai0AFAAGAAgAAAAhADj9If/WAAAAlAEAAAsAAAAAAAAAAAAAAAAALwEAAF9yZWxzLy5yZWxzUEsB&#10;Ai0AFAAGAAgAAAAhAMMO6ArmAQAArwMAAA4AAAAAAAAAAAAAAAAALgIAAGRycy9lMm9Eb2MueG1s&#10;UEsBAi0AFAAGAAgAAAAhAP8zocngAAAACQEAAA8AAAAAAAAAAAAAAAAAQAQAAGRycy9kb3ducmV2&#10;LnhtbFBLBQYAAAAABAAEAPMAAABNBQAAAAA=&#10;">
                <v:stroke endarrow="block"/>
              </v:shape>
            </w:pict>
          </mc:Fallback>
        </mc:AlternateContent>
      </w:r>
    </w:p>
    <w:p w14:paraId="36BCABE6" w14:textId="77777777" w:rsidR="00FA55B9" w:rsidRPr="00517AEB" w:rsidRDefault="00FA55B9" w:rsidP="00FA55B9">
      <w:pPr>
        <w:spacing w:after="120"/>
        <w:jc w:val="both"/>
        <w:outlineLvl w:val="0"/>
        <w:rPr>
          <w:rFonts w:ascii="Arial" w:eastAsia="Arial Narrow" w:hAnsi="Arial" w:cs="Arial"/>
          <w:b/>
          <w:color w:val="262626"/>
          <w:lang w:val="sr-Cyrl-RS"/>
        </w:rPr>
      </w:pPr>
      <w:r w:rsidRPr="00517AEB">
        <w:rPr>
          <w:rFonts w:ascii="Arial" w:hAnsi="Arial" w:cs="Arial"/>
          <w:noProof/>
          <w:lang w:eastAsia="en-GB"/>
        </w:rPr>
        <mc:AlternateContent>
          <mc:Choice Requires="wps">
            <w:drawing>
              <wp:anchor distT="0" distB="0" distL="114300" distR="114300" simplePos="0" relativeHeight="251732480" behindDoc="0" locked="0" layoutInCell="1" allowOverlap="1" wp14:anchorId="69291884" wp14:editId="689E681A">
                <wp:simplePos x="0" y="0"/>
                <wp:positionH relativeFrom="column">
                  <wp:posOffset>876300</wp:posOffset>
                </wp:positionH>
                <wp:positionV relativeFrom="paragraph">
                  <wp:posOffset>63500</wp:posOffset>
                </wp:positionV>
                <wp:extent cx="4305300" cy="29527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295275"/>
                        </a:xfrm>
                        <a:prstGeom prst="rect">
                          <a:avLst/>
                        </a:prstGeom>
                        <a:solidFill>
                          <a:srgbClr val="D6E3BC"/>
                        </a:solidFill>
                        <a:ln w="9525">
                          <a:solidFill>
                            <a:srgbClr val="00B050"/>
                          </a:solidFill>
                          <a:miter lim="800000"/>
                          <a:headEnd/>
                          <a:tailEnd/>
                        </a:ln>
                      </wps:spPr>
                      <wps:txbx>
                        <w:txbxContent>
                          <w:p w14:paraId="0FF7F9C9" w14:textId="77777777" w:rsidR="00FA55B9" w:rsidRPr="00BC41D1" w:rsidRDefault="00FA55B9" w:rsidP="00FA55B9">
                            <w:pPr>
                              <w:jc w:val="center"/>
                              <w:rPr>
                                <w:rFonts w:ascii="Arial Narrow" w:hAnsi="Arial Narrow"/>
                                <w:b/>
                                <w:lang w:val="sr-Cyrl-RS"/>
                              </w:rPr>
                            </w:pPr>
                            <w:r w:rsidRPr="00BC41D1">
                              <w:rPr>
                                <w:rFonts w:ascii="Arial Narrow" w:hAnsi="Arial Narrow"/>
                                <w:b/>
                                <w:lang w:val="sr-Cyrl-RS"/>
                              </w:rPr>
                              <w:t xml:space="preserve">УСВАЈАЊЕ </w:t>
                            </w:r>
                            <w:r>
                              <w:rPr>
                                <w:rFonts w:ascii="Arial Narrow" w:hAnsi="Arial Narrow"/>
                                <w:b/>
                                <w:lang w:val="sr-Cyrl-RS"/>
                              </w:rPr>
                              <w:t>ПЛАНА РАЗВОЈА ОПШТИНЕ МЕРОШИНА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91884" id="Rectangle 7" o:spid="_x0000_s1038" style="position:absolute;left:0;text-align:left;margin-left:69pt;margin-top:5pt;width:339pt;height:23.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YNAIAAE8EAAAOAAAAZHJzL2Uyb0RvYy54bWysVNtu2zAMfR+wfxD0vti5uGmNOEWbtMOA&#10;bivW7QNkWY6F6TZKid1+/SglTZPtbVgeBNIkD8lDMovrQSuyE+ClNRUdj3JKhOG2kWZT0R/f7z9c&#10;UuIDMw1T1oiKPgtPr5fv3y16V4qJ7axqBBAEMb7sXUW7EFyZZZ53QjM/sk4YNLYWNAuowiZrgPWI&#10;rlU2yfOLrLfQOLBceI9f13sjXSb8thU8fG1bLwJRFcXaQnohvXV8s+WClRtgrpP8UAb7hyo0kwaT&#10;HqHWLDCyBfkXlJYcrLdtGHGrM9u2kovUA3Yzzv/o5qljTqRekBzvjjT5/wfLv+wegcimonNKDNM4&#10;om9IGjMbJcg80tM7X6LXk3uE2KB3D5b/9MTYVYde4gbA9p1gDRY1jv7ZWUBUPIaSuv9sG0Rn22AT&#10;U0MLOgIiB2RIA3k+DkQMgXD8OJvmxTTHuXG0Ta6KybxIKVj5Gu3Ah4/CahKFigLWntDZ7sGHWA0r&#10;X11S9VbJ5l4qlRTY1CsFZMdwOdYXd9Pb1QHdn7opQ/qKYvIiIZ/Z/ClEnt/mRVopzHrmpmXALVdS&#10;V/Qyj7+Yh5WRtjvTJDkwqfYyBitz4DFStx9BGOohzWk8icGR19o2z8gs2P1W4xWi0Fl4oaTHja6o&#10;/7VlIChRnwxO52o8m8UTSMqsmE9QgVNLfWphhiNURQMle3EV9mezdSA3HWYaJzqMvcGJtjKR/VbV&#10;oX7c2jSDw4XFszjVk9fb/8DyNwAAAP//AwBQSwMEFAAGAAgAAAAhAKSSJYTcAAAACQEAAA8AAABk&#10;cnMvZG93bnJldi54bWxMT8tugzAQvFfqP1hbqZeqMXkhRDBRn7ccEtoPcGADtHiNsA3077s9paed&#10;0YxmZ7L9bDox4uBaSwqWiwgEUmmrlmoFnx/vjwkI5zVVurOECn7QwT6/vcl0WtmJTjgWvhYcQi7V&#10;Chrv+1RKVzZotFvYHom1ix2M9kyHWlaDnjjcdHIVRbE0uiX+0OgeXxosv4tgFBwOp/Awvj5vjm9J&#10;cVytKXxtpqDU/d38tAPhcfZXM/zV5+qQc6ezDVQ50TFfJ7zFM4j4siFZxgzOCrbxFmSeyf8L8l8A&#10;AAD//wMAUEsBAi0AFAAGAAgAAAAhALaDOJL+AAAA4QEAABMAAAAAAAAAAAAAAAAAAAAAAFtDb250&#10;ZW50X1R5cGVzXS54bWxQSwECLQAUAAYACAAAACEAOP0h/9YAAACUAQAACwAAAAAAAAAAAAAAAAAv&#10;AQAAX3JlbHMvLnJlbHNQSwECLQAUAAYACAAAACEAevhX2DQCAABPBAAADgAAAAAAAAAAAAAAAAAu&#10;AgAAZHJzL2Uyb0RvYy54bWxQSwECLQAUAAYACAAAACEApJIlhNwAAAAJAQAADwAAAAAAAAAAAAAA&#10;AACOBAAAZHJzL2Rvd25yZXYueG1sUEsFBgAAAAAEAAQA8wAAAJcFAAAAAA==&#10;" fillcolor="#d6e3bc" strokecolor="#00b050">
                <v:textbox>
                  <w:txbxContent>
                    <w:p w14:paraId="0FF7F9C9" w14:textId="77777777" w:rsidR="00FA55B9" w:rsidRPr="00BC41D1" w:rsidRDefault="00FA55B9" w:rsidP="00FA55B9">
                      <w:pPr>
                        <w:jc w:val="center"/>
                        <w:rPr>
                          <w:rFonts w:ascii="Arial Narrow" w:hAnsi="Arial Narrow"/>
                          <w:b/>
                          <w:lang w:val="sr-Cyrl-RS"/>
                        </w:rPr>
                      </w:pPr>
                      <w:r w:rsidRPr="00BC41D1">
                        <w:rPr>
                          <w:rFonts w:ascii="Arial Narrow" w:hAnsi="Arial Narrow"/>
                          <w:b/>
                          <w:lang w:val="sr-Cyrl-RS"/>
                        </w:rPr>
                        <w:t xml:space="preserve">УСВАЈАЊЕ </w:t>
                      </w:r>
                      <w:r>
                        <w:rPr>
                          <w:rFonts w:ascii="Arial Narrow" w:hAnsi="Arial Narrow"/>
                          <w:b/>
                          <w:lang w:val="sr-Cyrl-RS"/>
                        </w:rPr>
                        <w:t>ПЛАНА РАЗВОЈА ОПШТИНЕ МЕРОШИНА</w:t>
                      </w:r>
                    </w:p>
                  </w:txbxContent>
                </v:textbox>
              </v:rect>
            </w:pict>
          </mc:Fallback>
        </mc:AlternateContent>
      </w:r>
    </w:p>
    <w:p w14:paraId="7F1B60CE" w14:textId="77777777" w:rsidR="00FA55B9" w:rsidRPr="00517AEB" w:rsidRDefault="00FA55B9" w:rsidP="00FA55B9">
      <w:pPr>
        <w:spacing w:after="120"/>
        <w:jc w:val="both"/>
        <w:outlineLvl w:val="0"/>
        <w:rPr>
          <w:rFonts w:ascii="Arial" w:eastAsia="Arial Narrow" w:hAnsi="Arial" w:cs="Arial"/>
          <w:b/>
          <w:color w:val="262626"/>
          <w:lang w:val="sr-Cyrl-RS"/>
        </w:rPr>
      </w:pPr>
    </w:p>
    <w:p w14:paraId="585DBF43" w14:textId="77777777" w:rsidR="00FA55B9" w:rsidRPr="00517AEB" w:rsidRDefault="00FA55B9" w:rsidP="00FA55B9">
      <w:pPr>
        <w:spacing w:after="120"/>
        <w:jc w:val="both"/>
        <w:outlineLvl w:val="0"/>
        <w:rPr>
          <w:rFonts w:ascii="Arial" w:eastAsia="Arial Narrow" w:hAnsi="Arial" w:cs="Arial"/>
          <w:b/>
          <w:color w:val="262626"/>
          <w:lang w:val="sr-Cyrl-RS"/>
        </w:rPr>
      </w:pPr>
    </w:p>
    <w:p w14:paraId="1F7F5412" w14:textId="77777777" w:rsidR="00FA55B9" w:rsidRPr="00517AEB" w:rsidRDefault="00FA55B9" w:rsidP="00FA55B9">
      <w:pPr>
        <w:spacing w:after="120"/>
        <w:jc w:val="both"/>
        <w:outlineLvl w:val="0"/>
        <w:rPr>
          <w:rFonts w:ascii="Arial" w:eastAsia="Arial Narrow" w:hAnsi="Arial" w:cs="Arial"/>
          <w:b/>
          <w:color w:val="262626"/>
          <w:lang w:val="sr-Cyrl-RS"/>
        </w:rPr>
      </w:pPr>
    </w:p>
    <w:p w14:paraId="72C8EB23" w14:textId="77777777" w:rsidR="00FA55B9" w:rsidRPr="00517AEB" w:rsidRDefault="00FA55B9" w:rsidP="00FA55B9">
      <w:pPr>
        <w:spacing w:after="120"/>
        <w:jc w:val="both"/>
        <w:outlineLvl w:val="0"/>
        <w:rPr>
          <w:rFonts w:ascii="Arial" w:eastAsia="Arial Narrow" w:hAnsi="Arial" w:cs="Arial"/>
          <w:b/>
          <w:color w:val="262626"/>
          <w:lang w:val="sr-Cyrl-RS"/>
        </w:rPr>
      </w:pPr>
    </w:p>
    <w:p w14:paraId="20F18B30" w14:textId="77777777" w:rsidR="00FA55B9" w:rsidRPr="00517AEB" w:rsidRDefault="00FA55B9" w:rsidP="00FA55B9">
      <w:pPr>
        <w:spacing w:after="120"/>
        <w:jc w:val="both"/>
        <w:outlineLvl w:val="0"/>
        <w:rPr>
          <w:rFonts w:ascii="Arial" w:eastAsia="Arial Narrow" w:hAnsi="Arial" w:cs="Arial"/>
          <w:b/>
          <w:color w:val="262626"/>
          <w:lang w:val="sr-Cyrl-RS"/>
        </w:rPr>
      </w:pPr>
    </w:p>
    <w:p w14:paraId="6D757272" w14:textId="77777777" w:rsidR="00FA55B9" w:rsidRPr="00517AEB" w:rsidRDefault="00FA55B9" w:rsidP="00FA55B9">
      <w:pPr>
        <w:spacing w:after="120"/>
        <w:jc w:val="both"/>
        <w:outlineLvl w:val="0"/>
        <w:rPr>
          <w:rFonts w:ascii="Arial" w:eastAsia="Arial Narrow" w:hAnsi="Arial" w:cs="Arial"/>
          <w:b/>
          <w:color w:val="262626"/>
          <w:lang w:val="sr-Cyrl-RS"/>
        </w:rPr>
      </w:pPr>
    </w:p>
    <w:p w14:paraId="4DB48097" w14:textId="458BAECA" w:rsidR="00FA55B9" w:rsidRDefault="00FA55B9" w:rsidP="00FA55B9">
      <w:pPr>
        <w:spacing w:after="120"/>
        <w:jc w:val="both"/>
        <w:outlineLvl w:val="0"/>
        <w:rPr>
          <w:rFonts w:ascii="Arial" w:eastAsia="Arial Narrow" w:hAnsi="Arial" w:cs="Arial"/>
          <w:b/>
          <w:color w:val="262626"/>
          <w:lang w:val="sr-Cyrl-RS"/>
        </w:rPr>
      </w:pPr>
    </w:p>
    <w:p w14:paraId="1ABD4E68" w14:textId="77777777" w:rsidR="00A135A7" w:rsidRPr="00517AEB" w:rsidRDefault="00A135A7" w:rsidP="00FA55B9">
      <w:pPr>
        <w:spacing w:after="120"/>
        <w:jc w:val="both"/>
        <w:outlineLvl w:val="0"/>
        <w:rPr>
          <w:rFonts w:ascii="Arial" w:eastAsia="Arial Narrow" w:hAnsi="Arial" w:cs="Arial"/>
          <w:b/>
          <w:color w:val="262626"/>
          <w:lang w:val="sr-Cyrl-RS"/>
        </w:rPr>
      </w:pPr>
    </w:p>
    <w:p w14:paraId="20B60064" w14:textId="77777777" w:rsidR="00FA55B9" w:rsidRPr="00517AEB" w:rsidRDefault="00FA55B9" w:rsidP="00FA55B9">
      <w:pPr>
        <w:spacing w:after="120"/>
        <w:jc w:val="both"/>
        <w:outlineLvl w:val="0"/>
        <w:rPr>
          <w:rFonts w:ascii="Arial" w:eastAsia="Arial Narrow" w:hAnsi="Arial" w:cs="Arial"/>
          <w:b/>
          <w:color w:val="262626"/>
          <w:lang w:val="sr-Cyrl-RS"/>
        </w:rPr>
      </w:pPr>
    </w:p>
    <w:p w14:paraId="0139C683" w14:textId="77777777" w:rsidR="00FA55B9" w:rsidRPr="00577833" w:rsidRDefault="00FA55B9" w:rsidP="00FA55B9">
      <w:pPr>
        <w:spacing w:after="120"/>
        <w:jc w:val="both"/>
        <w:outlineLvl w:val="0"/>
        <w:rPr>
          <w:rFonts w:ascii="Arial" w:hAnsi="Arial" w:cs="Arial"/>
          <w:b/>
          <w:color w:val="0070C0"/>
          <w:lang w:val="sr-Cyrl-RS"/>
        </w:rPr>
      </w:pPr>
      <w:r w:rsidRPr="00577833">
        <w:rPr>
          <w:rFonts w:ascii="Arial" w:eastAsia="Arial Narrow" w:hAnsi="Arial" w:cs="Arial"/>
          <w:b/>
          <w:color w:val="0070C0"/>
        </w:rPr>
        <w:t>IV</w:t>
      </w:r>
      <w:r w:rsidRPr="00577833">
        <w:rPr>
          <w:rFonts w:ascii="Arial" w:eastAsia="Arial Narrow" w:hAnsi="Arial" w:cs="Arial"/>
          <w:b/>
          <w:color w:val="0070C0"/>
          <w:lang w:val="sr-Cyrl-RS"/>
        </w:rPr>
        <w:t>. ЦИЉЕВИ ОДРЖИВОГ РАЗВОЈА УЈЕДИЊЕНИХ НАЦИЈА</w:t>
      </w:r>
    </w:p>
    <w:p w14:paraId="20813C53" w14:textId="77777777" w:rsidR="00FA55B9" w:rsidRPr="00517AEB" w:rsidRDefault="00FA55B9" w:rsidP="00FA55B9">
      <w:pPr>
        <w:spacing w:after="120"/>
        <w:jc w:val="center"/>
        <w:outlineLvl w:val="0"/>
        <w:rPr>
          <w:rFonts w:ascii="Arial" w:hAnsi="Arial" w:cs="Arial"/>
          <w:lang w:val="sr-Cyrl-RS"/>
        </w:rPr>
      </w:pPr>
      <w:r w:rsidRPr="00517AEB">
        <w:rPr>
          <w:rFonts w:ascii="Arial" w:hAnsi="Arial" w:cs="Arial"/>
          <w:noProof/>
          <w:lang w:eastAsia="en-GB"/>
        </w:rPr>
        <w:drawing>
          <wp:inline distT="0" distB="0" distL="0" distR="0" wp14:anchorId="200C99B8" wp14:editId="1E71ED61">
            <wp:extent cx="5362575" cy="2518125"/>
            <wp:effectExtent l="0" t="0" r="0" b="0"/>
            <wp:docPr id="13" name="Picture 13" descr="О циљевима » | ЦИЉЕВИ ОДРЖИВОГ РАЗВО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циљевима » | ЦИЉЕВИ ОДРЖИВОГ РАЗВОЈ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734" cy="2531348"/>
                    </a:xfrm>
                    <a:prstGeom prst="rect">
                      <a:avLst/>
                    </a:prstGeom>
                    <a:noFill/>
                    <a:ln>
                      <a:noFill/>
                    </a:ln>
                  </pic:spPr>
                </pic:pic>
              </a:graphicData>
            </a:graphic>
          </wp:inline>
        </w:drawing>
      </w:r>
    </w:p>
    <w:p w14:paraId="18F4007E" w14:textId="48EF7D98" w:rsidR="00FA55B9" w:rsidRPr="00517AEB" w:rsidRDefault="00FA55B9" w:rsidP="00FA55B9">
      <w:pPr>
        <w:spacing w:after="120"/>
        <w:jc w:val="center"/>
        <w:outlineLvl w:val="0"/>
        <w:rPr>
          <w:rFonts w:ascii="Arial" w:hAnsi="Arial" w:cs="Arial"/>
          <w:lang w:val="sr-Cyrl-RS"/>
        </w:rPr>
      </w:pPr>
      <w:r w:rsidRPr="00517AEB">
        <w:rPr>
          <w:rFonts w:ascii="Arial" w:hAnsi="Arial" w:cs="Arial"/>
          <w:lang w:val="sr-Cyrl-RS"/>
        </w:rPr>
        <w:t xml:space="preserve">Слика </w:t>
      </w:r>
      <w:r w:rsidR="00DD6920">
        <w:rPr>
          <w:rFonts w:ascii="Arial" w:hAnsi="Arial" w:cs="Arial"/>
          <w:lang w:val="sr-Cyrl-RS"/>
        </w:rPr>
        <w:t>1</w:t>
      </w:r>
      <w:r w:rsidRPr="00517AEB">
        <w:rPr>
          <w:rFonts w:ascii="Arial" w:hAnsi="Arial" w:cs="Arial"/>
          <w:lang w:val="sr-Cyrl-RS"/>
        </w:rPr>
        <w:t>. Циљеви одрживог развоја УН</w:t>
      </w:r>
      <w:r w:rsidRPr="00517AEB">
        <w:rPr>
          <w:rStyle w:val="FootnoteReference"/>
          <w:rFonts w:ascii="Arial" w:hAnsi="Arial" w:cs="Arial"/>
          <w:lang w:val="sr-Cyrl-RS"/>
        </w:rPr>
        <w:footnoteReference w:id="1"/>
      </w:r>
      <w:r w:rsidRPr="00517AEB">
        <w:rPr>
          <w:rFonts w:ascii="Arial" w:hAnsi="Arial" w:cs="Arial"/>
          <w:lang w:val="sr-Cyrl-RS"/>
        </w:rPr>
        <w:t xml:space="preserve"> </w:t>
      </w:r>
    </w:p>
    <w:p w14:paraId="63C39390" w14:textId="77777777" w:rsidR="00FA55B9" w:rsidRPr="00517AEB" w:rsidRDefault="00FA55B9" w:rsidP="00FA55B9">
      <w:pPr>
        <w:spacing w:after="120"/>
        <w:jc w:val="both"/>
        <w:outlineLvl w:val="0"/>
        <w:rPr>
          <w:rFonts w:ascii="Arial" w:hAnsi="Arial" w:cs="Arial"/>
          <w:lang w:val="sr-Cyrl-RS"/>
        </w:rPr>
      </w:pPr>
      <w:r w:rsidRPr="00517AEB">
        <w:rPr>
          <w:rFonts w:ascii="Arial" w:hAnsi="Arial" w:cs="Arial"/>
          <w:lang w:val="sr-Cyrl-RS"/>
        </w:rPr>
        <w:t xml:space="preserve">На самиту одржаном 2015. године, Уједињене нације (УН) су усвојиле Агенду 2030. Ова Агенда заменила је Миленијумске циљеве УН који су престали да важе крајем 2015. године. </w:t>
      </w:r>
    </w:p>
    <w:p w14:paraId="6100DCD4" w14:textId="77777777" w:rsidR="00FA55B9" w:rsidRPr="00517AEB" w:rsidRDefault="00FA55B9" w:rsidP="00FA55B9">
      <w:pPr>
        <w:spacing w:after="120"/>
        <w:jc w:val="both"/>
        <w:outlineLvl w:val="0"/>
        <w:rPr>
          <w:rFonts w:ascii="Arial" w:hAnsi="Arial" w:cs="Arial"/>
          <w:lang w:val="sr-Cyrl-RS"/>
        </w:rPr>
      </w:pPr>
      <w:r w:rsidRPr="00517AEB">
        <w:rPr>
          <w:rFonts w:ascii="Arial" w:hAnsi="Arial" w:cs="Arial"/>
          <w:lang w:val="sr-Cyrl-RS"/>
        </w:rPr>
        <w:t>Агенда 2030 представља јединствену стратегију која подразумева мобилизацију ресурса свих држава како би били остварени циљеви до 2030. Агенду чини 17 циљева, и у оквиру њих 169 подциљева мерених уз помоћ 231 показатеља. Агенда даје смернице свим државама које треба да исте усвоје и прилагоде сосптвеним приоритетима.</w:t>
      </w:r>
    </w:p>
    <w:p w14:paraId="7924AD8B" w14:textId="77777777" w:rsidR="00FA55B9" w:rsidRPr="00517AEB" w:rsidRDefault="00FA55B9" w:rsidP="00FA55B9">
      <w:pPr>
        <w:spacing w:after="120"/>
        <w:jc w:val="both"/>
        <w:outlineLvl w:val="0"/>
        <w:rPr>
          <w:rFonts w:ascii="Arial" w:hAnsi="Arial" w:cs="Arial"/>
          <w:lang w:val="sr-Cyrl-RS"/>
        </w:rPr>
      </w:pPr>
      <w:r w:rsidRPr="00517AEB">
        <w:rPr>
          <w:rFonts w:ascii="Arial" w:hAnsi="Arial" w:cs="Arial"/>
          <w:lang w:val="sr-Cyrl-RS"/>
        </w:rPr>
        <w:t>Допринос остваривању циљева одрживог развоја је процес који је у потпуности компатибилан са процесом приступања Републике Србије Европској унији (ЕУ). Постизањем циљева одрживог развоја, земље кандидати за чланство у ЕУ истовремено испуњавају своју обавезу ка приступању ЕУ, тј. спровођење циљева одрживог развоја подржава процес интеграције у ЕУ, јер су циљеви одрживог развоја компатибилни са ЕУ преговарачким поглављима.</w:t>
      </w:r>
    </w:p>
    <w:p w14:paraId="0F22A95B" w14:textId="77777777" w:rsidR="00FA55B9" w:rsidRPr="00517AEB" w:rsidRDefault="00FA55B9" w:rsidP="00FA55B9">
      <w:pPr>
        <w:spacing w:after="120"/>
        <w:jc w:val="both"/>
        <w:outlineLvl w:val="0"/>
        <w:rPr>
          <w:rFonts w:ascii="Arial" w:hAnsi="Arial" w:cs="Arial"/>
          <w:lang w:val="sr-Cyrl-RS"/>
        </w:rPr>
      </w:pPr>
      <w:r w:rsidRPr="00517AEB">
        <w:rPr>
          <w:rFonts w:ascii="Arial" w:hAnsi="Arial" w:cs="Arial"/>
          <w:lang w:val="sr-Cyrl-RS"/>
        </w:rPr>
        <w:t>Циљеви одрживог развоја УН се спроводе на националном, регионалном и локалном ниву, а прилагођавање глобалних циљева нижим нивоима планирања посматра се као ”локализација циљева одрживог развоја”. Локализација се односи на то како локалне власти у процесу планирања подржавају циљеве одрживог развоја акцијама одоздо према горе. Јединице локалне самоуправе су директно одговорне за спровођење великог броја циљева одрживог развоја, у складу са обавезама националних влада. Око 65% циљева из Агенде 2030 не може се реализовати без доприноса регионалних и локалних власти, као што се и око 70% EU Аcquis Communautaire (ЕУ Законодавство) реализује на локалном нивоу.</w:t>
      </w:r>
    </w:p>
    <w:p w14:paraId="3FC7C546" w14:textId="77777777" w:rsidR="00FA55B9" w:rsidRPr="00517AEB" w:rsidRDefault="00FA55B9" w:rsidP="00FA55B9">
      <w:pPr>
        <w:spacing w:after="120"/>
        <w:jc w:val="both"/>
        <w:outlineLvl w:val="0"/>
        <w:rPr>
          <w:rFonts w:ascii="Arial" w:hAnsi="Arial" w:cs="Arial"/>
          <w:lang w:val="sr-Cyrl-RS"/>
        </w:rPr>
      </w:pPr>
      <w:r w:rsidRPr="00517AEB">
        <w:rPr>
          <w:rFonts w:ascii="Arial" w:hAnsi="Arial" w:cs="Arial"/>
          <w:lang w:val="sr-Cyrl-RS"/>
        </w:rPr>
        <w:lastRenderedPageBreak/>
        <w:t>Локалне власти заједно са представницима цивилног и приватног сектора локализују глобалне циљеве и стављају их у локални контекст, односно интегришу их у планове развоја своје локалне заједнице.</w:t>
      </w:r>
    </w:p>
    <w:p w14:paraId="6DE7F7A0" w14:textId="77777777" w:rsidR="00FA55B9" w:rsidRPr="00517AEB" w:rsidRDefault="00FA55B9" w:rsidP="00FA55B9">
      <w:pPr>
        <w:spacing w:after="120"/>
        <w:jc w:val="both"/>
        <w:outlineLvl w:val="0"/>
        <w:rPr>
          <w:rFonts w:ascii="Arial" w:hAnsi="Arial" w:cs="Arial"/>
          <w:lang w:val="sr-Cyrl-RS"/>
        </w:rPr>
      </w:pPr>
      <w:r w:rsidRPr="00517AEB">
        <w:rPr>
          <w:rFonts w:ascii="Arial" w:hAnsi="Arial" w:cs="Arial"/>
          <w:lang w:val="sr-Cyrl-RS"/>
        </w:rPr>
        <w:t>Из свега наведеног произилази да локалне самоуправе у процесу дефинисања приоритетних циљева и мера у оквиру Плана развоја, имају обавезу да исте представе и у контексту доприноса циљевима одрживог развоја.</w:t>
      </w:r>
    </w:p>
    <w:p w14:paraId="7713B639" w14:textId="77777777" w:rsidR="00FA55B9" w:rsidRPr="00517AEB" w:rsidRDefault="00FA55B9" w:rsidP="00FA55B9">
      <w:pPr>
        <w:spacing w:after="120"/>
        <w:jc w:val="both"/>
        <w:outlineLvl w:val="0"/>
        <w:rPr>
          <w:rFonts w:ascii="Arial" w:hAnsi="Arial" w:cs="Arial"/>
          <w:lang w:val="sr-Cyrl-RS"/>
        </w:rPr>
      </w:pPr>
      <w:r w:rsidRPr="00517AEB">
        <w:rPr>
          <w:rFonts w:ascii="Arial" w:hAnsi="Arial" w:cs="Arial"/>
          <w:lang w:val="sr-Cyrl-RS"/>
        </w:rPr>
        <w:t>Општина Мерошина је приликом дефинисања приоритетних програма и пројеката, као и показатеља исхода, водила рачуна о локализацији циљева одрживог развоја, јасно наглашавајући везу. Приликом одабира програма и пројеката општина Мерошина се примарно водио питањем које су то мере које су значајне у локалном контексту, а чија имплементација доприноси постизању једног или више циљева одрживог развоја.</w:t>
      </w:r>
    </w:p>
    <w:p w14:paraId="4A42A7B6" w14:textId="77777777" w:rsidR="00FA55B9" w:rsidRPr="00517AEB" w:rsidRDefault="00FA55B9" w:rsidP="00FA55B9">
      <w:pPr>
        <w:spacing w:after="120"/>
        <w:jc w:val="both"/>
        <w:outlineLvl w:val="0"/>
        <w:rPr>
          <w:rFonts w:ascii="Arial" w:hAnsi="Arial" w:cs="Arial"/>
          <w:lang w:val="sr-Cyrl-RS"/>
        </w:rPr>
      </w:pPr>
    </w:p>
    <w:p w14:paraId="7A28C675" w14:textId="77777777" w:rsidR="00FA55B9" w:rsidRPr="00577833" w:rsidRDefault="00FA55B9" w:rsidP="00FA55B9">
      <w:pPr>
        <w:spacing w:after="0"/>
        <w:rPr>
          <w:rFonts w:ascii="Arial" w:eastAsia="Arial Narrow" w:hAnsi="Arial" w:cs="Arial"/>
          <w:color w:val="0070C0"/>
          <w:lang w:val="sr-Cyrl-RS"/>
        </w:rPr>
      </w:pPr>
      <w:r w:rsidRPr="00577833">
        <w:rPr>
          <w:rFonts w:ascii="Arial" w:eastAsia="Arial Narrow" w:hAnsi="Arial" w:cs="Arial"/>
          <w:b/>
          <w:color w:val="0070C0"/>
        </w:rPr>
        <w:t>V</w:t>
      </w:r>
      <w:r w:rsidRPr="00577833">
        <w:rPr>
          <w:rFonts w:ascii="Arial" w:eastAsia="Arial Narrow" w:hAnsi="Arial" w:cs="Arial"/>
          <w:b/>
          <w:color w:val="0070C0"/>
          <w:lang w:val="sr-Cyrl-RS"/>
        </w:rPr>
        <w:t>. Профил заједнице (социо-економска анализа)</w:t>
      </w:r>
      <w:r w:rsidRPr="00577833">
        <w:rPr>
          <w:rFonts w:ascii="Arial" w:eastAsia="Arial Narrow" w:hAnsi="Arial" w:cs="Arial"/>
          <w:color w:val="0070C0"/>
          <w:lang w:val="sr-Cyrl-RS"/>
        </w:rPr>
        <w:t xml:space="preserve"> </w:t>
      </w:r>
    </w:p>
    <w:p w14:paraId="09527270" w14:textId="77777777" w:rsidR="00FA55B9" w:rsidRPr="00517AEB" w:rsidRDefault="00FA55B9" w:rsidP="00FA55B9">
      <w:pPr>
        <w:spacing w:after="0"/>
        <w:rPr>
          <w:rFonts w:ascii="Arial" w:eastAsia="Arial Narrow" w:hAnsi="Arial" w:cs="Arial"/>
          <w:color w:val="262626"/>
          <w:lang w:val="sr-Cyrl-RS"/>
        </w:rPr>
      </w:pPr>
    </w:p>
    <w:p w14:paraId="3AFCF6F3" w14:textId="77777777" w:rsidR="00FA55B9" w:rsidRPr="00517AEB" w:rsidRDefault="00FA55B9" w:rsidP="00FA55B9">
      <w:pPr>
        <w:pStyle w:val="Normal2"/>
        <w:pBdr>
          <w:top w:val="nil"/>
          <w:left w:val="nil"/>
          <w:bottom w:val="nil"/>
          <w:right w:val="nil"/>
          <w:between w:val="nil"/>
        </w:pBdr>
        <w:spacing w:after="0"/>
        <w:jc w:val="both"/>
        <w:rPr>
          <w:rFonts w:ascii="Arial" w:eastAsia="Arial Narrow" w:hAnsi="Arial" w:cs="Arial"/>
          <w:color w:val="000000"/>
          <w:lang w:val="sr-Cyrl-RS"/>
        </w:rPr>
      </w:pPr>
      <w:r w:rsidRPr="00517AEB">
        <w:rPr>
          <w:rFonts w:ascii="Arial" w:eastAsia="Arial Narrow" w:hAnsi="Arial" w:cs="Arial"/>
          <w:color w:val="000000"/>
          <w:lang w:val="sr-Cyrl-RS"/>
        </w:rPr>
        <w:t xml:space="preserve">Профил заједнице је документ који садржи мерљиве, јасне и објективно идентификоване податке и чињенице о општини Мерошина. Он пружа могућност за сагледавање јасне слике општине у погледу потенцијала и могућности развоја. Подаци коришћени у Профилу заједнице преузети су из различитих извора: Републичког завода за статистику ( </w:t>
      </w:r>
      <w:r w:rsidRPr="00517AEB">
        <w:rPr>
          <w:rFonts w:ascii="Arial" w:hAnsi="Arial" w:cs="Arial"/>
        </w:rPr>
        <w:fldChar w:fldCharType="begin"/>
      </w:r>
      <w:r w:rsidRPr="00517AEB">
        <w:rPr>
          <w:rFonts w:ascii="Arial" w:hAnsi="Arial" w:cs="Arial"/>
          <w:lang w:val="sr-Cyrl-RS"/>
        </w:rPr>
        <w:instrText xml:space="preserve"> </w:instrText>
      </w:r>
      <w:r w:rsidRPr="00517AEB">
        <w:rPr>
          <w:rFonts w:ascii="Arial" w:hAnsi="Arial" w:cs="Arial"/>
        </w:rPr>
        <w:instrText>HYPERLINK</w:instrText>
      </w:r>
      <w:r w:rsidRPr="00517AEB">
        <w:rPr>
          <w:rFonts w:ascii="Arial" w:hAnsi="Arial" w:cs="Arial"/>
          <w:lang w:val="sr-Cyrl-RS"/>
        </w:rPr>
        <w:instrText xml:space="preserve"> "</w:instrText>
      </w:r>
      <w:r w:rsidRPr="00517AEB">
        <w:rPr>
          <w:rFonts w:ascii="Arial" w:hAnsi="Arial" w:cs="Arial"/>
        </w:rPr>
        <w:instrText>http</w:instrText>
      </w:r>
      <w:r w:rsidRPr="00517AEB">
        <w:rPr>
          <w:rFonts w:ascii="Arial" w:hAnsi="Arial" w:cs="Arial"/>
          <w:lang w:val="sr-Cyrl-RS"/>
        </w:rPr>
        <w:instrText>://</w:instrText>
      </w:r>
      <w:r w:rsidRPr="00517AEB">
        <w:rPr>
          <w:rFonts w:ascii="Arial" w:hAnsi="Arial" w:cs="Arial"/>
        </w:rPr>
        <w:instrText>www</w:instrText>
      </w:r>
      <w:r w:rsidRPr="00517AEB">
        <w:rPr>
          <w:rFonts w:ascii="Arial" w:hAnsi="Arial" w:cs="Arial"/>
          <w:lang w:val="sr-Cyrl-RS"/>
        </w:rPr>
        <w:instrText>.</w:instrText>
      </w:r>
      <w:r w:rsidRPr="00517AEB">
        <w:rPr>
          <w:rFonts w:ascii="Arial" w:hAnsi="Arial" w:cs="Arial"/>
        </w:rPr>
        <w:instrText>stat</w:instrText>
      </w:r>
      <w:r w:rsidRPr="00517AEB">
        <w:rPr>
          <w:rFonts w:ascii="Arial" w:hAnsi="Arial" w:cs="Arial"/>
          <w:lang w:val="sr-Cyrl-RS"/>
        </w:rPr>
        <w:instrText>.</w:instrText>
      </w:r>
      <w:r w:rsidRPr="00517AEB">
        <w:rPr>
          <w:rFonts w:ascii="Arial" w:hAnsi="Arial" w:cs="Arial"/>
        </w:rPr>
        <w:instrText>gov</w:instrText>
      </w:r>
      <w:r w:rsidRPr="00517AEB">
        <w:rPr>
          <w:rFonts w:ascii="Arial" w:hAnsi="Arial" w:cs="Arial"/>
          <w:lang w:val="sr-Cyrl-RS"/>
        </w:rPr>
        <w:instrText>.</w:instrText>
      </w:r>
      <w:r w:rsidRPr="00517AEB">
        <w:rPr>
          <w:rFonts w:ascii="Arial" w:hAnsi="Arial" w:cs="Arial"/>
        </w:rPr>
        <w:instrText>rs</w:instrText>
      </w:r>
      <w:r w:rsidRPr="00517AEB">
        <w:rPr>
          <w:rFonts w:ascii="Arial" w:hAnsi="Arial" w:cs="Arial"/>
          <w:lang w:val="sr-Cyrl-RS"/>
        </w:rPr>
        <w:instrText xml:space="preserve">/" </w:instrText>
      </w:r>
      <w:r w:rsidRPr="00517AEB">
        <w:rPr>
          <w:rFonts w:ascii="Arial" w:hAnsi="Arial" w:cs="Arial"/>
        </w:rPr>
        <w:fldChar w:fldCharType="separate"/>
      </w:r>
      <w:r w:rsidRPr="00517AEB">
        <w:rPr>
          <w:rStyle w:val="Hyperlink"/>
          <w:rFonts w:ascii="Arial" w:eastAsia="Arial Narrow" w:hAnsi="Arial" w:cs="Arial"/>
        </w:rPr>
        <w:t>http</w:t>
      </w:r>
      <w:r w:rsidRPr="00517AEB">
        <w:rPr>
          <w:rStyle w:val="Hyperlink"/>
          <w:rFonts w:ascii="Arial" w:eastAsia="Arial Narrow" w:hAnsi="Arial" w:cs="Arial"/>
          <w:lang w:val="sr-Cyrl-RS"/>
        </w:rPr>
        <w:t>://</w:t>
      </w:r>
      <w:r w:rsidRPr="00517AEB">
        <w:rPr>
          <w:rStyle w:val="Hyperlink"/>
          <w:rFonts w:ascii="Arial" w:eastAsia="Arial Narrow" w:hAnsi="Arial" w:cs="Arial"/>
        </w:rPr>
        <w:t>www</w:t>
      </w:r>
      <w:r w:rsidRPr="00517AEB">
        <w:rPr>
          <w:rStyle w:val="Hyperlink"/>
          <w:rFonts w:ascii="Arial" w:eastAsia="Arial Narrow" w:hAnsi="Arial" w:cs="Arial"/>
          <w:lang w:val="sr-Cyrl-RS"/>
        </w:rPr>
        <w:t>.</w:t>
      </w:r>
      <w:r w:rsidRPr="00517AEB">
        <w:rPr>
          <w:rStyle w:val="Hyperlink"/>
          <w:rFonts w:ascii="Arial" w:eastAsia="Arial Narrow" w:hAnsi="Arial" w:cs="Arial"/>
        </w:rPr>
        <w:t>stat</w:t>
      </w:r>
      <w:r w:rsidRPr="00517AEB">
        <w:rPr>
          <w:rStyle w:val="Hyperlink"/>
          <w:rFonts w:ascii="Arial" w:eastAsia="Arial Narrow" w:hAnsi="Arial" w:cs="Arial"/>
          <w:lang w:val="sr-Cyrl-RS"/>
        </w:rPr>
        <w:t>.</w:t>
      </w:r>
      <w:r w:rsidRPr="00517AEB">
        <w:rPr>
          <w:rStyle w:val="Hyperlink"/>
          <w:rFonts w:ascii="Arial" w:eastAsia="Arial Narrow" w:hAnsi="Arial" w:cs="Arial"/>
        </w:rPr>
        <w:t>gov</w:t>
      </w:r>
      <w:r w:rsidRPr="00517AEB">
        <w:rPr>
          <w:rStyle w:val="Hyperlink"/>
          <w:rFonts w:ascii="Arial" w:eastAsia="Arial Narrow" w:hAnsi="Arial" w:cs="Arial"/>
          <w:lang w:val="sr-Cyrl-RS"/>
        </w:rPr>
        <w:t>.</w:t>
      </w:r>
      <w:r w:rsidRPr="00517AEB">
        <w:rPr>
          <w:rStyle w:val="Hyperlink"/>
          <w:rFonts w:ascii="Arial" w:eastAsia="Arial Narrow" w:hAnsi="Arial" w:cs="Arial"/>
        </w:rPr>
        <w:t>rs</w:t>
      </w:r>
      <w:r w:rsidRPr="00517AEB">
        <w:rPr>
          <w:rStyle w:val="Hyperlink"/>
          <w:rFonts w:ascii="Arial" w:eastAsia="Arial Narrow" w:hAnsi="Arial" w:cs="Arial"/>
          <w:lang w:val="sr-Cyrl-RS"/>
        </w:rPr>
        <w:t>/</w:t>
      </w:r>
      <w:r w:rsidRPr="00517AEB">
        <w:rPr>
          <w:rStyle w:val="Hyperlink"/>
          <w:rFonts w:ascii="Arial" w:eastAsia="Arial Narrow" w:hAnsi="Arial" w:cs="Arial"/>
          <w:lang w:val="sr-Cyrl-RS"/>
        </w:rPr>
        <w:fldChar w:fldCharType="end"/>
      </w:r>
      <w:r w:rsidRPr="00517AEB">
        <w:rPr>
          <w:rFonts w:ascii="Arial" w:eastAsia="Arial Narrow" w:hAnsi="Arial" w:cs="Arial"/>
          <w:color w:val="000000"/>
          <w:lang w:val="sr-Cyrl-RS"/>
        </w:rPr>
        <w:t xml:space="preserve"> ), Националне службе за запошљавање (</w:t>
      </w:r>
      <w:r w:rsidRPr="00517AEB">
        <w:rPr>
          <w:rFonts w:ascii="Arial" w:hAnsi="Arial" w:cs="Arial"/>
        </w:rPr>
        <w:fldChar w:fldCharType="begin"/>
      </w:r>
      <w:r w:rsidRPr="00517AEB">
        <w:rPr>
          <w:rFonts w:ascii="Arial" w:hAnsi="Arial" w:cs="Arial"/>
          <w:lang w:val="sr-Cyrl-RS"/>
        </w:rPr>
        <w:instrText xml:space="preserve"> </w:instrText>
      </w:r>
      <w:r w:rsidRPr="00517AEB">
        <w:rPr>
          <w:rFonts w:ascii="Arial" w:hAnsi="Arial" w:cs="Arial"/>
        </w:rPr>
        <w:instrText>HYPERLINK</w:instrText>
      </w:r>
      <w:r w:rsidRPr="00517AEB">
        <w:rPr>
          <w:rFonts w:ascii="Arial" w:hAnsi="Arial" w:cs="Arial"/>
          <w:lang w:val="sr-Cyrl-RS"/>
        </w:rPr>
        <w:instrText xml:space="preserve"> "</w:instrText>
      </w:r>
      <w:r w:rsidRPr="00517AEB">
        <w:rPr>
          <w:rFonts w:ascii="Arial" w:hAnsi="Arial" w:cs="Arial"/>
        </w:rPr>
        <w:instrText>http</w:instrText>
      </w:r>
      <w:r w:rsidRPr="00517AEB">
        <w:rPr>
          <w:rFonts w:ascii="Arial" w:hAnsi="Arial" w:cs="Arial"/>
          <w:lang w:val="sr-Cyrl-RS"/>
        </w:rPr>
        <w:instrText>://</w:instrText>
      </w:r>
      <w:r w:rsidRPr="00517AEB">
        <w:rPr>
          <w:rFonts w:ascii="Arial" w:hAnsi="Arial" w:cs="Arial"/>
        </w:rPr>
        <w:instrText>www</w:instrText>
      </w:r>
      <w:r w:rsidRPr="00517AEB">
        <w:rPr>
          <w:rFonts w:ascii="Arial" w:hAnsi="Arial" w:cs="Arial"/>
          <w:lang w:val="sr-Cyrl-RS"/>
        </w:rPr>
        <w:instrText>.</w:instrText>
      </w:r>
      <w:r w:rsidRPr="00517AEB">
        <w:rPr>
          <w:rFonts w:ascii="Arial" w:hAnsi="Arial" w:cs="Arial"/>
        </w:rPr>
        <w:instrText>nsz</w:instrText>
      </w:r>
      <w:r w:rsidRPr="00517AEB">
        <w:rPr>
          <w:rFonts w:ascii="Arial" w:hAnsi="Arial" w:cs="Arial"/>
          <w:lang w:val="sr-Cyrl-RS"/>
        </w:rPr>
        <w:instrText>.</w:instrText>
      </w:r>
      <w:r w:rsidRPr="00517AEB">
        <w:rPr>
          <w:rFonts w:ascii="Arial" w:hAnsi="Arial" w:cs="Arial"/>
        </w:rPr>
        <w:instrText>gov</w:instrText>
      </w:r>
      <w:r w:rsidRPr="00517AEB">
        <w:rPr>
          <w:rFonts w:ascii="Arial" w:hAnsi="Arial" w:cs="Arial"/>
          <w:lang w:val="sr-Cyrl-RS"/>
        </w:rPr>
        <w:instrText>.</w:instrText>
      </w:r>
      <w:r w:rsidRPr="00517AEB">
        <w:rPr>
          <w:rFonts w:ascii="Arial" w:hAnsi="Arial" w:cs="Arial"/>
        </w:rPr>
        <w:instrText>rs</w:instrText>
      </w:r>
      <w:r w:rsidRPr="00517AEB">
        <w:rPr>
          <w:rFonts w:ascii="Arial" w:hAnsi="Arial" w:cs="Arial"/>
          <w:lang w:val="sr-Cyrl-RS"/>
        </w:rPr>
        <w:instrText xml:space="preserve">" </w:instrText>
      </w:r>
      <w:r w:rsidRPr="00517AEB">
        <w:rPr>
          <w:rFonts w:ascii="Arial" w:hAnsi="Arial" w:cs="Arial"/>
        </w:rPr>
        <w:fldChar w:fldCharType="separate"/>
      </w:r>
      <w:r w:rsidRPr="00517AEB">
        <w:rPr>
          <w:rStyle w:val="Hyperlink"/>
          <w:rFonts w:ascii="Arial" w:eastAsia="Arial Narrow" w:hAnsi="Arial" w:cs="Arial"/>
        </w:rPr>
        <w:t>http</w:t>
      </w:r>
      <w:r w:rsidRPr="00517AEB">
        <w:rPr>
          <w:rStyle w:val="Hyperlink"/>
          <w:rFonts w:ascii="Arial" w:eastAsia="Arial Narrow" w:hAnsi="Arial" w:cs="Arial"/>
          <w:lang w:val="sr-Cyrl-RS"/>
        </w:rPr>
        <w:t>://</w:t>
      </w:r>
      <w:r w:rsidRPr="00517AEB">
        <w:rPr>
          <w:rStyle w:val="Hyperlink"/>
          <w:rFonts w:ascii="Arial" w:eastAsia="Arial Narrow" w:hAnsi="Arial" w:cs="Arial"/>
        </w:rPr>
        <w:t>www</w:t>
      </w:r>
      <w:r w:rsidRPr="00517AEB">
        <w:rPr>
          <w:rStyle w:val="Hyperlink"/>
          <w:rFonts w:ascii="Arial" w:eastAsia="Arial Narrow" w:hAnsi="Arial" w:cs="Arial"/>
          <w:lang w:val="sr-Cyrl-RS"/>
        </w:rPr>
        <w:t>.</w:t>
      </w:r>
      <w:r w:rsidRPr="00517AEB">
        <w:rPr>
          <w:rStyle w:val="Hyperlink"/>
          <w:rFonts w:ascii="Arial" w:eastAsia="Arial Narrow" w:hAnsi="Arial" w:cs="Arial"/>
        </w:rPr>
        <w:t>nsz</w:t>
      </w:r>
      <w:r w:rsidRPr="00517AEB">
        <w:rPr>
          <w:rStyle w:val="Hyperlink"/>
          <w:rFonts w:ascii="Arial" w:eastAsia="Arial Narrow" w:hAnsi="Arial" w:cs="Arial"/>
          <w:lang w:val="sr-Cyrl-RS"/>
        </w:rPr>
        <w:t>.</w:t>
      </w:r>
      <w:r w:rsidRPr="00517AEB">
        <w:rPr>
          <w:rStyle w:val="Hyperlink"/>
          <w:rFonts w:ascii="Arial" w:eastAsia="Arial Narrow" w:hAnsi="Arial" w:cs="Arial"/>
        </w:rPr>
        <w:t>gov</w:t>
      </w:r>
      <w:r w:rsidRPr="00517AEB">
        <w:rPr>
          <w:rStyle w:val="Hyperlink"/>
          <w:rFonts w:ascii="Arial" w:eastAsia="Arial Narrow" w:hAnsi="Arial" w:cs="Arial"/>
          <w:lang w:val="sr-Cyrl-RS"/>
        </w:rPr>
        <w:t>.</w:t>
      </w:r>
      <w:r w:rsidRPr="00517AEB">
        <w:rPr>
          <w:rStyle w:val="Hyperlink"/>
          <w:rFonts w:ascii="Arial" w:eastAsia="Arial Narrow" w:hAnsi="Arial" w:cs="Arial"/>
        </w:rPr>
        <w:t>rs</w:t>
      </w:r>
      <w:r w:rsidRPr="00517AEB">
        <w:rPr>
          <w:rStyle w:val="Hyperlink"/>
          <w:rFonts w:ascii="Arial" w:eastAsia="Arial Narrow" w:hAnsi="Arial" w:cs="Arial"/>
        </w:rPr>
        <w:fldChar w:fldCharType="end"/>
      </w:r>
      <w:r w:rsidRPr="00517AEB">
        <w:rPr>
          <w:rFonts w:ascii="Arial" w:eastAsia="Arial Narrow" w:hAnsi="Arial" w:cs="Arial"/>
          <w:color w:val="000000"/>
          <w:lang w:val="sr-Cyrl-RS"/>
        </w:rPr>
        <w:t>), Републичког хидрометеоролошког завода Србије (</w:t>
      </w:r>
      <w:r w:rsidRPr="00517AEB">
        <w:rPr>
          <w:rFonts w:ascii="Arial" w:hAnsi="Arial" w:cs="Arial"/>
        </w:rPr>
        <w:fldChar w:fldCharType="begin"/>
      </w:r>
      <w:r w:rsidRPr="00517AEB">
        <w:rPr>
          <w:rFonts w:ascii="Arial" w:hAnsi="Arial" w:cs="Arial"/>
          <w:lang w:val="sr-Cyrl-RS"/>
        </w:rPr>
        <w:instrText xml:space="preserve"> </w:instrText>
      </w:r>
      <w:r w:rsidRPr="00517AEB">
        <w:rPr>
          <w:rFonts w:ascii="Arial" w:hAnsi="Arial" w:cs="Arial"/>
        </w:rPr>
        <w:instrText>HYPERLINK</w:instrText>
      </w:r>
      <w:r w:rsidRPr="00517AEB">
        <w:rPr>
          <w:rFonts w:ascii="Arial" w:hAnsi="Arial" w:cs="Arial"/>
          <w:lang w:val="sr-Cyrl-RS"/>
        </w:rPr>
        <w:instrText xml:space="preserve"> "</w:instrText>
      </w:r>
      <w:r w:rsidRPr="00517AEB">
        <w:rPr>
          <w:rFonts w:ascii="Arial" w:hAnsi="Arial" w:cs="Arial"/>
        </w:rPr>
        <w:instrText>http</w:instrText>
      </w:r>
      <w:r w:rsidRPr="00517AEB">
        <w:rPr>
          <w:rFonts w:ascii="Arial" w:hAnsi="Arial" w:cs="Arial"/>
          <w:lang w:val="sr-Cyrl-RS"/>
        </w:rPr>
        <w:instrText>://</w:instrText>
      </w:r>
      <w:r w:rsidRPr="00517AEB">
        <w:rPr>
          <w:rFonts w:ascii="Arial" w:hAnsi="Arial" w:cs="Arial"/>
        </w:rPr>
        <w:instrText>www</w:instrText>
      </w:r>
      <w:r w:rsidRPr="00517AEB">
        <w:rPr>
          <w:rFonts w:ascii="Arial" w:hAnsi="Arial" w:cs="Arial"/>
          <w:lang w:val="sr-Cyrl-RS"/>
        </w:rPr>
        <w:instrText>.</w:instrText>
      </w:r>
      <w:r w:rsidRPr="00517AEB">
        <w:rPr>
          <w:rFonts w:ascii="Arial" w:hAnsi="Arial" w:cs="Arial"/>
        </w:rPr>
        <w:instrText>hidmet</w:instrText>
      </w:r>
      <w:r w:rsidRPr="00517AEB">
        <w:rPr>
          <w:rFonts w:ascii="Arial" w:hAnsi="Arial" w:cs="Arial"/>
          <w:lang w:val="sr-Cyrl-RS"/>
        </w:rPr>
        <w:instrText>.</w:instrText>
      </w:r>
      <w:r w:rsidRPr="00517AEB">
        <w:rPr>
          <w:rFonts w:ascii="Arial" w:hAnsi="Arial" w:cs="Arial"/>
        </w:rPr>
        <w:instrText>gov</w:instrText>
      </w:r>
      <w:r w:rsidRPr="00517AEB">
        <w:rPr>
          <w:rFonts w:ascii="Arial" w:hAnsi="Arial" w:cs="Arial"/>
          <w:lang w:val="sr-Cyrl-RS"/>
        </w:rPr>
        <w:instrText>.</w:instrText>
      </w:r>
      <w:r w:rsidRPr="00517AEB">
        <w:rPr>
          <w:rFonts w:ascii="Arial" w:hAnsi="Arial" w:cs="Arial"/>
        </w:rPr>
        <w:instrText>rs</w:instrText>
      </w:r>
      <w:r w:rsidRPr="00517AEB">
        <w:rPr>
          <w:rFonts w:ascii="Arial" w:hAnsi="Arial" w:cs="Arial"/>
          <w:lang w:val="sr-Cyrl-RS"/>
        </w:rPr>
        <w:instrText xml:space="preserve">/" </w:instrText>
      </w:r>
      <w:r w:rsidRPr="00517AEB">
        <w:rPr>
          <w:rFonts w:ascii="Arial" w:hAnsi="Arial" w:cs="Arial"/>
        </w:rPr>
        <w:fldChar w:fldCharType="separate"/>
      </w:r>
      <w:r w:rsidRPr="00517AEB">
        <w:rPr>
          <w:rStyle w:val="Hyperlink"/>
          <w:rFonts w:ascii="Arial" w:eastAsia="Arial Narrow" w:hAnsi="Arial" w:cs="Arial"/>
        </w:rPr>
        <w:t>http</w:t>
      </w:r>
      <w:r w:rsidRPr="00517AEB">
        <w:rPr>
          <w:rStyle w:val="Hyperlink"/>
          <w:rFonts w:ascii="Arial" w:eastAsia="Arial Narrow" w:hAnsi="Arial" w:cs="Arial"/>
          <w:lang w:val="sr-Cyrl-RS"/>
        </w:rPr>
        <w:t>://</w:t>
      </w:r>
      <w:r w:rsidRPr="00517AEB">
        <w:rPr>
          <w:rStyle w:val="Hyperlink"/>
          <w:rFonts w:ascii="Arial" w:eastAsia="Arial Narrow" w:hAnsi="Arial" w:cs="Arial"/>
        </w:rPr>
        <w:t>www</w:t>
      </w:r>
      <w:r w:rsidRPr="00517AEB">
        <w:rPr>
          <w:rStyle w:val="Hyperlink"/>
          <w:rFonts w:ascii="Arial" w:eastAsia="Arial Narrow" w:hAnsi="Arial" w:cs="Arial"/>
          <w:lang w:val="sr-Cyrl-RS"/>
        </w:rPr>
        <w:t>.</w:t>
      </w:r>
      <w:r w:rsidRPr="00517AEB">
        <w:rPr>
          <w:rStyle w:val="Hyperlink"/>
          <w:rFonts w:ascii="Arial" w:eastAsia="Arial Narrow" w:hAnsi="Arial" w:cs="Arial"/>
        </w:rPr>
        <w:t>hidmet</w:t>
      </w:r>
      <w:r w:rsidRPr="00517AEB">
        <w:rPr>
          <w:rStyle w:val="Hyperlink"/>
          <w:rFonts w:ascii="Arial" w:eastAsia="Arial Narrow" w:hAnsi="Arial" w:cs="Arial"/>
          <w:lang w:val="sr-Cyrl-RS"/>
        </w:rPr>
        <w:t>.</w:t>
      </w:r>
      <w:r w:rsidRPr="00517AEB">
        <w:rPr>
          <w:rStyle w:val="Hyperlink"/>
          <w:rFonts w:ascii="Arial" w:eastAsia="Arial Narrow" w:hAnsi="Arial" w:cs="Arial"/>
        </w:rPr>
        <w:t>gov</w:t>
      </w:r>
      <w:r w:rsidRPr="00517AEB">
        <w:rPr>
          <w:rStyle w:val="Hyperlink"/>
          <w:rFonts w:ascii="Arial" w:eastAsia="Arial Narrow" w:hAnsi="Arial" w:cs="Arial"/>
          <w:lang w:val="sr-Cyrl-RS"/>
        </w:rPr>
        <w:t>.</w:t>
      </w:r>
      <w:r w:rsidRPr="00517AEB">
        <w:rPr>
          <w:rStyle w:val="Hyperlink"/>
          <w:rFonts w:ascii="Arial" w:eastAsia="Arial Narrow" w:hAnsi="Arial" w:cs="Arial"/>
        </w:rPr>
        <w:t>rs</w:t>
      </w:r>
      <w:r w:rsidRPr="00517AEB">
        <w:rPr>
          <w:rStyle w:val="Hyperlink"/>
          <w:rFonts w:ascii="Arial" w:eastAsia="Arial Narrow" w:hAnsi="Arial" w:cs="Arial"/>
          <w:lang w:val="sr-Cyrl-RS"/>
        </w:rPr>
        <w:t>/</w:t>
      </w:r>
      <w:r w:rsidRPr="00517AEB">
        <w:rPr>
          <w:rStyle w:val="Hyperlink"/>
          <w:rFonts w:ascii="Arial" w:eastAsia="Arial Narrow" w:hAnsi="Arial" w:cs="Arial"/>
          <w:lang w:val="sr-Cyrl-RS"/>
        </w:rPr>
        <w:fldChar w:fldCharType="end"/>
      </w:r>
      <w:r w:rsidRPr="00517AEB">
        <w:rPr>
          <w:rFonts w:ascii="Arial" w:eastAsia="Arial Narrow" w:hAnsi="Arial" w:cs="Arial"/>
          <w:color w:val="000000"/>
          <w:lang w:val="sr-Cyrl-RS"/>
        </w:rPr>
        <w:t xml:space="preserve">), Народне банке Србије </w:t>
      </w:r>
      <w:r w:rsidRPr="00517AEB">
        <w:rPr>
          <w:rFonts w:ascii="Arial" w:hAnsi="Arial" w:cs="Arial"/>
          <w:lang w:val="sr-Cyrl-RS"/>
        </w:rPr>
        <w:t>(</w:t>
      </w:r>
      <w:hyperlink r:id="rId12" w:history="1">
        <w:r w:rsidRPr="00517AEB">
          <w:rPr>
            <w:rStyle w:val="Hyperlink"/>
            <w:rFonts w:ascii="Arial" w:hAnsi="Arial" w:cs="Arial"/>
          </w:rPr>
          <w:t>https</w:t>
        </w:r>
        <w:r w:rsidRPr="00517AEB">
          <w:rPr>
            <w:rStyle w:val="Hyperlink"/>
            <w:rFonts w:ascii="Arial" w:hAnsi="Arial" w:cs="Arial"/>
            <w:lang w:val="sr-Cyrl-RS"/>
          </w:rPr>
          <w:t>://</w:t>
        </w:r>
        <w:r w:rsidRPr="00517AEB">
          <w:rPr>
            <w:rStyle w:val="Hyperlink"/>
            <w:rFonts w:ascii="Arial" w:hAnsi="Arial" w:cs="Arial"/>
          </w:rPr>
          <w:t>www</w:t>
        </w:r>
        <w:r w:rsidRPr="00517AEB">
          <w:rPr>
            <w:rStyle w:val="Hyperlink"/>
            <w:rFonts w:ascii="Arial" w:hAnsi="Arial" w:cs="Arial"/>
            <w:lang w:val="sr-Cyrl-RS"/>
          </w:rPr>
          <w:t>.</w:t>
        </w:r>
        <w:r w:rsidRPr="00517AEB">
          <w:rPr>
            <w:rStyle w:val="Hyperlink"/>
            <w:rFonts w:ascii="Arial" w:hAnsi="Arial" w:cs="Arial"/>
          </w:rPr>
          <w:t>nbs</w:t>
        </w:r>
        <w:r w:rsidRPr="00517AEB">
          <w:rPr>
            <w:rStyle w:val="Hyperlink"/>
            <w:rFonts w:ascii="Arial" w:hAnsi="Arial" w:cs="Arial"/>
            <w:lang w:val="sr-Cyrl-RS"/>
          </w:rPr>
          <w:t>.</w:t>
        </w:r>
        <w:r w:rsidRPr="00517AEB">
          <w:rPr>
            <w:rStyle w:val="Hyperlink"/>
            <w:rFonts w:ascii="Arial" w:hAnsi="Arial" w:cs="Arial"/>
          </w:rPr>
          <w:t>rs</w:t>
        </w:r>
        <w:r w:rsidRPr="00517AEB">
          <w:rPr>
            <w:rStyle w:val="Hyperlink"/>
            <w:rFonts w:ascii="Arial" w:hAnsi="Arial" w:cs="Arial"/>
            <w:lang w:val="sr-Cyrl-RS"/>
          </w:rPr>
          <w:t>/</w:t>
        </w:r>
      </w:hyperlink>
      <w:r w:rsidRPr="00517AEB">
        <w:rPr>
          <w:rFonts w:ascii="Arial" w:hAnsi="Arial" w:cs="Arial"/>
          <w:lang w:val="sr-Cyrl-RS"/>
        </w:rPr>
        <w:t xml:space="preserve">), </w:t>
      </w:r>
      <w:r w:rsidRPr="00517AEB">
        <w:rPr>
          <w:rFonts w:ascii="Arial" w:eastAsia="Arial Narrow" w:hAnsi="Arial" w:cs="Arial"/>
          <w:color w:val="000000"/>
          <w:lang w:val="sr-Cyrl-RS"/>
        </w:rPr>
        <w:t>Агенције за привредне регистре (</w:t>
      </w:r>
      <w:hyperlink r:id="rId13" w:history="1">
        <w:r w:rsidRPr="00517AEB">
          <w:rPr>
            <w:rStyle w:val="Hyperlink"/>
            <w:rFonts w:ascii="Arial" w:eastAsia="Arial Narrow" w:hAnsi="Arial" w:cs="Arial"/>
          </w:rPr>
          <w:t>https</w:t>
        </w:r>
        <w:r w:rsidRPr="00517AEB">
          <w:rPr>
            <w:rStyle w:val="Hyperlink"/>
            <w:rFonts w:ascii="Arial" w:eastAsia="Arial Narrow" w:hAnsi="Arial" w:cs="Arial"/>
            <w:lang w:val="sr-Cyrl-RS"/>
          </w:rPr>
          <w:t>://</w:t>
        </w:r>
        <w:r w:rsidRPr="00517AEB">
          <w:rPr>
            <w:rStyle w:val="Hyperlink"/>
            <w:rFonts w:ascii="Arial" w:eastAsia="Arial Narrow" w:hAnsi="Arial" w:cs="Arial"/>
          </w:rPr>
          <w:t>www</w:t>
        </w:r>
        <w:r w:rsidRPr="00517AEB">
          <w:rPr>
            <w:rStyle w:val="Hyperlink"/>
            <w:rFonts w:ascii="Arial" w:eastAsia="Arial Narrow" w:hAnsi="Arial" w:cs="Arial"/>
            <w:lang w:val="sr-Cyrl-RS"/>
          </w:rPr>
          <w:t>.</w:t>
        </w:r>
        <w:r w:rsidRPr="00517AEB">
          <w:rPr>
            <w:rStyle w:val="Hyperlink"/>
            <w:rFonts w:ascii="Arial" w:eastAsia="Arial Narrow" w:hAnsi="Arial" w:cs="Arial"/>
          </w:rPr>
          <w:t>apr</w:t>
        </w:r>
        <w:r w:rsidRPr="00517AEB">
          <w:rPr>
            <w:rStyle w:val="Hyperlink"/>
            <w:rFonts w:ascii="Arial" w:eastAsia="Arial Narrow" w:hAnsi="Arial" w:cs="Arial"/>
            <w:lang w:val="sr-Cyrl-RS"/>
          </w:rPr>
          <w:t>.</w:t>
        </w:r>
        <w:r w:rsidRPr="00517AEB">
          <w:rPr>
            <w:rStyle w:val="Hyperlink"/>
            <w:rFonts w:ascii="Arial" w:eastAsia="Arial Narrow" w:hAnsi="Arial" w:cs="Arial"/>
          </w:rPr>
          <w:t>gov</w:t>
        </w:r>
        <w:r w:rsidRPr="00517AEB">
          <w:rPr>
            <w:rStyle w:val="Hyperlink"/>
            <w:rFonts w:ascii="Arial" w:eastAsia="Arial Narrow" w:hAnsi="Arial" w:cs="Arial"/>
            <w:lang w:val="sr-Cyrl-RS"/>
          </w:rPr>
          <w:t>.</w:t>
        </w:r>
        <w:r w:rsidRPr="00517AEB">
          <w:rPr>
            <w:rStyle w:val="Hyperlink"/>
            <w:rFonts w:ascii="Arial" w:eastAsia="Arial Narrow" w:hAnsi="Arial" w:cs="Arial"/>
          </w:rPr>
          <w:t>rs</w:t>
        </w:r>
      </w:hyperlink>
      <w:r w:rsidRPr="00517AEB">
        <w:rPr>
          <w:rFonts w:ascii="Arial" w:eastAsia="Arial Narrow" w:hAnsi="Arial" w:cs="Arial"/>
          <w:color w:val="000000"/>
          <w:lang w:val="sr-Cyrl-RS"/>
        </w:rPr>
        <w:t>), званичне презентације општине Мерошина (</w:t>
      </w:r>
      <w:r w:rsidRPr="00517AEB">
        <w:rPr>
          <w:rFonts w:ascii="Arial" w:hAnsi="Arial" w:cs="Arial"/>
        </w:rPr>
        <w:fldChar w:fldCharType="begin"/>
      </w:r>
      <w:r w:rsidRPr="00517AEB">
        <w:rPr>
          <w:rFonts w:ascii="Arial" w:hAnsi="Arial" w:cs="Arial"/>
          <w:lang w:val="sr-Cyrl-RS"/>
        </w:rPr>
        <w:instrText xml:space="preserve"> </w:instrText>
      </w:r>
      <w:r w:rsidRPr="00517AEB">
        <w:rPr>
          <w:rFonts w:ascii="Arial" w:hAnsi="Arial" w:cs="Arial"/>
        </w:rPr>
        <w:instrText>HYPERLINK</w:instrText>
      </w:r>
      <w:r w:rsidRPr="00517AEB">
        <w:rPr>
          <w:rFonts w:ascii="Arial" w:hAnsi="Arial" w:cs="Arial"/>
          <w:lang w:val="sr-Cyrl-RS"/>
        </w:rPr>
        <w:instrText xml:space="preserve"> "</w:instrText>
      </w:r>
      <w:r w:rsidRPr="00517AEB">
        <w:rPr>
          <w:rFonts w:ascii="Arial" w:hAnsi="Arial" w:cs="Arial"/>
        </w:rPr>
        <w:instrText>http</w:instrText>
      </w:r>
      <w:r w:rsidRPr="00517AEB">
        <w:rPr>
          <w:rFonts w:ascii="Arial" w:hAnsi="Arial" w:cs="Arial"/>
          <w:lang w:val="sr-Cyrl-RS"/>
        </w:rPr>
        <w:instrText>://</w:instrText>
      </w:r>
      <w:r w:rsidRPr="00517AEB">
        <w:rPr>
          <w:rFonts w:ascii="Arial" w:hAnsi="Arial" w:cs="Arial"/>
        </w:rPr>
        <w:instrText>www</w:instrText>
      </w:r>
      <w:r w:rsidRPr="00517AEB">
        <w:rPr>
          <w:rFonts w:ascii="Arial" w:hAnsi="Arial" w:cs="Arial"/>
          <w:lang w:val="sr-Cyrl-RS"/>
        </w:rPr>
        <w:instrText>.</w:instrText>
      </w:r>
      <w:r w:rsidRPr="00517AEB">
        <w:rPr>
          <w:rFonts w:ascii="Arial" w:hAnsi="Arial" w:cs="Arial"/>
        </w:rPr>
        <w:instrText>merosina</w:instrText>
      </w:r>
      <w:r w:rsidRPr="00517AEB">
        <w:rPr>
          <w:rFonts w:ascii="Arial" w:hAnsi="Arial" w:cs="Arial"/>
          <w:lang w:val="sr-Cyrl-RS"/>
        </w:rPr>
        <w:instrText>.</w:instrText>
      </w:r>
      <w:r w:rsidRPr="00517AEB">
        <w:rPr>
          <w:rFonts w:ascii="Arial" w:hAnsi="Arial" w:cs="Arial"/>
        </w:rPr>
        <w:instrText>org</w:instrText>
      </w:r>
      <w:r w:rsidRPr="00517AEB">
        <w:rPr>
          <w:rFonts w:ascii="Arial" w:hAnsi="Arial" w:cs="Arial"/>
          <w:lang w:val="sr-Cyrl-RS"/>
        </w:rPr>
        <w:instrText>.</w:instrText>
      </w:r>
      <w:r w:rsidRPr="00517AEB">
        <w:rPr>
          <w:rFonts w:ascii="Arial" w:hAnsi="Arial" w:cs="Arial"/>
        </w:rPr>
        <w:instrText>rs</w:instrText>
      </w:r>
      <w:r w:rsidRPr="00517AEB">
        <w:rPr>
          <w:rFonts w:ascii="Arial" w:hAnsi="Arial" w:cs="Arial"/>
          <w:lang w:val="sr-Cyrl-RS"/>
        </w:rPr>
        <w:instrText xml:space="preserve">/" </w:instrText>
      </w:r>
      <w:r w:rsidRPr="00517AEB">
        <w:rPr>
          <w:rFonts w:ascii="Arial" w:hAnsi="Arial" w:cs="Arial"/>
        </w:rPr>
        <w:fldChar w:fldCharType="separate"/>
      </w:r>
      <w:r w:rsidRPr="00517AEB">
        <w:rPr>
          <w:rStyle w:val="Hyperlink"/>
          <w:rFonts w:ascii="Arial" w:eastAsia="Arial Narrow" w:hAnsi="Arial" w:cs="Arial"/>
          <w:lang w:val="sr-Cyrl-RS"/>
        </w:rPr>
        <w:t>http://www.merosina.org.rs/</w:t>
      </w:r>
      <w:r w:rsidRPr="00517AEB">
        <w:rPr>
          <w:rStyle w:val="Hyperlink"/>
          <w:rFonts w:ascii="Arial" w:eastAsia="Arial Narrow" w:hAnsi="Arial" w:cs="Arial"/>
          <w:lang w:val="sr-Cyrl-RS"/>
        </w:rPr>
        <w:fldChar w:fldCharType="end"/>
      </w:r>
      <w:r w:rsidRPr="00517AEB">
        <w:rPr>
          <w:rFonts w:ascii="Arial" w:eastAsia="Arial Narrow" w:hAnsi="Arial" w:cs="Arial"/>
          <w:color w:val="000000"/>
          <w:lang w:val="sr-Cyrl-RS"/>
        </w:rPr>
        <w:t>), локалних ЈП, ЈКП и установа, као и из постојећих база података различитих локалних и регионалних институција као и сличних истраживања рађених у друге сврхе.</w:t>
      </w:r>
    </w:p>
    <w:p w14:paraId="159A8DF7" w14:textId="77777777" w:rsidR="00FA55B9" w:rsidRPr="00517AEB" w:rsidRDefault="00FA55B9" w:rsidP="00FA55B9">
      <w:pPr>
        <w:pStyle w:val="Normal2"/>
        <w:pBdr>
          <w:top w:val="nil"/>
          <w:left w:val="nil"/>
          <w:bottom w:val="nil"/>
          <w:right w:val="nil"/>
          <w:between w:val="nil"/>
        </w:pBdr>
        <w:spacing w:after="0"/>
        <w:ind w:right="80"/>
        <w:jc w:val="both"/>
        <w:rPr>
          <w:rFonts w:ascii="Arial" w:eastAsia="Arial Narrow" w:hAnsi="Arial" w:cs="Arial"/>
          <w:color w:val="000000"/>
          <w:lang w:val="sr-Cyrl-RS"/>
        </w:rPr>
      </w:pPr>
    </w:p>
    <w:p w14:paraId="6544ED5B" w14:textId="77777777" w:rsidR="00FA55B9" w:rsidRPr="00517AEB" w:rsidRDefault="00FA55B9" w:rsidP="00FA55B9">
      <w:pPr>
        <w:pStyle w:val="Normal2"/>
        <w:pBdr>
          <w:top w:val="nil"/>
          <w:left w:val="nil"/>
          <w:bottom w:val="nil"/>
          <w:right w:val="nil"/>
          <w:between w:val="nil"/>
        </w:pBdr>
        <w:spacing w:after="0"/>
        <w:ind w:right="80"/>
        <w:jc w:val="both"/>
        <w:rPr>
          <w:rFonts w:ascii="Arial" w:eastAsia="Arial Narrow" w:hAnsi="Arial" w:cs="Arial"/>
          <w:color w:val="000000"/>
          <w:lang w:val="sr-Cyrl-RS"/>
        </w:rPr>
      </w:pPr>
      <w:r w:rsidRPr="00517AEB">
        <w:rPr>
          <w:rFonts w:ascii="Arial" w:eastAsia="Arial Narrow" w:hAnsi="Arial" w:cs="Arial"/>
          <w:color w:val="000000"/>
          <w:lang w:val="sr-Cyrl-RS"/>
        </w:rPr>
        <w:t>Сви подаци и информације у Профилу заједнице приказани су кроз табеле, графиконе и одговарајуће текстове и потребно их је редовно, на годишњем нивоу, дограђивати и прилагођавати доступним изворним подацима.</w:t>
      </w:r>
    </w:p>
    <w:p w14:paraId="2052B7D8" w14:textId="77777777" w:rsidR="00FA55B9" w:rsidRPr="00517AEB" w:rsidRDefault="00FA55B9" w:rsidP="00FA55B9">
      <w:pPr>
        <w:pStyle w:val="Normal2"/>
        <w:pBdr>
          <w:top w:val="nil"/>
          <w:left w:val="nil"/>
          <w:bottom w:val="nil"/>
          <w:right w:val="nil"/>
          <w:between w:val="nil"/>
        </w:pBdr>
        <w:spacing w:after="0"/>
        <w:jc w:val="both"/>
        <w:rPr>
          <w:rFonts w:ascii="Arial" w:eastAsia="Arial Narrow" w:hAnsi="Arial" w:cs="Arial"/>
          <w:color w:val="000000"/>
          <w:lang w:val="sr-Cyrl-RS"/>
        </w:rPr>
      </w:pPr>
    </w:p>
    <w:p w14:paraId="20638FA5" w14:textId="77777777" w:rsidR="00FA55B9" w:rsidRPr="00517AEB" w:rsidRDefault="00FA55B9" w:rsidP="00FA55B9">
      <w:pPr>
        <w:spacing w:after="0"/>
        <w:rPr>
          <w:rFonts w:ascii="Arial" w:eastAsia="Arial Narrow" w:hAnsi="Arial" w:cs="Arial"/>
          <w:b/>
          <w:color w:val="262626"/>
          <w:lang w:val="sr-Cyrl-RS"/>
        </w:rPr>
      </w:pPr>
    </w:p>
    <w:p w14:paraId="268A6CEF" w14:textId="6B75A925" w:rsidR="00FA55B9" w:rsidRDefault="00FA55B9" w:rsidP="00FA55B9">
      <w:pPr>
        <w:spacing w:after="0"/>
        <w:rPr>
          <w:rFonts w:ascii="Arial" w:eastAsia="Arial Narrow" w:hAnsi="Arial" w:cs="Arial"/>
          <w:b/>
          <w:color w:val="262626"/>
          <w:lang w:val="sr-Cyrl-RS"/>
        </w:rPr>
      </w:pPr>
    </w:p>
    <w:p w14:paraId="1BE6E794" w14:textId="044EEB6A" w:rsidR="00A135A7" w:rsidRDefault="00A135A7" w:rsidP="00FA55B9">
      <w:pPr>
        <w:spacing w:after="0"/>
        <w:rPr>
          <w:rFonts w:ascii="Arial" w:eastAsia="Arial Narrow" w:hAnsi="Arial" w:cs="Arial"/>
          <w:b/>
          <w:color w:val="262626"/>
          <w:lang w:val="sr-Cyrl-RS"/>
        </w:rPr>
      </w:pPr>
    </w:p>
    <w:p w14:paraId="62AA0265" w14:textId="2F2AC212" w:rsidR="00A135A7" w:rsidRDefault="00A135A7" w:rsidP="00FA55B9">
      <w:pPr>
        <w:spacing w:after="0"/>
        <w:rPr>
          <w:rFonts w:ascii="Arial" w:eastAsia="Arial Narrow" w:hAnsi="Arial" w:cs="Arial"/>
          <w:b/>
          <w:color w:val="262626"/>
          <w:lang w:val="sr-Cyrl-RS"/>
        </w:rPr>
      </w:pPr>
    </w:p>
    <w:p w14:paraId="1663FD2A" w14:textId="14F3F8D2" w:rsidR="00A135A7" w:rsidRDefault="00A135A7" w:rsidP="00FA55B9">
      <w:pPr>
        <w:spacing w:after="0"/>
        <w:rPr>
          <w:rFonts w:ascii="Arial" w:eastAsia="Arial Narrow" w:hAnsi="Arial" w:cs="Arial"/>
          <w:b/>
          <w:color w:val="262626"/>
          <w:lang w:val="sr-Cyrl-RS"/>
        </w:rPr>
      </w:pPr>
    </w:p>
    <w:p w14:paraId="6E9D4B7B" w14:textId="77777777" w:rsidR="00A135A7" w:rsidRPr="00517AEB" w:rsidRDefault="00A135A7" w:rsidP="00FA55B9">
      <w:pPr>
        <w:spacing w:after="0"/>
        <w:rPr>
          <w:rFonts w:ascii="Arial" w:eastAsia="Arial Narrow" w:hAnsi="Arial" w:cs="Arial"/>
          <w:b/>
          <w:color w:val="262626"/>
          <w:lang w:val="sr-Cyrl-RS"/>
        </w:rPr>
      </w:pPr>
    </w:p>
    <w:p w14:paraId="2781C4F3"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386D53A1"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552E078D"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61E491AC"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18B57171"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03CDBC7E"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06C4E958"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4B3897F4"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552A5451"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53F177BF" w14:textId="77777777" w:rsidR="00FA55B9" w:rsidRPr="00517AEB" w:rsidRDefault="00FA55B9" w:rsidP="00FA55B9">
      <w:pPr>
        <w:pStyle w:val="Normal30"/>
        <w:pBdr>
          <w:top w:val="nil"/>
          <w:left w:val="nil"/>
          <w:bottom w:val="nil"/>
          <w:right w:val="nil"/>
          <w:between w:val="nil"/>
        </w:pBdr>
        <w:spacing w:after="0"/>
        <w:jc w:val="both"/>
        <w:rPr>
          <w:rFonts w:ascii="Arial" w:eastAsia="Arial Narrow" w:hAnsi="Arial" w:cs="Arial"/>
          <w:color w:val="000000"/>
          <w:lang w:val="sr-Cyrl-RS"/>
        </w:rPr>
      </w:pPr>
    </w:p>
    <w:p w14:paraId="718BCFCC" w14:textId="77777777" w:rsidR="00FA55B9" w:rsidRPr="00517AEB" w:rsidRDefault="00FA55B9" w:rsidP="00FA55B9">
      <w:pPr>
        <w:spacing w:after="0"/>
        <w:jc w:val="center"/>
        <w:rPr>
          <w:rFonts w:ascii="Arial" w:eastAsia="Arial Narrow" w:hAnsi="Arial" w:cs="Arial"/>
          <w:b/>
          <w:color w:val="262626"/>
          <w:lang w:val="sr-Cyrl-RS"/>
        </w:rPr>
      </w:pPr>
      <w:r w:rsidRPr="00517AEB">
        <w:rPr>
          <w:rFonts w:ascii="Arial" w:hAnsi="Arial" w:cs="Arial"/>
          <w:b/>
          <w:spacing w:val="40"/>
          <w:lang w:val="sr-Cyrl-RS"/>
        </w:rPr>
        <w:t>САДРЖАЈ</w:t>
      </w:r>
      <w:r w:rsidRPr="00517AEB">
        <w:rPr>
          <w:rFonts w:ascii="Arial" w:eastAsia="Arial Narrow" w:hAnsi="Arial" w:cs="Arial"/>
          <w:b/>
          <w:color w:val="262626"/>
          <w:lang w:val="sr-Cyrl-RS"/>
        </w:rPr>
        <w:t xml:space="preserve"> П Р О Ф И Л А  З А Ј Е Д Н И Ц Е</w:t>
      </w:r>
    </w:p>
    <w:p w14:paraId="1BAFB727" w14:textId="77777777" w:rsidR="00FA55B9" w:rsidRPr="00517AEB" w:rsidRDefault="00FA55B9" w:rsidP="00FA55B9">
      <w:pPr>
        <w:spacing w:after="0"/>
        <w:jc w:val="center"/>
        <w:rPr>
          <w:rFonts w:ascii="Arial" w:eastAsia="Arial Narrow" w:hAnsi="Arial" w:cs="Arial"/>
          <w:b/>
          <w:color w:val="262626"/>
          <w:lang w:val="sr-Cyrl-RS"/>
        </w:rPr>
      </w:pPr>
    </w:p>
    <w:p w14:paraId="3F121854" w14:textId="77777777" w:rsidR="00FA55B9" w:rsidRPr="00FA55B9" w:rsidRDefault="00FA55B9" w:rsidP="00FA55B9">
      <w:pPr>
        <w:spacing w:after="0"/>
        <w:rPr>
          <w:rFonts w:ascii="Arial" w:eastAsia="Arial Narrow" w:hAnsi="Arial" w:cs="Arial"/>
          <w:color w:val="262626"/>
          <w:lang w:val="sr-Cyrl-RS"/>
        </w:rPr>
      </w:pPr>
    </w:p>
    <w:p w14:paraId="343C1B18" w14:textId="77777777" w:rsidR="00FA55B9" w:rsidRPr="00765E3C" w:rsidRDefault="00FA55B9" w:rsidP="00F21EB4">
      <w:pPr>
        <w:pStyle w:val="NoSpacing"/>
        <w:numPr>
          <w:ilvl w:val="0"/>
          <w:numId w:val="40"/>
        </w:numPr>
        <w:rPr>
          <w:rFonts w:ascii="Arial" w:hAnsi="Arial" w:cs="Arial"/>
          <w:b/>
          <w:bCs/>
        </w:rPr>
      </w:pPr>
      <w:proofErr w:type="spellStart"/>
      <w:r w:rsidRPr="00765E3C">
        <w:rPr>
          <w:rFonts w:ascii="Arial" w:hAnsi="Arial" w:cs="Arial"/>
          <w:b/>
          <w:bCs/>
        </w:rPr>
        <w:t>Увод</w:t>
      </w:r>
      <w:proofErr w:type="spellEnd"/>
      <w:r w:rsidRPr="00765E3C">
        <w:rPr>
          <w:rFonts w:ascii="Arial" w:hAnsi="Arial" w:cs="Arial"/>
          <w:b/>
          <w:bCs/>
        </w:rPr>
        <w:t xml:space="preserve"> </w:t>
      </w:r>
    </w:p>
    <w:p w14:paraId="00E833A0" w14:textId="77777777" w:rsidR="00FA55B9" w:rsidRPr="00765E3C" w:rsidRDefault="00FA55B9" w:rsidP="00FA55B9">
      <w:pPr>
        <w:pStyle w:val="NoSpacing"/>
        <w:ind w:left="720"/>
        <w:rPr>
          <w:rFonts w:ascii="Arial" w:hAnsi="Arial" w:cs="Arial"/>
          <w:b/>
          <w:bCs/>
        </w:rPr>
      </w:pPr>
    </w:p>
    <w:p w14:paraId="671134AC" w14:textId="77777777" w:rsidR="00FA55B9" w:rsidRPr="00765E3C" w:rsidRDefault="00FA55B9" w:rsidP="00F21EB4">
      <w:pPr>
        <w:pStyle w:val="NoSpacing"/>
        <w:numPr>
          <w:ilvl w:val="0"/>
          <w:numId w:val="40"/>
        </w:numPr>
        <w:rPr>
          <w:rFonts w:ascii="Arial" w:hAnsi="Arial" w:cs="Arial"/>
          <w:b/>
          <w:bCs/>
        </w:rPr>
      </w:pPr>
      <w:r w:rsidRPr="00765E3C">
        <w:rPr>
          <w:rFonts w:ascii="Arial" w:hAnsi="Arial" w:cs="Arial"/>
          <w:b/>
          <w:bCs/>
          <w:lang w:val="sr-Cyrl-RS"/>
        </w:rPr>
        <w:t>О</w:t>
      </w:r>
      <w:proofErr w:type="spellStart"/>
      <w:r w:rsidRPr="00765E3C">
        <w:rPr>
          <w:rFonts w:ascii="Arial" w:hAnsi="Arial" w:cs="Arial"/>
          <w:b/>
          <w:bCs/>
        </w:rPr>
        <w:t>сновне</w:t>
      </w:r>
      <w:proofErr w:type="spellEnd"/>
      <w:r w:rsidRPr="00765E3C">
        <w:rPr>
          <w:rFonts w:ascii="Arial" w:hAnsi="Arial" w:cs="Arial"/>
          <w:b/>
          <w:bCs/>
        </w:rPr>
        <w:t xml:space="preserve"> </w:t>
      </w:r>
      <w:proofErr w:type="spellStart"/>
      <w:r w:rsidRPr="00765E3C">
        <w:rPr>
          <w:rFonts w:ascii="Arial" w:hAnsi="Arial" w:cs="Arial"/>
          <w:b/>
          <w:bCs/>
        </w:rPr>
        <w:t>карактеристике</w:t>
      </w:r>
      <w:proofErr w:type="spellEnd"/>
    </w:p>
    <w:p w14:paraId="1A1EA97E" w14:textId="77777777" w:rsidR="00FA55B9" w:rsidRPr="00765E3C" w:rsidRDefault="00FA55B9" w:rsidP="00FA55B9">
      <w:pPr>
        <w:pStyle w:val="NoSpacing"/>
        <w:ind w:left="720"/>
        <w:rPr>
          <w:rFonts w:ascii="Arial" w:hAnsi="Arial" w:cs="Arial"/>
          <w:b/>
          <w:bCs/>
        </w:rPr>
      </w:pPr>
    </w:p>
    <w:p w14:paraId="25590125" w14:textId="77777777" w:rsidR="00FA55B9" w:rsidRPr="00765E3C" w:rsidRDefault="00FA55B9" w:rsidP="00F21EB4">
      <w:pPr>
        <w:pStyle w:val="NoSpacing"/>
        <w:numPr>
          <w:ilvl w:val="0"/>
          <w:numId w:val="40"/>
        </w:numPr>
        <w:rPr>
          <w:rFonts w:ascii="Arial" w:hAnsi="Arial" w:cs="Arial"/>
          <w:b/>
          <w:bCs/>
        </w:rPr>
      </w:pPr>
      <w:proofErr w:type="spellStart"/>
      <w:r w:rsidRPr="00765E3C">
        <w:rPr>
          <w:rFonts w:ascii="Arial" w:hAnsi="Arial" w:cs="Arial"/>
          <w:b/>
          <w:bCs/>
        </w:rPr>
        <w:t>Природни</w:t>
      </w:r>
      <w:proofErr w:type="spellEnd"/>
      <w:r w:rsidRPr="00765E3C">
        <w:rPr>
          <w:rFonts w:ascii="Arial" w:hAnsi="Arial" w:cs="Arial"/>
          <w:b/>
          <w:bCs/>
        </w:rPr>
        <w:t xml:space="preserve"> </w:t>
      </w:r>
      <w:proofErr w:type="spellStart"/>
      <w:r w:rsidRPr="00765E3C">
        <w:rPr>
          <w:rFonts w:ascii="Arial" w:hAnsi="Arial" w:cs="Arial"/>
          <w:b/>
          <w:bCs/>
        </w:rPr>
        <w:t>ресурси</w:t>
      </w:r>
      <w:proofErr w:type="spellEnd"/>
    </w:p>
    <w:p w14:paraId="628DAF06" w14:textId="77777777" w:rsidR="00FA55B9" w:rsidRPr="00765E3C" w:rsidRDefault="00FA55B9" w:rsidP="00FA55B9">
      <w:pPr>
        <w:pStyle w:val="NoSpacing"/>
        <w:ind w:left="720"/>
        <w:rPr>
          <w:rFonts w:ascii="Arial" w:hAnsi="Arial" w:cs="Arial"/>
          <w:b/>
          <w:bCs/>
        </w:rPr>
      </w:pPr>
    </w:p>
    <w:p w14:paraId="70805710" w14:textId="77777777" w:rsidR="00FA55B9" w:rsidRPr="00765E3C" w:rsidRDefault="00FA55B9" w:rsidP="00F21EB4">
      <w:pPr>
        <w:pStyle w:val="NoSpacing"/>
        <w:numPr>
          <w:ilvl w:val="0"/>
          <w:numId w:val="40"/>
        </w:numPr>
        <w:rPr>
          <w:rFonts w:ascii="Arial" w:hAnsi="Arial" w:cs="Arial"/>
          <w:b/>
          <w:bCs/>
        </w:rPr>
      </w:pPr>
      <w:proofErr w:type="spellStart"/>
      <w:r w:rsidRPr="00765E3C">
        <w:rPr>
          <w:rFonts w:ascii="Arial" w:hAnsi="Arial" w:cs="Arial"/>
          <w:b/>
          <w:bCs/>
        </w:rPr>
        <w:t>Људски</w:t>
      </w:r>
      <w:proofErr w:type="spellEnd"/>
      <w:r w:rsidRPr="00765E3C">
        <w:rPr>
          <w:rFonts w:ascii="Arial" w:hAnsi="Arial" w:cs="Arial"/>
          <w:b/>
          <w:bCs/>
        </w:rPr>
        <w:t xml:space="preserve"> </w:t>
      </w:r>
      <w:proofErr w:type="spellStart"/>
      <w:r w:rsidRPr="00765E3C">
        <w:rPr>
          <w:rFonts w:ascii="Arial" w:hAnsi="Arial" w:cs="Arial"/>
          <w:b/>
          <w:bCs/>
        </w:rPr>
        <w:t>ресурси</w:t>
      </w:r>
      <w:proofErr w:type="spellEnd"/>
    </w:p>
    <w:p w14:paraId="0698F182" w14:textId="77777777" w:rsidR="00FA55B9" w:rsidRPr="00765E3C" w:rsidRDefault="00FA55B9" w:rsidP="00FA55B9">
      <w:pPr>
        <w:pStyle w:val="NoSpacing"/>
        <w:ind w:left="720"/>
        <w:rPr>
          <w:rFonts w:ascii="Arial" w:hAnsi="Arial" w:cs="Arial"/>
          <w:b/>
          <w:bCs/>
        </w:rPr>
      </w:pPr>
      <w:r w:rsidRPr="00765E3C">
        <w:rPr>
          <w:rFonts w:ascii="Arial" w:hAnsi="Arial" w:cs="Arial"/>
          <w:b/>
          <w:bCs/>
        </w:rPr>
        <w:tab/>
      </w:r>
    </w:p>
    <w:p w14:paraId="3475C2E5" w14:textId="77777777" w:rsidR="00FA55B9" w:rsidRPr="00765E3C" w:rsidRDefault="00FA55B9" w:rsidP="00F21EB4">
      <w:pPr>
        <w:pStyle w:val="NoSpacing"/>
        <w:numPr>
          <w:ilvl w:val="0"/>
          <w:numId w:val="40"/>
        </w:numPr>
        <w:rPr>
          <w:rFonts w:ascii="Arial" w:hAnsi="Arial" w:cs="Arial"/>
          <w:b/>
          <w:bCs/>
        </w:rPr>
      </w:pPr>
      <w:proofErr w:type="spellStart"/>
      <w:r w:rsidRPr="00765E3C">
        <w:rPr>
          <w:rFonts w:ascii="Arial" w:hAnsi="Arial" w:cs="Arial"/>
          <w:b/>
          <w:bCs/>
        </w:rPr>
        <w:t>Стамбени</w:t>
      </w:r>
      <w:proofErr w:type="spellEnd"/>
      <w:r w:rsidRPr="00765E3C">
        <w:rPr>
          <w:rFonts w:ascii="Arial" w:hAnsi="Arial" w:cs="Arial"/>
          <w:b/>
          <w:bCs/>
        </w:rPr>
        <w:t xml:space="preserve"> </w:t>
      </w:r>
      <w:proofErr w:type="spellStart"/>
      <w:r w:rsidRPr="00765E3C">
        <w:rPr>
          <w:rFonts w:ascii="Arial" w:hAnsi="Arial" w:cs="Arial"/>
          <w:b/>
          <w:bCs/>
        </w:rPr>
        <w:t>ресурси</w:t>
      </w:r>
      <w:proofErr w:type="spellEnd"/>
    </w:p>
    <w:p w14:paraId="24C2ADA6" w14:textId="77777777" w:rsidR="00FA55B9" w:rsidRPr="00765E3C" w:rsidRDefault="00FA55B9" w:rsidP="00FA55B9">
      <w:pPr>
        <w:pStyle w:val="NoSpacing"/>
        <w:ind w:left="720"/>
        <w:rPr>
          <w:rFonts w:ascii="Arial" w:hAnsi="Arial" w:cs="Arial"/>
          <w:b/>
          <w:bCs/>
        </w:rPr>
      </w:pPr>
    </w:p>
    <w:p w14:paraId="5B8C86B4" w14:textId="77777777" w:rsidR="00FA55B9" w:rsidRPr="00765E3C" w:rsidRDefault="00FA55B9" w:rsidP="00F21EB4">
      <w:pPr>
        <w:pStyle w:val="NoSpacing"/>
        <w:numPr>
          <w:ilvl w:val="0"/>
          <w:numId w:val="40"/>
        </w:numPr>
        <w:rPr>
          <w:rFonts w:ascii="Arial" w:hAnsi="Arial" w:cs="Arial"/>
          <w:b/>
          <w:bCs/>
        </w:rPr>
      </w:pPr>
      <w:proofErr w:type="spellStart"/>
      <w:r w:rsidRPr="00765E3C">
        <w:rPr>
          <w:rFonts w:ascii="Arial" w:hAnsi="Arial" w:cs="Arial"/>
          <w:b/>
          <w:bCs/>
        </w:rPr>
        <w:t>Привреда</w:t>
      </w:r>
      <w:proofErr w:type="spellEnd"/>
    </w:p>
    <w:p w14:paraId="39189995" w14:textId="77777777" w:rsidR="00FA55B9" w:rsidRPr="00765E3C" w:rsidRDefault="00FA55B9" w:rsidP="00FA55B9">
      <w:pPr>
        <w:pStyle w:val="NoSpacing"/>
        <w:ind w:left="720"/>
        <w:rPr>
          <w:rFonts w:ascii="Arial" w:hAnsi="Arial" w:cs="Arial"/>
          <w:b/>
          <w:bCs/>
        </w:rPr>
      </w:pPr>
    </w:p>
    <w:p w14:paraId="7FC8BC12" w14:textId="77777777" w:rsidR="00FA55B9" w:rsidRPr="00765E3C" w:rsidRDefault="00FA55B9" w:rsidP="00F21EB4">
      <w:pPr>
        <w:pStyle w:val="NoSpacing"/>
        <w:numPr>
          <w:ilvl w:val="0"/>
          <w:numId w:val="40"/>
        </w:numPr>
        <w:rPr>
          <w:rFonts w:ascii="Arial" w:hAnsi="Arial" w:cs="Arial"/>
          <w:b/>
          <w:bCs/>
        </w:rPr>
      </w:pPr>
      <w:proofErr w:type="spellStart"/>
      <w:r w:rsidRPr="00765E3C">
        <w:rPr>
          <w:rFonts w:ascii="Arial" w:hAnsi="Arial" w:cs="Arial"/>
          <w:b/>
          <w:bCs/>
        </w:rPr>
        <w:t>Радна</w:t>
      </w:r>
      <w:proofErr w:type="spellEnd"/>
      <w:r w:rsidRPr="00765E3C">
        <w:rPr>
          <w:rFonts w:ascii="Arial" w:hAnsi="Arial" w:cs="Arial"/>
          <w:b/>
          <w:bCs/>
        </w:rPr>
        <w:t xml:space="preserve"> </w:t>
      </w:r>
      <w:proofErr w:type="spellStart"/>
      <w:r w:rsidRPr="00765E3C">
        <w:rPr>
          <w:rFonts w:ascii="Arial" w:hAnsi="Arial" w:cs="Arial"/>
          <w:b/>
          <w:bCs/>
        </w:rPr>
        <w:t>снага</w:t>
      </w:r>
      <w:proofErr w:type="spellEnd"/>
    </w:p>
    <w:p w14:paraId="52E401AA" w14:textId="77777777" w:rsidR="00FA55B9" w:rsidRPr="00765E3C" w:rsidRDefault="00FA55B9" w:rsidP="00FA55B9">
      <w:pPr>
        <w:pStyle w:val="NoSpacing"/>
        <w:ind w:left="720"/>
        <w:rPr>
          <w:rFonts w:ascii="Arial" w:hAnsi="Arial" w:cs="Arial"/>
          <w:b/>
          <w:bCs/>
        </w:rPr>
      </w:pPr>
    </w:p>
    <w:p w14:paraId="1020ABCE" w14:textId="77777777" w:rsidR="00FA55B9" w:rsidRPr="00765E3C" w:rsidRDefault="00FA55B9" w:rsidP="00F21EB4">
      <w:pPr>
        <w:pStyle w:val="NoSpacing"/>
        <w:numPr>
          <w:ilvl w:val="0"/>
          <w:numId w:val="40"/>
        </w:numPr>
        <w:rPr>
          <w:rFonts w:ascii="Arial" w:hAnsi="Arial" w:cs="Arial"/>
          <w:b/>
          <w:bCs/>
        </w:rPr>
      </w:pPr>
      <w:proofErr w:type="spellStart"/>
      <w:r w:rsidRPr="00765E3C">
        <w:rPr>
          <w:rFonts w:ascii="Arial" w:hAnsi="Arial" w:cs="Arial"/>
          <w:b/>
          <w:bCs/>
        </w:rPr>
        <w:t>Јавни</w:t>
      </w:r>
      <w:proofErr w:type="spellEnd"/>
      <w:r w:rsidRPr="00765E3C">
        <w:rPr>
          <w:rFonts w:ascii="Arial" w:hAnsi="Arial" w:cs="Arial"/>
          <w:b/>
          <w:bCs/>
        </w:rPr>
        <w:t xml:space="preserve"> </w:t>
      </w:r>
      <w:proofErr w:type="spellStart"/>
      <w:r w:rsidRPr="00765E3C">
        <w:rPr>
          <w:rFonts w:ascii="Arial" w:hAnsi="Arial" w:cs="Arial"/>
          <w:b/>
          <w:bCs/>
        </w:rPr>
        <w:t>ресурси</w:t>
      </w:r>
      <w:proofErr w:type="spellEnd"/>
    </w:p>
    <w:p w14:paraId="506BB788" w14:textId="77777777" w:rsidR="00FA55B9" w:rsidRPr="00765E3C" w:rsidRDefault="00FA55B9" w:rsidP="00FA55B9">
      <w:pPr>
        <w:pStyle w:val="NoSpacing"/>
        <w:ind w:left="720"/>
        <w:rPr>
          <w:rFonts w:ascii="Arial" w:hAnsi="Arial" w:cs="Arial"/>
          <w:b/>
          <w:bCs/>
        </w:rPr>
      </w:pPr>
    </w:p>
    <w:p w14:paraId="4F6CB100" w14:textId="77777777" w:rsidR="00FA55B9" w:rsidRPr="00765E3C" w:rsidRDefault="00FA55B9" w:rsidP="00F21EB4">
      <w:pPr>
        <w:pStyle w:val="NoSpacing"/>
        <w:numPr>
          <w:ilvl w:val="0"/>
          <w:numId w:val="40"/>
        </w:numPr>
        <w:rPr>
          <w:rFonts w:ascii="Arial" w:hAnsi="Arial" w:cs="Arial"/>
          <w:b/>
          <w:bCs/>
        </w:rPr>
      </w:pPr>
      <w:proofErr w:type="spellStart"/>
      <w:r w:rsidRPr="00765E3C">
        <w:rPr>
          <w:rFonts w:ascii="Arial" w:hAnsi="Arial" w:cs="Arial"/>
          <w:b/>
          <w:bCs/>
        </w:rPr>
        <w:t>Туристички</w:t>
      </w:r>
      <w:proofErr w:type="spellEnd"/>
      <w:r w:rsidRPr="00765E3C">
        <w:rPr>
          <w:rFonts w:ascii="Arial" w:hAnsi="Arial" w:cs="Arial"/>
          <w:b/>
          <w:bCs/>
        </w:rPr>
        <w:t xml:space="preserve"> </w:t>
      </w:r>
      <w:proofErr w:type="spellStart"/>
      <w:r w:rsidRPr="00765E3C">
        <w:rPr>
          <w:rFonts w:ascii="Arial" w:hAnsi="Arial" w:cs="Arial"/>
          <w:b/>
          <w:bCs/>
        </w:rPr>
        <w:t>ресурси</w:t>
      </w:r>
      <w:proofErr w:type="spellEnd"/>
    </w:p>
    <w:p w14:paraId="17CF299D" w14:textId="77777777" w:rsidR="00FA55B9" w:rsidRPr="00765E3C" w:rsidRDefault="00FA55B9" w:rsidP="00FA55B9">
      <w:pPr>
        <w:pStyle w:val="NoSpacing"/>
        <w:ind w:left="720"/>
        <w:rPr>
          <w:rFonts w:ascii="Arial" w:hAnsi="Arial" w:cs="Arial"/>
          <w:b/>
          <w:bCs/>
        </w:rPr>
      </w:pPr>
    </w:p>
    <w:p w14:paraId="017C32FF" w14:textId="77777777" w:rsidR="00FA55B9" w:rsidRPr="00765E3C" w:rsidRDefault="00FA55B9" w:rsidP="00F21EB4">
      <w:pPr>
        <w:pStyle w:val="NoSpacing"/>
        <w:numPr>
          <w:ilvl w:val="0"/>
          <w:numId w:val="40"/>
        </w:numPr>
        <w:rPr>
          <w:rFonts w:ascii="Arial" w:hAnsi="Arial" w:cs="Arial"/>
          <w:b/>
          <w:bCs/>
        </w:rPr>
      </w:pPr>
      <w:r w:rsidRPr="00765E3C">
        <w:rPr>
          <w:rFonts w:ascii="Arial" w:hAnsi="Arial" w:cs="Arial"/>
          <w:b/>
          <w:bCs/>
          <w:lang w:val="sr-Cyrl-RS"/>
        </w:rPr>
        <w:t>К</w:t>
      </w:r>
      <w:proofErr w:type="spellStart"/>
      <w:r w:rsidRPr="00765E3C">
        <w:rPr>
          <w:rFonts w:ascii="Arial" w:hAnsi="Arial" w:cs="Arial"/>
          <w:b/>
          <w:bCs/>
        </w:rPr>
        <w:t>валитет</w:t>
      </w:r>
      <w:proofErr w:type="spellEnd"/>
      <w:r w:rsidRPr="00765E3C">
        <w:rPr>
          <w:rFonts w:ascii="Arial" w:hAnsi="Arial" w:cs="Arial"/>
          <w:b/>
          <w:bCs/>
        </w:rPr>
        <w:t xml:space="preserve"> </w:t>
      </w:r>
      <w:proofErr w:type="spellStart"/>
      <w:r w:rsidRPr="00765E3C">
        <w:rPr>
          <w:rFonts w:ascii="Arial" w:hAnsi="Arial" w:cs="Arial"/>
          <w:b/>
          <w:bCs/>
        </w:rPr>
        <w:t>живота</w:t>
      </w:r>
      <w:proofErr w:type="spellEnd"/>
    </w:p>
    <w:p w14:paraId="14BD14A4" w14:textId="77777777" w:rsidR="00FA55B9" w:rsidRPr="00517AEB" w:rsidRDefault="00FA55B9" w:rsidP="00FA55B9">
      <w:pPr>
        <w:spacing w:after="0"/>
        <w:jc w:val="center"/>
        <w:rPr>
          <w:rFonts w:ascii="Arial" w:hAnsi="Arial" w:cs="Arial"/>
          <w:b/>
          <w:spacing w:val="40"/>
        </w:rPr>
      </w:pPr>
    </w:p>
    <w:p w14:paraId="34CD8D4E" w14:textId="77777777" w:rsidR="00FA55B9" w:rsidRPr="00517AEB" w:rsidRDefault="00FA55B9" w:rsidP="00FA55B9">
      <w:pPr>
        <w:tabs>
          <w:tab w:val="left" w:leader="dot" w:pos="9100"/>
        </w:tabs>
        <w:spacing w:after="0"/>
        <w:rPr>
          <w:rFonts w:ascii="Arial" w:hAnsi="Arial" w:cs="Arial"/>
        </w:rPr>
      </w:pPr>
    </w:p>
    <w:p w14:paraId="4CB2B161" w14:textId="77777777" w:rsidR="00FA55B9" w:rsidRPr="00517AEB" w:rsidRDefault="00FA55B9" w:rsidP="00FA55B9">
      <w:pPr>
        <w:pBdr>
          <w:top w:val="nil"/>
          <w:left w:val="nil"/>
          <w:bottom w:val="nil"/>
          <w:right w:val="nil"/>
          <w:between w:val="nil"/>
        </w:pBdr>
        <w:spacing w:after="0"/>
        <w:rPr>
          <w:rFonts w:ascii="Arial" w:eastAsia="Arial Narrow" w:hAnsi="Arial" w:cs="Arial"/>
          <w:color w:val="000000"/>
          <w:lang w:val="sr-Cyrl-RS"/>
        </w:rPr>
        <w:sectPr w:rsidR="00FA55B9" w:rsidRPr="00517AEB" w:rsidSect="009B7427">
          <w:headerReference w:type="default" r:id="rId14"/>
          <w:footerReference w:type="default" r:id="rId15"/>
          <w:pgSz w:w="11907" w:h="16840" w:code="9"/>
          <w:pgMar w:top="1701" w:right="1418" w:bottom="1418" w:left="1418" w:header="851" w:footer="289" w:gutter="0"/>
          <w:pgNumType w:start="1"/>
          <w:cols w:space="720"/>
        </w:sectPr>
      </w:pPr>
    </w:p>
    <w:p w14:paraId="7E4BB5BB" w14:textId="77777777" w:rsidR="00FA55B9" w:rsidRPr="00FA0BC0" w:rsidRDefault="00FA55B9" w:rsidP="00FA55B9">
      <w:pPr>
        <w:pStyle w:val="NoSpacing"/>
        <w:jc w:val="both"/>
        <w:rPr>
          <w:rFonts w:ascii="Arial" w:hAnsi="Arial" w:cs="Arial"/>
          <w:lang w:val="sr-Cyrl-RS"/>
        </w:rPr>
      </w:pPr>
      <w:bookmarkStart w:id="1" w:name="__RefHeading__4199_202276855"/>
      <w:bookmarkStart w:id="2" w:name="__RefHeading__4212_1286526295"/>
      <w:bookmarkEnd w:id="1"/>
      <w:bookmarkEnd w:id="2"/>
    </w:p>
    <w:p w14:paraId="3987C736" w14:textId="77777777" w:rsidR="00FA55B9" w:rsidRPr="00FA0BC0" w:rsidRDefault="00FA55B9" w:rsidP="00FA55B9">
      <w:pPr>
        <w:pStyle w:val="NoSpacing"/>
        <w:jc w:val="both"/>
        <w:rPr>
          <w:rFonts w:ascii="Arial" w:hAnsi="Arial" w:cs="Arial"/>
          <w:lang w:val="sr-Cyrl-RS"/>
        </w:rPr>
      </w:pPr>
      <w:r w:rsidRPr="00FA0BC0">
        <w:rPr>
          <w:rFonts w:ascii="Arial" w:hAnsi="Arial" w:cs="Arial"/>
          <w:noProof/>
        </w:rPr>
        <w:drawing>
          <wp:inline distT="0" distB="0" distL="0" distR="0" wp14:anchorId="13AC6B4C" wp14:editId="589CF9E8">
            <wp:extent cx="5791200" cy="3257550"/>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806695" cy="3266266"/>
                    </a:xfrm>
                    <a:prstGeom prst="rect">
                      <a:avLst/>
                    </a:prstGeom>
                  </pic:spPr>
                </pic:pic>
              </a:graphicData>
            </a:graphic>
          </wp:inline>
        </w:drawing>
      </w:r>
    </w:p>
    <w:p w14:paraId="28F23B42" w14:textId="528C84C5" w:rsidR="00FA55B9" w:rsidRDefault="00FA55B9" w:rsidP="00FA55B9">
      <w:pPr>
        <w:pStyle w:val="NoSpacing"/>
        <w:jc w:val="both"/>
        <w:rPr>
          <w:rFonts w:ascii="Arial" w:hAnsi="Arial" w:cs="Arial"/>
          <w:lang w:val="sr-Cyrl-RS"/>
        </w:rPr>
      </w:pPr>
    </w:p>
    <w:p w14:paraId="73CE54AD" w14:textId="77777777" w:rsidR="00A135A7" w:rsidRPr="00FA0BC0" w:rsidRDefault="00A135A7" w:rsidP="00FA55B9">
      <w:pPr>
        <w:pStyle w:val="NoSpacing"/>
        <w:jc w:val="both"/>
        <w:rPr>
          <w:rFonts w:ascii="Arial" w:hAnsi="Arial" w:cs="Arial"/>
          <w:lang w:val="sr-Cyrl-RS"/>
        </w:rPr>
      </w:pPr>
    </w:p>
    <w:p w14:paraId="6FD8283E" w14:textId="4D936C41" w:rsidR="00FA55B9" w:rsidRPr="00A135A7" w:rsidRDefault="00FA55B9" w:rsidP="00F21EB4">
      <w:pPr>
        <w:pStyle w:val="NoSpacing"/>
        <w:numPr>
          <w:ilvl w:val="0"/>
          <w:numId w:val="35"/>
        </w:numPr>
        <w:jc w:val="both"/>
        <w:rPr>
          <w:rFonts w:ascii="Arial" w:hAnsi="Arial" w:cs="Arial"/>
          <w:lang w:val="sr-Cyrl-RS"/>
        </w:rPr>
      </w:pPr>
      <w:r w:rsidRPr="0079475D">
        <w:rPr>
          <w:rFonts w:ascii="Arial" w:hAnsi="Arial" w:cs="Arial"/>
          <w:b/>
          <w:bCs/>
          <w:color w:val="0070C0"/>
          <w:sz w:val="24"/>
          <w:szCs w:val="24"/>
          <w:lang w:val="sr-Cyrl-RS"/>
        </w:rPr>
        <w:t>УВОД</w:t>
      </w:r>
    </w:p>
    <w:p w14:paraId="2BACD9BF" w14:textId="77777777" w:rsidR="00A135A7" w:rsidRPr="0079475D" w:rsidRDefault="00A135A7" w:rsidP="00A135A7">
      <w:pPr>
        <w:pStyle w:val="NoSpacing"/>
        <w:ind w:left="360"/>
        <w:jc w:val="both"/>
        <w:rPr>
          <w:rFonts w:ascii="Arial" w:hAnsi="Arial" w:cs="Arial"/>
          <w:lang w:val="sr-Cyrl-RS"/>
        </w:rPr>
      </w:pPr>
    </w:p>
    <w:p w14:paraId="528CC77C" w14:textId="77777777" w:rsidR="00FA55B9" w:rsidRPr="00FA0BC0" w:rsidRDefault="00FA55B9" w:rsidP="00FA55B9">
      <w:pPr>
        <w:pStyle w:val="NoSpacing"/>
        <w:ind w:left="1701"/>
        <w:jc w:val="both"/>
        <w:rPr>
          <w:rFonts w:ascii="Arial" w:hAnsi="Arial" w:cs="Arial"/>
          <w:i/>
          <w:iCs/>
          <w:color w:val="0070C0"/>
          <w:lang w:val="sr-Cyrl-RS"/>
        </w:rPr>
      </w:pPr>
      <w:r w:rsidRPr="00121A84">
        <w:rPr>
          <w:rFonts w:ascii="Arial" w:hAnsi="Arial" w:cs="Arial"/>
          <w:i/>
          <w:iCs/>
          <w:color w:val="0070C0"/>
          <w:lang w:val="sr-Cyrl-RS"/>
        </w:rPr>
        <w:t>Општина Мерошина – раскрсница царских путева</w:t>
      </w:r>
      <w:r w:rsidRPr="00FA0BC0">
        <w:rPr>
          <w:rFonts w:ascii="Arial" w:hAnsi="Arial" w:cs="Arial"/>
          <w:i/>
          <w:iCs/>
          <w:color w:val="0070C0"/>
          <w:lang w:val="sr-Cyrl-RS"/>
        </w:rPr>
        <w:t xml:space="preserve">. </w:t>
      </w:r>
    </w:p>
    <w:p w14:paraId="7DCDCEB6" w14:textId="7ADF19D8" w:rsidR="00FA55B9" w:rsidRDefault="00FA55B9" w:rsidP="00FA55B9">
      <w:pPr>
        <w:pStyle w:val="NoSpacing"/>
        <w:ind w:left="1701"/>
        <w:jc w:val="both"/>
        <w:rPr>
          <w:rFonts w:ascii="Arial" w:hAnsi="Arial" w:cs="Arial"/>
          <w:i/>
          <w:iCs/>
          <w:color w:val="0070C0"/>
          <w:lang w:val="sr-Cyrl-RS"/>
        </w:rPr>
      </w:pPr>
      <w:r w:rsidRPr="00FA0BC0">
        <w:rPr>
          <w:rFonts w:ascii="Arial" w:hAnsi="Arial" w:cs="Arial"/>
          <w:i/>
          <w:iCs/>
          <w:color w:val="0070C0"/>
          <w:lang w:val="sr-Cyrl-RS"/>
        </w:rPr>
        <w:t>Н</w:t>
      </w:r>
      <w:r w:rsidRPr="00121A84">
        <w:rPr>
          <w:rFonts w:ascii="Arial" w:hAnsi="Arial" w:cs="Arial"/>
          <w:i/>
          <w:iCs/>
          <w:color w:val="0070C0"/>
          <w:lang w:val="sr-Cyrl-RS"/>
        </w:rPr>
        <w:t>алази се на југоистоку Србије, са изузетно повољним географским положајем и представља спону западне и југоисточне Европе.</w:t>
      </w:r>
    </w:p>
    <w:p w14:paraId="5BEF6296" w14:textId="77777777" w:rsidR="00A135A7" w:rsidRPr="00121A84" w:rsidRDefault="00A135A7" w:rsidP="00FA55B9">
      <w:pPr>
        <w:pStyle w:val="NoSpacing"/>
        <w:ind w:left="1701"/>
        <w:jc w:val="both"/>
        <w:rPr>
          <w:rFonts w:ascii="Arial" w:hAnsi="Arial" w:cs="Arial"/>
          <w:i/>
          <w:iCs/>
          <w:color w:val="0070C0"/>
          <w:lang w:val="sr-Cyrl-RS"/>
        </w:rPr>
      </w:pPr>
    </w:p>
    <w:p w14:paraId="5B80272F" w14:textId="77777777" w:rsidR="00FA55B9" w:rsidRPr="00121A84" w:rsidRDefault="00FA55B9" w:rsidP="00FA55B9">
      <w:pPr>
        <w:pStyle w:val="NoSpacing"/>
        <w:jc w:val="both"/>
        <w:rPr>
          <w:rFonts w:ascii="Arial" w:hAnsi="Arial" w:cs="Arial"/>
          <w:i/>
          <w:iCs/>
          <w:color w:val="0070C0"/>
          <w:lang w:val="sr-Cyrl-RS"/>
        </w:rPr>
      </w:pPr>
    </w:p>
    <w:p w14:paraId="5E6C14B5" w14:textId="77777777" w:rsidR="00FA55B9" w:rsidRDefault="00FA55B9" w:rsidP="00FA55B9">
      <w:pPr>
        <w:pStyle w:val="NoSpacing"/>
        <w:jc w:val="both"/>
        <w:rPr>
          <w:rFonts w:ascii="Arial" w:hAnsi="Arial" w:cs="Arial"/>
          <w:lang w:val="sr-Cyrl-RS"/>
        </w:rPr>
      </w:pPr>
      <w:r w:rsidRPr="00FA0BC0">
        <w:rPr>
          <w:rFonts w:ascii="Arial" w:hAnsi="Arial" w:cs="Arial"/>
          <w:lang w:val="sr-Cyrl-RS"/>
        </w:rPr>
        <w:t>О</w:t>
      </w:r>
      <w:r w:rsidRPr="00121A84">
        <w:rPr>
          <w:rFonts w:ascii="Arial" w:hAnsi="Arial" w:cs="Arial"/>
          <w:lang w:val="sr-Cyrl-RS"/>
        </w:rPr>
        <w:t>пштина Мерошина основана је</w:t>
      </w:r>
      <w:r>
        <w:rPr>
          <w:rFonts w:ascii="Arial" w:hAnsi="Arial" w:cs="Arial"/>
          <w:lang w:val="sr-Cyrl-RS"/>
        </w:rPr>
        <w:t xml:space="preserve"> </w:t>
      </w:r>
      <w:r w:rsidRPr="00121A84">
        <w:rPr>
          <w:rFonts w:ascii="Arial" w:hAnsi="Arial" w:cs="Arial"/>
          <w:lang w:val="sr-Cyrl-RS"/>
        </w:rPr>
        <w:t>1957.године са административним центром у истоименом насељу.</w:t>
      </w:r>
      <w:r w:rsidRPr="00FA0BC0">
        <w:rPr>
          <w:rFonts w:ascii="Arial" w:hAnsi="Arial" w:cs="Arial"/>
          <w:lang w:val="sr-Cyrl-RS"/>
        </w:rPr>
        <w:t xml:space="preserve"> С</w:t>
      </w:r>
      <w:r w:rsidRPr="00121A84">
        <w:rPr>
          <w:rFonts w:ascii="Arial" w:hAnsi="Arial" w:cs="Arial"/>
          <w:lang w:val="sr-Cyrl-RS"/>
        </w:rPr>
        <w:t>мештена</w:t>
      </w:r>
      <w:r>
        <w:rPr>
          <w:rFonts w:ascii="Arial" w:hAnsi="Arial" w:cs="Arial"/>
          <w:lang w:val="sr-Cyrl-RS"/>
        </w:rPr>
        <w:t xml:space="preserve"> је</w:t>
      </w:r>
      <w:r w:rsidRPr="00FA0BC0">
        <w:rPr>
          <w:rFonts w:ascii="Arial" w:hAnsi="Arial" w:cs="Arial"/>
          <w:lang w:val="sr-Cyrl-RS"/>
        </w:rPr>
        <w:t xml:space="preserve"> </w:t>
      </w:r>
      <w:r w:rsidRPr="00121A84">
        <w:rPr>
          <w:rFonts w:ascii="Arial" w:hAnsi="Arial" w:cs="Arial"/>
          <w:lang w:val="sr-Cyrl-RS"/>
        </w:rPr>
        <w:t>у северозападном делу Нишке котлине, са северне и северозападне стране затварају је планински масиви Малог Јастрепца, а на источној страни омеђена је током реке Јужна Морава.</w:t>
      </w:r>
    </w:p>
    <w:p w14:paraId="73634D66" w14:textId="77777777" w:rsidR="00FA55B9" w:rsidRPr="00121A84" w:rsidRDefault="00FA55B9" w:rsidP="00FA55B9">
      <w:pPr>
        <w:pStyle w:val="NoSpacing"/>
        <w:tabs>
          <w:tab w:val="left" w:pos="4395"/>
          <w:tab w:val="left" w:pos="5954"/>
        </w:tabs>
        <w:ind w:left="1416" w:firstLine="708"/>
        <w:jc w:val="right"/>
        <w:rPr>
          <w:rFonts w:ascii="Arial" w:hAnsi="Arial" w:cs="Arial"/>
          <w:lang w:val="sr-Cyrl-RS"/>
        </w:rPr>
      </w:pPr>
      <w:r w:rsidRPr="00FA0BC0">
        <w:rPr>
          <w:rFonts w:ascii="Arial" w:hAnsi="Arial" w:cs="Arial"/>
          <w:noProof/>
          <w:color w:val="FF0000"/>
        </w:rPr>
        <w:drawing>
          <wp:anchor distT="0" distB="0" distL="114300" distR="114300" simplePos="0" relativeHeight="251741696" behindDoc="1" locked="0" layoutInCell="1" allowOverlap="1" wp14:anchorId="192C1512" wp14:editId="4B311A92">
            <wp:simplePos x="0" y="0"/>
            <wp:positionH relativeFrom="margin">
              <wp:align>right</wp:align>
            </wp:positionH>
            <wp:positionV relativeFrom="paragraph">
              <wp:posOffset>68580</wp:posOffset>
            </wp:positionV>
            <wp:extent cx="1771650" cy="20466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71650"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D469A" w14:textId="77777777" w:rsidR="00FA55B9" w:rsidRDefault="00FA55B9" w:rsidP="00FA55B9">
      <w:pPr>
        <w:pStyle w:val="NoSpacing"/>
        <w:tabs>
          <w:tab w:val="left" w:pos="4536"/>
          <w:tab w:val="left" w:pos="4678"/>
        </w:tabs>
        <w:jc w:val="both"/>
        <w:rPr>
          <w:rFonts w:ascii="Arial" w:hAnsi="Arial" w:cs="Arial"/>
          <w:lang w:val="sr-Cyrl-RS"/>
        </w:rPr>
      </w:pPr>
      <w:r w:rsidRPr="00121A84">
        <w:rPr>
          <w:rFonts w:ascii="Arial" w:hAnsi="Arial" w:cs="Arial"/>
          <w:lang w:val="sr-Cyrl-RS"/>
        </w:rPr>
        <w:t>На северу се граничи са општином Алексинац, градским општинама града Ниша – Црвени Крст и Палилула на истоку, општинама Житорађа и Дољевац на југу и градом Прокупљем на западу.</w:t>
      </w:r>
    </w:p>
    <w:p w14:paraId="03AA683A" w14:textId="77777777" w:rsidR="00FA55B9" w:rsidRPr="00121A84" w:rsidRDefault="00FA55B9" w:rsidP="00FA55B9">
      <w:pPr>
        <w:pStyle w:val="NoSpacing"/>
        <w:tabs>
          <w:tab w:val="left" w:pos="4536"/>
          <w:tab w:val="left" w:pos="4678"/>
        </w:tabs>
        <w:jc w:val="both"/>
        <w:rPr>
          <w:rFonts w:ascii="Arial" w:hAnsi="Arial" w:cs="Arial"/>
          <w:lang w:val="sr-Cyrl-RS"/>
        </w:rPr>
      </w:pPr>
    </w:p>
    <w:p w14:paraId="3B6D2A39" w14:textId="77777777" w:rsidR="00FA55B9" w:rsidRDefault="00FA55B9" w:rsidP="00FA55B9">
      <w:pPr>
        <w:pStyle w:val="NoSpacing"/>
        <w:tabs>
          <w:tab w:val="left" w:pos="4536"/>
          <w:tab w:val="left" w:pos="4678"/>
        </w:tabs>
        <w:jc w:val="both"/>
        <w:rPr>
          <w:rFonts w:ascii="Arial" w:hAnsi="Arial" w:cs="Arial"/>
          <w:lang w:val="sr-Cyrl-RS"/>
        </w:rPr>
      </w:pPr>
      <w:r w:rsidRPr="00121A84">
        <w:rPr>
          <w:rFonts w:ascii="Arial" w:hAnsi="Arial" w:cs="Arial"/>
          <w:lang w:val="sr-Cyrl-RS"/>
        </w:rPr>
        <w:t>Територијално припада Нишавском округу и заузима површину од 193 км2 на којој, према попису из 20</w:t>
      </w:r>
      <w:r w:rsidRPr="00FA0BC0">
        <w:rPr>
          <w:rFonts w:ascii="Arial" w:hAnsi="Arial" w:cs="Arial"/>
          <w:lang w:val="sr-Cyrl-RS"/>
        </w:rPr>
        <w:t>11</w:t>
      </w:r>
      <w:r w:rsidRPr="00121A84">
        <w:rPr>
          <w:rFonts w:ascii="Arial" w:hAnsi="Arial" w:cs="Arial"/>
          <w:lang w:val="sr-Cyrl-RS"/>
        </w:rPr>
        <w:t xml:space="preserve">. године, у 27 насеља живи </w:t>
      </w:r>
      <w:r w:rsidRPr="00FA0BC0">
        <w:rPr>
          <w:rFonts w:ascii="Arial" w:hAnsi="Arial" w:cs="Arial"/>
          <w:lang w:val="sr-Cyrl-RS"/>
        </w:rPr>
        <w:t>13968</w:t>
      </w:r>
      <w:r w:rsidRPr="00121A84">
        <w:rPr>
          <w:rFonts w:ascii="Arial" w:hAnsi="Arial" w:cs="Arial"/>
          <w:lang w:val="sr-Cyrl-RS"/>
        </w:rPr>
        <w:t xml:space="preserve"> становника. </w:t>
      </w:r>
    </w:p>
    <w:p w14:paraId="65F9AC8A" w14:textId="77777777" w:rsidR="00FA55B9" w:rsidRPr="00121A84" w:rsidRDefault="00FA55B9" w:rsidP="00FA55B9">
      <w:pPr>
        <w:pStyle w:val="NoSpacing"/>
        <w:tabs>
          <w:tab w:val="left" w:pos="4536"/>
          <w:tab w:val="left" w:pos="4678"/>
        </w:tabs>
        <w:jc w:val="both"/>
        <w:rPr>
          <w:rFonts w:ascii="Arial" w:hAnsi="Arial" w:cs="Arial"/>
          <w:lang w:val="sr-Cyrl-RS"/>
        </w:rPr>
      </w:pPr>
    </w:p>
    <w:p w14:paraId="365D1030" w14:textId="23659A8E" w:rsidR="00FA55B9" w:rsidRDefault="00FA55B9" w:rsidP="00FA55B9">
      <w:pPr>
        <w:pStyle w:val="NoSpacing"/>
        <w:tabs>
          <w:tab w:val="left" w:pos="4536"/>
          <w:tab w:val="left" w:pos="4678"/>
        </w:tabs>
        <w:jc w:val="both"/>
        <w:rPr>
          <w:rFonts w:ascii="Arial" w:hAnsi="Arial" w:cs="Arial"/>
          <w:lang w:val="sr-Cyrl-RS"/>
        </w:rPr>
      </w:pPr>
      <w:r w:rsidRPr="00121A84">
        <w:rPr>
          <w:rFonts w:ascii="Arial" w:hAnsi="Arial" w:cs="Arial"/>
          <w:lang w:val="sr-Cyrl-RS"/>
        </w:rPr>
        <w:t>Иако по површини долази у ред најмањих општина у Србији, са просечом густином од</w:t>
      </w:r>
      <w:r w:rsidRPr="00121A84">
        <w:rPr>
          <w:rFonts w:ascii="Arial" w:hAnsi="Arial" w:cs="Arial"/>
          <w:shd w:val="clear" w:color="auto" w:fill="FFFFFF" w:themeFill="background1"/>
          <w:lang w:val="sr-Cyrl-RS"/>
        </w:rPr>
        <w:t xml:space="preserve"> </w:t>
      </w:r>
      <w:r>
        <w:rPr>
          <w:rFonts w:ascii="Arial" w:hAnsi="Arial" w:cs="Arial"/>
          <w:shd w:val="clear" w:color="auto" w:fill="FFFFFF" w:themeFill="background1"/>
          <w:lang w:val="sr-Cyrl-RS"/>
        </w:rPr>
        <w:t>70</w:t>
      </w:r>
      <w:r w:rsidRPr="00121A84">
        <w:rPr>
          <w:rFonts w:ascii="Arial" w:hAnsi="Arial" w:cs="Arial"/>
          <w:lang w:val="sr-Cyrl-RS"/>
        </w:rPr>
        <w:t xml:space="preserve"> становника/км2 сврстава се у ред релативно густо насељих подручја и општина. </w:t>
      </w:r>
    </w:p>
    <w:p w14:paraId="3FDCEBB8" w14:textId="0535B27C" w:rsidR="00A135A7" w:rsidRPr="00DD6920" w:rsidRDefault="00DD6920" w:rsidP="00FA55B9">
      <w:pPr>
        <w:pStyle w:val="NoSpacing"/>
        <w:tabs>
          <w:tab w:val="left" w:pos="4536"/>
          <w:tab w:val="left" w:pos="4678"/>
        </w:tabs>
        <w:jc w:val="both"/>
        <w:rPr>
          <w:rFonts w:ascii="Arial" w:hAnsi="Arial" w:cs="Arial"/>
          <w:lang w:val="sr-Cyrl-RS"/>
        </w:rPr>
      </w:pPr>
      <w:r>
        <w:rPr>
          <w:rFonts w:ascii="Arial" w:hAnsi="Arial" w:cs="Arial"/>
          <w:lang w:val="sr-Cyrl-RS"/>
        </w:rPr>
        <w:lastRenderedPageBreak/>
        <w:tab/>
      </w:r>
      <w:r>
        <w:rPr>
          <w:rFonts w:ascii="Arial" w:hAnsi="Arial" w:cs="Arial"/>
          <w:lang w:val="sr-Cyrl-RS"/>
        </w:rPr>
        <w:tab/>
      </w:r>
      <w:r>
        <w:rPr>
          <w:rFonts w:ascii="Arial" w:hAnsi="Arial" w:cs="Arial"/>
          <w:lang w:val="sr-Cyrl-RS"/>
        </w:rPr>
        <w:tab/>
      </w:r>
      <w:r>
        <w:rPr>
          <w:rFonts w:ascii="Arial" w:hAnsi="Arial" w:cs="Arial"/>
          <w:lang w:val="sr-Cyrl-RS"/>
        </w:rPr>
        <w:tab/>
      </w:r>
      <w:r>
        <w:rPr>
          <w:rFonts w:ascii="Arial" w:hAnsi="Arial" w:cs="Arial"/>
          <w:lang w:val="sr-Cyrl-RS"/>
        </w:rPr>
        <w:tab/>
      </w:r>
      <w:r>
        <w:rPr>
          <w:rFonts w:ascii="Arial" w:hAnsi="Arial" w:cs="Arial"/>
          <w:lang w:val="sr-Cyrl-RS"/>
        </w:rPr>
        <w:tab/>
        <w:t xml:space="preserve">                                Слика 2. Географска карта</w:t>
      </w:r>
    </w:p>
    <w:tbl>
      <w:tblPr>
        <w:tblW w:w="7092" w:type="dxa"/>
        <w:jc w:val="center"/>
        <w:tblLook w:val="04A0" w:firstRow="1" w:lastRow="0" w:firstColumn="1" w:lastColumn="0" w:noHBand="0" w:noVBand="1"/>
      </w:tblPr>
      <w:tblGrid>
        <w:gridCol w:w="7092"/>
      </w:tblGrid>
      <w:tr w:rsidR="00FA55B9" w:rsidRPr="00121A84" w14:paraId="3B67EC8E" w14:textId="77777777" w:rsidTr="00C211DA">
        <w:trPr>
          <w:trHeight w:val="118"/>
          <w:jc w:val="center"/>
        </w:trPr>
        <w:tc>
          <w:tcPr>
            <w:tcW w:w="7092" w:type="dxa"/>
          </w:tcPr>
          <w:p w14:paraId="2B42C40D" w14:textId="5F6851CF" w:rsidR="00FA55B9" w:rsidRPr="00FA0BC0" w:rsidRDefault="00D60BE0" w:rsidP="00C211DA">
            <w:pPr>
              <w:contextualSpacing/>
              <w:jc w:val="center"/>
              <w:rPr>
                <w:rFonts w:ascii="Arial" w:hAnsi="Arial" w:cs="Arial"/>
                <w:b/>
                <w:lang w:val="sr-Cyrl-RS"/>
              </w:rPr>
            </w:pPr>
            <w:r>
              <w:rPr>
                <w:rFonts w:ascii="Arial" w:hAnsi="Arial" w:cs="Arial"/>
                <w:b/>
                <w:lang w:val="sr-Cyrl-RS"/>
              </w:rPr>
              <w:t xml:space="preserve">Слика 3. </w:t>
            </w:r>
            <w:r w:rsidR="00FA55B9" w:rsidRPr="00FA0BC0">
              <w:rPr>
                <w:rFonts w:ascii="Arial" w:hAnsi="Arial" w:cs="Arial"/>
                <w:b/>
                <w:lang w:val="sr-Latn-CS"/>
              </w:rPr>
              <w:t>НИШАВСКИ ОКРУГ</w:t>
            </w:r>
            <w:r w:rsidR="00FA55B9" w:rsidRPr="00FA0BC0">
              <w:rPr>
                <w:rFonts w:ascii="Arial" w:hAnsi="Arial" w:cs="Arial"/>
                <w:b/>
                <w:lang w:val="sr-Cyrl-RS"/>
              </w:rPr>
              <w:t xml:space="preserve"> </w:t>
            </w:r>
            <w:r w:rsidR="00FA55B9">
              <w:rPr>
                <w:rFonts w:ascii="Arial" w:hAnsi="Arial" w:cs="Arial"/>
                <w:b/>
                <w:lang w:val="sr-Cyrl-RS"/>
              </w:rPr>
              <w:t>П</w:t>
            </w:r>
            <w:r w:rsidR="00FA55B9" w:rsidRPr="00FA0BC0">
              <w:rPr>
                <w:rFonts w:ascii="Arial" w:hAnsi="Arial" w:cs="Arial"/>
                <w:b/>
                <w:lang w:val="sr-Cyrl-RS"/>
              </w:rPr>
              <w:t>оложај општине Мерошина</w:t>
            </w:r>
          </w:p>
        </w:tc>
      </w:tr>
      <w:tr w:rsidR="00FA55B9" w:rsidRPr="00FA0BC0" w14:paraId="7AE6DD20" w14:textId="77777777" w:rsidTr="00C211DA">
        <w:trPr>
          <w:trHeight w:val="3886"/>
          <w:jc w:val="center"/>
        </w:trPr>
        <w:tc>
          <w:tcPr>
            <w:tcW w:w="7092" w:type="dxa"/>
          </w:tcPr>
          <w:p w14:paraId="1CEAE884" w14:textId="77777777" w:rsidR="00FA55B9" w:rsidRPr="00FA0BC0" w:rsidRDefault="00FA55B9" w:rsidP="00C211DA">
            <w:pPr>
              <w:contextualSpacing/>
              <w:jc w:val="center"/>
              <w:rPr>
                <w:rFonts w:ascii="Arial" w:hAnsi="Arial" w:cs="Arial"/>
                <w:lang w:val="sr-Latn-CS"/>
              </w:rPr>
            </w:pPr>
            <w:r w:rsidRPr="00FA0BC0">
              <w:rPr>
                <w:rFonts w:ascii="Arial" w:hAnsi="Arial" w:cs="Arial"/>
                <w:noProof/>
                <w:lang w:val="sr-Latn-CS"/>
              </w:rPr>
              <w:drawing>
                <wp:inline distT="0" distB="0" distL="0" distR="0" wp14:anchorId="35D5345F" wp14:editId="4F46F87A">
                  <wp:extent cx="4160520" cy="2439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12000" contrast="12000"/>
                            <a:extLst>
                              <a:ext uri="{28A0092B-C50C-407E-A947-70E740481C1C}">
                                <a14:useLocalDpi xmlns:a14="http://schemas.microsoft.com/office/drawing/2010/main" val="0"/>
                              </a:ext>
                            </a:extLst>
                          </a:blip>
                          <a:srcRect/>
                          <a:stretch>
                            <a:fillRect/>
                          </a:stretch>
                        </pic:blipFill>
                        <pic:spPr bwMode="auto">
                          <a:xfrm>
                            <a:off x="0" y="0"/>
                            <a:ext cx="4182114" cy="2451971"/>
                          </a:xfrm>
                          <a:prstGeom prst="rect">
                            <a:avLst/>
                          </a:prstGeom>
                          <a:noFill/>
                          <a:ln>
                            <a:noFill/>
                          </a:ln>
                        </pic:spPr>
                      </pic:pic>
                    </a:graphicData>
                  </a:graphic>
                </wp:inline>
              </w:drawing>
            </w:r>
          </w:p>
        </w:tc>
      </w:tr>
    </w:tbl>
    <w:p w14:paraId="05BE1847" w14:textId="77777777" w:rsidR="00FA55B9" w:rsidRPr="00FA0BC0" w:rsidRDefault="00FA55B9" w:rsidP="00FA55B9">
      <w:pPr>
        <w:pStyle w:val="NoSpacing"/>
        <w:jc w:val="both"/>
        <w:rPr>
          <w:rFonts w:ascii="Arial" w:eastAsiaTheme="minorEastAsia" w:hAnsi="Arial" w:cs="Arial"/>
          <w:b/>
          <w:bCs/>
          <w:kern w:val="24"/>
          <w:lang w:val="pt-BR" w:eastAsia="sr-Latn-RS"/>
        </w:rPr>
      </w:pPr>
      <w:proofErr w:type="spellStart"/>
      <w:r w:rsidRPr="00FA0BC0">
        <w:rPr>
          <w:rFonts w:ascii="Arial" w:hAnsi="Arial" w:cs="Arial"/>
        </w:rPr>
        <w:t>Веома</w:t>
      </w:r>
      <w:proofErr w:type="spellEnd"/>
      <w:r w:rsidRPr="00FA0BC0">
        <w:rPr>
          <w:rFonts w:ascii="Arial" w:hAnsi="Arial" w:cs="Arial"/>
        </w:rPr>
        <w:t xml:space="preserve"> </w:t>
      </w:r>
      <w:proofErr w:type="spellStart"/>
      <w:r w:rsidRPr="00FA0BC0">
        <w:rPr>
          <w:rFonts w:ascii="Arial" w:hAnsi="Arial" w:cs="Arial"/>
        </w:rPr>
        <w:t>повољан</w:t>
      </w:r>
      <w:proofErr w:type="spellEnd"/>
      <w:r w:rsidRPr="00FA0BC0">
        <w:rPr>
          <w:rFonts w:ascii="Arial" w:hAnsi="Arial" w:cs="Arial"/>
        </w:rPr>
        <w:t xml:space="preserve"> </w:t>
      </w:r>
      <w:proofErr w:type="spellStart"/>
      <w:r w:rsidRPr="00FA0BC0">
        <w:rPr>
          <w:rFonts w:ascii="Arial" w:hAnsi="Arial" w:cs="Arial"/>
        </w:rPr>
        <w:t>геостратешки</w:t>
      </w:r>
      <w:proofErr w:type="spellEnd"/>
      <w:r w:rsidRPr="00FA0BC0">
        <w:rPr>
          <w:rFonts w:ascii="Arial" w:hAnsi="Arial" w:cs="Arial"/>
        </w:rPr>
        <w:t xml:space="preserve"> </w:t>
      </w:r>
      <w:proofErr w:type="spellStart"/>
      <w:r w:rsidRPr="00FA0BC0">
        <w:rPr>
          <w:rFonts w:ascii="Arial" w:hAnsi="Arial" w:cs="Arial"/>
        </w:rPr>
        <w:t>положај</w:t>
      </w:r>
      <w:proofErr w:type="spellEnd"/>
      <w:r w:rsidRPr="00FA0BC0">
        <w:rPr>
          <w:rFonts w:ascii="Arial" w:hAnsi="Arial" w:cs="Arial"/>
        </w:rPr>
        <w:t xml:space="preserve"> </w:t>
      </w:r>
      <w:proofErr w:type="spellStart"/>
      <w:r w:rsidRPr="00FA0BC0">
        <w:rPr>
          <w:rFonts w:ascii="Arial" w:hAnsi="Arial" w:cs="Arial"/>
        </w:rPr>
        <w:t>општину</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позиционира</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високом</w:t>
      </w:r>
      <w:proofErr w:type="spellEnd"/>
      <w:r w:rsidRPr="00FA0BC0">
        <w:rPr>
          <w:rFonts w:ascii="Arial" w:hAnsi="Arial" w:cs="Arial"/>
        </w:rPr>
        <w:t xml:space="preserve"> </w:t>
      </w:r>
      <w:proofErr w:type="spellStart"/>
      <w:r w:rsidRPr="00FA0BC0">
        <w:rPr>
          <w:rFonts w:ascii="Arial" w:hAnsi="Arial" w:cs="Arial"/>
        </w:rPr>
        <w:t>месту</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r w:rsidRPr="00FA0BC0">
        <w:rPr>
          <w:rFonts w:ascii="Arial" w:hAnsi="Arial" w:cs="Arial"/>
          <w:lang w:val="sr-Cyrl-RS"/>
        </w:rPr>
        <w:t xml:space="preserve">инвестиционој </w:t>
      </w:r>
      <w:proofErr w:type="spellStart"/>
      <w:r w:rsidRPr="00FA0BC0">
        <w:rPr>
          <w:rFonts w:ascii="Arial" w:hAnsi="Arial" w:cs="Arial"/>
        </w:rPr>
        <w:t>мапи</w:t>
      </w:r>
      <w:proofErr w:type="spellEnd"/>
      <w:r w:rsidRPr="00FA0BC0">
        <w:rPr>
          <w:rFonts w:ascii="Arial" w:hAnsi="Arial" w:cs="Arial"/>
        </w:rPr>
        <w:t xml:space="preserve"> </w:t>
      </w:r>
      <w:proofErr w:type="spellStart"/>
      <w:r w:rsidRPr="00FA0BC0">
        <w:rPr>
          <w:rFonts w:ascii="Arial" w:hAnsi="Arial" w:cs="Arial"/>
        </w:rPr>
        <w:t>Србије</w:t>
      </w:r>
      <w:proofErr w:type="spellEnd"/>
      <w:r w:rsidRPr="00FA0BC0">
        <w:rPr>
          <w:rFonts w:ascii="Arial" w:hAnsi="Arial" w:cs="Arial"/>
          <w:lang w:val="sr-Cyrl-RS"/>
        </w:rPr>
        <w:t>.</w:t>
      </w:r>
      <w:r w:rsidRPr="00FA0BC0">
        <w:rPr>
          <w:rFonts w:ascii="Arial" w:eastAsiaTheme="minorEastAsia" w:hAnsi="Arial" w:cs="Arial"/>
          <w:b/>
          <w:bCs/>
          <w:kern w:val="24"/>
          <w:lang w:val="pt-BR" w:eastAsia="sr-Latn-RS"/>
        </w:rPr>
        <w:t xml:space="preserve"> </w:t>
      </w:r>
    </w:p>
    <w:p w14:paraId="68B614D0" w14:textId="77777777" w:rsidR="00FA55B9" w:rsidRPr="00121A84" w:rsidRDefault="00FA55B9" w:rsidP="00FA55B9">
      <w:pPr>
        <w:pStyle w:val="NoSpacing"/>
        <w:jc w:val="both"/>
        <w:rPr>
          <w:rFonts w:ascii="Arial" w:hAnsi="Arial" w:cs="Arial"/>
          <w:lang w:val="pt-BR"/>
        </w:rPr>
      </w:pPr>
      <w:r w:rsidRPr="00FA0BC0">
        <w:rPr>
          <w:rFonts w:ascii="Arial" w:hAnsi="Arial" w:cs="Arial"/>
          <w:lang w:val="sr-Cyrl-RS"/>
        </w:rPr>
        <w:t>Општина</w:t>
      </w:r>
      <w:r w:rsidRPr="00121A84">
        <w:rPr>
          <w:rFonts w:ascii="Arial" w:hAnsi="Arial" w:cs="Arial"/>
          <w:lang w:val="pt-BR"/>
        </w:rPr>
        <w:t xml:space="preserve"> </w:t>
      </w:r>
      <w:proofErr w:type="spellStart"/>
      <w:r w:rsidRPr="00FA0BC0">
        <w:rPr>
          <w:rFonts w:ascii="Arial" w:hAnsi="Arial" w:cs="Arial"/>
        </w:rPr>
        <w:t>Мерошина</w:t>
      </w:r>
      <w:proofErr w:type="spellEnd"/>
      <w:r w:rsidRPr="00121A84">
        <w:rPr>
          <w:rFonts w:ascii="Arial" w:hAnsi="Arial" w:cs="Arial"/>
          <w:lang w:val="pt-BR"/>
        </w:rPr>
        <w:t xml:space="preserve"> </w:t>
      </w:r>
      <w:r w:rsidRPr="00FA0BC0">
        <w:rPr>
          <w:rFonts w:ascii="Arial" w:hAnsi="Arial" w:cs="Arial"/>
          <w:lang w:val="sr-Cyrl-RS"/>
        </w:rPr>
        <w:t>је транзитно место</w:t>
      </w:r>
      <w:r w:rsidRPr="00121A84">
        <w:rPr>
          <w:rFonts w:ascii="Arial" w:hAnsi="Arial" w:cs="Arial"/>
          <w:lang w:val="pt-BR"/>
        </w:rPr>
        <w:t xml:space="preserve"> </w:t>
      </w:r>
      <w:proofErr w:type="spellStart"/>
      <w:r w:rsidRPr="00FA0BC0">
        <w:rPr>
          <w:rFonts w:ascii="Arial" w:hAnsi="Arial" w:cs="Arial"/>
        </w:rPr>
        <w:t>на</w:t>
      </w:r>
      <w:proofErr w:type="spellEnd"/>
      <w:r w:rsidRPr="00121A84">
        <w:rPr>
          <w:rFonts w:ascii="Arial" w:hAnsi="Arial" w:cs="Arial"/>
          <w:lang w:val="pt-BR"/>
        </w:rPr>
        <w:t xml:space="preserve"> </w:t>
      </w:r>
      <w:proofErr w:type="spellStart"/>
      <w:r w:rsidRPr="00FA0BC0">
        <w:rPr>
          <w:rFonts w:ascii="Arial" w:hAnsi="Arial" w:cs="Arial"/>
        </w:rPr>
        <w:t>магистралном</w:t>
      </w:r>
      <w:proofErr w:type="spellEnd"/>
      <w:r w:rsidRPr="00121A84">
        <w:rPr>
          <w:rFonts w:ascii="Arial" w:hAnsi="Arial" w:cs="Arial"/>
          <w:lang w:val="pt-BR"/>
        </w:rPr>
        <w:t xml:space="preserve"> </w:t>
      </w:r>
      <w:proofErr w:type="spellStart"/>
      <w:r w:rsidRPr="00FA0BC0">
        <w:rPr>
          <w:rFonts w:ascii="Arial" w:hAnsi="Arial" w:cs="Arial"/>
        </w:rPr>
        <w:t>путу</w:t>
      </w:r>
      <w:proofErr w:type="spellEnd"/>
      <w:r w:rsidRPr="00121A84">
        <w:rPr>
          <w:rFonts w:ascii="Arial" w:hAnsi="Arial" w:cs="Arial"/>
          <w:lang w:val="pt-BR"/>
        </w:rPr>
        <w:t xml:space="preserve"> </w:t>
      </w:r>
      <w:proofErr w:type="spellStart"/>
      <w:r w:rsidRPr="00FA0BC0">
        <w:rPr>
          <w:rFonts w:ascii="Arial" w:hAnsi="Arial" w:cs="Arial"/>
        </w:rPr>
        <w:t>Ниш</w:t>
      </w:r>
      <w:proofErr w:type="spellEnd"/>
      <w:r w:rsidRPr="00121A84">
        <w:rPr>
          <w:rFonts w:ascii="Arial" w:hAnsi="Arial" w:cs="Arial"/>
          <w:lang w:val="pt-BR"/>
        </w:rPr>
        <w:t>-</w:t>
      </w:r>
      <w:proofErr w:type="spellStart"/>
      <w:r w:rsidRPr="00FA0BC0">
        <w:rPr>
          <w:rFonts w:ascii="Arial" w:hAnsi="Arial" w:cs="Arial"/>
        </w:rPr>
        <w:t>Прокупље</w:t>
      </w:r>
      <w:proofErr w:type="spellEnd"/>
      <w:r w:rsidRPr="00121A84">
        <w:rPr>
          <w:rFonts w:ascii="Arial" w:hAnsi="Arial" w:cs="Arial"/>
          <w:lang w:val="pt-BR"/>
        </w:rPr>
        <w:t xml:space="preserve">, </w:t>
      </w:r>
      <w:proofErr w:type="spellStart"/>
      <w:r w:rsidRPr="00FA0BC0">
        <w:rPr>
          <w:rFonts w:ascii="Arial" w:hAnsi="Arial" w:cs="Arial"/>
        </w:rPr>
        <w:t>који</w:t>
      </w:r>
      <w:proofErr w:type="spellEnd"/>
      <w:r w:rsidRPr="00121A84">
        <w:rPr>
          <w:rFonts w:ascii="Arial" w:hAnsi="Arial" w:cs="Arial"/>
          <w:lang w:val="pt-BR"/>
        </w:rPr>
        <w:t xml:space="preserve"> </w:t>
      </w:r>
      <w:proofErr w:type="spellStart"/>
      <w:r w:rsidRPr="00FA0BC0">
        <w:rPr>
          <w:rFonts w:ascii="Arial" w:hAnsi="Arial" w:cs="Arial"/>
        </w:rPr>
        <w:t>повезује</w:t>
      </w:r>
      <w:proofErr w:type="spellEnd"/>
      <w:r w:rsidRPr="00121A84">
        <w:rPr>
          <w:rFonts w:ascii="Arial" w:hAnsi="Arial" w:cs="Arial"/>
          <w:lang w:val="pt-BR"/>
        </w:rPr>
        <w:t xml:space="preserve"> </w:t>
      </w:r>
      <w:proofErr w:type="spellStart"/>
      <w:r w:rsidRPr="00FA0BC0">
        <w:rPr>
          <w:rFonts w:ascii="Arial" w:hAnsi="Arial" w:cs="Arial"/>
        </w:rPr>
        <w:t>општину</w:t>
      </w:r>
      <w:proofErr w:type="spellEnd"/>
      <w:r w:rsidRPr="00121A84">
        <w:rPr>
          <w:rFonts w:ascii="Arial" w:hAnsi="Arial" w:cs="Arial"/>
          <w:lang w:val="pt-BR"/>
        </w:rPr>
        <w:t xml:space="preserve"> </w:t>
      </w:r>
      <w:proofErr w:type="spellStart"/>
      <w:r w:rsidRPr="00FA0BC0">
        <w:rPr>
          <w:rFonts w:ascii="Arial" w:hAnsi="Arial" w:cs="Arial"/>
        </w:rPr>
        <w:t>са</w:t>
      </w:r>
      <w:proofErr w:type="spellEnd"/>
      <w:r w:rsidRPr="00121A84">
        <w:rPr>
          <w:rFonts w:ascii="Arial" w:hAnsi="Arial" w:cs="Arial"/>
          <w:lang w:val="pt-BR"/>
        </w:rPr>
        <w:t xml:space="preserve"> </w:t>
      </w:r>
      <w:proofErr w:type="spellStart"/>
      <w:r w:rsidRPr="00FA0BC0">
        <w:rPr>
          <w:rFonts w:ascii="Arial" w:hAnsi="Arial" w:cs="Arial"/>
        </w:rPr>
        <w:t>ауто</w:t>
      </w:r>
      <w:proofErr w:type="spellEnd"/>
      <w:r w:rsidRPr="00121A84">
        <w:rPr>
          <w:rFonts w:ascii="Arial" w:hAnsi="Arial" w:cs="Arial"/>
          <w:lang w:val="pt-BR"/>
        </w:rPr>
        <w:t xml:space="preserve"> </w:t>
      </w:r>
      <w:proofErr w:type="spellStart"/>
      <w:r w:rsidRPr="00FA0BC0">
        <w:rPr>
          <w:rFonts w:ascii="Arial" w:hAnsi="Arial" w:cs="Arial"/>
        </w:rPr>
        <w:t>путем</w:t>
      </w:r>
      <w:proofErr w:type="spellEnd"/>
      <w:r w:rsidRPr="00121A84">
        <w:rPr>
          <w:rFonts w:ascii="Arial" w:hAnsi="Arial" w:cs="Arial"/>
          <w:lang w:val="pt-BR"/>
        </w:rPr>
        <w:t xml:space="preserve"> </w:t>
      </w:r>
      <w:proofErr w:type="spellStart"/>
      <w:r w:rsidRPr="00FA0BC0">
        <w:rPr>
          <w:rFonts w:ascii="Arial" w:hAnsi="Arial" w:cs="Arial"/>
        </w:rPr>
        <w:t>Београд</w:t>
      </w:r>
      <w:proofErr w:type="spellEnd"/>
      <w:r w:rsidRPr="00121A84">
        <w:rPr>
          <w:rFonts w:ascii="Arial" w:hAnsi="Arial" w:cs="Arial"/>
          <w:lang w:val="pt-BR"/>
        </w:rPr>
        <w:t>-</w:t>
      </w:r>
      <w:proofErr w:type="spellStart"/>
      <w:r w:rsidRPr="00FA0BC0">
        <w:rPr>
          <w:rFonts w:ascii="Arial" w:hAnsi="Arial" w:cs="Arial"/>
        </w:rPr>
        <w:t>Ниш</w:t>
      </w:r>
      <w:proofErr w:type="spellEnd"/>
      <w:r w:rsidRPr="00121A84">
        <w:rPr>
          <w:rFonts w:ascii="Arial" w:hAnsi="Arial" w:cs="Arial"/>
          <w:lang w:val="pt-BR"/>
        </w:rPr>
        <w:t xml:space="preserve"> (</w:t>
      </w:r>
      <w:proofErr w:type="spellStart"/>
      <w:r w:rsidRPr="00FA0BC0">
        <w:rPr>
          <w:rFonts w:ascii="Arial" w:hAnsi="Arial" w:cs="Arial"/>
        </w:rPr>
        <w:t>Коридором</w:t>
      </w:r>
      <w:proofErr w:type="spellEnd"/>
      <w:r w:rsidRPr="00121A84">
        <w:rPr>
          <w:rFonts w:ascii="Arial" w:hAnsi="Arial" w:cs="Arial"/>
          <w:lang w:val="pt-BR"/>
        </w:rPr>
        <w:t xml:space="preserve"> 10)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југоисточну</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источну</w:t>
      </w:r>
      <w:proofErr w:type="spellEnd"/>
      <w:r w:rsidRPr="00121A84">
        <w:rPr>
          <w:rFonts w:ascii="Arial" w:hAnsi="Arial" w:cs="Arial"/>
          <w:lang w:val="pt-BR"/>
        </w:rPr>
        <w:t xml:space="preserve"> </w:t>
      </w:r>
      <w:proofErr w:type="spellStart"/>
      <w:r w:rsidRPr="00FA0BC0">
        <w:rPr>
          <w:rFonts w:ascii="Arial" w:hAnsi="Arial" w:cs="Arial"/>
        </w:rPr>
        <w:t>Србију</w:t>
      </w:r>
      <w:proofErr w:type="spellEnd"/>
      <w:r w:rsidRPr="00121A84">
        <w:rPr>
          <w:rFonts w:ascii="Arial" w:hAnsi="Arial" w:cs="Arial"/>
          <w:lang w:val="pt-BR"/>
        </w:rPr>
        <w:t xml:space="preserve"> </w:t>
      </w:r>
      <w:proofErr w:type="spellStart"/>
      <w:r w:rsidRPr="00FA0BC0">
        <w:rPr>
          <w:rFonts w:ascii="Arial" w:hAnsi="Arial" w:cs="Arial"/>
        </w:rPr>
        <w:t>са</w:t>
      </w:r>
      <w:proofErr w:type="spellEnd"/>
      <w:r w:rsidRPr="00121A84">
        <w:rPr>
          <w:rFonts w:ascii="Arial" w:hAnsi="Arial" w:cs="Arial"/>
          <w:lang w:val="pt-BR"/>
        </w:rPr>
        <w:t xml:space="preserve"> </w:t>
      </w:r>
      <w:proofErr w:type="spellStart"/>
      <w:r w:rsidRPr="00FA0BC0">
        <w:rPr>
          <w:rFonts w:ascii="Arial" w:hAnsi="Arial" w:cs="Arial"/>
        </w:rPr>
        <w:t>Косовом</w:t>
      </w:r>
      <w:proofErr w:type="spellEnd"/>
      <w:r w:rsidRPr="00FA0BC0">
        <w:rPr>
          <w:rFonts w:ascii="Arial" w:hAnsi="Arial" w:cs="Arial"/>
          <w:lang w:val="sr-Cyrl-RS"/>
        </w:rPr>
        <w:t xml:space="preserve"> и Метохијом</w:t>
      </w:r>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Црном</w:t>
      </w:r>
      <w:proofErr w:type="spellEnd"/>
      <w:r w:rsidRPr="00121A84">
        <w:rPr>
          <w:rFonts w:ascii="Arial" w:hAnsi="Arial" w:cs="Arial"/>
          <w:lang w:val="pt-BR"/>
        </w:rPr>
        <w:t xml:space="preserve"> </w:t>
      </w:r>
      <w:proofErr w:type="spellStart"/>
      <w:r w:rsidRPr="00FA0BC0">
        <w:rPr>
          <w:rFonts w:ascii="Arial" w:hAnsi="Arial" w:cs="Arial"/>
        </w:rPr>
        <w:t>Гором</w:t>
      </w:r>
      <w:proofErr w:type="spellEnd"/>
      <w:r w:rsidRPr="00121A84">
        <w:rPr>
          <w:rFonts w:ascii="Arial" w:hAnsi="Arial" w:cs="Arial"/>
          <w:lang w:val="pt-BR"/>
        </w:rPr>
        <w:t xml:space="preserve">. </w:t>
      </w:r>
      <w:proofErr w:type="spellStart"/>
      <w:r w:rsidRPr="00FA0BC0">
        <w:rPr>
          <w:rFonts w:ascii="Arial" w:hAnsi="Arial" w:cs="Arial"/>
        </w:rPr>
        <w:t>Близина</w:t>
      </w:r>
      <w:proofErr w:type="spellEnd"/>
      <w:r w:rsidRPr="00121A84">
        <w:rPr>
          <w:rFonts w:ascii="Arial" w:hAnsi="Arial" w:cs="Arial"/>
          <w:lang w:val="pt-BR"/>
        </w:rPr>
        <w:t xml:space="preserve"> </w:t>
      </w:r>
      <w:proofErr w:type="spellStart"/>
      <w:r w:rsidRPr="00FA0BC0">
        <w:rPr>
          <w:rFonts w:ascii="Arial" w:hAnsi="Arial" w:cs="Arial"/>
        </w:rPr>
        <w:t>већих</w:t>
      </w:r>
      <w:proofErr w:type="spellEnd"/>
      <w:r w:rsidRPr="00121A84">
        <w:rPr>
          <w:rFonts w:ascii="Arial" w:hAnsi="Arial" w:cs="Arial"/>
          <w:lang w:val="pt-BR"/>
        </w:rPr>
        <w:t xml:space="preserve"> </w:t>
      </w:r>
      <w:proofErr w:type="spellStart"/>
      <w:r w:rsidRPr="00FA0BC0">
        <w:rPr>
          <w:rFonts w:ascii="Arial" w:hAnsi="Arial" w:cs="Arial"/>
        </w:rPr>
        <w:t>урбаних</w:t>
      </w:r>
      <w:proofErr w:type="spellEnd"/>
      <w:r w:rsidRPr="00121A84">
        <w:rPr>
          <w:rFonts w:ascii="Arial" w:hAnsi="Arial" w:cs="Arial"/>
          <w:lang w:val="pt-BR"/>
        </w:rPr>
        <w:t xml:space="preserve"> </w:t>
      </w:r>
      <w:proofErr w:type="spellStart"/>
      <w:r w:rsidRPr="00FA0BC0">
        <w:rPr>
          <w:rFonts w:ascii="Arial" w:hAnsi="Arial" w:cs="Arial"/>
        </w:rPr>
        <w:t>центара</w:t>
      </w:r>
      <w:proofErr w:type="spellEnd"/>
      <w:r w:rsidRPr="00121A84">
        <w:rPr>
          <w:rFonts w:ascii="Arial" w:hAnsi="Arial" w:cs="Arial"/>
          <w:lang w:val="pt-BR"/>
        </w:rPr>
        <w:t xml:space="preserve">, </w:t>
      </w:r>
      <w:proofErr w:type="spellStart"/>
      <w:r w:rsidRPr="00FA0BC0">
        <w:rPr>
          <w:rFonts w:ascii="Arial" w:hAnsi="Arial" w:cs="Arial"/>
        </w:rPr>
        <w:t>пре</w:t>
      </w:r>
      <w:proofErr w:type="spellEnd"/>
      <w:r w:rsidRPr="00121A84">
        <w:rPr>
          <w:rFonts w:ascii="Arial" w:hAnsi="Arial" w:cs="Arial"/>
          <w:lang w:val="pt-BR"/>
        </w:rPr>
        <w:t xml:space="preserve"> </w:t>
      </w:r>
      <w:proofErr w:type="spellStart"/>
      <w:r w:rsidRPr="00FA0BC0">
        <w:rPr>
          <w:rFonts w:ascii="Arial" w:hAnsi="Arial" w:cs="Arial"/>
        </w:rPr>
        <w:t>свега</w:t>
      </w:r>
      <w:proofErr w:type="spellEnd"/>
      <w:r w:rsidRPr="00121A84">
        <w:rPr>
          <w:rFonts w:ascii="Arial" w:hAnsi="Arial" w:cs="Arial"/>
          <w:lang w:val="pt-BR"/>
        </w:rPr>
        <w:t xml:space="preserve"> </w:t>
      </w:r>
      <w:proofErr w:type="spellStart"/>
      <w:r w:rsidRPr="00FA0BC0">
        <w:rPr>
          <w:rFonts w:ascii="Arial" w:hAnsi="Arial" w:cs="Arial"/>
        </w:rPr>
        <w:t>Ниша</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Прокупља</w:t>
      </w:r>
      <w:proofErr w:type="spellEnd"/>
      <w:r w:rsidRPr="00121A84">
        <w:rPr>
          <w:rFonts w:ascii="Arial" w:hAnsi="Arial" w:cs="Arial"/>
          <w:lang w:val="pt-BR"/>
        </w:rPr>
        <w:t xml:space="preserve"> </w:t>
      </w:r>
      <w:proofErr w:type="spellStart"/>
      <w:r w:rsidRPr="00FA0BC0">
        <w:rPr>
          <w:rFonts w:ascii="Arial" w:hAnsi="Arial" w:cs="Arial"/>
        </w:rPr>
        <w:t>на</w:t>
      </w:r>
      <w:proofErr w:type="spellEnd"/>
      <w:r w:rsidRPr="00121A84">
        <w:rPr>
          <w:rFonts w:ascii="Arial" w:hAnsi="Arial" w:cs="Arial"/>
          <w:lang w:val="pt-BR"/>
        </w:rPr>
        <w:t xml:space="preserve"> </w:t>
      </w:r>
      <w:proofErr w:type="spellStart"/>
      <w:r w:rsidRPr="00FA0BC0">
        <w:rPr>
          <w:rFonts w:ascii="Arial" w:hAnsi="Arial" w:cs="Arial"/>
        </w:rPr>
        <w:t>свега</w:t>
      </w:r>
      <w:proofErr w:type="spellEnd"/>
      <w:r w:rsidRPr="00121A84">
        <w:rPr>
          <w:rFonts w:ascii="Arial" w:hAnsi="Arial" w:cs="Arial"/>
          <w:lang w:val="pt-BR"/>
        </w:rPr>
        <w:t xml:space="preserve"> 17</w:t>
      </w:r>
      <w:proofErr w:type="spellStart"/>
      <w:r w:rsidRPr="00FA0BC0">
        <w:rPr>
          <w:rFonts w:ascii="Arial" w:hAnsi="Arial" w:cs="Arial"/>
        </w:rPr>
        <w:t>км</w:t>
      </w:r>
      <w:proofErr w:type="spellEnd"/>
      <w:r w:rsidRPr="00121A84">
        <w:rPr>
          <w:rFonts w:ascii="Arial" w:hAnsi="Arial" w:cs="Arial"/>
          <w:lang w:val="pt-BR"/>
        </w:rPr>
        <w:t xml:space="preserve">, </w:t>
      </w:r>
      <w:proofErr w:type="spellStart"/>
      <w:r w:rsidRPr="00FA0BC0">
        <w:rPr>
          <w:rFonts w:ascii="Arial" w:hAnsi="Arial" w:cs="Arial"/>
        </w:rPr>
        <w:t>као</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близина</w:t>
      </w:r>
      <w:proofErr w:type="spellEnd"/>
      <w:r w:rsidRPr="00121A84">
        <w:rPr>
          <w:rFonts w:ascii="Arial" w:hAnsi="Arial" w:cs="Arial"/>
          <w:lang w:val="pt-BR"/>
        </w:rPr>
        <w:t xml:space="preserve"> </w:t>
      </w:r>
      <w:proofErr w:type="spellStart"/>
      <w:r w:rsidRPr="00FA0BC0">
        <w:rPr>
          <w:rFonts w:ascii="Arial" w:hAnsi="Arial" w:cs="Arial"/>
        </w:rPr>
        <w:t>аеродрома</w:t>
      </w:r>
      <w:proofErr w:type="spellEnd"/>
      <w:r w:rsidRPr="00121A84">
        <w:rPr>
          <w:rFonts w:ascii="Arial" w:hAnsi="Arial" w:cs="Arial"/>
          <w:lang w:val="pt-BR"/>
        </w:rPr>
        <w:t xml:space="preserve"> „</w:t>
      </w:r>
      <w:proofErr w:type="spellStart"/>
      <w:r w:rsidRPr="00FA0BC0">
        <w:rPr>
          <w:rFonts w:ascii="Arial" w:hAnsi="Arial" w:cs="Arial"/>
        </w:rPr>
        <w:t>Константин</w:t>
      </w:r>
      <w:proofErr w:type="spellEnd"/>
      <w:r w:rsidRPr="00121A84">
        <w:rPr>
          <w:rFonts w:ascii="Arial" w:hAnsi="Arial" w:cs="Arial"/>
          <w:lang w:val="pt-BR"/>
        </w:rPr>
        <w:t xml:space="preserve"> </w:t>
      </w:r>
      <w:proofErr w:type="spellStart"/>
      <w:proofErr w:type="gramStart"/>
      <w:r w:rsidRPr="00FA0BC0">
        <w:rPr>
          <w:rFonts w:ascii="Arial" w:hAnsi="Arial" w:cs="Arial"/>
        </w:rPr>
        <w:t>Велики</w:t>
      </w:r>
      <w:proofErr w:type="spellEnd"/>
      <w:r w:rsidRPr="00121A84">
        <w:rPr>
          <w:rFonts w:ascii="Arial" w:hAnsi="Arial" w:cs="Arial"/>
          <w:lang w:val="pt-BR"/>
        </w:rPr>
        <w:t>“</w:t>
      </w:r>
      <w:proofErr w:type="gramEnd"/>
      <w:r w:rsidRPr="00121A84">
        <w:rPr>
          <w:rFonts w:ascii="Arial" w:hAnsi="Arial" w:cs="Arial"/>
          <w:lang w:val="pt-BR"/>
        </w:rPr>
        <w:t xml:space="preserve">, </w:t>
      </w:r>
      <w:proofErr w:type="spellStart"/>
      <w:r w:rsidRPr="00FA0BC0">
        <w:rPr>
          <w:rFonts w:ascii="Arial" w:hAnsi="Arial" w:cs="Arial"/>
        </w:rPr>
        <w:t>представљају</w:t>
      </w:r>
      <w:proofErr w:type="spellEnd"/>
      <w:r w:rsidRPr="00121A84">
        <w:rPr>
          <w:rFonts w:ascii="Arial" w:hAnsi="Arial" w:cs="Arial"/>
          <w:lang w:val="pt-BR"/>
        </w:rPr>
        <w:t xml:space="preserve"> </w:t>
      </w:r>
      <w:proofErr w:type="spellStart"/>
      <w:r w:rsidRPr="00FA0BC0">
        <w:rPr>
          <w:rFonts w:ascii="Arial" w:hAnsi="Arial" w:cs="Arial"/>
        </w:rPr>
        <w:t>непосредну</w:t>
      </w:r>
      <w:proofErr w:type="spellEnd"/>
      <w:r w:rsidRPr="00121A84">
        <w:rPr>
          <w:rFonts w:ascii="Arial" w:hAnsi="Arial" w:cs="Arial"/>
          <w:lang w:val="pt-BR"/>
        </w:rPr>
        <w:t xml:space="preserve"> </w:t>
      </w:r>
      <w:proofErr w:type="spellStart"/>
      <w:r w:rsidRPr="00FA0BC0">
        <w:rPr>
          <w:rFonts w:ascii="Arial" w:hAnsi="Arial" w:cs="Arial"/>
        </w:rPr>
        <w:t>погодност</w:t>
      </w:r>
      <w:proofErr w:type="spellEnd"/>
      <w:r w:rsidRPr="00121A84">
        <w:rPr>
          <w:rFonts w:ascii="Arial" w:hAnsi="Arial" w:cs="Arial"/>
          <w:lang w:val="pt-BR"/>
        </w:rPr>
        <w:t xml:space="preserve"> </w:t>
      </w:r>
      <w:proofErr w:type="spellStart"/>
      <w:r w:rsidRPr="00FA0BC0">
        <w:rPr>
          <w:rFonts w:ascii="Arial" w:hAnsi="Arial" w:cs="Arial"/>
        </w:rPr>
        <w:t>за</w:t>
      </w:r>
      <w:proofErr w:type="spellEnd"/>
      <w:r w:rsidRPr="00121A84">
        <w:rPr>
          <w:rFonts w:ascii="Arial" w:hAnsi="Arial" w:cs="Arial"/>
          <w:lang w:val="pt-BR"/>
        </w:rPr>
        <w:t xml:space="preserve"> </w:t>
      </w:r>
      <w:proofErr w:type="spellStart"/>
      <w:r w:rsidRPr="00FA0BC0">
        <w:rPr>
          <w:rFonts w:ascii="Arial" w:hAnsi="Arial" w:cs="Arial"/>
        </w:rPr>
        <w:t>убрзање</w:t>
      </w:r>
      <w:proofErr w:type="spellEnd"/>
      <w:r w:rsidRPr="00121A84">
        <w:rPr>
          <w:rFonts w:ascii="Arial" w:hAnsi="Arial" w:cs="Arial"/>
          <w:lang w:val="pt-BR"/>
        </w:rPr>
        <w:t xml:space="preserve"> </w:t>
      </w:r>
      <w:proofErr w:type="spellStart"/>
      <w:r w:rsidRPr="00FA0BC0">
        <w:rPr>
          <w:rFonts w:ascii="Arial" w:hAnsi="Arial" w:cs="Arial"/>
        </w:rPr>
        <w:t>економског</w:t>
      </w:r>
      <w:proofErr w:type="spellEnd"/>
      <w:r w:rsidRPr="00121A84">
        <w:rPr>
          <w:rFonts w:ascii="Arial" w:hAnsi="Arial" w:cs="Arial"/>
          <w:lang w:val="pt-BR"/>
        </w:rPr>
        <w:t xml:space="preserve"> </w:t>
      </w:r>
      <w:proofErr w:type="spellStart"/>
      <w:r w:rsidRPr="00FA0BC0">
        <w:rPr>
          <w:rFonts w:ascii="Arial" w:hAnsi="Arial" w:cs="Arial"/>
        </w:rPr>
        <w:t>развоја</w:t>
      </w:r>
      <w:proofErr w:type="spellEnd"/>
      <w:r w:rsidRPr="00121A84">
        <w:rPr>
          <w:rFonts w:ascii="Arial" w:hAnsi="Arial" w:cs="Arial"/>
          <w:lang w:val="pt-BR"/>
        </w:rPr>
        <w:t xml:space="preserve"> </w:t>
      </w:r>
      <w:proofErr w:type="spellStart"/>
      <w:r w:rsidRPr="00FA0BC0">
        <w:rPr>
          <w:rFonts w:ascii="Arial" w:hAnsi="Arial" w:cs="Arial"/>
        </w:rPr>
        <w:t>општине</w:t>
      </w:r>
      <w:proofErr w:type="spellEnd"/>
      <w:r w:rsidRPr="00121A84">
        <w:rPr>
          <w:rFonts w:ascii="Arial" w:hAnsi="Arial" w:cs="Arial"/>
          <w:lang w:val="pt-BR"/>
        </w:rPr>
        <w:t>.</w:t>
      </w:r>
    </w:p>
    <w:p w14:paraId="2C49522B" w14:textId="77777777" w:rsidR="00FA55B9" w:rsidRPr="00121A84" w:rsidRDefault="00FA55B9" w:rsidP="00FA55B9">
      <w:pPr>
        <w:pStyle w:val="NoSpacing"/>
        <w:jc w:val="both"/>
        <w:rPr>
          <w:rFonts w:ascii="Arial" w:hAnsi="Arial" w:cs="Arial"/>
          <w:lang w:val="pt-BR"/>
        </w:rPr>
      </w:pPr>
      <w:r w:rsidRPr="00FA0BC0">
        <w:rPr>
          <w:rFonts w:ascii="Arial" w:hAnsi="Arial" w:cs="Arial"/>
          <w:lang w:val="pt-BR"/>
        </w:rPr>
        <w:t>Локација територије ове оп</w:t>
      </w:r>
      <w:r w:rsidRPr="00FA0BC0">
        <w:rPr>
          <w:rFonts w:ascii="Arial" w:hAnsi="Arial" w:cs="Arial"/>
        </w:rPr>
        <w:t>ш</w:t>
      </w:r>
      <w:r w:rsidRPr="00FA0BC0">
        <w:rPr>
          <w:rFonts w:ascii="Arial" w:hAnsi="Arial" w:cs="Arial"/>
          <w:lang w:val="pt-BR"/>
        </w:rPr>
        <w:t>тине омогу</w:t>
      </w:r>
      <w:r w:rsidRPr="00FA0BC0">
        <w:rPr>
          <w:rFonts w:ascii="Arial" w:hAnsi="Arial" w:cs="Arial"/>
        </w:rPr>
        <w:t>ћ</w:t>
      </w:r>
      <w:r w:rsidRPr="00FA0BC0">
        <w:rPr>
          <w:rFonts w:ascii="Arial" w:hAnsi="Arial" w:cs="Arial"/>
          <w:lang w:val="pt-BR"/>
        </w:rPr>
        <w:t>ује проток путника и робе у свим правцима Србије и према Црној Гори</w:t>
      </w:r>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представља</w:t>
      </w:r>
      <w:proofErr w:type="spellEnd"/>
      <w:r w:rsidRPr="00121A84">
        <w:rPr>
          <w:rFonts w:ascii="Arial" w:hAnsi="Arial" w:cs="Arial"/>
          <w:lang w:val="pt-BR"/>
        </w:rPr>
        <w:t xml:space="preserve"> </w:t>
      </w:r>
      <w:proofErr w:type="spellStart"/>
      <w:r w:rsidRPr="00FA0BC0">
        <w:rPr>
          <w:rFonts w:ascii="Arial" w:hAnsi="Arial" w:cs="Arial"/>
        </w:rPr>
        <w:t>непосредну</w:t>
      </w:r>
      <w:proofErr w:type="spellEnd"/>
      <w:r w:rsidRPr="00121A84">
        <w:rPr>
          <w:rFonts w:ascii="Arial" w:hAnsi="Arial" w:cs="Arial"/>
          <w:lang w:val="pt-BR"/>
        </w:rPr>
        <w:t xml:space="preserve"> </w:t>
      </w:r>
      <w:proofErr w:type="spellStart"/>
      <w:r w:rsidRPr="00FA0BC0">
        <w:rPr>
          <w:rFonts w:ascii="Arial" w:hAnsi="Arial" w:cs="Arial"/>
        </w:rPr>
        <w:t>погодност</w:t>
      </w:r>
      <w:proofErr w:type="spellEnd"/>
      <w:r w:rsidRPr="00121A84">
        <w:rPr>
          <w:rFonts w:ascii="Arial" w:hAnsi="Arial" w:cs="Arial"/>
          <w:lang w:val="pt-BR"/>
        </w:rPr>
        <w:t xml:space="preserve"> </w:t>
      </w:r>
      <w:proofErr w:type="spellStart"/>
      <w:r w:rsidRPr="00FA0BC0">
        <w:rPr>
          <w:rFonts w:ascii="Arial" w:hAnsi="Arial" w:cs="Arial"/>
        </w:rPr>
        <w:t>за</w:t>
      </w:r>
      <w:proofErr w:type="spellEnd"/>
      <w:r w:rsidRPr="00121A84">
        <w:rPr>
          <w:rFonts w:ascii="Arial" w:hAnsi="Arial" w:cs="Arial"/>
          <w:lang w:val="pt-BR"/>
        </w:rPr>
        <w:t xml:space="preserve"> </w:t>
      </w:r>
      <w:proofErr w:type="spellStart"/>
      <w:r w:rsidRPr="00FA0BC0">
        <w:rPr>
          <w:rFonts w:ascii="Arial" w:hAnsi="Arial" w:cs="Arial"/>
        </w:rPr>
        <w:t>убрзавање</w:t>
      </w:r>
      <w:proofErr w:type="spellEnd"/>
      <w:r w:rsidRPr="00121A84">
        <w:rPr>
          <w:rFonts w:ascii="Arial" w:hAnsi="Arial" w:cs="Arial"/>
          <w:lang w:val="pt-BR"/>
        </w:rPr>
        <w:t xml:space="preserve"> </w:t>
      </w:r>
      <w:proofErr w:type="spellStart"/>
      <w:r w:rsidRPr="00FA0BC0">
        <w:rPr>
          <w:rFonts w:ascii="Arial" w:hAnsi="Arial" w:cs="Arial"/>
        </w:rPr>
        <w:t>економског</w:t>
      </w:r>
      <w:proofErr w:type="spellEnd"/>
      <w:r w:rsidRPr="00121A84">
        <w:rPr>
          <w:rFonts w:ascii="Arial" w:hAnsi="Arial" w:cs="Arial"/>
          <w:lang w:val="pt-BR"/>
        </w:rPr>
        <w:t xml:space="preserve"> </w:t>
      </w:r>
      <w:proofErr w:type="spellStart"/>
      <w:r w:rsidRPr="00FA0BC0">
        <w:rPr>
          <w:rFonts w:ascii="Arial" w:hAnsi="Arial" w:cs="Arial"/>
        </w:rPr>
        <w:t>развоја</w:t>
      </w:r>
      <w:proofErr w:type="spellEnd"/>
      <w:r w:rsidRPr="00121A84">
        <w:rPr>
          <w:rFonts w:ascii="Arial" w:hAnsi="Arial" w:cs="Arial"/>
          <w:lang w:val="pt-BR"/>
        </w:rPr>
        <w:t xml:space="preserve"> </w:t>
      </w:r>
      <w:proofErr w:type="spellStart"/>
      <w:r w:rsidRPr="00FA0BC0">
        <w:rPr>
          <w:rFonts w:ascii="Arial" w:hAnsi="Arial" w:cs="Arial"/>
        </w:rPr>
        <w:t>општине</w:t>
      </w:r>
      <w:proofErr w:type="spellEnd"/>
      <w:r w:rsidRPr="00121A84">
        <w:rPr>
          <w:rFonts w:ascii="Arial" w:hAnsi="Arial" w:cs="Arial"/>
          <w:lang w:val="pt-BR"/>
        </w:rPr>
        <w:t xml:space="preserve">. </w:t>
      </w:r>
    </w:p>
    <w:p w14:paraId="13E216F6" w14:textId="77777777" w:rsidR="00FA55B9" w:rsidRPr="00121A84" w:rsidRDefault="00FA55B9" w:rsidP="00FA55B9">
      <w:pPr>
        <w:pStyle w:val="NoSpacing"/>
        <w:jc w:val="both"/>
        <w:rPr>
          <w:rFonts w:ascii="Arial" w:hAnsi="Arial" w:cs="Arial"/>
          <w:lang w:val="pt-BR"/>
        </w:rPr>
      </w:pPr>
      <w:r w:rsidRPr="00FA0BC0">
        <w:rPr>
          <w:rFonts w:ascii="Arial" w:hAnsi="Arial" w:cs="Arial"/>
          <w:lang w:val="sr-Cyrl-RS"/>
        </w:rPr>
        <w:t xml:space="preserve">Близина већих урбаних центара говоре у прилог доброј саобраћајној повезаности - </w:t>
      </w:r>
      <w:proofErr w:type="spellStart"/>
      <w:r w:rsidRPr="00FA0BC0">
        <w:rPr>
          <w:rFonts w:ascii="Arial" w:hAnsi="Arial" w:cs="Arial"/>
        </w:rPr>
        <w:t>од</w:t>
      </w:r>
      <w:proofErr w:type="spellEnd"/>
      <w:r w:rsidRPr="00121A84">
        <w:rPr>
          <w:rFonts w:ascii="Arial" w:hAnsi="Arial" w:cs="Arial"/>
          <w:lang w:val="pt-BR"/>
        </w:rPr>
        <w:t xml:space="preserve"> </w:t>
      </w:r>
      <w:proofErr w:type="spellStart"/>
      <w:r w:rsidRPr="00FA0BC0">
        <w:rPr>
          <w:rFonts w:ascii="Arial" w:hAnsi="Arial" w:cs="Arial"/>
        </w:rPr>
        <w:t>Београда</w:t>
      </w:r>
      <w:proofErr w:type="spellEnd"/>
      <w:r w:rsidRPr="00121A84">
        <w:rPr>
          <w:rFonts w:ascii="Arial" w:hAnsi="Arial" w:cs="Arial"/>
          <w:lang w:val="pt-BR"/>
        </w:rPr>
        <w:t xml:space="preserve"> </w:t>
      </w:r>
      <w:r w:rsidRPr="00FA0BC0">
        <w:rPr>
          <w:rFonts w:ascii="Arial" w:hAnsi="Arial" w:cs="Arial"/>
          <w:lang w:val="sr-Cyrl-RS"/>
        </w:rPr>
        <w:t xml:space="preserve">је </w:t>
      </w:r>
      <w:proofErr w:type="spellStart"/>
      <w:r w:rsidRPr="00FA0BC0">
        <w:rPr>
          <w:rFonts w:ascii="Arial" w:hAnsi="Arial" w:cs="Arial"/>
        </w:rPr>
        <w:t>удаљена</w:t>
      </w:r>
      <w:proofErr w:type="spellEnd"/>
      <w:r w:rsidRPr="00121A84">
        <w:rPr>
          <w:rFonts w:ascii="Arial" w:hAnsi="Arial" w:cs="Arial"/>
          <w:lang w:val="pt-BR"/>
        </w:rPr>
        <w:t xml:space="preserve"> 230 </w:t>
      </w:r>
      <w:proofErr w:type="spellStart"/>
      <w:r w:rsidRPr="00FA0BC0">
        <w:rPr>
          <w:rFonts w:ascii="Arial" w:hAnsi="Arial" w:cs="Arial"/>
        </w:rPr>
        <w:t>км</w:t>
      </w:r>
      <w:proofErr w:type="spellEnd"/>
      <w:r w:rsidRPr="00121A84">
        <w:rPr>
          <w:rFonts w:ascii="Arial" w:hAnsi="Arial" w:cs="Arial"/>
          <w:lang w:val="pt-BR"/>
        </w:rPr>
        <w:t xml:space="preserve">, </w:t>
      </w:r>
      <w:proofErr w:type="spellStart"/>
      <w:r w:rsidRPr="00FA0BC0">
        <w:rPr>
          <w:rFonts w:ascii="Arial" w:hAnsi="Arial" w:cs="Arial"/>
        </w:rPr>
        <w:t>од</w:t>
      </w:r>
      <w:proofErr w:type="spellEnd"/>
      <w:r w:rsidRPr="00121A84">
        <w:rPr>
          <w:rFonts w:ascii="Arial" w:hAnsi="Arial" w:cs="Arial"/>
          <w:lang w:val="pt-BR"/>
        </w:rPr>
        <w:t xml:space="preserve"> </w:t>
      </w:r>
      <w:proofErr w:type="spellStart"/>
      <w:r w:rsidRPr="00FA0BC0">
        <w:rPr>
          <w:rFonts w:ascii="Arial" w:hAnsi="Arial" w:cs="Arial"/>
        </w:rPr>
        <w:t>Скопља</w:t>
      </w:r>
      <w:proofErr w:type="spellEnd"/>
      <w:r w:rsidRPr="00121A84">
        <w:rPr>
          <w:rFonts w:ascii="Arial" w:hAnsi="Arial" w:cs="Arial"/>
          <w:lang w:val="pt-BR"/>
        </w:rPr>
        <w:t xml:space="preserve"> 220 </w:t>
      </w:r>
      <w:proofErr w:type="spellStart"/>
      <w:r w:rsidRPr="00FA0BC0">
        <w:rPr>
          <w:rFonts w:ascii="Arial" w:hAnsi="Arial" w:cs="Arial"/>
        </w:rPr>
        <w:t>км</w:t>
      </w:r>
      <w:proofErr w:type="spellEnd"/>
      <w:r w:rsidRPr="00121A84">
        <w:rPr>
          <w:rFonts w:ascii="Arial" w:hAnsi="Arial" w:cs="Arial"/>
          <w:lang w:val="pt-BR"/>
        </w:rPr>
        <w:t xml:space="preserve">, </w:t>
      </w:r>
      <w:proofErr w:type="spellStart"/>
      <w:r w:rsidRPr="00FA0BC0">
        <w:rPr>
          <w:rFonts w:ascii="Arial" w:hAnsi="Arial" w:cs="Arial"/>
        </w:rPr>
        <w:t>од</w:t>
      </w:r>
      <w:proofErr w:type="spellEnd"/>
      <w:r w:rsidRPr="00121A84">
        <w:rPr>
          <w:rFonts w:ascii="Arial" w:hAnsi="Arial" w:cs="Arial"/>
          <w:lang w:val="pt-BR"/>
        </w:rPr>
        <w:t xml:space="preserve"> </w:t>
      </w:r>
      <w:proofErr w:type="spellStart"/>
      <w:r w:rsidRPr="00FA0BC0">
        <w:rPr>
          <w:rFonts w:ascii="Arial" w:hAnsi="Arial" w:cs="Arial"/>
        </w:rPr>
        <w:t>Европске</w:t>
      </w:r>
      <w:proofErr w:type="spellEnd"/>
      <w:r w:rsidRPr="00121A84">
        <w:rPr>
          <w:rFonts w:ascii="Arial" w:hAnsi="Arial" w:cs="Arial"/>
          <w:lang w:val="pt-BR"/>
        </w:rPr>
        <w:t xml:space="preserve"> </w:t>
      </w:r>
      <w:proofErr w:type="spellStart"/>
      <w:r w:rsidRPr="00FA0BC0">
        <w:rPr>
          <w:rFonts w:ascii="Arial" w:hAnsi="Arial" w:cs="Arial"/>
        </w:rPr>
        <w:t>Уније</w:t>
      </w:r>
      <w:proofErr w:type="spellEnd"/>
      <w:r w:rsidRPr="00121A84">
        <w:rPr>
          <w:rFonts w:ascii="Arial" w:hAnsi="Arial" w:cs="Arial"/>
          <w:lang w:val="pt-BR"/>
        </w:rPr>
        <w:t xml:space="preserve"> (</w:t>
      </w:r>
      <w:proofErr w:type="spellStart"/>
      <w:r w:rsidRPr="00FA0BC0">
        <w:rPr>
          <w:rFonts w:ascii="Arial" w:hAnsi="Arial" w:cs="Arial"/>
        </w:rPr>
        <w:t>државна</w:t>
      </w:r>
      <w:proofErr w:type="spellEnd"/>
      <w:r w:rsidRPr="00121A84">
        <w:rPr>
          <w:rFonts w:ascii="Arial" w:hAnsi="Arial" w:cs="Arial"/>
          <w:lang w:val="pt-BR"/>
        </w:rPr>
        <w:t xml:space="preserve"> </w:t>
      </w:r>
      <w:proofErr w:type="spellStart"/>
      <w:r w:rsidRPr="00FA0BC0">
        <w:rPr>
          <w:rFonts w:ascii="Arial" w:hAnsi="Arial" w:cs="Arial"/>
        </w:rPr>
        <w:t>граница</w:t>
      </w:r>
      <w:proofErr w:type="spellEnd"/>
      <w:r w:rsidRPr="00121A84">
        <w:rPr>
          <w:rFonts w:ascii="Arial" w:hAnsi="Arial" w:cs="Arial"/>
          <w:lang w:val="pt-BR"/>
        </w:rPr>
        <w:t xml:space="preserve"> </w:t>
      </w:r>
      <w:proofErr w:type="spellStart"/>
      <w:r w:rsidRPr="00FA0BC0">
        <w:rPr>
          <w:rFonts w:ascii="Arial" w:hAnsi="Arial" w:cs="Arial"/>
        </w:rPr>
        <w:t>са</w:t>
      </w:r>
      <w:proofErr w:type="spellEnd"/>
      <w:r w:rsidRPr="00121A84">
        <w:rPr>
          <w:rFonts w:ascii="Arial" w:hAnsi="Arial" w:cs="Arial"/>
          <w:lang w:val="pt-BR"/>
        </w:rPr>
        <w:t xml:space="preserve"> </w:t>
      </w:r>
      <w:proofErr w:type="spellStart"/>
      <w:r w:rsidRPr="00FA0BC0">
        <w:rPr>
          <w:rFonts w:ascii="Arial" w:hAnsi="Arial" w:cs="Arial"/>
        </w:rPr>
        <w:t>Бугарском</w:t>
      </w:r>
      <w:proofErr w:type="spellEnd"/>
      <w:r w:rsidRPr="00121A84">
        <w:rPr>
          <w:rFonts w:ascii="Arial" w:hAnsi="Arial" w:cs="Arial"/>
          <w:lang w:val="pt-BR"/>
        </w:rPr>
        <w:t xml:space="preserve">) 126 </w:t>
      </w:r>
      <w:proofErr w:type="spellStart"/>
      <w:r w:rsidRPr="00FA0BC0">
        <w:rPr>
          <w:rFonts w:ascii="Arial" w:hAnsi="Arial" w:cs="Arial"/>
        </w:rPr>
        <w:t>км</w:t>
      </w:r>
      <w:proofErr w:type="spellEnd"/>
      <w:r w:rsidRPr="00FA0BC0">
        <w:rPr>
          <w:rFonts w:ascii="Arial" w:hAnsi="Arial" w:cs="Arial"/>
          <w:lang w:val="sr-Cyrl-RS"/>
        </w:rPr>
        <w:t xml:space="preserve"> и</w:t>
      </w:r>
      <w:r w:rsidRPr="00121A84">
        <w:rPr>
          <w:rFonts w:ascii="Arial" w:hAnsi="Arial" w:cs="Arial"/>
          <w:lang w:val="pt-BR"/>
        </w:rPr>
        <w:t xml:space="preserve"> </w:t>
      </w:r>
      <w:proofErr w:type="spellStart"/>
      <w:r w:rsidRPr="00FA0BC0">
        <w:rPr>
          <w:rFonts w:ascii="Arial" w:hAnsi="Arial" w:cs="Arial"/>
        </w:rPr>
        <w:t>Софије</w:t>
      </w:r>
      <w:proofErr w:type="spellEnd"/>
      <w:r w:rsidRPr="00121A84">
        <w:rPr>
          <w:rFonts w:ascii="Arial" w:hAnsi="Arial" w:cs="Arial"/>
          <w:lang w:val="pt-BR"/>
        </w:rPr>
        <w:t xml:space="preserve"> 160 </w:t>
      </w:r>
      <w:proofErr w:type="spellStart"/>
      <w:r w:rsidRPr="00FA0BC0">
        <w:rPr>
          <w:rFonts w:ascii="Arial" w:hAnsi="Arial" w:cs="Arial"/>
        </w:rPr>
        <w:t>км</w:t>
      </w:r>
      <w:proofErr w:type="spellEnd"/>
      <w:r w:rsidRPr="00121A84">
        <w:rPr>
          <w:rFonts w:ascii="Arial" w:hAnsi="Arial" w:cs="Arial"/>
          <w:lang w:val="pt-BR"/>
        </w:rPr>
        <w:t>.</w:t>
      </w:r>
    </w:p>
    <w:p w14:paraId="63979EF3" w14:textId="77777777" w:rsidR="00FA55B9" w:rsidRPr="00121A84" w:rsidRDefault="00FA55B9" w:rsidP="00FA55B9">
      <w:pPr>
        <w:pStyle w:val="NoSpacing"/>
        <w:jc w:val="both"/>
        <w:rPr>
          <w:rFonts w:ascii="Arial" w:hAnsi="Arial" w:cs="Arial"/>
          <w:lang w:val="pt-BR"/>
        </w:rPr>
      </w:pPr>
      <w:proofErr w:type="spellStart"/>
      <w:r w:rsidRPr="00FA0BC0">
        <w:rPr>
          <w:rFonts w:ascii="Arial" w:hAnsi="Arial" w:cs="Arial"/>
        </w:rPr>
        <w:t>Рељеф</w:t>
      </w:r>
      <w:proofErr w:type="spellEnd"/>
      <w:r w:rsidRPr="00121A84">
        <w:rPr>
          <w:rFonts w:ascii="Arial" w:hAnsi="Arial" w:cs="Arial"/>
          <w:lang w:val="pt-BR"/>
        </w:rPr>
        <w:t xml:space="preserve"> </w:t>
      </w:r>
      <w:proofErr w:type="spellStart"/>
      <w:r w:rsidRPr="00FA0BC0">
        <w:rPr>
          <w:rFonts w:ascii="Arial" w:hAnsi="Arial" w:cs="Arial"/>
        </w:rPr>
        <w:t>општине</w:t>
      </w:r>
      <w:proofErr w:type="spellEnd"/>
      <w:r w:rsidRPr="00121A84">
        <w:rPr>
          <w:rFonts w:ascii="Arial" w:hAnsi="Arial" w:cs="Arial"/>
          <w:lang w:val="pt-BR"/>
        </w:rPr>
        <w:t xml:space="preserve"> </w:t>
      </w:r>
      <w:proofErr w:type="spellStart"/>
      <w:r w:rsidRPr="00FA0BC0">
        <w:rPr>
          <w:rFonts w:ascii="Arial" w:hAnsi="Arial" w:cs="Arial"/>
        </w:rPr>
        <w:t>Мерошина</w:t>
      </w:r>
      <w:proofErr w:type="spellEnd"/>
      <w:r w:rsidRPr="00121A84">
        <w:rPr>
          <w:rFonts w:ascii="Arial" w:hAnsi="Arial" w:cs="Arial"/>
          <w:lang w:val="pt-BR"/>
        </w:rPr>
        <w:t xml:space="preserve"> </w:t>
      </w:r>
      <w:proofErr w:type="spellStart"/>
      <w:r w:rsidRPr="00FA0BC0">
        <w:rPr>
          <w:rFonts w:ascii="Arial" w:hAnsi="Arial" w:cs="Arial"/>
        </w:rPr>
        <w:t>карактеришу</w:t>
      </w:r>
      <w:proofErr w:type="spellEnd"/>
      <w:r w:rsidRPr="00121A84">
        <w:rPr>
          <w:rFonts w:ascii="Arial" w:hAnsi="Arial" w:cs="Arial"/>
          <w:lang w:val="pt-BR"/>
        </w:rPr>
        <w:t xml:space="preserve"> </w:t>
      </w:r>
      <w:proofErr w:type="spellStart"/>
      <w:r w:rsidRPr="00FA0BC0">
        <w:rPr>
          <w:rFonts w:ascii="Arial" w:hAnsi="Arial" w:cs="Arial"/>
        </w:rPr>
        <w:t>брежуљкасто</w:t>
      </w:r>
      <w:proofErr w:type="spellEnd"/>
      <w:r w:rsidRPr="00121A84">
        <w:rPr>
          <w:rFonts w:ascii="Arial" w:hAnsi="Arial" w:cs="Arial"/>
          <w:lang w:val="pt-BR"/>
        </w:rPr>
        <w:t>-</w:t>
      </w:r>
      <w:proofErr w:type="spellStart"/>
      <w:r w:rsidRPr="00FA0BC0">
        <w:rPr>
          <w:rFonts w:ascii="Arial" w:hAnsi="Arial" w:cs="Arial"/>
        </w:rPr>
        <w:t>брдовити</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ниско</w:t>
      </w:r>
      <w:proofErr w:type="spellEnd"/>
      <w:r w:rsidRPr="00121A84">
        <w:rPr>
          <w:rFonts w:ascii="Arial" w:hAnsi="Arial" w:cs="Arial"/>
          <w:lang w:val="pt-BR"/>
        </w:rPr>
        <w:t>-</w:t>
      </w:r>
      <w:proofErr w:type="spellStart"/>
      <w:r w:rsidRPr="00FA0BC0">
        <w:rPr>
          <w:rFonts w:ascii="Arial" w:hAnsi="Arial" w:cs="Arial"/>
        </w:rPr>
        <w:t>планински</w:t>
      </w:r>
      <w:proofErr w:type="spellEnd"/>
      <w:r w:rsidRPr="00121A84">
        <w:rPr>
          <w:rFonts w:ascii="Arial" w:hAnsi="Arial" w:cs="Arial"/>
          <w:lang w:val="pt-BR"/>
        </w:rPr>
        <w:t xml:space="preserve"> </w:t>
      </w:r>
      <w:proofErr w:type="spellStart"/>
      <w:r w:rsidRPr="00FA0BC0">
        <w:rPr>
          <w:rFonts w:ascii="Arial" w:hAnsi="Arial" w:cs="Arial"/>
        </w:rPr>
        <w:t>терени</w:t>
      </w:r>
      <w:proofErr w:type="spellEnd"/>
      <w:r w:rsidRPr="00121A84">
        <w:rPr>
          <w:rFonts w:ascii="Arial" w:hAnsi="Arial" w:cs="Arial"/>
          <w:lang w:val="pt-BR"/>
        </w:rPr>
        <w:t xml:space="preserve">. </w:t>
      </w:r>
    </w:p>
    <w:p w14:paraId="4AB9CA56" w14:textId="77777777" w:rsidR="00FA55B9" w:rsidRPr="00121A84" w:rsidRDefault="00FA55B9" w:rsidP="00FA55B9">
      <w:pPr>
        <w:pStyle w:val="NoSpacing"/>
        <w:jc w:val="both"/>
        <w:rPr>
          <w:rFonts w:ascii="Arial" w:hAnsi="Arial" w:cs="Arial"/>
          <w:lang w:val="pt-BR"/>
        </w:rPr>
      </w:pPr>
      <w:proofErr w:type="spellStart"/>
      <w:r w:rsidRPr="00FA0BC0">
        <w:rPr>
          <w:rFonts w:ascii="Arial" w:hAnsi="Arial" w:cs="Arial"/>
        </w:rPr>
        <w:t>Развојни</w:t>
      </w:r>
      <w:proofErr w:type="spellEnd"/>
      <w:r w:rsidRPr="00121A84">
        <w:rPr>
          <w:rFonts w:ascii="Arial" w:hAnsi="Arial" w:cs="Arial"/>
          <w:lang w:val="pt-BR"/>
        </w:rPr>
        <w:t xml:space="preserve"> </w:t>
      </w:r>
      <w:proofErr w:type="spellStart"/>
      <w:r w:rsidRPr="00FA0BC0">
        <w:rPr>
          <w:rFonts w:ascii="Arial" w:hAnsi="Arial" w:cs="Arial"/>
        </w:rPr>
        <w:t>потенцијал</w:t>
      </w:r>
      <w:proofErr w:type="spellEnd"/>
      <w:r w:rsidRPr="00121A84">
        <w:rPr>
          <w:rFonts w:ascii="Arial" w:hAnsi="Arial" w:cs="Arial"/>
          <w:lang w:val="pt-BR"/>
        </w:rPr>
        <w:t xml:space="preserve"> </w:t>
      </w:r>
      <w:proofErr w:type="spellStart"/>
      <w:r w:rsidRPr="00FA0BC0">
        <w:rPr>
          <w:rFonts w:ascii="Arial" w:hAnsi="Arial" w:cs="Arial"/>
        </w:rPr>
        <w:t>Мерошине</w:t>
      </w:r>
      <w:proofErr w:type="spellEnd"/>
      <w:r w:rsidRPr="00121A84">
        <w:rPr>
          <w:rFonts w:ascii="Arial" w:hAnsi="Arial" w:cs="Arial"/>
          <w:lang w:val="pt-BR"/>
        </w:rPr>
        <w:t xml:space="preserve"> </w:t>
      </w:r>
      <w:proofErr w:type="spellStart"/>
      <w:r w:rsidRPr="00FA0BC0">
        <w:rPr>
          <w:rFonts w:ascii="Arial" w:hAnsi="Arial" w:cs="Arial"/>
        </w:rPr>
        <w:t>лежи</w:t>
      </w:r>
      <w:proofErr w:type="spellEnd"/>
      <w:r w:rsidRPr="00121A84">
        <w:rPr>
          <w:rFonts w:ascii="Arial" w:hAnsi="Arial" w:cs="Arial"/>
          <w:lang w:val="pt-BR"/>
        </w:rPr>
        <w:t xml:space="preserve"> </w:t>
      </w:r>
      <w:r w:rsidRPr="00FA0BC0">
        <w:rPr>
          <w:rFonts w:ascii="Arial" w:hAnsi="Arial" w:cs="Arial"/>
        </w:rPr>
        <w:t>у</w:t>
      </w:r>
      <w:r w:rsidRPr="00121A84">
        <w:rPr>
          <w:rFonts w:ascii="Arial" w:hAnsi="Arial" w:cs="Arial"/>
          <w:lang w:val="pt-BR"/>
        </w:rPr>
        <w:t xml:space="preserve"> </w:t>
      </w:r>
      <w:proofErr w:type="spellStart"/>
      <w:r w:rsidRPr="00FA0BC0">
        <w:rPr>
          <w:rFonts w:ascii="Arial" w:hAnsi="Arial" w:cs="Arial"/>
        </w:rPr>
        <w:t>подстицању</w:t>
      </w:r>
      <w:proofErr w:type="spellEnd"/>
      <w:r w:rsidRPr="00121A84">
        <w:rPr>
          <w:rFonts w:ascii="Arial" w:hAnsi="Arial" w:cs="Arial"/>
          <w:lang w:val="pt-BR"/>
        </w:rPr>
        <w:t xml:space="preserve"> </w:t>
      </w:r>
      <w:proofErr w:type="spellStart"/>
      <w:r w:rsidRPr="00FA0BC0">
        <w:rPr>
          <w:rFonts w:ascii="Arial" w:hAnsi="Arial" w:cs="Arial"/>
        </w:rPr>
        <w:t>улагања</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обнове</w:t>
      </w:r>
      <w:proofErr w:type="spellEnd"/>
      <w:r w:rsidRPr="00121A84">
        <w:rPr>
          <w:rFonts w:ascii="Arial" w:hAnsi="Arial" w:cs="Arial"/>
          <w:lang w:val="pt-BR"/>
        </w:rPr>
        <w:t xml:space="preserve"> </w:t>
      </w:r>
      <w:proofErr w:type="spellStart"/>
      <w:r w:rsidRPr="00FA0BC0">
        <w:rPr>
          <w:rFonts w:ascii="Arial" w:hAnsi="Arial" w:cs="Arial"/>
        </w:rPr>
        <w:t>воћарства</w:t>
      </w:r>
      <w:proofErr w:type="spellEnd"/>
      <w:r w:rsidRPr="00121A84">
        <w:rPr>
          <w:rFonts w:ascii="Arial" w:hAnsi="Arial" w:cs="Arial"/>
          <w:lang w:val="pt-BR"/>
        </w:rPr>
        <w:t xml:space="preserve">, </w:t>
      </w:r>
      <w:proofErr w:type="spellStart"/>
      <w:r w:rsidRPr="00FA0BC0">
        <w:rPr>
          <w:rFonts w:ascii="Arial" w:hAnsi="Arial" w:cs="Arial"/>
        </w:rPr>
        <w:t>виноградарства</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оснаживању</w:t>
      </w:r>
      <w:proofErr w:type="spellEnd"/>
      <w:r w:rsidRPr="00121A84">
        <w:rPr>
          <w:rFonts w:ascii="Arial" w:hAnsi="Arial" w:cs="Arial"/>
          <w:lang w:val="pt-BR"/>
        </w:rPr>
        <w:t xml:space="preserve"> </w:t>
      </w:r>
      <w:proofErr w:type="spellStart"/>
      <w:r w:rsidRPr="00FA0BC0">
        <w:rPr>
          <w:rFonts w:ascii="Arial" w:hAnsi="Arial" w:cs="Arial"/>
        </w:rPr>
        <w:t>руралног</w:t>
      </w:r>
      <w:proofErr w:type="spellEnd"/>
      <w:r w:rsidRPr="00121A84">
        <w:rPr>
          <w:rFonts w:ascii="Arial" w:hAnsi="Arial" w:cs="Arial"/>
          <w:lang w:val="pt-BR"/>
        </w:rPr>
        <w:t xml:space="preserve"> </w:t>
      </w:r>
      <w:proofErr w:type="spellStart"/>
      <w:r w:rsidRPr="00FA0BC0">
        <w:rPr>
          <w:rFonts w:ascii="Arial" w:hAnsi="Arial" w:cs="Arial"/>
        </w:rPr>
        <w:t>туризма</w:t>
      </w:r>
      <w:proofErr w:type="spellEnd"/>
      <w:r w:rsidRPr="00121A84">
        <w:rPr>
          <w:rFonts w:ascii="Arial" w:hAnsi="Arial" w:cs="Arial"/>
          <w:lang w:val="pt-BR"/>
        </w:rPr>
        <w:t xml:space="preserve">. </w:t>
      </w:r>
      <w:proofErr w:type="spellStart"/>
      <w:r w:rsidRPr="00FA0BC0">
        <w:rPr>
          <w:rFonts w:ascii="Arial" w:hAnsi="Arial" w:cs="Arial"/>
        </w:rPr>
        <w:t>Умерено</w:t>
      </w:r>
      <w:proofErr w:type="spellEnd"/>
      <w:r w:rsidRPr="00121A84">
        <w:rPr>
          <w:rFonts w:ascii="Arial" w:hAnsi="Arial" w:cs="Arial"/>
          <w:lang w:val="pt-BR"/>
        </w:rPr>
        <w:t xml:space="preserve"> </w:t>
      </w:r>
      <w:proofErr w:type="spellStart"/>
      <w:r w:rsidRPr="00FA0BC0">
        <w:rPr>
          <w:rFonts w:ascii="Arial" w:hAnsi="Arial" w:cs="Arial"/>
        </w:rPr>
        <w:t>континентална</w:t>
      </w:r>
      <w:proofErr w:type="spellEnd"/>
      <w:r w:rsidRPr="00121A84">
        <w:rPr>
          <w:rFonts w:ascii="Arial" w:hAnsi="Arial" w:cs="Arial"/>
          <w:lang w:val="pt-BR"/>
        </w:rPr>
        <w:t xml:space="preserve"> </w:t>
      </w:r>
      <w:proofErr w:type="spellStart"/>
      <w:r w:rsidRPr="00FA0BC0">
        <w:rPr>
          <w:rFonts w:ascii="Arial" w:hAnsi="Arial" w:cs="Arial"/>
        </w:rPr>
        <w:t>клима</w:t>
      </w:r>
      <w:proofErr w:type="spellEnd"/>
      <w:r w:rsidRPr="00121A84">
        <w:rPr>
          <w:rFonts w:ascii="Arial" w:hAnsi="Arial" w:cs="Arial"/>
          <w:lang w:val="pt-BR"/>
        </w:rPr>
        <w:t xml:space="preserve"> </w:t>
      </w:r>
      <w:proofErr w:type="spellStart"/>
      <w:r w:rsidRPr="00FA0BC0">
        <w:rPr>
          <w:rFonts w:ascii="Arial" w:hAnsi="Arial" w:cs="Arial"/>
        </w:rPr>
        <w:t>са</w:t>
      </w:r>
      <w:proofErr w:type="spellEnd"/>
      <w:r w:rsidRPr="00121A84">
        <w:rPr>
          <w:rFonts w:ascii="Arial" w:hAnsi="Arial" w:cs="Arial"/>
          <w:lang w:val="pt-BR"/>
        </w:rPr>
        <w:t xml:space="preserve"> </w:t>
      </w:r>
      <w:proofErr w:type="spellStart"/>
      <w:r w:rsidRPr="00FA0BC0">
        <w:rPr>
          <w:rFonts w:ascii="Arial" w:hAnsi="Arial" w:cs="Arial"/>
        </w:rPr>
        <w:t>благим</w:t>
      </w:r>
      <w:proofErr w:type="spellEnd"/>
      <w:r w:rsidRPr="00121A84">
        <w:rPr>
          <w:rFonts w:ascii="Arial" w:hAnsi="Arial" w:cs="Arial"/>
          <w:lang w:val="pt-BR"/>
        </w:rPr>
        <w:t xml:space="preserve"> </w:t>
      </w:r>
      <w:proofErr w:type="spellStart"/>
      <w:r w:rsidRPr="00FA0BC0">
        <w:rPr>
          <w:rFonts w:ascii="Arial" w:hAnsi="Arial" w:cs="Arial"/>
        </w:rPr>
        <w:t>одликама</w:t>
      </w:r>
      <w:proofErr w:type="spellEnd"/>
      <w:r w:rsidRPr="00121A84">
        <w:rPr>
          <w:rFonts w:ascii="Arial" w:hAnsi="Arial" w:cs="Arial"/>
          <w:lang w:val="pt-BR"/>
        </w:rPr>
        <w:t xml:space="preserve"> </w:t>
      </w:r>
      <w:proofErr w:type="spellStart"/>
      <w:r w:rsidRPr="00FA0BC0">
        <w:rPr>
          <w:rFonts w:ascii="Arial" w:hAnsi="Arial" w:cs="Arial"/>
        </w:rPr>
        <w:t>средоземне</w:t>
      </w:r>
      <w:proofErr w:type="spellEnd"/>
      <w:r w:rsidRPr="00121A84">
        <w:rPr>
          <w:rFonts w:ascii="Arial" w:hAnsi="Arial" w:cs="Arial"/>
          <w:lang w:val="pt-BR"/>
        </w:rPr>
        <w:t xml:space="preserve">, </w:t>
      </w:r>
      <w:proofErr w:type="spellStart"/>
      <w:r w:rsidRPr="00FA0BC0">
        <w:rPr>
          <w:rFonts w:ascii="Arial" w:hAnsi="Arial" w:cs="Arial"/>
        </w:rPr>
        <w:t>због</w:t>
      </w:r>
      <w:proofErr w:type="spellEnd"/>
      <w:r w:rsidRPr="00121A84">
        <w:rPr>
          <w:rFonts w:ascii="Arial" w:hAnsi="Arial" w:cs="Arial"/>
          <w:lang w:val="pt-BR"/>
        </w:rPr>
        <w:t xml:space="preserve"> </w:t>
      </w:r>
      <w:proofErr w:type="spellStart"/>
      <w:r w:rsidRPr="00FA0BC0">
        <w:rPr>
          <w:rFonts w:ascii="Arial" w:hAnsi="Arial" w:cs="Arial"/>
        </w:rPr>
        <w:t>близине</w:t>
      </w:r>
      <w:proofErr w:type="spellEnd"/>
      <w:r w:rsidRPr="00121A84">
        <w:rPr>
          <w:rFonts w:ascii="Arial" w:hAnsi="Arial" w:cs="Arial"/>
          <w:lang w:val="pt-BR"/>
        </w:rPr>
        <w:t xml:space="preserve"> </w:t>
      </w:r>
      <w:proofErr w:type="spellStart"/>
      <w:r w:rsidRPr="00FA0BC0">
        <w:rPr>
          <w:rFonts w:ascii="Arial" w:hAnsi="Arial" w:cs="Arial"/>
        </w:rPr>
        <w:t>моравско</w:t>
      </w:r>
      <w:proofErr w:type="spellEnd"/>
      <w:r w:rsidRPr="00121A84">
        <w:rPr>
          <w:rFonts w:ascii="Arial" w:hAnsi="Arial" w:cs="Arial"/>
          <w:lang w:val="pt-BR"/>
        </w:rPr>
        <w:t>-</w:t>
      </w:r>
      <w:proofErr w:type="spellStart"/>
      <w:r w:rsidRPr="00FA0BC0">
        <w:rPr>
          <w:rFonts w:ascii="Arial" w:hAnsi="Arial" w:cs="Arial"/>
        </w:rPr>
        <w:t>вардарске</w:t>
      </w:r>
      <w:proofErr w:type="spellEnd"/>
      <w:r w:rsidRPr="00121A84">
        <w:rPr>
          <w:rFonts w:ascii="Arial" w:hAnsi="Arial" w:cs="Arial"/>
          <w:lang w:val="pt-BR"/>
        </w:rPr>
        <w:t xml:space="preserve"> </w:t>
      </w:r>
      <w:proofErr w:type="spellStart"/>
      <w:r w:rsidRPr="00FA0BC0">
        <w:rPr>
          <w:rFonts w:ascii="Arial" w:hAnsi="Arial" w:cs="Arial"/>
        </w:rPr>
        <w:t>долине</w:t>
      </w:r>
      <w:proofErr w:type="spellEnd"/>
      <w:r w:rsidRPr="00121A84">
        <w:rPr>
          <w:rFonts w:ascii="Arial" w:hAnsi="Arial" w:cs="Arial"/>
          <w:lang w:val="pt-BR"/>
        </w:rPr>
        <w:t xml:space="preserve">, </w:t>
      </w:r>
      <w:proofErr w:type="spellStart"/>
      <w:r w:rsidRPr="00FA0BC0">
        <w:rPr>
          <w:rFonts w:ascii="Arial" w:hAnsi="Arial" w:cs="Arial"/>
        </w:rPr>
        <w:t>као</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велико</w:t>
      </w:r>
      <w:proofErr w:type="spellEnd"/>
      <w:r w:rsidRPr="00121A84">
        <w:rPr>
          <w:rFonts w:ascii="Arial" w:hAnsi="Arial" w:cs="Arial"/>
          <w:lang w:val="pt-BR"/>
        </w:rPr>
        <w:t xml:space="preserve"> </w:t>
      </w:r>
      <w:proofErr w:type="spellStart"/>
      <w:r w:rsidRPr="00FA0BC0">
        <w:rPr>
          <w:rFonts w:ascii="Arial" w:hAnsi="Arial" w:cs="Arial"/>
        </w:rPr>
        <w:t>богатство</w:t>
      </w:r>
      <w:proofErr w:type="spellEnd"/>
      <w:r w:rsidRPr="00121A84">
        <w:rPr>
          <w:rFonts w:ascii="Arial" w:hAnsi="Arial" w:cs="Arial"/>
          <w:lang w:val="pt-BR"/>
        </w:rPr>
        <w:t xml:space="preserve"> </w:t>
      </w:r>
      <w:proofErr w:type="spellStart"/>
      <w:r w:rsidRPr="00FA0BC0">
        <w:rPr>
          <w:rFonts w:ascii="Arial" w:hAnsi="Arial" w:cs="Arial"/>
        </w:rPr>
        <w:t>подземних</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текућих</w:t>
      </w:r>
      <w:proofErr w:type="spellEnd"/>
      <w:r w:rsidRPr="00121A84">
        <w:rPr>
          <w:rFonts w:ascii="Arial" w:hAnsi="Arial" w:cs="Arial"/>
          <w:lang w:val="pt-BR"/>
        </w:rPr>
        <w:t xml:space="preserve"> </w:t>
      </w:r>
      <w:proofErr w:type="spellStart"/>
      <w:r w:rsidRPr="00FA0BC0">
        <w:rPr>
          <w:rFonts w:ascii="Arial" w:hAnsi="Arial" w:cs="Arial"/>
        </w:rPr>
        <w:t>вода</w:t>
      </w:r>
      <w:proofErr w:type="spellEnd"/>
      <w:r w:rsidRPr="00121A84">
        <w:rPr>
          <w:rFonts w:ascii="Arial" w:hAnsi="Arial" w:cs="Arial"/>
          <w:lang w:val="pt-BR"/>
        </w:rPr>
        <w:t xml:space="preserve">, </w:t>
      </w:r>
      <w:proofErr w:type="spellStart"/>
      <w:r w:rsidRPr="00FA0BC0">
        <w:rPr>
          <w:rFonts w:ascii="Arial" w:hAnsi="Arial" w:cs="Arial"/>
        </w:rPr>
        <w:t>допринело</w:t>
      </w:r>
      <w:proofErr w:type="spellEnd"/>
      <w:r w:rsidRPr="00121A84">
        <w:rPr>
          <w:rFonts w:ascii="Arial" w:hAnsi="Arial" w:cs="Arial"/>
          <w:lang w:val="pt-BR"/>
        </w:rPr>
        <w:t xml:space="preserve"> </w:t>
      </w:r>
      <w:proofErr w:type="spellStart"/>
      <w:r w:rsidRPr="00FA0BC0">
        <w:rPr>
          <w:rFonts w:ascii="Arial" w:hAnsi="Arial" w:cs="Arial"/>
        </w:rPr>
        <w:t>је</w:t>
      </w:r>
      <w:proofErr w:type="spellEnd"/>
      <w:r w:rsidRPr="00121A84">
        <w:rPr>
          <w:rFonts w:ascii="Arial" w:hAnsi="Arial" w:cs="Arial"/>
          <w:lang w:val="pt-BR"/>
        </w:rPr>
        <w:t xml:space="preserve"> </w:t>
      </w:r>
      <w:proofErr w:type="spellStart"/>
      <w:r w:rsidRPr="00FA0BC0">
        <w:rPr>
          <w:rFonts w:ascii="Arial" w:hAnsi="Arial" w:cs="Arial"/>
        </w:rPr>
        <w:t>да</w:t>
      </w:r>
      <w:proofErr w:type="spellEnd"/>
      <w:r w:rsidRPr="00121A84">
        <w:rPr>
          <w:rFonts w:ascii="Arial" w:hAnsi="Arial" w:cs="Arial"/>
          <w:lang w:val="pt-BR"/>
        </w:rPr>
        <w:t xml:space="preserve"> </w:t>
      </w:r>
      <w:proofErr w:type="spellStart"/>
      <w:r w:rsidRPr="00FA0BC0">
        <w:rPr>
          <w:rFonts w:ascii="Arial" w:hAnsi="Arial" w:cs="Arial"/>
        </w:rPr>
        <w:t>плодно</w:t>
      </w:r>
      <w:proofErr w:type="spellEnd"/>
      <w:r w:rsidRPr="00121A84">
        <w:rPr>
          <w:rFonts w:ascii="Arial" w:hAnsi="Arial" w:cs="Arial"/>
          <w:lang w:val="pt-BR"/>
        </w:rPr>
        <w:t xml:space="preserve"> </w:t>
      </w:r>
      <w:proofErr w:type="spellStart"/>
      <w:r w:rsidRPr="00FA0BC0">
        <w:rPr>
          <w:rFonts w:ascii="Arial" w:hAnsi="Arial" w:cs="Arial"/>
        </w:rPr>
        <w:t>земљиште</w:t>
      </w:r>
      <w:proofErr w:type="spellEnd"/>
      <w:r w:rsidRPr="00121A84">
        <w:rPr>
          <w:rFonts w:ascii="Arial" w:hAnsi="Arial" w:cs="Arial"/>
          <w:lang w:val="pt-BR"/>
        </w:rPr>
        <w:t xml:space="preserve"> </w:t>
      </w:r>
      <w:proofErr w:type="spellStart"/>
      <w:r w:rsidRPr="00FA0BC0">
        <w:rPr>
          <w:rFonts w:ascii="Arial" w:hAnsi="Arial" w:cs="Arial"/>
        </w:rPr>
        <w:t>представља</w:t>
      </w:r>
      <w:proofErr w:type="spellEnd"/>
      <w:r w:rsidRPr="00121A84">
        <w:rPr>
          <w:rFonts w:ascii="Arial" w:hAnsi="Arial" w:cs="Arial"/>
          <w:lang w:val="pt-BR"/>
        </w:rPr>
        <w:t xml:space="preserve"> </w:t>
      </w:r>
      <w:proofErr w:type="spellStart"/>
      <w:r w:rsidRPr="00FA0BC0">
        <w:rPr>
          <w:rFonts w:ascii="Arial" w:hAnsi="Arial" w:cs="Arial"/>
        </w:rPr>
        <w:t>основни</w:t>
      </w:r>
      <w:proofErr w:type="spellEnd"/>
      <w:r w:rsidRPr="00121A84">
        <w:rPr>
          <w:rFonts w:ascii="Arial" w:hAnsi="Arial" w:cs="Arial"/>
          <w:lang w:val="pt-BR"/>
        </w:rPr>
        <w:t xml:space="preserve"> </w:t>
      </w:r>
      <w:proofErr w:type="spellStart"/>
      <w:r w:rsidRPr="00FA0BC0">
        <w:rPr>
          <w:rFonts w:ascii="Arial" w:hAnsi="Arial" w:cs="Arial"/>
        </w:rPr>
        <w:t>природни</w:t>
      </w:r>
      <w:proofErr w:type="spellEnd"/>
      <w:r w:rsidRPr="00121A84">
        <w:rPr>
          <w:rFonts w:ascii="Arial" w:hAnsi="Arial" w:cs="Arial"/>
          <w:lang w:val="pt-BR"/>
        </w:rPr>
        <w:t xml:space="preserve"> </w:t>
      </w:r>
      <w:proofErr w:type="spellStart"/>
      <w:r w:rsidRPr="00FA0BC0">
        <w:rPr>
          <w:rFonts w:ascii="Arial" w:hAnsi="Arial" w:cs="Arial"/>
        </w:rPr>
        <w:t>ресурс</w:t>
      </w:r>
      <w:proofErr w:type="spellEnd"/>
      <w:r w:rsidRPr="00121A84">
        <w:rPr>
          <w:rFonts w:ascii="Arial" w:hAnsi="Arial" w:cs="Arial"/>
          <w:lang w:val="pt-BR"/>
        </w:rPr>
        <w:t xml:space="preserve"> </w:t>
      </w:r>
      <w:proofErr w:type="spellStart"/>
      <w:r w:rsidRPr="00FA0BC0">
        <w:rPr>
          <w:rFonts w:ascii="Arial" w:hAnsi="Arial" w:cs="Arial"/>
        </w:rPr>
        <w:t>општине</w:t>
      </w:r>
      <w:proofErr w:type="spellEnd"/>
      <w:r w:rsidRPr="00121A84">
        <w:rPr>
          <w:rFonts w:ascii="Arial" w:hAnsi="Arial" w:cs="Arial"/>
          <w:lang w:val="pt-BR"/>
        </w:rPr>
        <w:t xml:space="preserve">. </w:t>
      </w:r>
    </w:p>
    <w:p w14:paraId="54941AF6" w14:textId="77777777" w:rsidR="00FA55B9" w:rsidRPr="00121A84" w:rsidRDefault="00FA55B9" w:rsidP="00FA55B9">
      <w:pPr>
        <w:pStyle w:val="NoSpacing"/>
        <w:jc w:val="both"/>
        <w:rPr>
          <w:rFonts w:ascii="Arial" w:hAnsi="Arial" w:cs="Arial"/>
          <w:lang w:val="pt-BR"/>
        </w:rPr>
      </w:pPr>
      <w:proofErr w:type="spellStart"/>
      <w:r w:rsidRPr="00FA0BC0">
        <w:rPr>
          <w:rFonts w:ascii="Arial" w:hAnsi="Arial" w:cs="Arial"/>
        </w:rPr>
        <w:t>Пољопривредно</w:t>
      </w:r>
      <w:proofErr w:type="spellEnd"/>
      <w:r w:rsidRPr="00121A84">
        <w:rPr>
          <w:rFonts w:ascii="Arial" w:hAnsi="Arial" w:cs="Arial"/>
          <w:lang w:val="pt-BR"/>
        </w:rPr>
        <w:t xml:space="preserve"> </w:t>
      </w:r>
      <w:proofErr w:type="spellStart"/>
      <w:r w:rsidRPr="00FA0BC0">
        <w:rPr>
          <w:rFonts w:ascii="Arial" w:hAnsi="Arial" w:cs="Arial"/>
        </w:rPr>
        <w:t>земљиште</w:t>
      </w:r>
      <w:proofErr w:type="spellEnd"/>
      <w:r w:rsidRPr="00121A84">
        <w:rPr>
          <w:rFonts w:ascii="Arial" w:hAnsi="Arial" w:cs="Arial"/>
          <w:lang w:val="pt-BR"/>
        </w:rPr>
        <w:t xml:space="preserve"> </w:t>
      </w:r>
      <w:proofErr w:type="spellStart"/>
      <w:r w:rsidRPr="00FA0BC0">
        <w:rPr>
          <w:rFonts w:ascii="Arial" w:hAnsi="Arial" w:cs="Arial"/>
        </w:rPr>
        <w:t>се</w:t>
      </w:r>
      <w:proofErr w:type="spellEnd"/>
      <w:r w:rsidRPr="00121A84">
        <w:rPr>
          <w:rFonts w:ascii="Arial" w:hAnsi="Arial" w:cs="Arial"/>
          <w:lang w:val="pt-BR"/>
        </w:rPr>
        <w:t xml:space="preserve"> </w:t>
      </w:r>
      <w:proofErr w:type="spellStart"/>
      <w:r w:rsidRPr="00FA0BC0">
        <w:rPr>
          <w:rFonts w:ascii="Arial" w:hAnsi="Arial" w:cs="Arial"/>
        </w:rPr>
        <w:t>простире</w:t>
      </w:r>
      <w:proofErr w:type="spellEnd"/>
      <w:r w:rsidRPr="00121A84">
        <w:rPr>
          <w:rFonts w:ascii="Arial" w:hAnsi="Arial" w:cs="Arial"/>
          <w:lang w:val="pt-BR"/>
        </w:rPr>
        <w:t xml:space="preserve"> </w:t>
      </w:r>
      <w:proofErr w:type="spellStart"/>
      <w:r w:rsidRPr="00FA0BC0">
        <w:rPr>
          <w:rFonts w:ascii="Arial" w:hAnsi="Arial" w:cs="Arial"/>
        </w:rPr>
        <w:t>на</w:t>
      </w:r>
      <w:proofErr w:type="spellEnd"/>
      <w:r w:rsidRPr="00121A84">
        <w:rPr>
          <w:rFonts w:ascii="Arial" w:hAnsi="Arial" w:cs="Arial"/>
          <w:lang w:val="pt-BR"/>
        </w:rPr>
        <w:t xml:space="preserve"> 77% </w:t>
      </w:r>
      <w:proofErr w:type="spellStart"/>
      <w:r w:rsidRPr="00FA0BC0">
        <w:rPr>
          <w:rFonts w:ascii="Arial" w:hAnsi="Arial" w:cs="Arial"/>
        </w:rPr>
        <w:t>обрадивог</w:t>
      </w:r>
      <w:proofErr w:type="spellEnd"/>
      <w:r w:rsidRPr="00121A84">
        <w:rPr>
          <w:rFonts w:ascii="Arial" w:hAnsi="Arial" w:cs="Arial"/>
          <w:lang w:val="pt-BR"/>
        </w:rPr>
        <w:t xml:space="preserve"> </w:t>
      </w:r>
      <w:proofErr w:type="spellStart"/>
      <w:r w:rsidRPr="00FA0BC0">
        <w:rPr>
          <w:rFonts w:ascii="Arial" w:hAnsi="Arial" w:cs="Arial"/>
        </w:rPr>
        <w:t>земљишта</w:t>
      </w:r>
      <w:proofErr w:type="spellEnd"/>
      <w:r w:rsidRPr="00121A84">
        <w:rPr>
          <w:rFonts w:ascii="Arial" w:hAnsi="Arial" w:cs="Arial"/>
          <w:lang w:val="pt-BR"/>
        </w:rPr>
        <w:t xml:space="preserve">, </w:t>
      </w:r>
      <w:r w:rsidRPr="00FA0BC0">
        <w:rPr>
          <w:rFonts w:ascii="Arial" w:hAnsi="Arial" w:cs="Arial"/>
        </w:rPr>
        <w:t>а</w:t>
      </w:r>
      <w:r w:rsidRPr="00121A84">
        <w:rPr>
          <w:rFonts w:ascii="Arial" w:hAnsi="Arial" w:cs="Arial"/>
          <w:lang w:val="pt-BR"/>
        </w:rPr>
        <w:t xml:space="preserve"> </w:t>
      </w:r>
      <w:proofErr w:type="spellStart"/>
      <w:r w:rsidRPr="00FA0BC0">
        <w:rPr>
          <w:rFonts w:ascii="Arial" w:hAnsi="Arial" w:cs="Arial"/>
        </w:rPr>
        <w:t>чак</w:t>
      </w:r>
      <w:proofErr w:type="spellEnd"/>
      <w:r w:rsidRPr="00121A84">
        <w:rPr>
          <w:rFonts w:ascii="Arial" w:hAnsi="Arial" w:cs="Arial"/>
          <w:lang w:val="pt-BR"/>
        </w:rPr>
        <w:t xml:space="preserve"> 75% </w:t>
      </w:r>
      <w:proofErr w:type="spellStart"/>
      <w:r w:rsidRPr="00FA0BC0">
        <w:rPr>
          <w:rFonts w:ascii="Arial" w:hAnsi="Arial" w:cs="Arial"/>
        </w:rPr>
        <w:t>свих</w:t>
      </w:r>
      <w:proofErr w:type="spellEnd"/>
      <w:r w:rsidRPr="00121A84">
        <w:rPr>
          <w:rFonts w:ascii="Arial" w:hAnsi="Arial" w:cs="Arial"/>
          <w:lang w:val="pt-BR"/>
        </w:rPr>
        <w:t xml:space="preserve"> </w:t>
      </w:r>
      <w:proofErr w:type="spellStart"/>
      <w:r w:rsidRPr="00FA0BC0">
        <w:rPr>
          <w:rFonts w:ascii="Arial" w:hAnsi="Arial" w:cs="Arial"/>
        </w:rPr>
        <w:t>регистрованих</w:t>
      </w:r>
      <w:proofErr w:type="spellEnd"/>
      <w:r w:rsidRPr="00121A84">
        <w:rPr>
          <w:rFonts w:ascii="Arial" w:hAnsi="Arial" w:cs="Arial"/>
          <w:lang w:val="pt-BR"/>
        </w:rPr>
        <w:t xml:space="preserve"> </w:t>
      </w:r>
      <w:proofErr w:type="spellStart"/>
      <w:r w:rsidRPr="00FA0BC0">
        <w:rPr>
          <w:rFonts w:ascii="Arial" w:hAnsi="Arial" w:cs="Arial"/>
        </w:rPr>
        <w:t>газдинстава</w:t>
      </w:r>
      <w:proofErr w:type="spellEnd"/>
      <w:r w:rsidRPr="00121A84">
        <w:rPr>
          <w:rFonts w:ascii="Arial" w:hAnsi="Arial" w:cs="Arial"/>
          <w:lang w:val="pt-BR"/>
        </w:rPr>
        <w:t xml:space="preserve"> </w:t>
      </w:r>
      <w:proofErr w:type="spellStart"/>
      <w:r w:rsidRPr="00FA0BC0">
        <w:rPr>
          <w:rFonts w:ascii="Arial" w:hAnsi="Arial" w:cs="Arial"/>
        </w:rPr>
        <w:t>поседује</w:t>
      </w:r>
      <w:proofErr w:type="spellEnd"/>
      <w:r w:rsidRPr="00121A84">
        <w:rPr>
          <w:rFonts w:ascii="Arial" w:hAnsi="Arial" w:cs="Arial"/>
          <w:lang w:val="pt-BR"/>
        </w:rPr>
        <w:t xml:space="preserve"> </w:t>
      </w:r>
      <w:proofErr w:type="spellStart"/>
      <w:r w:rsidRPr="00FA0BC0">
        <w:rPr>
          <w:rFonts w:ascii="Arial" w:hAnsi="Arial" w:cs="Arial"/>
        </w:rPr>
        <w:t>воћњак</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бави</w:t>
      </w:r>
      <w:proofErr w:type="spellEnd"/>
      <w:r w:rsidRPr="00121A84">
        <w:rPr>
          <w:rFonts w:ascii="Arial" w:hAnsi="Arial" w:cs="Arial"/>
          <w:lang w:val="pt-BR"/>
        </w:rPr>
        <w:t xml:space="preserve"> </w:t>
      </w:r>
      <w:proofErr w:type="spellStart"/>
      <w:r w:rsidRPr="00FA0BC0">
        <w:rPr>
          <w:rFonts w:ascii="Arial" w:hAnsi="Arial" w:cs="Arial"/>
        </w:rPr>
        <w:t>се</w:t>
      </w:r>
      <w:proofErr w:type="spellEnd"/>
      <w:r w:rsidRPr="00121A84">
        <w:rPr>
          <w:rFonts w:ascii="Arial" w:hAnsi="Arial" w:cs="Arial"/>
          <w:lang w:val="pt-BR"/>
        </w:rPr>
        <w:t xml:space="preserve"> </w:t>
      </w:r>
      <w:proofErr w:type="spellStart"/>
      <w:r w:rsidRPr="00FA0BC0">
        <w:rPr>
          <w:rFonts w:ascii="Arial" w:hAnsi="Arial" w:cs="Arial"/>
        </w:rPr>
        <w:t>воћарском</w:t>
      </w:r>
      <w:proofErr w:type="spellEnd"/>
      <w:r w:rsidRPr="00121A84">
        <w:rPr>
          <w:rFonts w:ascii="Arial" w:hAnsi="Arial" w:cs="Arial"/>
          <w:lang w:val="pt-BR"/>
        </w:rPr>
        <w:t xml:space="preserve"> </w:t>
      </w:r>
      <w:proofErr w:type="spellStart"/>
      <w:r w:rsidRPr="00FA0BC0">
        <w:rPr>
          <w:rFonts w:ascii="Arial" w:hAnsi="Arial" w:cs="Arial"/>
        </w:rPr>
        <w:t>производњом</w:t>
      </w:r>
      <w:proofErr w:type="spellEnd"/>
      <w:r w:rsidRPr="00121A84">
        <w:rPr>
          <w:rFonts w:ascii="Arial" w:hAnsi="Arial" w:cs="Arial"/>
          <w:lang w:val="pt-BR"/>
        </w:rPr>
        <w:t xml:space="preserve">. </w:t>
      </w:r>
      <w:proofErr w:type="spellStart"/>
      <w:r w:rsidRPr="00FA0BC0">
        <w:rPr>
          <w:rFonts w:ascii="Arial" w:hAnsi="Arial" w:cs="Arial"/>
        </w:rPr>
        <w:t>Вишња</w:t>
      </w:r>
      <w:proofErr w:type="spellEnd"/>
      <w:r w:rsidRPr="00121A84">
        <w:rPr>
          <w:rFonts w:ascii="Arial" w:hAnsi="Arial" w:cs="Arial"/>
          <w:lang w:val="pt-BR"/>
        </w:rPr>
        <w:t xml:space="preserve">, </w:t>
      </w:r>
      <w:proofErr w:type="spellStart"/>
      <w:r w:rsidRPr="00FA0BC0">
        <w:rPr>
          <w:rFonts w:ascii="Arial" w:hAnsi="Arial" w:cs="Arial"/>
        </w:rPr>
        <w:t>нарочито</w:t>
      </w:r>
      <w:proofErr w:type="spellEnd"/>
      <w:r w:rsidRPr="00121A84">
        <w:rPr>
          <w:rFonts w:ascii="Arial" w:hAnsi="Arial" w:cs="Arial"/>
          <w:lang w:val="pt-BR"/>
        </w:rPr>
        <w:t xml:space="preserve"> </w:t>
      </w:r>
      <w:proofErr w:type="spellStart"/>
      <w:r w:rsidRPr="00FA0BC0">
        <w:rPr>
          <w:rFonts w:ascii="Arial" w:hAnsi="Arial" w:cs="Arial"/>
        </w:rPr>
        <w:t>аутохтона</w:t>
      </w:r>
      <w:proofErr w:type="spellEnd"/>
      <w:r w:rsidRPr="00121A84">
        <w:rPr>
          <w:rFonts w:ascii="Arial" w:hAnsi="Arial" w:cs="Arial"/>
          <w:lang w:val="pt-BR"/>
        </w:rPr>
        <w:t xml:space="preserve"> </w:t>
      </w:r>
      <w:proofErr w:type="spellStart"/>
      <w:r w:rsidRPr="00FA0BC0">
        <w:rPr>
          <w:rFonts w:ascii="Arial" w:hAnsi="Arial" w:cs="Arial"/>
        </w:rPr>
        <w:t>сорта</w:t>
      </w:r>
      <w:proofErr w:type="spellEnd"/>
      <w:r w:rsidRPr="00121A84">
        <w:rPr>
          <w:rFonts w:ascii="Arial" w:hAnsi="Arial" w:cs="Arial"/>
          <w:lang w:val="pt-BR"/>
        </w:rPr>
        <w:t xml:space="preserve"> </w:t>
      </w:r>
      <w:proofErr w:type="spellStart"/>
      <w:r w:rsidRPr="00FA0BC0">
        <w:rPr>
          <w:rFonts w:ascii="Arial" w:hAnsi="Arial" w:cs="Arial"/>
        </w:rPr>
        <w:t>Облачинка</w:t>
      </w:r>
      <w:proofErr w:type="spellEnd"/>
      <w:r>
        <w:rPr>
          <w:rFonts w:ascii="Arial" w:hAnsi="Arial" w:cs="Arial"/>
          <w:lang w:val="sr-Cyrl-RS"/>
        </w:rPr>
        <w:t xml:space="preserve"> </w:t>
      </w:r>
      <w:r w:rsidRPr="00FA0BC0">
        <w:rPr>
          <w:rFonts w:ascii="Arial" w:hAnsi="Arial" w:cs="Arial"/>
          <w:lang w:val="sr-Cyrl-RS"/>
        </w:rPr>
        <w:t xml:space="preserve">са </w:t>
      </w:r>
      <w:proofErr w:type="spellStart"/>
      <w:r w:rsidRPr="00FA0BC0">
        <w:rPr>
          <w:rFonts w:ascii="Arial" w:hAnsi="Arial" w:cs="Arial"/>
        </w:rPr>
        <w:t>регистрован</w:t>
      </w:r>
      <w:proofErr w:type="spellEnd"/>
      <w:r w:rsidRPr="00FA0BC0">
        <w:rPr>
          <w:rFonts w:ascii="Arial" w:hAnsi="Arial" w:cs="Arial"/>
          <w:lang w:val="sr-Cyrl-RS"/>
        </w:rPr>
        <w:t>им</w:t>
      </w:r>
      <w:r w:rsidRPr="00121A84">
        <w:rPr>
          <w:rFonts w:ascii="Arial" w:hAnsi="Arial" w:cs="Arial"/>
          <w:lang w:val="pt-BR"/>
        </w:rPr>
        <w:t xml:space="preserve"> </w:t>
      </w:r>
      <w:r w:rsidRPr="00FA0BC0">
        <w:rPr>
          <w:rFonts w:ascii="Arial" w:hAnsi="Arial" w:cs="Arial"/>
          <w:lang w:val="sr-Cyrl-RS"/>
        </w:rPr>
        <w:t xml:space="preserve">географским </w:t>
      </w:r>
      <w:proofErr w:type="spellStart"/>
      <w:r w:rsidRPr="00FA0BC0">
        <w:rPr>
          <w:rFonts w:ascii="Arial" w:hAnsi="Arial" w:cs="Arial"/>
        </w:rPr>
        <w:t>порекл</w:t>
      </w:r>
      <w:proofErr w:type="spellEnd"/>
      <w:r w:rsidRPr="00FA0BC0">
        <w:rPr>
          <w:rFonts w:ascii="Arial" w:hAnsi="Arial" w:cs="Arial"/>
          <w:lang w:val="sr-Cyrl-RS"/>
        </w:rPr>
        <w:t>ом,</w:t>
      </w:r>
      <w:r w:rsidRPr="00121A84">
        <w:rPr>
          <w:rFonts w:ascii="Arial" w:hAnsi="Arial" w:cs="Arial"/>
          <w:lang w:val="pt-BR"/>
        </w:rPr>
        <w:t xml:space="preserve"> </w:t>
      </w:r>
      <w:proofErr w:type="spellStart"/>
      <w:r w:rsidRPr="00FA0BC0">
        <w:rPr>
          <w:rFonts w:ascii="Arial" w:hAnsi="Arial" w:cs="Arial"/>
        </w:rPr>
        <w:t>засађена</w:t>
      </w:r>
      <w:proofErr w:type="spellEnd"/>
      <w:r w:rsidRPr="00121A84">
        <w:rPr>
          <w:rFonts w:ascii="Arial" w:hAnsi="Arial" w:cs="Arial"/>
          <w:lang w:val="pt-BR"/>
        </w:rPr>
        <w:t xml:space="preserve"> </w:t>
      </w:r>
      <w:proofErr w:type="spellStart"/>
      <w:r w:rsidRPr="00FA0BC0">
        <w:rPr>
          <w:rFonts w:ascii="Arial" w:hAnsi="Arial" w:cs="Arial"/>
        </w:rPr>
        <w:t>на</w:t>
      </w:r>
      <w:proofErr w:type="spellEnd"/>
      <w:r w:rsidRPr="00121A84">
        <w:rPr>
          <w:rFonts w:ascii="Arial" w:hAnsi="Arial" w:cs="Arial"/>
          <w:lang w:val="pt-BR"/>
        </w:rPr>
        <w:t xml:space="preserve"> </w:t>
      </w:r>
      <w:proofErr w:type="spellStart"/>
      <w:r w:rsidRPr="00FA0BC0">
        <w:rPr>
          <w:rFonts w:ascii="Arial" w:hAnsi="Arial" w:cs="Arial"/>
        </w:rPr>
        <w:t>око</w:t>
      </w:r>
      <w:proofErr w:type="spellEnd"/>
      <w:r w:rsidRPr="00121A84">
        <w:rPr>
          <w:rFonts w:ascii="Arial" w:hAnsi="Arial" w:cs="Arial"/>
          <w:lang w:val="pt-BR"/>
        </w:rPr>
        <w:t xml:space="preserve"> 1.500 ha, </w:t>
      </w:r>
      <w:proofErr w:type="spellStart"/>
      <w:r w:rsidRPr="00FA0BC0">
        <w:rPr>
          <w:rFonts w:ascii="Arial" w:hAnsi="Arial" w:cs="Arial"/>
        </w:rPr>
        <w:t>извози</w:t>
      </w:r>
      <w:proofErr w:type="spellEnd"/>
      <w:r w:rsidRPr="00121A84">
        <w:rPr>
          <w:rFonts w:ascii="Arial" w:hAnsi="Arial" w:cs="Arial"/>
          <w:lang w:val="pt-BR"/>
        </w:rPr>
        <w:t xml:space="preserve"> </w:t>
      </w:r>
      <w:proofErr w:type="spellStart"/>
      <w:r w:rsidRPr="00FA0BC0">
        <w:rPr>
          <w:rFonts w:ascii="Arial" w:hAnsi="Arial" w:cs="Arial"/>
        </w:rPr>
        <w:t>се</w:t>
      </w:r>
      <w:proofErr w:type="spellEnd"/>
      <w:r w:rsidRPr="00121A84">
        <w:rPr>
          <w:rFonts w:ascii="Arial" w:hAnsi="Arial" w:cs="Arial"/>
          <w:lang w:val="pt-BR"/>
        </w:rPr>
        <w:t xml:space="preserve"> </w:t>
      </w:r>
      <w:proofErr w:type="spellStart"/>
      <w:r w:rsidRPr="00FA0BC0">
        <w:rPr>
          <w:rFonts w:ascii="Arial" w:hAnsi="Arial" w:cs="Arial"/>
        </w:rPr>
        <w:t>са</w:t>
      </w:r>
      <w:proofErr w:type="spellEnd"/>
      <w:r w:rsidRPr="00121A84">
        <w:rPr>
          <w:rFonts w:ascii="Arial" w:hAnsi="Arial" w:cs="Arial"/>
          <w:lang w:val="pt-BR"/>
        </w:rPr>
        <w:t xml:space="preserve"> </w:t>
      </w:r>
      <w:proofErr w:type="spellStart"/>
      <w:r w:rsidRPr="00FA0BC0">
        <w:rPr>
          <w:rFonts w:ascii="Arial" w:hAnsi="Arial" w:cs="Arial"/>
        </w:rPr>
        <w:t>око</w:t>
      </w:r>
      <w:proofErr w:type="spellEnd"/>
      <w:r w:rsidRPr="00121A84">
        <w:rPr>
          <w:rFonts w:ascii="Arial" w:hAnsi="Arial" w:cs="Arial"/>
          <w:lang w:val="pt-BR"/>
        </w:rPr>
        <w:t xml:space="preserve"> 90% </w:t>
      </w:r>
      <w:proofErr w:type="spellStart"/>
      <w:r w:rsidRPr="00FA0BC0">
        <w:rPr>
          <w:rFonts w:ascii="Arial" w:hAnsi="Arial" w:cs="Arial"/>
        </w:rPr>
        <w:t>укупног</w:t>
      </w:r>
      <w:proofErr w:type="spellEnd"/>
      <w:r w:rsidRPr="00121A84">
        <w:rPr>
          <w:rFonts w:ascii="Arial" w:hAnsi="Arial" w:cs="Arial"/>
          <w:lang w:val="pt-BR"/>
        </w:rPr>
        <w:t xml:space="preserve"> </w:t>
      </w:r>
      <w:proofErr w:type="spellStart"/>
      <w:r w:rsidRPr="00FA0BC0">
        <w:rPr>
          <w:rFonts w:ascii="Arial" w:hAnsi="Arial" w:cs="Arial"/>
        </w:rPr>
        <w:t>годишњег</w:t>
      </w:r>
      <w:proofErr w:type="spellEnd"/>
      <w:r w:rsidRPr="00121A84">
        <w:rPr>
          <w:rFonts w:ascii="Arial" w:hAnsi="Arial" w:cs="Arial"/>
          <w:lang w:val="pt-BR"/>
        </w:rPr>
        <w:t xml:space="preserve"> </w:t>
      </w:r>
      <w:proofErr w:type="spellStart"/>
      <w:r w:rsidRPr="00FA0BC0">
        <w:rPr>
          <w:rFonts w:ascii="Arial" w:hAnsi="Arial" w:cs="Arial"/>
        </w:rPr>
        <w:t>рода</w:t>
      </w:r>
      <w:proofErr w:type="spellEnd"/>
      <w:r w:rsidRPr="00121A84">
        <w:rPr>
          <w:rFonts w:ascii="Arial" w:hAnsi="Arial" w:cs="Arial"/>
          <w:lang w:val="pt-BR"/>
        </w:rPr>
        <w:t xml:space="preserve">, </w:t>
      </w:r>
      <w:r w:rsidRPr="00FA0BC0">
        <w:rPr>
          <w:rFonts w:ascii="Arial" w:hAnsi="Arial" w:cs="Arial"/>
        </w:rPr>
        <w:t>а</w:t>
      </w:r>
      <w:r w:rsidRPr="00121A84">
        <w:rPr>
          <w:rFonts w:ascii="Arial" w:hAnsi="Arial" w:cs="Arial"/>
          <w:lang w:val="pt-BR"/>
        </w:rPr>
        <w:t xml:space="preserve"> </w:t>
      </w:r>
      <w:proofErr w:type="spellStart"/>
      <w:r w:rsidRPr="00FA0BC0">
        <w:rPr>
          <w:rFonts w:ascii="Arial" w:hAnsi="Arial" w:cs="Arial"/>
        </w:rPr>
        <w:t>мањи</w:t>
      </w:r>
      <w:proofErr w:type="spellEnd"/>
      <w:r w:rsidRPr="00121A84">
        <w:rPr>
          <w:rFonts w:ascii="Arial" w:hAnsi="Arial" w:cs="Arial"/>
          <w:lang w:val="pt-BR"/>
        </w:rPr>
        <w:t xml:space="preserve"> </w:t>
      </w:r>
      <w:proofErr w:type="spellStart"/>
      <w:r w:rsidRPr="00FA0BC0">
        <w:rPr>
          <w:rFonts w:ascii="Arial" w:hAnsi="Arial" w:cs="Arial"/>
        </w:rPr>
        <w:t>део</w:t>
      </w:r>
      <w:proofErr w:type="spellEnd"/>
      <w:r w:rsidRPr="00121A84">
        <w:rPr>
          <w:rFonts w:ascii="Arial" w:hAnsi="Arial" w:cs="Arial"/>
          <w:lang w:val="pt-BR"/>
        </w:rPr>
        <w:t xml:space="preserve"> </w:t>
      </w:r>
      <w:proofErr w:type="spellStart"/>
      <w:r w:rsidRPr="00FA0BC0">
        <w:rPr>
          <w:rFonts w:ascii="Arial" w:hAnsi="Arial" w:cs="Arial"/>
        </w:rPr>
        <w:t>прерађује</w:t>
      </w:r>
      <w:proofErr w:type="spellEnd"/>
      <w:r w:rsidRPr="00121A84">
        <w:rPr>
          <w:rFonts w:ascii="Arial" w:hAnsi="Arial" w:cs="Arial"/>
          <w:lang w:val="pt-BR"/>
        </w:rPr>
        <w:t xml:space="preserve"> </w:t>
      </w:r>
      <w:proofErr w:type="spellStart"/>
      <w:r w:rsidRPr="00FA0BC0">
        <w:rPr>
          <w:rFonts w:ascii="Arial" w:hAnsi="Arial" w:cs="Arial"/>
        </w:rPr>
        <w:t>се</w:t>
      </w:r>
      <w:proofErr w:type="spellEnd"/>
      <w:r w:rsidRPr="00121A84">
        <w:rPr>
          <w:rFonts w:ascii="Arial" w:hAnsi="Arial" w:cs="Arial"/>
          <w:lang w:val="pt-BR"/>
        </w:rPr>
        <w:t xml:space="preserve"> </w:t>
      </w:r>
      <w:r w:rsidRPr="00FA0BC0">
        <w:rPr>
          <w:rFonts w:ascii="Arial" w:hAnsi="Arial" w:cs="Arial"/>
        </w:rPr>
        <w:t>у</w:t>
      </w:r>
      <w:r w:rsidRPr="00121A84">
        <w:rPr>
          <w:rFonts w:ascii="Arial" w:hAnsi="Arial" w:cs="Arial"/>
          <w:lang w:val="pt-BR"/>
        </w:rPr>
        <w:t xml:space="preserve"> </w:t>
      </w:r>
      <w:proofErr w:type="spellStart"/>
      <w:r w:rsidRPr="00FA0BC0">
        <w:rPr>
          <w:rFonts w:ascii="Arial" w:hAnsi="Arial" w:cs="Arial"/>
        </w:rPr>
        <w:t>домаћој</w:t>
      </w:r>
      <w:proofErr w:type="spellEnd"/>
      <w:r w:rsidRPr="00121A84">
        <w:rPr>
          <w:rFonts w:ascii="Arial" w:hAnsi="Arial" w:cs="Arial"/>
          <w:lang w:val="pt-BR"/>
        </w:rPr>
        <w:t xml:space="preserve"> </w:t>
      </w:r>
      <w:proofErr w:type="spellStart"/>
      <w:r w:rsidRPr="00FA0BC0">
        <w:rPr>
          <w:rFonts w:ascii="Arial" w:hAnsi="Arial" w:cs="Arial"/>
        </w:rPr>
        <w:t>прехрамбеној</w:t>
      </w:r>
      <w:proofErr w:type="spellEnd"/>
      <w:r w:rsidRPr="00121A84">
        <w:rPr>
          <w:rFonts w:ascii="Arial" w:hAnsi="Arial" w:cs="Arial"/>
          <w:lang w:val="pt-BR"/>
        </w:rPr>
        <w:t xml:space="preserve"> </w:t>
      </w:r>
      <w:proofErr w:type="spellStart"/>
      <w:r w:rsidRPr="00FA0BC0">
        <w:rPr>
          <w:rFonts w:ascii="Arial" w:hAnsi="Arial" w:cs="Arial"/>
        </w:rPr>
        <w:t>индустрији</w:t>
      </w:r>
      <w:proofErr w:type="spellEnd"/>
      <w:r w:rsidRPr="00121A84">
        <w:rPr>
          <w:rFonts w:ascii="Arial" w:hAnsi="Arial" w:cs="Arial"/>
          <w:lang w:val="pt-BR"/>
        </w:rPr>
        <w:t xml:space="preserve">. </w:t>
      </w:r>
    </w:p>
    <w:p w14:paraId="50DB216A" w14:textId="77777777" w:rsidR="00FA55B9" w:rsidRPr="00121A84" w:rsidRDefault="00FA55B9" w:rsidP="00FA55B9">
      <w:pPr>
        <w:spacing w:after="0"/>
        <w:jc w:val="both"/>
        <w:rPr>
          <w:rFonts w:ascii="Arial" w:hAnsi="Arial" w:cs="Arial"/>
          <w:lang w:val="pt-BR"/>
        </w:rPr>
      </w:pPr>
      <w:proofErr w:type="spellStart"/>
      <w:r w:rsidRPr="00FA0BC0">
        <w:rPr>
          <w:rFonts w:ascii="Arial" w:hAnsi="Arial" w:cs="Arial"/>
        </w:rPr>
        <w:t>Туристички</w:t>
      </w:r>
      <w:proofErr w:type="spellEnd"/>
      <w:r w:rsidRPr="00121A84">
        <w:rPr>
          <w:rFonts w:ascii="Arial" w:hAnsi="Arial" w:cs="Arial"/>
          <w:lang w:val="pt-BR"/>
        </w:rPr>
        <w:t xml:space="preserve"> </w:t>
      </w:r>
      <w:proofErr w:type="spellStart"/>
      <w:r w:rsidRPr="00FA0BC0">
        <w:rPr>
          <w:rFonts w:ascii="Arial" w:hAnsi="Arial" w:cs="Arial"/>
        </w:rPr>
        <w:t>потенцијал</w:t>
      </w:r>
      <w:proofErr w:type="spellEnd"/>
      <w:r w:rsidRPr="00121A84">
        <w:rPr>
          <w:rFonts w:ascii="Arial" w:hAnsi="Arial" w:cs="Arial"/>
          <w:lang w:val="pt-BR"/>
        </w:rPr>
        <w:t xml:space="preserve"> </w:t>
      </w:r>
      <w:proofErr w:type="spellStart"/>
      <w:r w:rsidRPr="00FA0BC0">
        <w:rPr>
          <w:rFonts w:ascii="Arial" w:hAnsi="Arial" w:cs="Arial"/>
        </w:rPr>
        <w:t>Мерошине</w:t>
      </w:r>
      <w:proofErr w:type="spellEnd"/>
      <w:r w:rsidRPr="00121A84">
        <w:rPr>
          <w:rFonts w:ascii="Arial" w:hAnsi="Arial" w:cs="Arial"/>
          <w:lang w:val="pt-BR"/>
        </w:rPr>
        <w:t xml:space="preserve"> </w:t>
      </w:r>
      <w:proofErr w:type="spellStart"/>
      <w:r w:rsidRPr="00FA0BC0">
        <w:rPr>
          <w:rFonts w:ascii="Arial" w:hAnsi="Arial" w:cs="Arial"/>
        </w:rPr>
        <w:t>лежи</w:t>
      </w:r>
      <w:proofErr w:type="spellEnd"/>
      <w:r w:rsidRPr="00121A84">
        <w:rPr>
          <w:rFonts w:ascii="Arial" w:hAnsi="Arial" w:cs="Arial"/>
          <w:lang w:val="pt-BR"/>
        </w:rPr>
        <w:t xml:space="preserve"> </w:t>
      </w:r>
      <w:proofErr w:type="spellStart"/>
      <w:r w:rsidRPr="00FA0BC0">
        <w:rPr>
          <w:rFonts w:ascii="Arial" w:hAnsi="Arial" w:cs="Arial"/>
        </w:rPr>
        <w:t>на</w:t>
      </w:r>
      <w:proofErr w:type="spellEnd"/>
      <w:r w:rsidRPr="00121A84">
        <w:rPr>
          <w:rFonts w:ascii="Arial" w:hAnsi="Arial" w:cs="Arial"/>
          <w:lang w:val="pt-BR"/>
        </w:rPr>
        <w:t xml:space="preserve"> </w:t>
      </w:r>
      <w:proofErr w:type="spellStart"/>
      <w:r w:rsidRPr="00FA0BC0">
        <w:rPr>
          <w:rFonts w:ascii="Arial" w:hAnsi="Arial" w:cs="Arial"/>
        </w:rPr>
        <w:t>обалама</w:t>
      </w:r>
      <w:proofErr w:type="spellEnd"/>
      <w:r w:rsidRPr="00121A84">
        <w:rPr>
          <w:rFonts w:ascii="Arial" w:hAnsi="Arial" w:cs="Arial"/>
          <w:lang w:val="pt-BR"/>
        </w:rPr>
        <w:t xml:space="preserve"> </w:t>
      </w:r>
      <w:proofErr w:type="spellStart"/>
      <w:r w:rsidRPr="00FA0BC0">
        <w:rPr>
          <w:rFonts w:ascii="Arial" w:hAnsi="Arial" w:cs="Arial"/>
        </w:rPr>
        <w:t>два</w:t>
      </w:r>
      <w:proofErr w:type="spellEnd"/>
      <w:r w:rsidRPr="00121A84">
        <w:rPr>
          <w:rFonts w:ascii="Arial" w:hAnsi="Arial" w:cs="Arial"/>
          <w:lang w:val="pt-BR"/>
        </w:rPr>
        <w:t xml:space="preserve"> </w:t>
      </w:r>
      <w:proofErr w:type="spellStart"/>
      <w:r w:rsidRPr="00FA0BC0">
        <w:rPr>
          <w:rFonts w:ascii="Arial" w:hAnsi="Arial" w:cs="Arial"/>
        </w:rPr>
        <w:t>језера</w:t>
      </w:r>
      <w:proofErr w:type="spellEnd"/>
      <w:r w:rsidRPr="00121A84">
        <w:rPr>
          <w:rFonts w:ascii="Arial" w:hAnsi="Arial" w:cs="Arial"/>
          <w:lang w:val="pt-BR"/>
        </w:rPr>
        <w:t xml:space="preserve"> – </w:t>
      </w:r>
      <w:proofErr w:type="spellStart"/>
      <w:r w:rsidRPr="00F30437">
        <w:rPr>
          <w:rFonts w:ascii="Arial" w:hAnsi="Arial" w:cs="Arial"/>
          <w:i/>
          <w:iCs/>
        </w:rPr>
        <w:t>Облачинског</w:t>
      </w:r>
      <w:proofErr w:type="spellEnd"/>
      <w:r w:rsidRPr="00121A84">
        <w:rPr>
          <w:rFonts w:ascii="Arial" w:hAnsi="Arial" w:cs="Arial"/>
          <w:lang w:val="pt-BR"/>
        </w:rPr>
        <w:t xml:space="preserve">, </w:t>
      </w:r>
      <w:r>
        <w:rPr>
          <w:rFonts w:ascii="Arial" w:hAnsi="Arial" w:cs="Arial"/>
          <w:lang w:val="sr-Cyrl-RS"/>
        </w:rPr>
        <w:t>где</w:t>
      </w:r>
      <w:r w:rsidRPr="00121A84">
        <w:rPr>
          <w:rFonts w:ascii="Arial" w:hAnsi="Arial" w:cs="Arial"/>
          <w:lang w:val="pt-BR"/>
        </w:rPr>
        <w:t xml:space="preserve"> </w:t>
      </w:r>
      <w:proofErr w:type="spellStart"/>
      <w:r w:rsidRPr="00FA0BC0">
        <w:rPr>
          <w:rFonts w:ascii="Arial" w:hAnsi="Arial" w:cs="Arial"/>
        </w:rPr>
        <w:t>постоји</w:t>
      </w:r>
      <w:proofErr w:type="spellEnd"/>
      <w:r w:rsidRPr="00121A84">
        <w:rPr>
          <w:rFonts w:ascii="Arial" w:hAnsi="Arial" w:cs="Arial"/>
          <w:lang w:val="pt-BR"/>
        </w:rPr>
        <w:t xml:space="preserve"> </w:t>
      </w:r>
      <w:proofErr w:type="spellStart"/>
      <w:r w:rsidRPr="00FA0BC0">
        <w:rPr>
          <w:rFonts w:ascii="Arial" w:hAnsi="Arial" w:cs="Arial"/>
        </w:rPr>
        <w:t>адаптирани</w:t>
      </w:r>
      <w:proofErr w:type="spellEnd"/>
      <w:r w:rsidRPr="00121A84">
        <w:rPr>
          <w:rFonts w:ascii="Arial" w:hAnsi="Arial" w:cs="Arial"/>
          <w:lang w:val="pt-BR"/>
        </w:rPr>
        <w:t xml:space="preserve"> </w:t>
      </w:r>
      <w:proofErr w:type="spellStart"/>
      <w:r w:rsidRPr="00FA0BC0">
        <w:rPr>
          <w:rFonts w:ascii="Arial" w:hAnsi="Arial" w:cs="Arial"/>
        </w:rPr>
        <w:t>спортско</w:t>
      </w:r>
      <w:proofErr w:type="spellEnd"/>
      <w:r w:rsidRPr="00121A84">
        <w:rPr>
          <w:rFonts w:ascii="Arial" w:hAnsi="Arial" w:cs="Arial"/>
          <w:lang w:val="pt-BR"/>
        </w:rPr>
        <w:t>-</w:t>
      </w:r>
      <w:proofErr w:type="spellStart"/>
      <w:r w:rsidRPr="00FA0BC0">
        <w:rPr>
          <w:rFonts w:ascii="Arial" w:hAnsi="Arial" w:cs="Arial"/>
        </w:rPr>
        <w:t>туристички</w:t>
      </w:r>
      <w:proofErr w:type="spellEnd"/>
      <w:r w:rsidRPr="00121A84">
        <w:rPr>
          <w:rFonts w:ascii="Arial" w:hAnsi="Arial" w:cs="Arial"/>
          <w:lang w:val="pt-BR"/>
        </w:rPr>
        <w:t xml:space="preserve"> </w:t>
      </w:r>
      <w:proofErr w:type="spellStart"/>
      <w:r w:rsidRPr="00FA0BC0">
        <w:rPr>
          <w:rFonts w:ascii="Arial" w:hAnsi="Arial" w:cs="Arial"/>
        </w:rPr>
        <w:t>комплекс</w:t>
      </w:r>
      <w:proofErr w:type="spellEnd"/>
      <w:r w:rsidRPr="00FA0BC0">
        <w:rPr>
          <w:rFonts w:ascii="Arial" w:hAnsi="Arial" w:cs="Arial"/>
          <w:lang w:val="sr-Cyrl-RS"/>
        </w:rPr>
        <w:t xml:space="preserve"> </w:t>
      </w:r>
      <w:r w:rsidRPr="00FA0BC0">
        <w:rPr>
          <w:rStyle w:val="NoSpacingChar"/>
          <w:rFonts w:ascii="Arial" w:hAnsi="Arial" w:cs="Arial"/>
        </w:rPr>
        <w:t>СП</w:t>
      </w:r>
      <w:r w:rsidRPr="00121A84">
        <w:rPr>
          <w:rStyle w:val="NoSpacingChar"/>
          <w:rFonts w:ascii="Arial" w:hAnsi="Arial" w:cs="Arial"/>
          <w:lang w:val="pt-BR"/>
        </w:rPr>
        <w:t xml:space="preserve"> </w:t>
      </w:r>
      <w:r w:rsidRPr="00FA0BC0">
        <w:rPr>
          <w:rStyle w:val="NoSpacingChar"/>
          <w:rFonts w:ascii="Arial" w:hAnsi="Arial" w:cs="Arial"/>
        </w:rPr>
        <w:t>РЕСОРТ</w:t>
      </w:r>
      <w:r w:rsidRPr="00121A84">
        <w:rPr>
          <w:rStyle w:val="NoSpacingChar"/>
          <w:rFonts w:ascii="Arial" w:hAnsi="Arial" w:cs="Arial"/>
          <w:lang w:val="pt-BR"/>
        </w:rPr>
        <w:t xml:space="preserve"> </w:t>
      </w:r>
      <w:proofErr w:type="spellStart"/>
      <w:r w:rsidRPr="00FA0BC0">
        <w:rPr>
          <w:rStyle w:val="NoSpacingChar"/>
          <w:rFonts w:ascii="Arial" w:hAnsi="Arial" w:cs="Arial"/>
        </w:rPr>
        <w:t>Туристичко</w:t>
      </w:r>
      <w:proofErr w:type="spellEnd"/>
      <w:r w:rsidRPr="00121A84">
        <w:rPr>
          <w:rStyle w:val="NoSpacingChar"/>
          <w:rFonts w:ascii="Arial" w:hAnsi="Arial" w:cs="Arial"/>
          <w:lang w:val="pt-BR"/>
        </w:rPr>
        <w:t xml:space="preserve"> </w:t>
      </w:r>
      <w:proofErr w:type="spellStart"/>
      <w:r w:rsidRPr="00FA0BC0">
        <w:rPr>
          <w:rStyle w:val="NoSpacingChar"/>
          <w:rFonts w:ascii="Arial" w:hAnsi="Arial" w:cs="Arial"/>
        </w:rPr>
        <w:t>Насеље</w:t>
      </w:r>
      <w:proofErr w:type="spellEnd"/>
      <w:r w:rsidRPr="00121A84">
        <w:rPr>
          <w:rStyle w:val="NoSpacingChar"/>
          <w:rFonts w:ascii="Arial" w:hAnsi="Arial" w:cs="Arial"/>
          <w:lang w:val="pt-BR"/>
        </w:rPr>
        <w:t xml:space="preserve"> - </w:t>
      </w:r>
      <w:proofErr w:type="spellStart"/>
      <w:r w:rsidRPr="00FA0BC0">
        <w:rPr>
          <w:rStyle w:val="NoSpacingChar"/>
          <w:rFonts w:ascii="Arial" w:hAnsi="Arial" w:cs="Arial"/>
        </w:rPr>
        <w:t>Облачинско</w:t>
      </w:r>
      <w:proofErr w:type="spellEnd"/>
      <w:r w:rsidRPr="00121A84">
        <w:rPr>
          <w:rStyle w:val="NoSpacingChar"/>
          <w:rFonts w:ascii="Arial" w:hAnsi="Arial" w:cs="Arial"/>
          <w:lang w:val="pt-BR"/>
        </w:rPr>
        <w:t xml:space="preserve"> </w:t>
      </w:r>
      <w:proofErr w:type="spellStart"/>
      <w:r w:rsidRPr="00FA0BC0">
        <w:rPr>
          <w:rStyle w:val="NoSpacingChar"/>
          <w:rFonts w:ascii="Arial" w:hAnsi="Arial" w:cs="Arial"/>
        </w:rPr>
        <w:t>језеро</w:t>
      </w:r>
      <w:proofErr w:type="spellEnd"/>
      <w:r w:rsidRPr="00FA0BC0">
        <w:rPr>
          <w:rStyle w:val="NoSpacingChar"/>
          <w:rFonts w:ascii="Arial" w:hAnsi="Arial" w:cs="Arial"/>
          <w:lang w:val="sr-Cyrl-RS"/>
        </w:rPr>
        <w:t xml:space="preserve"> </w:t>
      </w:r>
      <w:r w:rsidRPr="00FA0BC0">
        <w:rPr>
          <w:rFonts w:ascii="Arial" w:hAnsi="Arial" w:cs="Arial"/>
        </w:rPr>
        <w:t>и</w:t>
      </w:r>
      <w:r w:rsidRPr="00121A84">
        <w:rPr>
          <w:rFonts w:ascii="Arial" w:hAnsi="Arial" w:cs="Arial"/>
          <w:lang w:val="pt-BR"/>
        </w:rPr>
        <w:t xml:space="preserve"> </w:t>
      </w:r>
      <w:proofErr w:type="spellStart"/>
      <w:r w:rsidRPr="00F30437">
        <w:rPr>
          <w:rFonts w:ascii="Arial" w:hAnsi="Arial" w:cs="Arial"/>
          <w:i/>
          <w:iCs/>
        </w:rPr>
        <w:t>Крајковачког</w:t>
      </w:r>
      <w:proofErr w:type="spellEnd"/>
      <w:r w:rsidRPr="00121A84">
        <w:rPr>
          <w:rFonts w:ascii="Arial" w:hAnsi="Arial" w:cs="Arial"/>
          <w:i/>
          <w:iCs/>
          <w:lang w:val="pt-BR"/>
        </w:rPr>
        <w:t>,</w:t>
      </w:r>
      <w:r w:rsidRPr="00121A84">
        <w:rPr>
          <w:rFonts w:ascii="Arial" w:hAnsi="Arial" w:cs="Arial"/>
          <w:lang w:val="pt-BR"/>
        </w:rPr>
        <w:t xml:space="preserve"> </w:t>
      </w:r>
      <w:r w:rsidRPr="00FA0BC0">
        <w:rPr>
          <w:rFonts w:ascii="Arial" w:hAnsi="Arial" w:cs="Arial"/>
        </w:rPr>
        <w:t>у</w:t>
      </w:r>
      <w:r w:rsidRPr="00121A84">
        <w:rPr>
          <w:rFonts w:ascii="Arial" w:hAnsi="Arial" w:cs="Arial"/>
          <w:lang w:val="pt-BR"/>
        </w:rPr>
        <w:t xml:space="preserve"> </w:t>
      </w:r>
      <w:proofErr w:type="spellStart"/>
      <w:r w:rsidRPr="00FA0BC0">
        <w:rPr>
          <w:rFonts w:ascii="Arial" w:hAnsi="Arial" w:cs="Arial"/>
        </w:rPr>
        <w:t>подножју</w:t>
      </w:r>
      <w:proofErr w:type="spellEnd"/>
      <w:r w:rsidRPr="00121A84">
        <w:rPr>
          <w:rFonts w:ascii="Arial" w:hAnsi="Arial" w:cs="Arial"/>
          <w:lang w:val="pt-BR"/>
        </w:rPr>
        <w:t xml:space="preserve"> </w:t>
      </w:r>
      <w:proofErr w:type="spellStart"/>
      <w:r w:rsidRPr="00FA0BC0">
        <w:rPr>
          <w:rFonts w:ascii="Arial" w:hAnsi="Arial" w:cs="Arial"/>
        </w:rPr>
        <w:t>Малог</w:t>
      </w:r>
      <w:proofErr w:type="spellEnd"/>
      <w:r w:rsidRPr="00121A84">
        <w:rPr>
          <w:rFonts w:ascii="Arial" w:hAnsi="Arial" w:cs="Arial"/>
          <w:lang w:val="pt-BR"/>
        </w:rPr>
        <w:t xml:space="preserve"> </w:t>
      </w:r>
      <w:proofErr w:type="spellStart"/>
      <w:r w:rsidRPr="00FA0BC0">
        <w:rPr>
          <w:rFonts w:ascii="Arial" w:hAnsi="Arial" w:cs="Arial"/>
        </w:rPr>
        <w:t>Јастрепца</w:t>
      </w:r>
      <w:proofErr w:type="spellEnd"/>
      <w:r w:rsidRPr="00121A84">
        <w:rPr>
          <w:rFonts w:ascii="Arial" w:hAnsi="Arial" w:cs="Arial"/>
          <w:lang w:val="pt-BR"/>
        </w:rPr>
        <w:t xml:space="preserve">, </w:t>
      </w:r>
      <w:proofErr w:type="spellStart"/>
      <w:r w:rsidRPr="00FA0BC0">
        <w:rPr>
          <w:rFonts w:ascii="Arial" w:hAnsi="Arial" w:cs="Arial"/>
        </w:rPr>
        <w:t>са</w:t>
      </w:r>
      <w:proofErr w:type="spellEnd"/>
      <w:r w:rsidRPr="00121A84">
        <w:rPr>
          <w:rFonts w:ascii="Arial" w:hAnsi="Arial" w:cs="Arial"/>
          <w:lang w:val="pt-BR"/>
        </w:rPr>
        <w:t xml:space="preserve"> </w:t>
      </w:r>
      <w:proofErr w:type="spellStart"/>
      <w:r w:rsidRPr="00FA0BC0">
        <w:rPr>
          <w:rFonts w:ascii="Arial" w:hAnsi="Arial" w:cs="Arial"/>
        </w:rPr>
        <w:t>потенцијалом</w:t>
      </w:r>
      <w:proofErr w:type="spellEnd"/>
      <w:r w:rsidRPr="00121A84">
        <w:rPr>
          <w:rFonts w:ascii="Arial" w:hAnsi="Arial" w:cs="Arial"/>
          <w:lang w:val="pt-BR"/>
        </w:rPr>
        <w:t xml:space="preserve"> </w:t>
      </w:r>
      <w:proofErr w:type="spellStart"/>
      <w:r w:rsidRPr="00FA0BC0">
        <w:rPr>
          <w:rFonts w:ascii="Arial" w:hAnsi="Arial" w:cs="Arial"/>
        </w:rPr>
        <w:t>за</w:t>
      </w:r>
      <w:proofErr w:type="spellEnd"/>
      <w:r w:rsidRPr="00121A84">
        <w:rPr>
          <w:rFonts w:ascii="Arial" w:hAnsi="Arial" w:cs="Arial"/>
          <w:lang w:val="pt-BR"/>
        </w:rPr>
        <w:t xml:space="preserve"> </w:t>
      </w:r>
      <w:proofErr w:type="spellStart"/>
      <w:r w:rsidRPr="00FA0BC0">
        <w:rPr>
          <w:rFonts w:ascii="Arial" w:hAnsi="Arial" w:cs="Arial"/>
        </w:rPr>
        <w:t>рурални</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ловни</w:t>
      </w:r>
      <w:proofErr w:type="spellEnd"/>
      <w:r w:rsidRPr="00121A84">
        <w:rPr>
          <w:rFonts w:ascii="Arial" w:hAnsi="Arial" w:cs="Arial"/>
          <w:lang w:val="pt-BR"/>
        </w:rPr>
        <w:t xml:space="preserve"> </w:t>
      </w:r>
      <w:proofErr w:type="spellStart"/>
      <w:r w:rsidRPr="00FA0BC0">
        <w:rPr>
          <w:rFonts w:ascii="Arial" w:hAnsi="Arial" w:cs="Arial"/>
        </w:rPr>
        <w:t>туризам</w:t>
      </w:r>
      <w:proofErr w:type="spellEnd"/>
      <w:r w:rsidRPr="00121A84">
        <w:rPr>
          <w:rFonts w:ascii="Arial" w:hAnsi="Arial" w:cs="Arial"/>
          <w:lang w:val="pt-BR"/>
        </w:rPr>
        <w:t xml:space="preserve">. </w:t>
      </w:r>
    </w:p>
    <w:p w14:paraId="019DB561" w14:textId="77777777" w:rsidR="00FA55B9" w:rsidRPr="00FA0BC0" w:rsidRDefault="00FA55B9" w:rsidP="00FA55B9">
      <w:pPr>
        <w:spacing w:after="0"/>
        <w:jc w:val="both"/>
        <w:rPr>
          <w:rFonts w:ascii="Arial" w:hAnsi="Arial" w:cs="Arial"/>
          <w:lang w:val="sr-Cyrl-RS"/>
        </w:rPr>
      </w:pPr>
      <w:proofErr w:type="spellStart"/>
      <w:r w:rsidRPr="00FA0BC0">
        <w:rPr>
          <w:rFonts w:ascii="Arial" w:hAnsi="Arial" w:cs="Arial"/>
        </w:rPr>
        <w:lastRenderedPageBreak/>
        <w:t>Заштићено</w:t>
      </w:r>
      <w:proofErr w:type="spellEnd"/>
      <w:r w:rsidRPr="00FA0BC0">
        <w:rPr>
          <w:rFonts w:ascii="Arial" w:hAnsi="Arial" w:cs="Arial"/>
          <w:lang w:val="sr-Cyrl-RS"/>
        </w:rPr>
        <w:t xml:space="preserve"> </w:t>
      </w:r>
      <w:proofErr w:type="spellStart"/>
      <w:r w:rsidRPr="00FA0BC0">
        <w:rPr>
          <w:rFonts w:ascii="Arial" w:hAnsi="Arial" w:cs="Arial"/>
        </w:rPr>
        <w:t>природно</w:t>
      </w:r>
      <w:proofErr w:type="spellEnd"/>
      <w:r w:rsidRPr="00121A84">
        <w:rPr>
          <w:rFonts w:ascii="Arial" w:hAnsi="Arial" w:cs="Arial"/>
          <w:lang w:val="pt-BR"/>
        </w:rPr>
        <w:t xml:space="preserve"> </w:t>
      </w:r>
      <w:proofErr w:type="spellStart"/>
      <w:r w:rsidRPr="00FA0BC0">
        <w:rPr>
          <w:rFonts w:ascii="Arial" w:hAnsi="Arial" w:cs="Arial"/>
        </w:rPr>
        <w:t>добро</w:t>
      </w:r>
      <w:proofErr w:type="spellEnd"/>
      <w:r w:rsidRPr="00FA0BC0">
        <w:rPr>
          <w:rFonts w:ascii="Arial" w:hAnsi="Arial" w:cs="Arial"/>
          <w:lang w:val="sr-Cyrl-RS"/>
        </w:rPr>
        <w:t xml:space="preserve"> </w:t>
      </w:r>
      <w:r w:rsidRPr="00121A84">
        <w:rPr>
          <w:rFonts w:ascii="Arial" w:hAnsi="Arial" w:cs="Arial"/>
          <w:lang w:val="pt-BR"/>
        </w:rPr>
        <w:t>-</w:t>
      </w:r>
      <w:r w:rsidRPr="00FA0BC0">
        <w:rPr>
          <w:rFonts w:ascii="Arial" w:hAnsi="Arial" w:cs="Arial"/>
          <w:lang w:val="sr-Cyrl-RS"/>
        </w:rPr>
        <w:t xml:space="preserve"> </w:t>
      </w:r>
      <w:proofErr w:type="spellStart"/>
      <w:r w:rsidRPr="00FA0BC0">
        <w:rPr>
          <w:rFonts w:ascii="Arial" w:hAnsi="Arial" w:cs="Arial"/>
        </w:rPr>
        <w:t>споменик</w:t>
      </w:r>
      <w:proofErr w:type="spellEnd"/>
      <w:r w:rsidRPr="00121A84">
        <w:rPr>
          <w:rFonts w:ascii="Arial" w:hAnsi="Arial" w:cs="Arial"/>
          <w:lang w:val="pt-BR"/>
        </w:rPr>
        <w:t xml:space="preserve"> </w:t>
      </w:r>
      <w:proofErr w:type="spellStart"/>
      <w:r w:rsidRPr="00FA0BC0">
        <w:rPr>
          <w:rFonts w:ascii="Arial" w:hAnsi="Arial" w:cs="Arial"/>
        </w:rPr>
        <w:t>природе</w:t>
      </w:r>
      <w:proofErr w:type="spellEnd"/>
      <w:r w:rsidRPr="00121A84">
        <w:rPr>
          <w:rFonts w:ascii="Arial" w:hAnsi="Arial" w:cs="Arial"/>
          <w:lang w:val="pt-BR"/>
        </w:rPr>
        <w:t xml:space="preserve"> „</w:t>
      </w:r>
      <w:proofErr w:type="spellStart"/>
      <w:r w:rsidRPr="00FA0BC0">
        <w:rPr>
          <w:rFonts w:ascii="Arial" w:hAnsi="Arial" w:cs="Arial"/>
        </w:rPr>
        <w:t>Таткова</w:t>
      </w:r>
      <w:proofErr w:type="spellEnd"/>
      <w:r w:rsidRPr="00121A84">
        <w:rPr>
          <w:rFonts w:ascii="Arial" w:hAnsi="Arial" w:cs="Arial"/>
          <w:lang w:val="pt-BR"/>
        </w:rPr>
        <w:t xml:space="preserve"> </w:t>
      </w:r>
      <w:proofErr w:type="spellStart"/>
      <w:proofErr w:type="gramStart"/>
      <w:r w:rsidRPr="00FA0BC0">
        <w:rPr>
          <w:rFonts w:ascii="Arial" w:hAnsi="Arial" w:cs="Arial"/>
        </w:rPr>
        <w:t>земуница</w:t>
      </w:r>
      <w:proofErr w:type="spellEnd"/>
      <w:r w:rsidRPr="00121A84">
        <w:rPr>
          <w:rFonts w:ascii="Arial" w:hAnsi="Arial" w:cs="Arial"/>
          <w:lang w:val="pt-BR"/>
        </w:rPr>
        <w:t xml:space="preserve">“ </w:t>
      </w:r>
      <w:proofErr w:type="spellStart"/>
      <w:r w:rsidRPr="00FA0BC0">
        <w:rPr>
          <w:rFonts w:ascii="Arial" w:hAnsi="Arial" w:cs="Arial"/>
        </w:rPr>
        <w:t>лоциран</w:t>
      </w:r>
      <w:proofErr w:type="spellEnd"/>
      <w:proofErr w:type="gramEnd"/>
      <w:r w:rsidRPr="00121A84">
        <w:rPr>
          <w:rFonts w:ascii="Arial" w:hAnsi="Arial" w:cs="Arial"/>
          <w:lang w:val="pt-BR"/>
        </w:rPr>
        <w:t xml:space="preserve"> </w:t>
      </w:r>
      <w:r w:rsidRPr="00FA0BC0">
        <w:rPr>
          <w:rFonts w:ascii="Arial" w:hAnsi="Arial" w:cs="Arial"/>
          <w:lang w:val="sr-Cyrl-RS"/>
        </w:rPr>
        <w:t xml:space="preserve">је </w:t>
      </w:r>
      <w:proofErr w:type="spellStart"/>
      <w:r w:rsidRPr="00FA0BC0">
        <w:rPr>
          <w:rFonts w:ascii="Arial" w:hAnsi="Arial" w:cs="Arial"/>
        </w:rPr>
        <w:t>на</w:t>
      </w:r>
      <w:proofErr w:type="spellEnd"/>
      <w:r w:rsidRPr="00121A84">
        <w:rPr>
          <w:rFonts w:ascii="Arial" w:hAnsi="Arial" w:cs="Arial"/>
          <w:lang w:val="pt-BR"/>
        </w:rPr>
        <w:t xml:space="preserve"> </w:t>
      </w:r>
      <w:proofErr w:type="spellStart"/>
      <w:r w:rsidRPr="00FA0BC0">
        <w:rPr>
          <w:rFonts w:ascii="Arial" w:hAnsi="Arial" w:cs="Arial"/>
        </w:rPr>
        <w:t>јужним</w:t>
      </w:r>
      <w:proofErr w:type="spellEnd"/>
      <w:r w:rsidRPr="00121A84">
        <w:rPr>
          <w:rFonts w:ascii="Arial" w:hAnsi="Arial" w:cs="Arial"/>
          <w:lang w:val="pt-BR"/>
        </w:rPr>
        <w:t xml:space="preserve"> </w:t>
      </w:r>
      <w:proofErr w:type="spellStart"/>
      <w:r w:rsidRPr="00FA0BC0">
        <w:rPr>
          <w:rFonts w:ascii="Arial" w:hAnsi="Arial" w:cs="Arial"/>
        </w:rPr>
        <w:t>деловима</w:t>
      </w:r>
      <w:proofErr w:type="spellEnd"/>
      <w:r w:rsidRPr="00121A84">
        <w:rPr>
          <w:rFonts w:ascii="Arial" w:hAnsi="Arial" w:cs="Arial"/>
          <w:lang w:val="pt-BR"/>
        </w:rPr>
        <w:t xml:space="preserve"> </w:t>
      </w:r>
      <w:proofErr w:type="spellStart"/>
      <w:r w:rsidRPr="00FA0BC0">
        <w:rPr>
          <w:rFonts w:ascii="Arial" w:hAnsi="Arial" w:cs="Arial"/>
        </w:rPr>
        <w:t>Малог</w:t>
      </w:r>
      <w:proofErr w:type="spellEnd"/>
      <w:r w:rsidRPr="00121A84">
        <w:rPr>
          <w:rFonts w:ascii="Arial" w:hAnsi="Arial" w:cs="Arial"/>
          <w:lang w:val="pt-BR"/>
        </w:rPr>
        <w:t xml:space="preserve"> </w:t>
      </w:r>
      <w:proofErr w:type="spellStart"/>
      <w:r w:rsidRPr="00FA0BC0">
        <w:rPr>
          <w:rFonts w:ascii="Arial" w:hAnsi="Arial" w:cs="Arial"/>
        </w:rPr>
        <w:t>Јастребца</w:t>
      </w:r>
      <w:proofErr w:type="spellEnd"/>
      <w:r w:rsidRPr="00121A84">
        <w:rPr>
          <w:rFonts w:ascii="Arial" w:hAnsi="Arial" w:cs="Arial"/>
          <w:lang w:val="pt-BR"/>
        </w:rPr>
        <w:t xml:space="preserve">, </w:t>
      </w:r>
      <w:proofErr w:type="spellStart"/>
      <w:r w:rsidRPr="00FA0BC0">
        <w:rPr>
          <w:rFonts w:ascii="Arial" w:hAnsi="Arial" w:cs="Arial"/>
        </w:rPr>
        <w:t>који</w:t>
      </w:r>
      <w:proofErr w:type="spellEnd"/>
      <w:r w:rsidRPr="00121A84">
        <w:rPr>
          <w:rFonts w:ascii="Arial" w:hAnsi="Arial" w:cs="Arial"/>
          <w:lang w:val="pt-BR"/>
        </w:rPr>
        <w:t xml:space="preserve"> </w:t>
      </w:r>
      <w:proofErr w:type="spellStart"/>
      <w:r w:rsidRPr="00FA0BC0">
        <w:rPr>
          <w:rFonts w:ascii="Arial" w:hAnsi="Arial" w:cs="Arial"/>
        </w:rPr>
        <w:t>је</w:t>
      </w:r>
      <w:proofErr w:type="spellEnd"/>
      <w:r w:rsidRPr="00121A84">
        <w:rPr>
          <w:rFonts w:ascii="Arial" w:hAnsi="Arial" w:cs="Arial"/>
          <w:lang w:val="pt-BR"/>
        </w:rPr>
        <w:t xml:space="preserve"> </w:t>
      </w:r>
      <w:proofErr w:type="spellStart"/>
      <w:r w:rsidRPr="00FA0BC0">
        <w:rPr>
          <w:rFonts w:ascii="Arial" w:hAnsi="Arial" w:cs="Arial"/>
        </w:rPr>
        <w:t>због</w:t>
      </w:r>
      <w:proofErr w:type="spellEnd"/>
      <w:r w:rsidRPr="00121A84">
        <w:rPr>
          <w:rFonts w:ascii="Arial" w:hAnsi="Arial" w:cs="Arial"/>
          <w:lang w:val="pt-BR"/>
        </w:rPr>
        <w:t xml:space="preserve"> </w:t>
      </w:r>
      <w:proofErr w:type="spellStart"/>
      <w:r w:rsidRPr="00FA0BC0">
        <w:rPr>
          <w:rFonts w:ascii="Arial" w:hAnsi="Arial" w:cs="Arial"/>
        </w:rPr>
        <w:t>богате</w:t>
      </w:r>
      <w:proofErr w:type="spellEnd"/>
      <w:r w:rsidRPr="00121A84">
        <w:rPr>
          <w:rFonts w:ascii="Arial" w:hAnsi="Arial" w:cs="Arial"/>
          <w:lang w:val="pt-BR"/>
        </w:rPr>
        <w:t xml:space="preserve"> </w:t>
      </w:r>
      <w:proofErr w:type="spellStart"/>
      <w:r w:rsidRPr="00FA0BC0">
        <w:rPr>
          <w:rFonts w:ascii="Arial" w:hAnsi="Arial" w:cs="Arial"/>
        </w:rPr>
        <w:t>флоре</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фауне</w:t>
      </w:r>
      <w:proofErr w:type="spellEnd"/>
      <w:r w:rsidRPr="00121A84">
        <w:rPr>
          <w:rFonts w:ascii="Arial" w:hAnsi="Arial" w:cs="Arial"/>
          <w:lang w:val="pt-BR"/>
        </w:rPr>
        <w:t xml:space="preserve"> </w:t>
      </w:r>
      <w:proofErr w:type="spellStart"/>
      <w:r w:rsidRPr="00FA0BC0">
        <w:rPr>
          <w:rFonts w:ascii="Arial" w:hAnsi="Arial" w:cs="Arial"/>
        </w:rPr>
        <w:t>станиште</w:t>
      </w:r>
      <w:proofErr w:type="spellEnd"/>
      <w:r w:rsidRPr="00121A84">
        <w:rPr>
          <w:rFonts w:ascii="Arial" w:hAnsi="Arial" w:cs="Arial"/>
          <w:lang w:val="pt-BR"/>
        </w:rPr>
        <w:t xml:space="preserve"> </w:t>
      </w:r>
      <w:proofErr w:type="spellStart"/>
      <w:r w:rsidRPr="00FA0BC0">
        <w:rPr>
          <w:rFonts w:ascii="Arial" w:hAnsi="Arial" w:cs="Arial"/>
        </w:rPr>
        <w:t>ситне</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крупне</w:t>
      </w:r>
      <w:proofErr w:type="spellEnd"/>
      <w:r w:rsidRPr="00121A84">
        <w:rPr>
          <w:rFonts w:ascii="Arial" w:hAnsi="Arial" w:cs="Arial"/>
          <w:lang w:val="pt-BR"/>
        </w:rPr>
        <w:t xml:space="preserve"> </w:t>
      </w:r>
      <w:proofErr w:type="spellStart"/>
      <w:r w:rsidRPr="00FA0BC0">
        <w:rPr>
          <w:rFonts w:ascii="Arial" w:hAnsi="Arial" w:cs="Arial"/>
        </w:rPr>
        <w:t>дивљачи</w:t>
      </w:r>
      <w:proofErr w:type="spellEnd"/>
      <w:r w:rsidRPr="00121A84">
        <w:rPr>
          <w:rFonts w:ascii="Arial" w:hAnsi="Arial" w:cs="Arial"/>
          <w:lang w:val="pt-BR"/>
        </w:rPr>
        <w:t xml:space="preserve"> </w:t>
      </w:r>
      <w:r w:rsidRPr="00FA0BC0">
        <w:rPr>
          <w:rFonts w:ascii="Arial" w:hAnsi="Arial" w:cs="Arial"/>
        </w:rPr>
        <w:t>и</w:t>
      </w:r>
      <w:r w:rsidRPr="00121A84">
        <w:rPr>
          <w:rFonts w:ascii="Arial" w:hAnsi="Arial" w:cs="Arial"/>
          <w:lang w:val="pt-BR"/>
        </w:rPr>
        <w:t xml:space="preserve">  </w:t>
      </w:r>
      <w:proofErr w:type="spellStart"/>
      <w:r w:rsidRPr="00FA0BC0">
        <w:rPr>
          <w:rFonts w:ascii="Arial" w:hAnsi="Arial" w:cs="Arial"/>
        </w:rPr>
        <w:t>представља</w:t>
      </w:r>
      <w:proofErr w:type="spellEnd"/>
      <w:r w:rsidRPr="00121A84">
        <w:rPr>
          <w:rFonts w:ascii="Arial" w:hAnsi="Arial" w:cs="Arial"/>
          <w:lang w:val="pt-BR"/>
        </w:rPr>
        <w:t xml:space="preserve"> </w:t>
      </w:r>
      <w:proofErr w:type="spellStart"/>
      <w:r w:rsidRPr="00FA0BC0">
        <w:rPr>
          <w:rFonts w:ascii="Arial" w:hAnsi="Arial" w:cs="Arial"/>
        </w:rPr>
        <w:t>атрактиван</w:t>
      </w:r>
      <w:proofErr w:type="spellEnd"/>
      <w:r w:rsidRPr="00121A84">
        <w:rPr>
          <w:rFonts w:ascii="Arial" w:hAnsi="Arial" w:cs="Arial"/>
          <w:lang w:val="pt-BR"/>
        </w:rPr>
        <w:t xml:space="preserve"> </w:t>
      </w:r>
      <w:proofErr w:type="spellStart"/>
      <w:r w:rsidRPr="00FA0BC0">
        <w:rPr>
          <w:rFonts w:ascii="Arial" w:hAnsi="Arial" w:cs="Arial"/>
        </w:rPr>
        <w:t>туристички</w:t>
      </w:r>
      <w:proofErr w:type="spellEnd"/>
      <w:r w:rsidRPr="00121A84">
        <w:rPr>
          <w:rFonts w:ascii="Arial" w:hAnsi="Arial" w:cs="Arial"/>
          <w:lang w:val="pt-BR"/>
        </w:rPr>
        <w:t xml:space="preserve"> </w:t>
      </w:r>
      <w:proofErr w:type="spellStart"/>
      <w:r w:rsidRPr="00FA0BC0">
        <w:rPr>
          <w:rFonts w:ascii="Arial" w:hAnsi="Arial" w:cs="Arial"/>
        </w:rPr>
        <w:t>производ</w:t>
      </w:r>
      <w:proofErr w:type="spellEnd"/>
      <w:r w:rsidRPr="00FA0BC0">
        <w:rPr>
          <w:rFonts w:ascii="Arial" w:hAnsi="Arial" w:cs="Arial"/>
          <w:lang w:val="sr-Cyrl-RS"/>
        </w:rPr>
        <w:t>.</w:t>
      </w:r>
    </w:p>
    <w:p w14:paraId="1A4403DC"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На територији општине налази се и археолошко налазиште из Јустинијанове епохе античког града Кулина -</w:t>
      </w:r>
      <w:r w:rsidRPr="00FA0BC0">
        <w:rPr>
          <w:rFonts w:ascii="Arial" w:hAnsi="Arial" w:cs="Arial"/>
          <w:lang w:val="sr-Cyrl-RS"/>
        </w:rPr>
        <w:t xml:space="preserve"> </w:t>
      </w:r>
      <w:r w:rsidRPr="00121A84">
        <w:rPr>
          <w:rFonts w:ascii="Arial" w:hAnsi="Arial" w:cs="Arial"/>
          <w:lang w:val="sr-Cyrl-RS"/>
        </w:rPr>
        <w:t>Балајнац у атару села Градиште.</w:t>
      </w:r>
    </w:p>
    <w:p w14:paraId="3E54DC8D"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У циљу промоције свог бренда</w:t>
      </w:r>
      <w:r w:rsidRPr="00FA0BC0">
        <w:rPr>
          <w:rFonts w:ascii="Arial" w:hAnsi="Arial" w:cs="Arial"/>
          <w:lang w:val="sr-Cyrl-RS"/>
        </w:rPr>
        <w:t xml:space="preserve">, </w:t>
      </w:r>
      <w:r w:rsidRPr="00121A84">
        <w:rPr>
          <w:rFonts w:ascii="Arial" w:hAnsi="Arial" w:cs="Arial"/>
          <w:lang w:val="sr-Cyrl-RS"/>
        </w:rPr>
        <w:t xml:space="preserve">општина сваке године у јуну организује традиционалну </w:t>
      </w:r>
      <w:r w:rsidRPr="00FA0BC0">
        <w:rPr>
          <w:rFonts w:ascii="Arial" w:hAnsi="Arial" w:cs="Arial"/>
          <w:lang w:val="sr-Cyrl-RS"/>
        </w:rPr>
        <w:t xml:space="preserve">регионалну </w:t>
      </w:r>
      <w:r w:rsidRPr="00121A84">
        <w:rPr>
          <w:rFonts w:ascii="Arial" w:hAnsi="Arial" w:cs="Arial"/>
          <w:lang w:val="sr-Cyrl-RS"/>
        </w:rPr>
        <w:t xml:space="preserve">манифестацију </w:t>
      </w:r>
      <w:r>
        <w:rPr>
          <w:rFonts w:ascii="Arial" w:hAnsi="Arial" w:cs="Arial"/>
          <w:lang w:val="sr-Cyrl-RS"/>
        </w:rPr>
        <w:t>„</w:t>
      </w:r>
      <w:r w:rsidRPr="00121A84">
        <w:rPr>
          <w:rFonts w:ascii="Arial" w:hAnsi="Arial" w:cs="Arial"/>
          <w:lang w:val="sr-Cyrl-RS"/>
        </w:rPr>
        <w:t>Дани облачинске вишње</w:t>
      </w:r>
      <w:r>
        <w:rPr>
          <w:rFonts w:ascii="Arial" w:hAnsi="Arial" w:cs="Arial"/>
          <w:lang w:val="sr-Cyrl-RS"/>
        </w:rPr>
        <w:t>“</w:t>
      </w:r>
      <w:r w:rsidRPr="00121A84">
        <w:rPr>
          <w:rFonts w:ascii="Arial" w:hAnsi="Arial" w:cs="Arial"/>
          <w:lang w:val="sr-Cyrl-RS"/>
        </w:rPr>
        <w:t xml:space="preserve">. Истовремено је то промоција и укупних пољопривредних потенцијала, као и културно-забавних </w:t>
      </w:r>
      <w:r>
        <w:rPr>
          <w:rFonts w:ascii="Arial" w:hAnsi="Arial" w:cs="Arial"/>
          <w:lang w:val="sr-Cyrl-RS"/>
        </w:rPr>
        <w:t>садржаја</w:t>
      </w:r>
      <w:r w:rsidRPr="00121A84">
        <w:rPr>
          <w:rFonts w:ascii="Arial" w:hAnsi="Arial" w:cs="Arial"/>
          <w:lang w:val="sr-Cyrl-RS"/>
        </w:rPr>
        <w:t xml:space="preserve"> и афирмације</w:t>
      </w:r>
      <w:r w:rsidRPr="00FA0BC0">
        <w:rPr>
          <w:rFonts w:ascii="Arial" w:hAnsi="Arial" w:cs="Arial"/>
          <w:lang w:val="sr-Cyrl-RS"/>
        </w:rPr>
        <w:t xml:space="preserve"> </w:t>
      </w:r>
      <w:r w:rsidRPr="00121A84">
        <w:rPr>
          <w:rFonts w:ascii="Arial" w:hAnsi="Arial" w:cs="Arial"/>
          <w:lang w:val="sr-Cyrl-RS"/>
        </w:rPr>
        <w:t xml:space="preserve">појединаца и удружења у области </w:t>
      </w:r>
      <w:r>
        <w:rPr>
          <w:rFonts w:ascii="Arial" w:hAnsi="Arial" w:cs="Arial"/>
          <w:lang w:val="sr-Cyrl-RS"/>
        </w:rPr>
        <w:t>производње здраве хране</w:t>
      </w:r>
      <w:r w:rsidRPr="00121A84">
        <w:rPr>
          <w:rFonts w:ascii="Arial" w:hAnsi="Arial" w:cs="Arial"/>
          <w:lang w:val="sr-Cyrl-RS"/>
        </w:rPr>
        <w:t xml:space="preserve">. </w:t>
      </w:r>
    </w:p>
    <w:p w14:paraId="589DD318" w14:textId="77777777" w:rsidR="00FA55B9" w:rsidRPr="00FA0BC0" w:rsidRDefault="00FA55B9" w:rsidP="00FA55B9">
      <w:pPr>
        <w:pStyle w:val="NoSpacing"/>
        <w:jc w:val="both"/>
        <w:rPr>
          <w:rFonts w:ascii="Arial" w:hAnsi="Arial" w:cs="Arial"/>
          <w:lang w:val="sr-Cyrl-RS"/>
        </w:rPr>
      </w:pPr>
      <w:r w:rsidRPr="00121A84">
        <w:rPr>
          <w:rFonts w:ascii="Arial" w:hAnsi="Arial" w:cs="Arial"/>
          <w:lang w:val="sr-Cyrl-RS"/>
        </w:rPr>
        <w:t xml:space="preserve">Локална индустрија: приватна предузећа „Милса“, чија је основна делатност производња и прерада пољопривредних производа; „Бифтек“ </w:t>
      </w:r>
      <w:r>
        <w:rPr>
          <w:rFonts w:ascii="Arial" w:hAnsi="Arial" w:cs="Arial"/>
          <w:lang w:val="sr-Cyrl-RS"/>
        </w:rPr>
        <w:t xml:space="preserve">са </w:t>
      </w:r>
      <w:r w:rsidRPr="00121A84">
        <w:rPr>
          <w:rFonts w:ascii="Arial" w:hAnsi="Arial" w:cs="Arial"/>
          <w:lang w:val="sr-Cyrl-RS"/>
        </w:rPr>
        <w:t>основн</w:t>
      </w:r>
      <w:r>
        <w:rPr>
          <w:rFonts w:ascii="Arial" w:hAnsi="Arial" w:cs="Arial"/>
          <w:lang w:val="sr-Cyrl-RS"/>
        </w:rPr>
        <w:t>ом</w:t>
      </w:r>
      <w:r w:rsidRPr="00121A84">
        <w:rPr>
          <w:rFonts w:ascii="Arial" w:hAnsi="Arial" w:cs="Arial"/>
          <w:lang w:val="sr-Cyrl-RS"/>
        </w:rPr>
        <w:t xml:space="preserve"> делатно</w:t>
      </w:r>
      <w:r>
        <w:rPr>
          <w:rFonts w:ascii="Arial" w:hAnsi="Arial" w:cs="Arial"/>
          <w:lang w:val="sr-Cyrl-RS"/>
        </w:rPr>
        <w:t>шћу</w:t>
      </w:r>
      <w:r w:rsidRPr="00121A84">
        <w:rPr>
          <w:rFonts w:ascii="Arial" w:hAnsi="Arial" w:cs="Arial"/>
          <w:lang w:val="sr-Cyrl-RS"/>
        </w:rPr>
        <w:t xml:space="preserve"> прерад</w:t>
      </w:r>
      <w:r>
        <w:rPr>
          <w:rFonts w:ascii="Arial" w:hAnsi="Arial" w:cs="Arial"/>
          <w:lang w:val="sr-Cyrl-RS"/>
        </w:rPr>
        <w:t>е</w:t>
      </w:r>
      <w:r w:rsidRPr="00121A84">
        <w:rPr>
          <w:rFonts w:ascii="Arial" w:hAnsi="Arial" w:cs="Arial"/>
          <w:lang w:val="sr-Cyrl-RS"/>
        </w:rPr>
        <w:t xml:space="preserve"> меса и производњ</w:t>
      </w:r>
      <w:r>
        <w:rPr>
          <w:rFonts w:ascii="Arial" w:hAnsi="Arial" w:cs="Arial"/>
          <w:lang w:val="sr-Cyrl-RS"/>
        </w:rPr>
        <w:t>е</w:t>
      </w:r>
      <w:r w:rsidRPr="00121A84">
        <w:rPr>
          <w:rFonts w:ascii="Arial" w:hAnsi="Arial" w:cs="Arial"/>
          <w:lang w:val="sr-Cyrl-RS"/>
        </w:rPr>
        <w:t xml:space="preserve"> месних прерађевина; „Југотерм“ – фабрика радијатора; „Ергомејд“</w:t>
      </w:r>
      <w:r w:rsidRPr="00FA0BC0">
        <w:rPr>
          <w:rFonts w:ascii="Arial" w:hAnsi="Arial" w:cs="Arial"/>
          <w:lang w:val="sr-Cyrl-RS"/>
        </w:rPr>
        <w:t xml:space="preserve"> </w:t>
      </w:r>
      <w:r w:rsidRPr="00121A84">
        <w:rPr>
          <w:rFonts w:ascii="Arial" w:hAnsi="Arial" w:cs="Arial"/>
          <w:lang w:val="sr-Cyrl-RS"/>
        </w:rPr>
        <w:t>-</w:t>
      </w:r>
      <w:r w:rsidRPr="00FA0BC0">
        <w:rPr>
          <w:rFonts w:ascii="Arial" w:hAnsi="Arial" w:cs="Arial"/>
          <w:lang w:val="sr-Cyrl-RS"/>
        </w:rPr>
        <w:t xml:space="preserve"> </w:t>
      </w:r>
      <w:r w:rsidRPr="00121A84">
        <w:rPr>
          <w:rFonts w:ascii="Arial" w:hAnsi="Arial" w:cs="Arial"/>
          <w:lang w:val="sr-Cyrl-RS"/>
        </w:rPr>
        <w:t xml:space="preserve">производња канцеларијског и школског намештаја; „Дени-комерц“ – прерада и дистрибуција ПЕТ амбалаже; </w:t>
      </w:r>
      <w:r>
        <w:rPr>
          <w:rFonts w:ascii="Arial" w:hAnsi="Arial" w:cs="Arial"/>
          <w:lang w:val="sr-Cyrl-RS"/>
        </w:rPr>
        <w:t>„</w:t>
      </w:r>
      <w:r w:rsidRPr="00FA0BC0">
        <w:rPr>
          <w:rFonts w:ascii="Arial" w:hAnsi="Arial" w:cs="Arial"/>
          <w:lang w:val="sr-Cyrl-CS"/>
        </w:rPr>
        <w:t>Алтина</w:t>
      </w:r>
      <w:r>
        <w:rPr>
          <w:rFonts w:ascii="Arial" w:hAnsi="Arial" w:cs="Arial"/>
          <w:lang w:val="sr-Cyrl-CS"/>
        </w:rPr>
        <w:t xml:space="preserve">“ </w:t>
      </w:r>
      <w:r w:rsidRPr="00FA0BC0">
        <w:rPr>
          <w:rFonts w:ascii="Arial" w:hAnsi="Arial" w:cs="Arial"/>
          <w:lang w:val="sr-Cyrl-CS"/>
        </w:rPr>
        <w:t xml:space="preserve"> – производња папирне галантерије</w:t>
      </w:r>
      <w:r>
        <w:rPr>
          <w:rFonts w:ascii="Arial" w:hAnsi="Arial" w:cs="Arial"/>
          <w:lang w:val="sr-Cyrl-CS"/>
        </w:rPr>
        <w:t xml:space="preserve">; </w:t>
      </w:r>
      <w:r w:rsidRPr="00121A84">
        <w:rPr>
          <w:rFonts w:ascii="Arial" w:hAnsi="Arial" w:cs="Arial"/>
          <w:lang w:val="sr-Cyrl-RS"/>
        </w:rPr>
        <w:t>„Гое</w:t>
      </w:r>
      <w:r w:rsidRPr="00FA0BC0">
        <w:rPr>
          <w:rFonts w:ascii="Arial" w:hAnsi="Arial" w:cs="Arial"/>
        </w:rPr>
        <w:t>x</w:t>
      </w:r>
      <w:r w:rsidRPr="00121A84">
        <w:rPr>
          <w:rFonts w:ascii="Arial" w:hAnsi="Arial" w:cs="Arial"/>
          <w:lang w:val="sr-Cyrl-RS"/>
        </w:rPr>
        <w:t>“ – производња боја и лакова; „Ексол“ – производња уља и мазива</w:t>
      </w:r>
      <w:r w:rsidRPr="00FA0BC0">
        <w:rPr>
          <w:rFonts w:ascii="Arial" w:hAnsi="Arial" w:cs="Arial"/>
          <w:lang w:val="sr-Cyrl-RS"/>
        </w:rPr>
        <w:t>, итд.</w:t>
      </w:r>
    </w:p>
    <w:p w14:paraId="39B814FD"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 xml:space="preserve">Општина има једну матичну осмогодишњу школу </w:t>
      </w:r>
      <w:r>
        <w:rPr>
          <w:rFonts w:ascii="Arial" w:hAnsi="Arial" w:cs="Arial"/>
          <w:lang w:val="sr-Cyrl-RS"/>
        </w:rPr>
        <w:t xml:space="preserve">„Јастребачки партизани“ Мерошина, </w:t>
      </w:r>
      <w:r w:rsidRPr="00121A84">
        <w:rPr>
          <w:rFonts w:ascii="Arial" w:hAnsi="Arial" w:cs="Arial"/>
          <w:lang w:val="sr-Cyrl-RS"/>
        </w:rPr>
        <w:t>чије је седиште у Мерошини, са још пет истурених осмогодишњих школа, као и четворогодишње школе у 12 насеља.</w:t>
      </w:r>
    </w:p>
    <w:p w14:paraId="6609FC82"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Систем предшколск</w:t>
      </w:r>
      <w:r>
        <w:rPr>
          <w:rFonts w:ascii="Arial" w:hAnsi="Arial" w:cs="Arial"/>
          <w:lang w:val="sr-Cyrl-RS"/>
        </w:rPr>
        <w:t>ог</w:t>
      </w:r>
      <w:r w:rsidRPr="00121A84">
        <w:rPr>
          <w:rFonts w:ascii="Arial" w:hAnsi="Arial" w:cs="Arial"/>
          <w:lang w:val="sr-Cyrl-RS"/>
        </w:rPr>
        <w:t xml:space="preserve"> </w:t>
      </w:r>
      <w:r>
        <w:rPr>
          <w:rFonts w:ascii="Arial" w:hAnsi="Arial" w:cs="Arial"/>
          <w:lang w:val="sr-Cyrl-RS"/>
        </w:rPr>
        <w:t>образовања</w:t>
      </w:r>
      <w:r w:rsidRPr="00121A84">
        <w:rPr>
          <w:rFonts w:ascii="Arial" w:hAnsi="Arial" w:cs="Arial"/>
          <w:lang w:val="sr-Cyrl-RS"/>
        </w:rPr>
        <w:t xml:space="preserve"> је добро организован и равномерно територијално распоређен са условима који гарантују добру услугу у складу са планираним циљевима.</w:t>
      </w:r>
    </w:p>
    <w:p w14:paraId="2828F5D3" w14:textId="77777777" w:rsidR="00FA55B9" w:rsidRPr="00323BD7" w:rsidRDefault="00FA55B9" w:rsidP="00FA55B9">
      <w:pPr>
        <w:shd w:val="clear" w:color="auto" w:fill="FFFFFF"/>
        <w:spacing w:after="240" w:line="240" w:lineRule="auto"/>
        <w:jc w:val="both"/>
        <w:rPr>
          <w:rFonts w:ascii="Arial" w:hAnsi="Arial" w:cs="Arial"/>
          <w:lang w:val="sr-Cyrl-RS"/>
        </w:rPr>
      </w:pPr>
      <w:r w:rsidRPr="00121A84">
        <w:rPr>
          <w:rFonts w:ascii="Arial" w:hAnsi="Arial" w:cs="Arial"/>
          <w:lang w:val="sr-Cyrl-RS"/>
        </w:rPr>
        <w:t>Као</w:t>
      </w:r>
      <w:r w:rsidRPr="007323A3">
        <w:rPr>
          <w:rFonts w:ascii="Arial" w:hAnsi="Arial" w:cs="Arial"/>
          <w:lang w:val="sr-Latn-RS"/>
        </w:rPr>
        <w:t xml:space="preserve"> </w:t>
      </w:r>
      <w:r w:rsidRPr="00121A84">
        <w:rPr>
          <w:rFonts w:ascii="Arial" w:hAnsi="Arial" w:cs="Arial"/>
          <w:lang w:val="sr-Cyrl-RS"/>
        </w:rPr>
        <w:t>административни</w:t>
      </w:r>
      <w:r w:rsidRPr="007323A3">
        <w:rPr>
          <w:rFonts w:ascii="Arial" w:hAnsi="Arial" w:cs="Arial"/>
          <w:lang w:val="sr-Latn-RS"/>
        </w:rPr>
        <w:t xml:space="preserve"> </w:t>
      </w:r>
      <w:r w:rsidRPr="00121A84">
        <w:rPr>
          <w:rFonts w:ascii="Arial" w:hAnsi="Arial" w:cs="Arial"/>
          <w:lang w:val="sr-Cyrl-RS"/>
        </w:rPr>
        <w:t>центар</w:t>
      </w:r>
      <w:r w:rsidRPr="007323A3">
        <w:rPr>
          <w:rFonts w:ascii="Arial" w:hAnsi="Arial" w:cs="Arial"/>
          <w:lang w:val="sr-Latn-RS"/>
        </w:rPr>
        <w:t xml:space="preserve"> </w:t>
      </w:r>
      <w:r w:rsidRPr="00121A84">
        <w:rPr>
          <w:rFonts w:ascii="Arial" w:hAnsi="Arial" w:cs="Arial"/>
          <w:lang w:val="sr-Cyrl-RS"/>
        </w:rPr>
        <w:t>и</w:t>
      </w:r>
      <w:r w:rsidRPr="007323A3">
        <w:rPr>
          <w:rFonts w:ascii="Arial" w:hAnsi="Arial" w:cs="Arial"/>
          <w:lang w:val="sr-Latn-RS"/>
        </w:rPr>
        <w:t xml:space="preserve"> </w:t>
      </w:r>
      <w:r w:rsidRPr="00121A84">
        <w:rPr>
          <w:rFonts w:ascii="Arial" w:hAnsi="Arial" w:cs="Arial"/>
          <w:lang w:val="sr-Cyrl-RS"/>
        </w:rPr>
        <w:t>седиште</w:t>
      </w:r>
      <w:r w:rsidRPr="007323A3">
        <w:rPr>
          <w:rFonts w:ascii="Arial" w:hAnsi="Arial" w:cs="Arial"/>
          <w:lang w:val="sr-Latn-RS"/>
        </w:rPr>
        <w:t xml:space="preserve"> </w:t>
      </w:r>
      <w:r w:rsidRPr="00121A84">
        <w:rPr>
          <w:rFonts w:ascii="Arial" w:hAnsi="Arial" w:cs="Arial"/>
          <w:lang w:val="sr-Cyrl-RS"/>
        </w:rPr>
        <w:t>Општине</w:t>
      </w:r>
      <w:r w:rsidRPr="007323A3">
        <w:rPr>
          <w:rFonts w:ascii="Arial" w:hAnsi="Arial" w:cs="Arial"/>
          <w:lang w:val="sr-Latn-RS"/>
        </w:rPr>
        <w:t xml:space="preserve">, </w:t>
      </w:r>
      <w:r w:rsidRPr="00121A84">
        <w:rPr>
          <w:rFonts w:ascii="Arial" w:hAnsi="Arial" w:cs="Arial"/>
          <w:lang w:val="sr-Cyrl-RS"/>
        </w:rPr>
        <w:t>у</w:t>
      </w:r>
      <w:r w:rsidRPr="007323A3">
        <w:rPr>
          <w:rFonts w:ascii="Arial" w:hAnsi="Arial" w:cs="Arial"/>
          <w:lang w:val="sr-Latn-RS"/>
        </w:rPr>
        <w:t xml:space="preserve"> </w:t>
      </w:r>
      <w:r w:rsidRPr="00121A84">
        <w:rPr>
          <w:rFonts w:ascii="Arial" w:hAnsi="Arial" w:cs="Arial"/>
          <w:lang w:val="sr-Cyrl-RS"/>
        </w:rPr>
        <w:t>насељу</w:t>
      </w:r>
      <w:r w:rsidRPr="007323A3">
        <w:rPr>
          <w:rFonts w:ascii="Arial" w:hAnsi="Arial" w:cs="Arial"/>
          <w:lang w:val="sr-Latn-RS"/>
        </w:rPr>
        <w:t xml:space="preserve"> </w:t>
      </w:r>
      <w:r w:rsidRPr="00121A84">
        <w:rPr>
          <w:rFonts w:ascii="Arial" w:hAnsi="Arial" w:cs="Arial"/>
          <w:lang w:val="sr-Cyrl-RS"/>
        </w:rPr>
        <w:t>Мерошина</w:t>
      </w:r>
      <w:r w:rsidRPr="007323A3">
        <w:rPr>
          <w:rFonts w:ascii="Arial" w:hAnsi="Arial" w:cs="Arial"/>
          <w:lang w:val="sr-Latn-RS"/>
        </w:rPr>
        <w:t xml:space="preserve"> </w:t>
      </w:r>
      <w:r w:rsidRPr="007323A3">
        <w:rPr>
          <w:rFonts w:ascii="Arial" w:hAnsi="Arial" w:cs="Arial"/>
          <w:lang w:val="sr-Cyrl-RS"/>
        </w:rPr>
        <w:t>има</w:t>
      </w:r>
      <w:r w:rsidRPr="007323A3">
        <w:rPr>
          <w:rFonts w:ascii="Arial" w:hAnsi="Arial" w:cs="Arial"/>
          <w:lang w:val="sr-Latn-RS"/>
        </w:rPr>
        <w:t xml:space="preserve"> </w:t>
      </w:r>
      <w:r w:rsidRPr="00121A84">
        <w:rPr>
          <w:rFonts w:ascii="Arial" w:hAnsi="Arial" w:cs="Arial"/>
          <w:lang w:val="sr-Cyrl-RS"/>
        </w:rPr>
        <w:t>око</w:t>
      </w:r>
      <w:r w:rsidRPr="007323A3">
        <w:rPr>
          <w:rFonts w:ascii="Arial" w:hAnsi="Arial" w:cs="Arial"/>
          <w:lang w:val="sr-Latn-RS"/>
        </w:rPr>
        <w:t xml:space="preserve"> 900 </w:t>
      </w:r>
      <w:r w:rsidRPr="00121A84">
        <w:rPr>
          <w:rFonts w:ascii="Arial" w:hAnsi="Arial" w:cs="Arial"/>
          <w:lang w:val="sr-Cyrl-RS"/>
        </w:rPr>
        <w:t>становника</w:t>
      </w:r>
      <w:r w:rsidRPr="007323A3">
        <w:rPr>
          <w:rFonts w:ascii="Arial" w:hAnsi="Arial" w:cs="Arial"/>
          <w:lang w:val="sr-Latn-RS"/>
        </w:rPr>
        <w:t xml:space="preserve">, </w:t>
      </w:r>
      <w:r w:rsidRPr="007323A3">
        <w:rPr>
          <w:rFonts w:ascii="Arial" w:hAnsi="Arial" w:cs="Arial"/>
          <w:lang w:val="sr-Cyrl-RS"/>
        </w:rPr>
        <w:t>где</w:t>
      </w:r>
      <w:r w:rsidRPr="007323A3">
        <w:rPr>
          <w:rFonts w:ascii="Arial" w:hAnsi="Arial" w:cs="Arial"/>
          <w:lang w:val="sr-Latn-RS"/>
        </w:rPr>
        <w:t xml:space="preserve">  </w:t>
      </w:r>
      <w:r w:rsidRPr="00121A84">
        <w:rPr>
          <w:rFonts w:ascii="Arial" w:hAnsi="Arial" w:cs="Arial"/>
          <w:lang w:val="sr-Cyrl-RS"/>
        </w:rPr>
        <w:t>постоје</w:t>
      </w:r>
      <w:r w:rsidRPr="007323A3">
        <w:rPr>
          <w:rFonts w:ascii="Arial" w:hAnsi="Arial" w:cs="Arial"/>
          <w:lang w:val="sr-Latn-RS"/>
        </w:rPr>
        <w:t xml:space="preserve"> </w:t>
      </w:r>
      <w:r w:rsidRPr="00121A84">
        <w:rPr>
          <w:rFonts w:ascii="Arial" w:hAnsi="Arial" w:cs="Arial"/>
          <w:lang w:val="sr-Cyrl-RS"/>
        </w:rPr>
        <w:t>следеће</w:t>
      </w:r>
      <w:r w:rsidRPr="007323A3">
        <w:rPr>
          <w:rFonts w:ascii="Arial" w:hAnsi="Arial" w:cs="Arial"/>
          <w:lang w:val="sr-Latn-RS"/>
        </w:rPr>
        <w:t xml:space="preserve"> </w:t>
      </w:r>
      <w:r w:rsidRPr="00121A84">
        <w:rPr>
          <w:rFonts w:ascii="Arial" w:hAnsi="Arial" w:cs="Arial"/>
          <w:lang w:val="sr-Cyrl-RS"/>
        </w:rPr>
        <w:t>установе</w:t>
      </w:r>
      <w:r w:rsidRPr="007323A3">
        <w:rPr>
          <w:rFonts w:ascii="Arial" w:hAnsi="Arial" w:cs="Arial"/>
          <w:lang w:val="sr-Latn-RS"/>
        </w:rPr>
        <w:t xml:space="preserve">: </w:t>
      </w:r>
      <w:r w:rsidRPr="00121A84">
        <w:rPr>
          <w:rFonts w:ascii="Arial" w:hAnsi="Arial" w:cs="Arial"/>
          <w:lang w:val="sr-Cyrl-RS"/>
        </w:rPr>
        <w:t>Јавно</w:t>
      </w:r>
      <w:r w:rsidRPr="007323A3">
        <w:rPr>
          <w:rFonts w:ascii="Arial" w:hAnsi="Arial" w:cs="Arial"/>
          <w:lang w:val="sr-Latn-RS"/>
        </w:rPr>
        <w:t xml:space="preserve"> </w:t>
      </w:r>
      <w:r w:rsidRPr="00121A84">
        <w:rPr>
          <w:rFonts w:ascii="Arial" w:hAnsi="Arial" w:cs="Arial"/>
          <w:lang w:val="sr-Cyrl-RS"/>
        </w:rPr>
        <w:t>комунално</w:t>
      </w:r>
      <w:r w:rsidRPr="007323A3">
        <w:rPr>
          <w:rFonts w:ascii="Arial" w:hAnsi="Arial" w:cs="Arial"/>
          <w:lang w:val="sr-Latn-RS"/>
        </w:rPr>
        <w:t xml:space="preserve"> </w:t>
      </w:r>
      <w:r w:rsidRPr="00121A84">
        <w:rPr>
          <w:rFonts w:ascii="Arial" w:hAnsi="Arial" w:cs="Arial"/>
          <w:lang w:val="sr-Cyrl-RS"/>
        </w:rPr>
        <w:t>предузеће</w:t>
      </w:r>
      <w:r w:rsidRPr="007323A3">
        <w:rPr>
          <w:rFonts w:ascii="Arial" w:hAnsi="Arial" w:cs="Arial"/>
          <w:lang w:val="sr-Cyrl-RS"/>
        </w:rPr>
        <w:t xml:space="preserve"> „Мерошина“</w:t>
      </w:r>
      <w:r w:rsidRPr="007323A3">
        <w:rPr>
          <w:rFonts w:ascii="Arial" w:hAnsi="Arial" w:cs="Arial"/>
          <w:lang w:val="sr-Latn-RS"/>
        </w:rPr>
        <w:t xml:space="preserve">, </w:t>
      </w:r>
      <w:r w:rsidRPr="00121A84">
        <w:rPr>
          <w:rFonts w:ascii="Arial" w:eastAsia="Times New Roman" w:hAnsi="Arial" w:cs="Arial"/>
          <w:color w:val="333333"/>
          <w:lang w:val="sr-Cyrl-RS" w:eastAsia="sr-Latn-RS"/>
        </w:rPr>
        <w:t>Основна</w:t>
      </w:r>
      <w:r w:rsidRPr="007323A3">
        <w:rPr>
          <w:rFonts w:ascii="Arial" w:eastAsia="Times New Roman" w:hAnsi="Arial" w:cs="Arial"/>
          <w:color w:val="333333"/>
          <w:lang w:val="sr-Latn-RS" w:eastAsia="sr-Latn-RS"/>
        </w:rPr>
        <w:t xml:space="preserve"> </w:t>
      </w:r>
      <w:r w:rsidRPr="00121A84">
        <w:rPr>
          <w:rFonts w:ascii="Arial" w:eastAsia="Times New Roman" w:hAnsi="Arial" w:cs="Arial"/>
          <w:color w:val="333333"/>
          <w:lang w:val="sr-Cyrl-RS" w:eastAsia="sr-Latn-RS"/>
        </w:rPr>
        <w:t>школа</w:t>
      </w:r>
      <w:r w:rsidRPr="007323A3">
        <w:rPr>
          <w:rFonts w:ascii="Arial" w:eastAsia="Times New Roman" w:hAnsi="Arial" w:cs="Arial"/>
          <w:color w:val="333333"/>
          <w:lang w:val="sr-Latn-RS" w:eastAsia="sr-Latn-RS"/>
        </w:rPr>
        <w:t xml:space="preserve"> "</w:t>
      </w:r>
      <w:r w:rsidRPr="00121A84">
        <w:rPr>
          <w:rFonts w:ascii="Arial" w:eastAsia="Times New Roman" w:hAnsi="Arial" w:cs="Arial"/>
          <w:color w:val="333333"/>
          <w:lang w:val="sr-Cyrl-RS" w:eastAsia="sr-Latn-RS"/>
        </w:rPr>
        <w:t>Јастребачки</w:t>
      </w:r>
      <w:r w:rsidRPr="007323A3">
        <w:rPr>
          <w:rFonts w:ascii="Arial" w:eastAsia="Times New Roman" w:hAnsi="Arial" w:cs="Arial"/>
          <w:color w:val="333333"/>
          <w:lang w:val="sr-Latn-RS" w:eastAsia="sr-Latn-RS"/>
        </w:rPr>
        <w:t xml:space="preserve"> </w:t>
      </w:r>
      <w:r w:rsidRPr="00121A84">
        <w:rPr>
          <w:rFonts w:ascii="Arial" w:eastAsia="Times New Roman" w:hAnsi="Arial" w:cs="Arial"/>
          <w:color w:val="333333"/>
          <w:lang w:val="sr-Cyrl-RS" w:eastAsia="sr-Latn-RS"/>
        </w:rPr>
        <w:t>партизани</w:t>
      </w:r>
      <w:r w:rsidRPr="007323A3">
        <w:rPr>
          <w:rFonts w:ascii="Arial" w:eastAsia="Times New Roman" w:hAnsi="Arial" w:cs="Arial"/>
          <w:color w:val="333333"/>
          <w:lang w:val="sr-Latn-RS" w:eastAsia="sr-Latn-RS"/>
        </w:rPr>
        <w:t>"</w:t>
      </w:r>
      <w:r w:rsidRPr="007323A3">
        <w:rPr>
          <w:rFonts w:ascii="Arial" w:eastAsia="Times New Roman" w:hAnsi="Arial" w:cs="Arial"/>
          <w:color w:val="333333"/>
          <w:lang w:val="sr-Cyrl-RS" w:eastAsia="sr-Latn-RS"/>
        </w:rPr>
        <w:t xml:space="preserve"> Мерошина, </w:t>
      </w:r>
      <w:r w:rsidRPr="00121A84">
        <w:rPr>
          <w:rFonts w:ascii="Arial" w:hAnsi="Arial" w:cs="Arial"/>
          <w:lang w:val="sr-Cyrl-RS"/>
        </w:rPr>
        <w:t>Предшколска</w:t>
      </w:r>
      <w:r w:rsidRPr="007323A3">
        <w:rPr>
          <w:rFonts w:ascii="Arial" w:hAnsi="Arial" w:cs="Arial"/>
          <w:lang w:val="sr-Latn-RS"/>
        </w:rPr>
        <w:t xml:space="preserve"> </w:t>
      </w:r>
      <w:r w:rsidRPr="00121A84">
        <w:rPr>
          <w:rFonts w:ascii="Arial" w:hAnsi="Arial" w:cs="Arial"/>
          <w:lang w:val="sr-Cyrl-RS"/>
        </w:rPr>
        <w:t>установа</w:t>
      </w:r>
      <w:r w:rsidRPr="007323A3">
        <w:rPr>
          <w:rFonts w:ascii="Arial" w:hAnsi="Arial" w:cs="Arial"/>
          <w:lang w:val="sr-Cyrl-RS"/>
        </w:rPr>
        <w:t xml:space="preserve"> „Полетарац“ Мерошина</w:t>
      </w:r>
      <w:r w:rsidRPr="007323A3">
        <w:rPr>
          <w:rFonts w:ascii="Arial" w:hAnsi="Arial" w:cs="Arial"/>
          <w:lang w:val="sr-Latn-RS"/>
        </w:rPr>
        <w:t xml:space="preserve">, </w:t>
      </w:r>
      <w:r w:rsidRPr="007323A3">
        <w:rPr>
          <w:rFonts w:ascii="Arial" w:eastAsia="Times New Roman" w:hAnsi="Arial" w:cs="Arial"/>
          <w:color w:val="333333"/>
          <w:lang w:val="sr-Cyrl-RS" w:eastAsia="sr-Latn-RS"/>
        </w:rPr>
        <w:t>Установа за спорт и туризам "Облачинско језеро"</w:t>
      </w:r>
      <w:r>
        <w:rPr>
          <w:rFonts w:ascii="Arial" w:eastAsia="Times New Roman" w:hAnsi="Arial" w:cs="Arial"/>
          <w:color w:val="333333"/>
          <w:lang w:val="sr-Cyrl-RS" w:eastAsia="sr-Latn-RS"/>
        </w:rPr>
        <w:t xml:space="preserve">, </w:t>
      </w:r>
      <w:r w:rsidRPr="00323BD7">
        <w:rPr>
          <w:rFonts w:ascii="Arial" w:hAnsi="Arial" w:cs="Arial"/>
          <w:lang w:val="sr-Cyrl-RS"/>
        </w:rPr>
        <w:t xml:space="preserve">Народна библиотека, </w:t>
      </w:r>
      <w:r w:rsidRPr="00121A84">
        <w:rPr>
          <w:rFonts w:ascii="Arial" w:hAnsi="Arial" w:cs="Arial"/>
          <w:lang w:val="sr-Cyrl-RS"/>
        </w:rPr>
        <w:t>Центар</w:t>
      </w:r>
      <w:r w:rsidRPr="00323BD7">
        <w:rPr>
          <w:rFonts w:ascii="Arial" w:hAnsi="Arial" w:cs="Arial"/>
          <w:lang w:val="sr-Latn-RS"/>
        </w:rPr>
        <w:t xml:space="preserve"> </w:t>
      </w:r>
      <w:r w:rsidRPr="00121A84">
        <w:rPr>
          <w:rFonts w:ascii="Arial" w:hAnsi="Arial" w:cs="Arial"/>
          <w:lang w:val="sr-Cyrl-RS"/>
        </w:rPr>
        <w:t>за</w:t>
      </w:r>
      <w:r w:rsidRPr="00323BD7">
        <w:rPr>
          <w:rFonts w:ascii="Arial" w:hAnsi="Arial" w:cs="Arial"/>
          <w:lang w:val="sr-Latn-RS"/>
        </w:rPr>
        <w:t xml:space="preserve"> </w:t>
      </w:r>
      <w:r w:rsidRPr="00121A84">
        <w:rPr>
          <w:rFonts w:ascii="Arial" w:hAnsi="Arial" w:cs="Arial"/>
          <w:lang w:val="sr-Cyrl-RS"/>
        </w:rPr>
        <w:t>социјални</w:t>
      </w:r>
      <w:r w:rsidRPr="00323BD7">
        <w:rPr>
          <w:rFonts w:ascii="Arial" w:hAnsi="Arial" w:cs="Arial"/>
          <w:lang w:val="sr-Latn-RS"/>
        </w:rPr>
        <w:t xml:space="preserve"> </w:t>
      </w:r>
      <w:r w:rsidRPr="00121A84">
        <w:rPr>
          <w:rFonts w:ascii="Arial" w:hAnsi="Arial" w:cs="Arial"/>
          <w:lang w:val="sr-Cyrl-RS"/>
        </w:rPr>
        <w:t>рад</w:t>
      </w:r>
      <w:r w:rsidRPr="00323BD7">
        <w:rPr>
          <w:rFonts w:ascii="Arial" w:hAnsi="Arial" w:cs="Arial"/>
          <w:lang w:val="sr-Latn-RS"/>
        </w:rPr>
        <w:t xml:space="preserve">, </w:t>
      </w:r>
      <w:r w:rsidRPr="00121A84">
        <w:rPr>
          <w:rFonts w:ascii="Arial" w:hAnsi="Arial" w:cs="Arial"/>
          <w:lang w:val="sr-Cyrl-RS"/>
        </w:rPr>
        <w:t>Дом</w:t>
      </w:r>
      <w:r w:rsidRPr="00323BD7">
        <w:rPr>
          <w:rFonts w:ascii="Arial" w:hAnsi="Arial" w:cs="Arial"/>
          <w:lang w:val="sr-Latn-RS"/>
        </w:rPr>
        <w:t xml:space="preserve"> </w:t>
      </w:r>
      <w:r w:rsidRPr="00121A84">
        <w:rPr>
          <w:rFonts w:ascii="Arial" w:hAnsi="Arial" w:cs="Arial"/>
          <w:lang w:val="sr-Cyrl-RS"/>
        </w:rPr>
        <w:t>здрављ</w:t>
      </w:r>
      <w:r>
        <w:rPr>
          <w:rFonts w:ascii="Arial" w:hAnsi="Arial" w:cs="Arial"/>
          <w:lang w:val="sr-Cyrl-RS"/>
        </w:rPr>
        <w:t>а</w:t>
      </w:r>
      <w:r w:rsidRPr="00323BD7">
        <w:rPr>
          <w:rFonts w:ascii="Arial" w:hAnsi="Arial" w:cs="Arial"/>
          <w:lang w:val="sr-Latn-RS"/>
        </w:rPr>
        <w:t xml:space="preserve">, </w:t>
      </w:r>
      <w:r>
        <w:rPr>
          <w:rFonts w:ascii="Arial" w:hAnsi="Arial" w:cs="Arial"/>
          <w:lang w:val="sr-Cyrl-RS"/>
        </w:rPr>
        <w:t xml:space="preserve">Црвени Крст, </w:t>
      </w:r>
      <w:r w:rsidRPr="00121A84">
        <w:rPr>
          <w:rFonts w:ascii="Arial" w:hAnsi="Arial" w:cs="Arial"/>
          <w:lang w:val="sr-Cyrl-RS"/>
        </w:rPr>
        <w:t>Пошта</w:t>
      </w:r>
      <w:r w:rsidRPr="00323BD7">
        <w:rPr>
          <w:rFonts w:ascii="Arial" w:hAnsi="Arial" w:cs="Arial"/>
          <w:lang w:val="sr-Latn-RS"/>
        </w:rPr>
        <w:t xml:space="preserve">, </w:t>
      </w:r>
      <w:r w:rsidRPr="00121A84">
        <w:rPr>
          <w:rFonts w:ascii="Arial" w:hAnsi="Arial" w:cs="Arial"/>
          <w:lang w:val="sr-Cyrl-RS"/>
        </w:rPr>
        <w:t>Полицијска</w:t>
      </w:r>
      <w:r w:rsidRPr="00323BD7">
        <w:rPr>
          <w:rFonts w:ascii="Arial" w:hAnsi="Arial" w:cs="Arial"/>
          <w:lang w:val="sr-Latn-RS"/>
        </w:rPr>
        <w:t xml:space="preserve"> </w:t>
      </w:r>
      <w:r w:rsidRPr="00121A84">
        <w:rPr>
          <w:rFonts w:ascii="Arial" w:hAnsi="Arial" w:cs="Arial"/>
          <w:lang w:val="sr-Cyrl-RS"/>
        </w:rPr>
        <w:t>станица</w:t>
      </w:r>
      <w:r w:rsidRPr="00323BD7">
        <w:rPr>
          <w:rFonts w:ascii="Arial" w:hAnsi="Arial" w:cs="Arial"/>
          <w:lang w:val="sr-Latn-RS"/>
        </w:rPr>
        <w:t xml:space="preserve">, </w:t>
      </w:r>
      <w:r w:rsidRPr="00121A84">
        <w:rPr>
          <w:rFonts w:ascii="Arial" w:hAnsi="Arial" w:cs="Arial"/>
          <w:lang w:val="sr-Cyrl-RS"/>
        </w:rPr>
        <w:t>Ветеринарска</w:t>
      </w:r>
      <w:r w:rsidRPr="00323BD7">
        <w:rPr>
          <w:rFonts w:ascii="Arial" w:hAnsi="Arial" w:cs="Arial"/>
          <w:lang w:val="sr-Latn-RS"/>
        </w:rPr>
        <w:t xml:space="preserve"> </w:t>
      </w:r>
      <w:r w:rsidRPr="00121A84">
        <w:rPr>
          <w:rFonts w:ascii="Arial" w:hAnsi="Arial" w:cs="Arial"/>
          <w:lang w:val="sr-Cyrl-RS"/>
        </w:rPr>
        <w:t>станица</w:t>
      </w:r>
      <w:r w:rsidRPr="00323BD7">
        <w:rPr>
          <w:rFonts w:ascii="Arial" w:hAnsi="Arial" w:cs="Arial"/>
          <w:lang w:val="sr-Latn-RS"/>
        </w:rPr>
        <w:t xml:space="preserve">, </w:t>
      </w:r>
      <w:r w:rsidRPr="00121A84">
        <w:rPr>
          <w:rFonts w:ascii="Arial" w:hAnsi="Arial" w:cs="Arial"/>
          <w:lang w:val="sr-Cyrl-RS"/>
        </w:rPr>
        <w:t>погон</w:t>
      </w:r>
      <w:r w:rsidRPr="00323BD7">
        <w:rPr>
          <w:rFonts w:ascii="Arial" w:hAnsi="Arial" w:cs="Arial"/>
          <w:lang w:val="sr-Latn-RS"/>
        </w:rPr>
        <w:t xml:space="preserve"> </w:t>
      </w:r>
      <w:r w:rsidRPr="00121A84">
        <w:rPr>
          <w:rFonts w:ascii="Arial" w:hAnsi="Arial" w:cs="Arial"/>
          <w:lang w:val="sr-Cyrl-RS"/>
        </w:rPr>
        <w:t>Електродистрибуције</w:t>
      </w:r>
      <w:r w:rsidRPr="00323BD7">
        <w:rPr>
          <w:rFonts w:ascii="Arial" w:hAnsi="Arial" w:cs="Arial"/>
          <w:lang w:val="sr-Cyrl-RS"/>
        </w:rPr>
        <w:t>.</w:t>
      </w:r>
    </w:p>
    <w:p w14:paraId="466B5706" w14:textId="77777777" w:rsidR="00FA55B9" w:rsidRPr="00FA0BC0" w:rsidRDefault="00FA55B9" w:rsidP="00F21EB4">
      <w:pPr>
        <w:pStyle w:val="NoSpacing"/>
        <w:numPr>
          <w:ilvl w:val="0"/>
          <w:numId w:val="35"/>
        </w:numPr>
        <w:spacing w:after="240"/>
        <w:ind w:left="357" w:hanging="357"/>
        <w:jc w:val="both"/>
        <w:rPr>
          <w:rFonts w:ascii="Arial" w:hAnsi="Arial" w:cs="Arial"/>
          <w:b/>
          <w:bCs/>
          <w:color w:val="0070C0"/>
          <w:sz w:val="24"/>
          <w:szCs w:val="24"/>
          <w:lang w:val="sr-Cyrl-RS"/>
        </w:rPr>
      </w:pPr>
      <w:r w:rsidRPr="00FA0BC0">
        <w:rPr>
          <w:rFonts w:ascii="Arial" w:hAnsi="Arial" w:cs="Arial"/>
          <w:b/>
          <w:bCs/>
          <w:color w:val="0070C0"/>
          <w:sz w:val="24"/>
          <w:szCs w:val="24"/>
          <w:lang w:val="sr-Cyrl-RS"/>
        </w:rPr>
        <w:t>ОСНОВНЕ КАРАКТЕРИСТИКЕ</w:t>
      </w:r>
    </w:p>
    <w:p w14:paraId="1EF663F0" w14:textId="77777777" w:rsidR="00FA55B9" w:rsidRPr="007323A3" w:rsidRDefault="00FA55B9" w:rsidP="00F21EB4">
      <w:pPr>
        <w:pStyle w:val="NoSpacing"/>
        <w:numPr>
          <w:ilvl w:val="1"/>
          <w:numId w:val="35"/>
        </w:numPr>
        <w:spacing w:after="240"/>
        <w:ind w:left="357" w:hanging="357"/>
        <w:jc w:val="both"/>
        <w:rPr>
          <w:rFonts w:ascii="Arial" w:hAnsi="Arial" w:cs="Arial"/>
          <w:lang w:val="sr-Cyrl-RS"/>
        </w:rPr>
      </w:pPr>
      <w:r w:rsidRPr="007323A3">
        <w:rPr>
          <w:rFonts w:ascii="Arial" w:hAnsi="Arial" w:cs="Arial"/>
          <w:b/>
          <w:bCs/>
          <w:color w:val="0070C0"/>
          <w:lang w:val="sr-Cyrl-RS"/>
        </w:rPr>
        <w:t>Географски положај</w:t>
      </w:r>
    </w:p>
    <w:p w14:paraId="6D64B119"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 xml:space="preserve">Општина Мерошина се налази у југоисточном делу Србије, од Београда је удаљена 230 км, Скопља 220 км, а од Софије 160 км. </w:t>
      </w:r>
    </w:p>
    <w:p w14:paraId="4AEAEDCA" w14:textId="77777777" w:rsidR="00FA55B9" w:rsidRPr="00FA0BC0" w:rsidRDefault="00FA55B9" w:rsidP="00FA55B9">
      <w:pPr>
        <w:pStyle w:val="NoSpacing"/>
        <w:tabs>
          <w:tab w:val="left" w:pos="4253"/>
        </w:tabs>
        <w:ind w:left="3969"/>
        <w:jc w:val="both"/>
        <w:rPr>
          <w:rFonts w:ascii="Arial" w:hAnsi="Arial" w:cs="Arial"/>
          <w:lang w:val="sr-Cyrl-RS"/>
        </w:rPr>
      </w:pPr>
      <w:r w:rsidRPr="00FA0BC0">
        <w:rPr>
          <w:rFonts w:ascii="Arial" w:hAnsi="Arial" w:cs="Arial"/>
          <w:noProof/>
        </w:rPr>
        <w:lastRenderedPageBreak/>
        <w:drawing>
          <wp:anchor distT="0" distB="0" distL="114300" distR="114300" simplePos="0" relativeHeight="251740672" behindDoc="1" locked="0" layoutInCell="1" allowOverlap="1" wp14:anchorId="70B74399" wp14:editId="41A93846">
            <wp:simplePos x="0" y="0"/>
            <wp:positionH relativeFrom="margin">
              <wp:posOffset>351155</wp:posOffset>
            </wp:positionH>
            <wp:positionV relativeFrom="paragraph">
              <wp:posOffset>67310</wp:posOffset>
            </wp:positionV>
            <wp:extent cx="1699895" cy="2494280"/>
            <wp:effectExtent l="0" t="0" r="0" b="1270"/>
            <wp:wrapTight wrapText="bothSides">
              <wp:wrapPolygon edited="0">
                <wp:start x="0" y="0"/>
                <wp:lineTo x="0" y="21446"/>
                <wp:lineTo x="21301" y="21446"/>
                <wp:lineTo x="213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9895"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132D4" w14:textId="77777777" w:rsidR="00FA55B9" w:rsidRPr="00FA0BC0" w:rsidRDefault="00FA55B9" w:rsidP="00FA55B9">
      <w:pPr>
        <w:pStyle w:val="NoSpacing"/>
        <w:tabs>
          <w:tab w:val="left" w:pos="4253"/>
        </w:tabs>
        <w:ind w:left="3969"/>
        <w:jc w:val="both"/>
        <w:rPr>
          <w:rFonts w:ascii="Arial" w:hAnsi="Arial" w:cs="Arial"/>
          <w:lang w:val="sr-Cyrl-RS"/>
        </w:rPr>
      </w:pPr>
      <w:r w:rsidRPr="00FA0BC0">
        <w:rPr>
          <w:rFonts w:ascii="Arial" w:hAnsi="Arial" w:cs="Arial"/>
          <w:lang w:val="sr-Cyrl-RS"/>
        </w:rPr>
        <w:t xml:space="preserve">Простире се у југозападном делу Нишке котлине и ограничена је општинама: Ниш, Дољевац, Житорађа, Прокупље и Алексинац. </w:t>
      </w:r>
    </w:p>
    <w:p w14:paraId="75F7BDB0" w14:textId="77777777" w:rsidR="00FA55B9" w:rsidRPr="00FA0BC0" w:rsidRDefault="00FA55B9" w:rsidP="00FA55B9">
      <w:pPr>
        <w:pStyle w:val="NoSpacing"/>
        <w:tabs>
          <w:tab w:val="left" w:pos="4253"/>
        </w:tabs>
        <w:ind w:left="3969"/>
        <w:jc w:val="both"/>
        <w:rPr>
          <w:rFonts w:ascii="Arial" w:hAnsi="Arial" w:cs="Arial"/>
          <w:lang w:val="sr-Cyrl-RS"/>
        </w:rPr>
      </w:pPr>
      <w:r w:rsidRPr="00FA0BC0">
        <w:rPr>
          <w:rFonts w:ascii="Arial" w:hAnsi="Arial" w:cs="Arial"/>
          <w:lang w:val="sr-Cyrl-RS"/>
        </w:rPr>
        <w:t>Са северне и северозападне стране затварају је масиви  Малог Јастрепца</w:t>
      </w:r>
      <w:r w:rsidRPr="00121A84">
        <w:rPr>
          <w:rFonts w:ascii="Arial" w:hAnsi="Arial" w:cs="Arial"/>
          <w:lang w:val="sr-Cyrl-RS"/>
        </w:rPr>
        <w:t xml:space="preserve">, а </w:t>
      </w:r>
      <w:r w:rsidRPr="00FA0BC0">
        <w:rPr>
          <w:rFonts w:ascii="Arial" w:hAnsi="Arial" w:cs="Arial"/>
          <w:lang w:val="sr-Cyrl-RS"/>
        </w:rPr>
        <w:t xml:space="preserve">са источне стране делом је омеђена реком Јужном Моравом. </w:t>
      </w:r>
    </w:p>
    <w:p w14:paraId="3C34FE80" w14:textId="77777777" w:rsidR="00FA55B9" w:rsidRPr="00FA0BC0" w:rsidRDefault="00FA55B9" w:rsidP="00FA55B9">
      <w:pPr>
        <w:pStyle w:val="NoSpacing"/>
        <w:tabs>
          <w:tab w:val="left" w:pos="4253"/>
        </w:tabs>
        <w:ind w:left="3969"/>
        <w:jc w:val="both"/>
        <w:rPr>
          <w:rFonts w:ascii="Arial" w:hAnsi="Arial" w:cs="Arial"/>
          <w:lang w:val="sr-Cyrl-RS"/>
        </w:rPr>
      </w:pPr>
      <w:r w:rsidRPr="00FA0BC0">
        <w:rPr>
          <w:rFonts w:ascii="Arial" w:hAnsi="Arial" w:cs="Arial"/>
          <w:lang w:val="sr-Cyrl-RS"/>
        </w:rPr>
        <w:t xml:space="preserve">Налази се између 43° 15  ̎ и 43° 25  ̎ северне географске ширине и 21° 34  ̎ и 21° 50  ̎источне дужине. </w:t>
      </w:r>
    </w:p>
    <w:p w14:paraId="58144E30" w14:textId="77777777" w:rsidR="00FA55B9" w:rsidRPr="00FA0BC0" w:rsidRDefault="00FA55B9" w:rsidP="00FA55B9">
      <w:pPr>
        <w:pStyle w:val="NoSpacing"/>
        <w:tabs>
          <w:tab w:val="left" w:pos="4253"/>
        </w:tabs>
        <w:ind w:left="3969"/>
        <w:jc w:val="both"/>
        <w:rPr>
          <w:rFonts w:ascii="Arial" w:hAnsi="Arial" w:cs="Arial"/>
          <w:lang w:val="sr-Cyrl-RS"/>
        </w:rPr>
      </w:pPr>
    </w:p>
    <w:p w14:paraId="1E08718A" w14:textId="77777777" w:rsidR="00FA55B9" w:rsidRPr="00FA0BC0" w:rsidRDefault="00FA55B9" w:rsidP="00FA55B9">
      <w:pPr>
        <w:pStyle w:val="NoSpacing"/>
        <w:tabs>
          <w:tab w:val="left" w:pos="4253"/>
        </w:tabs>
        <w:ind w:left="3969"/>
        <w:jc w:val="both"/>
        <w:rPr>
          <w:rFonts w:ascii="Arial" w:hAnsi="Arial" w:cs="Arial"/>
          <w:lang w:val="sr-Cyrl-RS"/>
        </w:rPr>
      </w:pPr>
      <w:r w:rsidRPr="00FA0BC0">
        <w:rPr>
          <w:rFonts w:ascii="Arial" w:hAnsi="Arial" w:cs="Arial"/>
          <w:lang w:val="sr-Cyrl-RS"/>
        </w:rPr>
        <w:t xml:space="preserve">Највиша тачка на територији је врх Малог Јастрепца Купињак са надморском висином од 946 м, а најнижа дно Јужне Мораве, 181 м надморске висине. </w:t>
      </w:r>
    </w:p>
    <w:p w14:paraId="44F87667" w14:textId="40175C5F" w:rsidR="00FA55B9" w:rsidRDefault="00FA55B9" w:rsidP="00FA55B9">
      <w:pPr>
        <w:pStyle w:val="NoSpacing"/>
        <w:tabs>
          <w:tab w:val="left" w:pos="4253"/>
        </w:tabs>
        <w:ind w:left="3969"/>
        <w:jc w:val="both"/>
        <w:rPr>
          <w:rFonts w:ascii="Arial" w:hAnsi="Arial" w:cs="Arial"/>
          <w:lang w:val="sr-Cyrl-RS"/>
        </w:rPr>
      </w:pPr>
      <w:r w:rsidRPr="00FA0BC0">
        <w:rPr>
          <w:rFonts w:ascii="Arial" w:hAnsi="Arial" w:cs="Arial"/>
          <w:lang w:val="sr-Cyrl-RS"/>
        </w:rPr>
        <w:t>Дужина границе са околним општинама је 85 км.</w:t>
      </w:r>
    </w:p>
    <w:p w14:paraId="5B3F911C" w14:textId="30AECEE4" w:rsidR="00D60BE0" w:rsidRDefault="00D60BE0" w:rsidP="00FA55B9">
      <w:pPr>
        <w:pStyle w:val="NoSpacing"/>
        <w:tabs>
          <w:tab w:val="left" w:pos="4253"/>
        </w:tabs>
        <w:ind w:left="3969"/>
        <w:jc w:val="both"/>
        <w:rPr>
          <w:rFonts w:ascii="Arial" w:hAnsi="Arial" w:cs="Arial"/>
          <w:lang w:val="sr-Cyrl-RS"/>
        </w:rPr>
      </w:pPr>
    </w:p>
    <w:p w14:paraId="3D43D400" w14:textId="77777777" w:rsidR="00D60BE0" w:rsidRPr="00FA0BC0" w:rsidRDefault="00D60BE0" w:rsidP="00FA55B9">
      <w:pPr>
        <w:pStyle w:val="NoSpacing"/>
        <w:tabs>
          <w:tab w:val="left" w:pos="4253"/>
        </w:tabs>
        <w:ind w:left="3969"/>
        <w:jc w:val="both"/>
        <w:rPr>
          <w:rFonts w:ascii="Arial" w:hAnsi="Arial" w:cs="Arial"/>
          <w:lang w:val="sr-Cyrl-RS"/>
        </w:rPr>
      </w:pPr>
    </w:p>
    <w:p w14:paraId="0AE31AE6" w14:textId="77CEF84D" w:rsidR="00FA55B9" w:rsidRDefault="00D60BE0" w:rsidP="00FA55B9">
      <w:pPr>
        <w:pStyle w:val="NoSpacing"/>
        <w:jc w:val="both"/>
        <w:rPr>
          <w:rFonts w:ascii="Arial" w:hAnsi="Arial" w:cs="Arial"/>
          <w:lang w:val="sr-Cyrl-RS"/>
        </w:rPr>
      </w:pPr>
      <w:r>
        <w:rPr>
          <w:rFonts w:ascii="Arial" w:hAnsi="Arial" w:cs="Arial"/>
          <w:lang w:val="sr-Cyrl-RS"/>
        </w:rPr>
        <w:t>Слика 4. Географски положај</w:t>
      </w:r>
    </w:p>
    <w:p w14:paraId="66479D7B" w14:textId="77777777" w:rsidR="00D60BE0" w:rsidRPr="00FA0BC0" w:rsidRDefault="00D60BE0" w:rsidP="00FA55B9">
      <w:pPr>
        <w:pStyle w:val="NoSpacing"/>
        <w:jc w:val="both"/>
        <w:rPr>
          <w:rFonts w:ascii="Arial" w:hAnsi="Arial" w:cs="Arial"/>
          <w:lang w:val="sr-Cyrl-RS"/>
        </w:rPr>
      </w:pPr>
    </w:p>
    <w:p w14:paraId="458B95FD" w14:textId="791C723D" w:rsidR="00FA55B9" w:rsidRDefault="00FA55B9" w:rsidP="00FA55B9">
      <w:pPr>
        <w:pStyle w:val="NoSpacing"/>
        <w:jc w:val="both"/>
        <w:rPr>
          <w:rFonts w:ascii="Arial" w:hAnsi="Arial" w:cs="Arial"/>
          <w:lang w:val="sr-Cyrl-RS"/>
        </w:rPr>
      </w:pPr>
      <w:r w:rsidRPr="00FA0BC0">
        <w:rPr>
          <w:rFonts w:ascii="Arial" w:hAnsi="Arial" w:cs="Arial"/>
          <w:lang w:val="sr-Cyrl-RS"/>
        </w:rPr>
        <w:t xml:space="preserve">По величини територије спада у ред малих општина (193 км2), а обрадиво земљиште чини 77% укупне површине. Општина има 13968 становника према попису из 2011.године. Средњим делом територије пролази магистрални пут Ниш-Прокупље који повезује општину са ауто- путем Београд-Ниш (Коридором 10) и југоисточну и источну Србију са </w:t>
      </w:r>
      <w:r w:rsidRPr="00121A84">
        <w:rPr>
          <w:rFonts w:ascii="Arial" w:hAnsi="Arial" w:cs="Arial"/>
          <w:lang w:val="sr-Cyrl-RS"/>
        </w:rPr>
        <w:t>са Косовом</w:t>
      </w:r>
      <w:r w:rsidRPr="00FA0BC0">
        <w:rPr>
          <w:rFonts w:ascii="Arial" w:hAnsi="Arial" w:cs="Arial"/>
          <w:lang w:val="sr-Cyrl-RS"/>
        </w:rPr>
        <w:t xml:space="preserve"> и Метохијом</w:t>
      </w:r>
      <w:r w:rsidRPr="00121A84">
        <w:rPr>
          <w:rFonts w:ascii="Arial" w:hAnsi="Arial" w:cs="Arial"/>
          <w:lang w:val="sr-Cyrl-RS"/>
        </w:rPr>
        <w:t xml:space="preserve"> и Црном Гором. </w:t>
      </w:r>
      <w:r w:rsidRPr="00FA0BC0">
        <w:rPr>
          <w:rFonts w:ascii="Arial" w:hAnsi="Arial" w:cs="Arial"/>
          <w:lang w:val="sr-Cyrl-RS"/>
        </w:rPr>
        <w:t>Саобраћајно је добро повезана са суседним општинама, а локација територије ове општине омогућује јој проток путника и робе у свим правцима Србије. Сва насеља су сеоског типа и гравитирају ка седишту општине - месној заједници Мерошина, која се налази у средишњем делу територије, на магистралном путу Ниш-Прокупље, подједнако удаљена (17 км) од оба центра.</w:t>
      </w:r>
    </w:p>
    <w:p w14:paraId="53578692" w14:textId="77777777" w:rsidR="00CE02D6" w:rsidRPr="00FA0BC0" w:rsidRDefault="00CE02D6" w:rsidP="00FA55B9">
      <w:pPr>
        <w:pStyle w:val="NoSpacing"/>
        <w:jc w:val="both"/>
        <w:rPr>
          <w:rFonts w:ascii="Arial" w:hAnsi="Arial" w:cs="Arial"/>
          <w:lang w:val="sr-Cyrl-RS"/>
        </w:rPr>
      </w:pPr>
    </w:p>
    <w:p w14:paraId="1705D9BD" w14:textId="0A527E26" w:rsidR="00FA55B9" w:rsidRPr="00FA0BC0" w:rsidRDefault="00D60BE0" w:rsidP="00FA55B9">
      <w:pPr>
        <w:pStyle w:val="NoSpacing"/>
        <w:jc w:val="both"/>
        <w:rPr>
          <w:rFonts w:ascii="Arial" w:hAnsi="Arial" w:cs="Arial"/>
          <w:lang w:val="sr-Cyrl-RS"/>
        </w:rPr>
      </w:pPr>
      <w:r w:rsidRPr="00FA0BC0">
        <w:rPr>
          <w:rFonts w:ascii="Arial" w:hAnsi="Arial" w:cs="Arial"/>
          <w:noProof/>
        </w:rPr>
        <w:drawing>
          <wp:anchor distT="0" distB="0" distL="114300" distR="114300" simplePos="0" relativeHeight="251745792" behindDoc="0" locked="0" layoutInCell="1" allowOverlap="1" wp14:anchorId="13E09A4B" wp14:editId="0E452387">
            <wp:simplePos x="0" y="0"/>
            <wp:positionH relativeFrom="margin">
              <wp:posOffset>3020060</wp:posOffset>
            </wp:positionH>
            <wp:positionV relativeFrom="paragraph">
              <wp:posOffset>64135</wp:posOffset>
            </wp:positionV>
            <wp:extent cx="2884805" cy="2472690"/>
            <wp:effectExtent l="57150" t="57150" r="48895" b="60960"/>
            <wp:wrapSquare wrapText="bothSides"/>
            <wp:docPr id="3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4805" cy="2472690"/>
                    </a:xfrm>
                    <a:prstGeom prst="rect">
                      <a:avLst/>
                    </a:prstGeom>
                    <a:effectLst>
                      <a:outerShdw blurRad="50800" dir="144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FA55B9" w:rsidRPr="00FA0BC0">
        <w:rPr>
          <w:rFonts w:ascii="Arial" w:hAnsi="Arial" w:cs="Arial"/>
          <w:lang w:val="sr-Cyrl-RS"/>
        </w:rPr>
        <w:t>Посебну погодност представља близина аеродрома Константин Велики у Нишу, који је удаљен око 15км од центра општине Мерошина. Аеродром се налази у зони са веома повољним временским условима, па омогућује везу из Ниша са око 16 дестинација у Европи.</w:t>
      </w:r>
    </w:p>
    <w:p w14:paraId="5D469827" w14:textId="1424DB5F" w:rsidR="00D60BE0" w:rsidRDefault="00FA55B9" w:rsidP="00CE02D6">
      <w:pPr>
        <w:pStyle w:val="NoSpacing"/>
        <w:jc w:val="both"/>
        <w:rPr>
          <w:rFonts w:ascii="Arial" w:hAnsi="Arial" w:cs="Arial"/>
          <w:lang w:val="sr-Cyrl-RS"/>
        </w:rPr>
      </w:pPr>
      <w:r w:rsidRPr="00FA0BC0">
        <w:rPr>
          <w:rFonts w:ascii="Arial" w:hAnsi="Arial" w:cs="Arial"/>
          <w:lang w:val="sr-Cyrl-RS"/>
        </w:rPr>
        <w:t xml:space="preserve">Још једна од предности добре позиционираности општине Мерошина јесте близина железничке пруге лоциране у Нишу као центру региона. Налази се на 15км удаљености од центра Мерошине. </w:t>
      </w:r>
      <w:r w:rsidRPr="00121A84">
        <w:rPr>
          <w:rFonts w:ascii="Arial" w:hAnsi="Arial" w:cs="Arial"/>
          <w:lang w:val="sr-Cyrl-RS"/>
        </w:rPr>
        <w:t>Најбитнији пружни правци су пруга Београд – Ниш са ознаком 70 и пружни правац Ниш</w:t>
      </w:r>
      <w:r w:rsidR="00CE02D6">
        <w:rPr>
          <w:rFonts w:ascii="Arial" w:hAnsi="Arial" w:cs="Arial"/>
          <w:lang w:val="sr-Cyrl-RS"/>
        </w:rPr>
        <w:t xml:space="preserve"> </w:t>
      </w:r>
      <w:r w:rsidRPr="00121A84">
        <w:rPr>
          <w:rFonts w:ascii="Arial" w:hAnsi="Arial" w:cs="Arial"/>
          <w:lang w:val="sr-Cyrl-RS"/>
        </w:rPr>
        <w:t>-</w:t>
      </w:r>
      <w:r w:rsidR="00CE02D6">
        <w:rPr>
          <w:rFonts w:ascii="Arial" w:hAnsi="Arial" w:cs="Arial"/>
          <w:lang w:val="sr-Cyrl-RS"/>
        </w:rPr>
        <w:t xml:space="preserve"> </w:t>
      </w:r>
      <w:r w:rsidRPr="00121A84">
        <w:rPr>
          <w:rFonts w:ascii="Arial" w:hAnsi="Arial" w:cs="Arial"/>
          <w:lang w:val="sr-Cyrl-RS"/>
        </w:rPr>
        <w:t>Дољевац</w:t>
      </w:r>
      <w:r w:rsidR="00CE02D6">
        <w:rPr>
          <w:rFonts w:ascii="Arial" w:hAnsi="Arial" w:cs="Arial"/>
          <w:lang w:val="sr-Cyrl-RS"/>
        </w:rPr>
        <w:t xml:space="preserve"> </w:t>
      </w:r>
      <w:r w:rsidRPr="00121A84">
        <w:rPr>
          <w:rFonts w:ascii="Arial" w:hAnsi="Arial" w:cs="Arial"/>
          <w:lang w:val="sr-Cyrl-RS"/>
        </w:rPr>
        <w:t>-</w:t>
      </w:r>
      <w:r w:rsidR="00CE02D6">
        <w:rPr>
          <w:rFonts w:ascii="Arial" w:hAnsi="Arial" w:cs="Arial"/>
          <w:lang w:val="sr-Cyrl-RS"/>
        </w:rPr>
        <w:t xml:space="preserve"> </w:t>
      </w:r>
      <w:r w:rsidRPr="00121A84">
        <w:rPr>
          <w:rFonts w:ascii="Arial" w:hAnsi="Arial" w:cs="Arial"/>
          <w:lang w:val="sr-Cyrl-RS"/>
        </w:rPr>
        <w:t>Лесковац</w:t>
      </w:r>
      <w:r w:rsidR="00CE02D6">
        <w:rPr>
          <w:rFonts w:ascii="Arial" w:hAnsi="Arial" w:cs="Arial"/>
          <w:lang w:val="sr-Cyrl-RS"/>
        </w:rPr>
        <w:t xml:space="preserve"> </w:t>
      </w:r>
      <w:r w:rsidRPr="00121A84">
        <w:rPr>
          <w:rFonts w:ascii="Arial" w:hAnsi="Arial" w:cs="Arial"/>
          <w:lang w:val="sr-Cyrl-RS"/>
        </w:rPr>
        <w:t>-</w:t>
      </w:r>
      <w:r w:rsidR="00CE02D6">
        <w:rPr>
          <w:rFonts w:ascii="Arial" w:hAnsi="Arial" w:cs="Arial"/>
          <w:lang w:val="sr-Cyrl-RS"/>
        </w:rPr>
        <w:t xml:space="preserve"> </w:t>
      </w:r>
      <w:r w:rsidRPr="00121A84">
        <w:rPr>
          <w:rFonts w:ascii="Arial" w:hAnsi="Arial" w:cs="Arial"/>
          <w:lang w:val="sr-Cyrl-RS"/>
        </w:rPr>
        <w:t>Прешево</w:t>
      </w:r>
      <w:r w:rsidR="00CE02D6">
        <w:rPr>
          <w:rFonts w:ascii="Arial" w:hAnsi="Arial" w:cs="Arial"/>
          <w:lang w:val="sr-Cyrl-RS"/>
        </w:rPr>
        <w:t xml:space="preserve"> </w:t>
      </w:r>
      <w:r w:rsidRPr="00121A84">
        <w:rPr>
          <w:rFonts w:ascii="Arial" w:hAnsi="Arial" w:cs="Arial"/>
          <w:lang w:val="sr-Cyrl-RS"/>
        </w:rPr>
        <w:t>-</w:t>
      </w:r>
      <w:r w:rsidR="00CE02D6">
        <w:rPr>
          <w:rFonts w:ascii="Arial" w:hAnsi="Arial" w:cs="Arial"/>
          <w:lang w:val="sr-Cyrl-RS"/>
        </w:rPr>
        <w:t xml:space="preserve"> </w:t>
      </w:r>
      <w:r w:rsidRPr="00121A84">
        <w:rPr>
          <w:rFonts w:ascii="Arial" w:hAnsi="Arial" w:cs="Arial"/>
          <w:lang w:val="sr-Cyrl-RS"/>
        </w:rPr>
        <w:t>Државна</w:t>
      </w:r>
      <w:r w:rsidR="00CE02D6">
        <w:rPr>
          <w:rFonts w:ascii="Arial" w:hAnsi="Arial" w:cs="Arial"/>
          <w:lang w:val="sr-Cyrl-RS"/>
        </w:rPr>
        <w:t xml:space="preserve"> граница </w:t>
      </w:r>
      <w:r w:rsidRPr="00121A84">
        <w:rPr>
          <w:rFonts w:ascii="Arial" w:hAnsi="Arial" w:cs="Arial"/>
          <w:lang w:val="sr-Cyrl-RS"/>
        </w:rPr>
        <w:t xml:space="preserve">са Македонијом са ознаком 90. </w:t>
      </w:r>
    </w:p>
    <w:p w14:paraId="2510219E" w14:textId="77777777" w:rsidR="00CE02D6" w:rsidRDefault="00D60BE0" w:rsidP="00CE02D6">
      <w:pPr>
        <w:pStyle w:val="NoSpacing"/>
        <w:tabs>
          <w:tab w:val="left" w:pos="5670"/>
          <w:tab w:val="left" w:pos="7371"/>
        </w:tabs>
        <w:ind w:left="5529" w:hanging="426"/>
        <w:rPr>
          <w:rFonts w:ascii="Arial" w:hAnsi="Arial" w:cs="Arial"/>
          <w:lang w:val="sr-Cyrl-RS"/>
        </w:rPr>
      </w:pPr>
      <w:r>
        <w:rPr>
          <w:rFonts w:ascii="Arial" w:hAnsi="Arial" w:cs="Arial"/>
          <w:lang w:val="sr-Cyrl-RS"/>
        </w:rPr>
        <w:t>Слика 5. Позиционираност општине</w:t>
      </w:r>
    </w:p>
    <w:p w14:paraId="4473A243" w14:textId="475BBA8A" w:rsidR="00D60BE0" w:rsidRPr="00FA0BC0" w:rsidRDefault="00D60BE0" w:rsidP="00CE02D6">
      <w:pPr>
        <w:pStyle w:val="NoSpacing"/>
        <w:tabs>
          <w:tab w:val="left" w:pos="5670"/>
          <w:tab w:val="left" w:pos="7371"/>
        </w:tabs>
        <w:ind w:left="5529" w:hanging="426"/>
        <w:rPr>
          <w:rFonts w:ascii="Arial" w:hAnsi="Arial" w:cs="Arial"/>
          <w:lang w:val="sr-Cyrl-RS"/>
        </w:rPr>
      </w:pPr>
      <w:r>
        <w:rPr>
          <w:rFonts w:ascii="Arial" w:hAnsi="Arial" w:cs="Arial"/>
          <w:lang w:val="sr-Cyrl-RS"/>
        </w:rPr>
        <w:t xml:space="preserve"> </w:t>
      </w:r>
    </w:p>
    <w:p w14:paraId="096EA58C" w14:textId="77777777" w:rsidR="00FA55B9" w:rsidRPr="00FA0BC0" w:rsidRDefault="00FA55B9" w:rsidP="00F21EB4">
      <w:pPr>
        <w:pStyle w:val="NoSpacing"/>
        <w:numPr>
          <w:ilvl w:val="1"/>
          <w:numId w:val="35"/>
        </w:numPr>
        <w:jc w:val="both"/>
        <w:rPr>
          <w:rFonts w:ascii="Arial" w:hAnsi="Arial" w:cs="Arial"/>
          <w:b/>
          <w:bCs/>
          <w:noProof/>
          <w:color w:val="0070C0"/>
          <w:lang w:val="sr-Cyrl-RS"/>
        </w:rPr>
      </w:pPr>
      <w:r w:rsidRPr="00FA0BC0">
        <w:rPr>
          <w:rFonts w:ascii="Arial" w:hAnsi="Arial" w:cs="Arial"/>
          <w:b/>
          <w:bCs/>
          <w:noProof/>
          <w:color w:val="0070C0"/>
          <w:lang w:val="sr-Cyrl-RS"/>
        </w:rPr>
        <w:t>Општи подаци</w:t>
      </w:r>
    </w:p>
    <w:p w14:paraId="74D1A434" w14:textId="77777777" w:rsidR="00FA55B9" w:rsidRPr="00FA0BC0" w:rsidRDefault="00FA55B9" w:rsidP="00FA55B9">
      <w:pPr>
        <w:pStyle w:val="NoSpacing"/>
        <w:jc w:val="both"/>
        <w:rPr>
          <w:rFonts w:ascii="Arial" w:hAnsi="Arial" w:cs="Arial"/>
          <w:noProof/>
          <w:lang w:val="sr-Cyrl-RS"/>
        </w:rPr>
      </w:pPr>
    </w:p>
    <w:p w14:paraId="29954F82" w14:textId="77777777" w:rsidR="00FA55B9" w:rsidRPr="00960FCD" w:rsidRDefault="00FA55B9" w:rsidP="00FA55B9">
      <w:pPr>
        <w:pStyle w:val="NormalWeb"/>
        <w:shd w:val="clear" w:color="auto" w:fill="FFFFFF"/>
        <w:spacing w:before="0" w:beforeAutospacing="0" w:after="300" w:afterAutospacing="0"/>
        <w:jc w:val="both"/>
        <w:rPr>
          <w:rFonts w:ascii="Arial" w:hAnsi="Arial" w:cs="Arial"/>
          <w:sz w:val="22"/>
          <w:szCs w:val="22"/>
          <w:lang w:val="sr-Cyrl-RS"/>
        </w:rPr>
      </w:pPr>
      <w:r w:rsidRPr="00960FCD">
        <w:rPr>
          <w:rFonts w:ascii="Arial" w:hAnsi="Arial" w:cs="Arial"/>
          <w:sz w:val="22"/>
          <w:szCs w:val="22"/>
          <w:lang w:val="sr-Cyrl-RS"/>
        </w:rPr>
        <w:t>Општина Мерошина се налази у југоисточном делу Србије и припада Нишавском округу. Простире се у западном делу Нишке котлине, на 193 километра квадратна, где је по процени РСЗ у 2019. години живело 12836 становника, највише српске националности – 93,7%.</w:t>
      </w:r>
    </w:p>
    <w:p w14:paraId="6018085D" w14:textId="77777777" w:rsidR="00FA55B9" w:rsidRPr="00960FCD" w:rsidRDefault="00FA55B9" w:rsidP="00FA55B9">
      <w:pPr>
        <w:pStyle w:val="NormalWeb"/>
        <w:shd w:val="clear" w:color="auto" w:fill="FFFFFF"/>
        <w:spacing w:before="0" w:beforeAutospacing="0" w:after="0" w:afterAutospacing="0"/>
        <w:jc w:val="both"/>
        <w:rPr>
          <w:rFonts w:ascii="Arial" w:hAnsi="Arial" w:cs="Arial"/>
          <w:sz w:val="22"/>
          <w:szCs w:val="22"/>
          <w:lang w:val="sr-Cyrl-RS"/>
        </w:rPr>
      </w:pPr>
      <w:r w:rsidRPr="00960FCD">
        <w:rPr>
          <w:rFonts w:ascii="Arial" w:hAnsi="Arial" w:cs="Arial"/>
          <w:sz w:val="22"/>
          <w:szCs w:val="22"/>
          <w:lang w:val="sr-Cyrl-RS"/>
        </w:rPr>
        <w:t>ТАБЕЛА 1. Основни подаци о општини, 2019.година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6"/>
        <w:gridCol w:w="1838"/>
        <w:gridCol w:w="1553"/>
      </w:tblGrid>
      <w:tr w:rsidR="00FA55B9" w:rsidRPr="00FA0BC0" w14:paraId="47D81381" w14:textId="77777777" w:rsidTr="00C211DA">
        <w:trPr>
          <w:trHeight w:val="447"/>
        </w:trPr>
        <w:tc>
          <w:tcPr>
            <w:tcW w:w="5676" w:type="dxa"/>
            <w:shd w:val="clear" w:color="auto" w:fill="A4B3C6"/>
            <w:noWrap/>
            <w:vAlign w:val="bottom"/>
            <w:hideMark/>
          </w:tcPr>
          <w:p w14:paraId="1505C555" w14:textId="77777777" w:rsidR="00FA55B9" w:rsidRPr="00121A84" w:rsidRDefault="00FA55B9" w:rsidP="00C211DA">
            <w:pPr>
              <w:spacing w:after="0" w:line="240" w:lineRule="auto"/>
              <w:jc w:val="center"/>
              <w:rPr>
                <w:rFonts w:ascii="Arial" w:eastAsia="Times New Roman" w:hAnsi="Arial" w:cs="Arial"/>
                <w:b/>
                <w:bCs/>
                <w:lang w:val="sr-Cyrl-RS" w:eastAsia="sr-Latn-RS"/>
              </w:rPr>
            </w:pPr>
          </w:p>
          <w:p w14:paraId="197016C9" w14:textId="77777777" w:rsidR="00FA55B9" w:rsidRPr="00FA0BC0" w:rsidRDefault="00FA55B9" w:rsidP="00C211DA">
            <w:pPr>
              <w:spacing w:after="0" w:line="240" w:lineRule="auto"/>
              <w:rPr>
                <w:rFonts w:ascii="Arial" w:eastAsia="Times New Roman" w:hAnsi="Arial" w:cs="Arial"/>
                <w:b/>
                <w:bCs/>
                <w:lang w:eastAsia="sr-Latn-RS"/>
              </w:rPr>
            </w:pPr>
            <w:proofErr w:type="spellStart"/>
            <w:r w:rsidRPr="00FA0BC0">
              <w:rPr>
                <w:rFonts w:ascii="Arial" w:eastAsia="Times New Roman" w:hAnsi="Arial" w:cs="Arial"/>
                <w:b/>
                <w:bCs/>
                <w:lang w:eastAsia="sr-Latn-RS"/>
              </w:rPr>
              <w:t>Основни</w:t>
            </w:r>
            <w:proofErr w:type="spellEnd"/>
            <w:r w:rsidRPr="00FA0BC0">
              <w:rPr>
                <w:rFonts w:ascii="Arial" w:eastAsia="Times New Roman" w:hAnsi="Arial" w:cs="Arial"/>
                <w:b/>
                <w:bCs/>
                <w:lang w:eastAsia="sr-Latn-RS"/>
              </w:rPr>
              <w:t xml:space="preserve"> </w:t>
            </w:r>
            <w:proofErr w:type="spellStart"/>
            <w:r w:rsidRPr="00FA0BC0">
              <w:rPr>
                <w:rFonts w:ascii="Arial" w:eastAsia="Times New Roman" w:hAnsi="Arial" w:cs="Arial"/>
                <w:b/>
                <w:bCs/>
                <w:lang w:eastAsia="sr-Latn-RS"/>
              </w:rPr>
              <w:t>подаци</w:t>
            </w:r>
            <w:proofErr w:type="spellEnd"/>
          </w:p>
          <w:p w14:paraId="7C26ECBD" w14:textId="77777777" w:rsidR="00FA55B9" w:rsidRPr="00FA0BC0" w:rsidRDefault="00FA55B9" w:rsidP="00C211DA">
            <w:pPr>
              <w:spacing w:after="0" w:line="240" w:lineRule="auto"/>
              <w:rPr>
                <w:rFonts w:ascii="Arial" w:eastAsia="Times New Roman" w:hAnsi="Arial" w:cs="Arial"/>
                <w:b/>
                <w:bCs/>
                <w:lang w:eastAsia="sr-Latn-RS"/>
              </w:rPr>
            </w:pPr>
          </w:p>
          <w:p w14:paraId="7C55190D" w14:textId="77777777" w:rsidR="00FA55B9" w:rsidRPr="00FA0BC0" w:rsidRDefault="00FA55B9" w:rsidP="00C211DA">
            <w:pPr>
              <w:spacing w:after="0" w:line="240" w:lineRule="auto"/>
              <w:jc w:val="center"/>
              <w:rPr>
                <w:rFonts w:ascii="Arial" w:eastAsia="Times New Roman" w:hAnsi="Arial" w:cs="Arial"/>
                <w:b/>
                <w:bCs/>
                <w:lang w:eastAsia="sr-Latn-RS"/>
              </w:rPr>
            </w:pPr>
          </w:p>
        </w:tc>
        <w:tc>
          <w:tcPr>
            <w:tcW w:w="1838" w:type="dxa"/>
            <w:shd w:val="clear" w:color="auto" w:fill="A4B3C6"/>
            <w:noWrap/>
            <w:vAlign w:val="bottom"/>
            <w:hideMark/>
          </w:tcPr>
          <w:p w14:paraId="67AEF471" w14:textId="77777777" w:rsidR="00FA55B9" w:rsidRPr="00FA0BC0" w:rsidRDefault="00FA55B9" w:rsidP="00C211DA">
            <w:pPr>
              <w:spacing w:after="0" w:line="240" w:lineRule="auto"/>
              <w:jc w:val="center"/>
              <w:rPr>
                <w:rFonts w:ascii="Arial" w:eastAsia="Times New Roman" w:hAnsi="Arial" w:cs="Arial"/>
                <w:b/>
                <w:bCs/>
                <w:lang w:val="sr-Cyrl-RS" w:eastAsia="sr-Latn-RS"/>
              </w:rPr>
            </w:pPr>
          </w:p>
          <w:p w14:paraId="3DE48278" w14:textId="77777777" w:rsidR="00FA55B9" w:rsidRPr="00FA0BC0" w:rsidRDefault="00FA55B9" w:rsidP="00C211DA">
            <w:pPr>
              <w:spacing w:after="0" w:line="240" w:lineRule="auto"/>
              <w:jc w:val="center"/>
              <w:rPr>
                <w:rFonts w:ascii="Arial" w:eastAsia="Times New Roman" w:hAnsi="Arial" w:cs="Arial"/>
                <w:b/>
                <w:bCs/>
                <w:lang w:val="sr-Cyrl-RS" w:eastAsia="sr-Latn-RS"/>
              </w:rPr>
            </w:pPr>
            <w:r w:rsidRPr="00FA0BC0">
              <w:rPr>
                <w:rFonts w:ascii="Arial" w:eastAsia="Times New Roman" w:hAnsi="Arial" w:cs="Arial"/>
                <w:b/>
                <w:bCs/>
                <w:lang w:val="sr-Cyrl-RS" w:eastAsia="sr-Latn-RS"/>
              </w:rPr>
              <w:t>Број становника</w:t>
            </w:r>
          </w:p>
          <w:p w14:paraId="026E1342" w14:textId="77777777" w:rsidR="00FA55B9" w:rsidRPr="00FA0BC0" w:rsidRDefault="00FA55B9" w:rsidP="00C211DA">
            <w:pPr>
              <w:spacing w:after="0" w:line="240" w:lineRule="auto"/>
              <w:jc w:val="center"/>
              <w:rPr>
                <w:rFonts w:ascii="Arial" w:eastAsia="Times New Roman" w:hAnsi="Arial" w:cs="Arial"/>
                <w:b/>
                <w:bCs/>
                <w:lang w:val="sr-Cyrl-RS" w:eastAsia="sr-Latn-RS"/>
              </w:rPr>
            </w:pPr>
          </w:p>
          <w:p w14:paraId="53E58066" w14:textId="77777777" w:rsidR="00FA55B9" w:rsidRPr="00FA0BC0" w:rsidRDefault="00FA55B9" w:rsidP="00C211DA">
            <w:pPr>
              <w:spacing w:after="0" w:line="240" w:lineRule="auto"/>
              <w:jc w:val="center"/>
              <w:rPr>
                <w:rFonts w:ascii="Arial" w:eastAsia="Times New Roman" w:hAnsi="Arial" w:cs="Arial"/>
                <w:b/>
                <w:bCs/>
                <w:lang w:val="sr-Cyrl-RS" w:eastAsia="sr-Latn-RS"/>
              </w:rPr>
            </w:pPr>
          </w:p>
        </w:tc>
        <w:tc>
          <w:tcPr>
            <w:tcW w:w="1553" w:type="dxa"/>
            <w:shd w:val="clear" w:color="auto" w:fill="A4B3C6"/>
            <w:noWrap/>
            <w:vAlign w:val="bottom"/>
            <w:hideMark/>
          </w:tcPr>
          <w:p w14:paraId="267BB674" w14:textId="77777777" w:rsidR="00FA55B9" w:rsidRPr="00FA0BC0" w:rsidRDefault="00FA55B9" w:rsidP="00C211DA">
            <w:pPr>
              <w:spacing w:after="0" w:line="240" w:lineRule="auto"/>
              <w:jc w:val="center"/>
              <w:rPr>
                <w:rFonts w:ascii="Arial" w:eastAsia="Times New Roman" w:hAnsi="Arial" w:cs="Arial"/>
                <w:b/>
                <w:bCs/>
                <w:lang w:val="sr-Cyrl-RS" w:eastAsia="sr-Latn-RS"/>
              </w:rPr>
            </w:pPr>
            <w:r w:rsidRPr="00FA0BC0">
              <w:rPr>
                <w:rFonts w:ascii="Arial" w:eastAsia="Times New Roman" w:hAnsi="Arial" w:cs="Arial"/>
                <w:b/>
                <w:bCs/>
                <w:lang w:val="sr-Cyrl-RS" w:eastAsia="sr-Latn-RS"/>
              </w:rPr>
              <w:t>Година</w:t>
            </w:r>
          </w:p>
          <w:p w14:paraId="7313521C" w14:textId="77777777" w:rsidR="00FA55B9" w:rsidRPr="00FA0BC0" w:rsidRDefault="00FA55B9" w:rsidP="00C211DA">
            <w:pPr>
              <w:spacing w:after="0" w:line="240" w:lineRule="auto"/>
              <w:jc w:val="center"/>
              <w:rPr>
                <w:rFonts w:ascii="Arial" w:eastAsia="Times New Roman" w:hAnsi="Arial" w:cs="Arial"/>
                <w:b/>
                <w:bCs/>
                <w:lang w:val="sr-Cyrl-RS" w:eastAsia="sr-Latn-RS"/>
              </w:rPr>
            </w:pPr>
          </w:p>
          <w:p w14:paraId="4741F16F" w14:textId="77777777" w:rsidR="00FA55B9" w:rsidRPr="00FA0BC0" w:rsidRDefault="00FA55B9" w:rsidP="00C211DA">
            <w:pPr>
              <w:spacing w:after="0" w:line="240" w:lineRule="auto"/>
              <w:jc w:val="center"/>
              <w:rPr>
                <w:rFonts w:ascii="Arial" w:eastAsia="Times New Roman" w:hAnsi="Arial" w:cs="Arial"/>
                <w:b/>
                <w:bCs/>
                <w:lang w:val="sr-Cyrl-RS" w:eastAsia="sr-Latn-RS"/>
              </w:rPr>
            </w:pPr>
          </w:p>
        </w:tc>
      </w:tr>
      <w:tr w:rsidR="00FA55B9" w:rsidRPr="00FA0BC0" w14:paraId="7057C8E8" w14:textId="77777777" w:rsidTr="00C211DA">
        <w:trPr>
          <w:trHeight w:val="411"/>
        </w:trPr>
        <w:tc>
          <w:tcPr>
            <w:tcW w:w="5676" w:type="dxa"/>
            <w:shd w:val="clear" w:color="auto" w:fill="auto"/>
            <w:vAlign w:val="center"/>
            <w:hideMark/>
          </w:tcPr>
          <w:p w14:paraId="47711015"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Површина</w:t>
            </w:r>
            <w:proofErr w:type="spellEnd"/>
            <w:r w:rsidRPr="00FA0BC0">
              <w:rPr>
                <w:rFonts w:ascii="Arial" w:eastAsia="Times New Roman" w:hAnsi="Arial" w:cs="Arial"/>
                <w:color w:val="000000"/>
                <w:lang w:eastAsia="sr-Latn-RS"/>
              </w:rPr>
              <w:t xml:space="preserve"> (км</w:t>
            </w:r>
            <w:r w:rsidRPr="00FA0BC0">
              <w:rPr>
                <w:rFonts w:ascii="Arial" w:eastAsia="Times New Roman" w:hAnsi="Arial" w:cs="Arial"/>
                <w:color w:val="000000"/>
                <w:vertAlign w:val="superscript"/>
                <w:lang w:eastAsia="sr-Latn-RS"/>
              </w:rPr>
              <w:t>2</w:t>
            </w:r>
            <w:r w:rsidRPr="00FA0BC0">
              <w:rPr>
                <w:rFonts w:ascii="Arial" w:eastAsia="Times New Roman" w:hAnsi="Arial" w:cs="Arial"/>
                <w:color w:val="000000"/>
                <w:lang w:eastAsia="sr-Latn-RS"/>
              </w:rPr>
              <w:t>)</w:t>
            </w:r>
            <w:r w:rsidRPr="00FA0BC0">
              <w:rPr>
                <w:rFonts w:ascii="Arial" w:eastAsia="Times New Roman" w:hAnsi="Arial" w:cs="Arial"/>
                <w:color w:val="000000"/>
                <w:vertAlign w:val="superscript"/>
                <w:lang w:eastAsia="sr-Latn-RS"/>
              </w:rPr>
              <w:t>1</w:t>
            </w:r>
          </w:p>
        </w:tc>
        <w:tc>
          <w:tcPr>
            <w:tcW w:w="1838" w:type="dxa"/>
            <w:shd w:val="clear" w:color="auto" w:fill="auto"/>
            <w:noWrap/>
            <w:vAlign w:val="center"/>
            <w:hideMark/>
          </w:tcPr>
          <w:p w14:paraId="5782D5C3"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193</w:t>
            </w:r>
          </w:p>
        </w:tc>
        <w:tc>
          <w:tcPr>
            <w:tcW w:w="1553" w:type="dxa"/>
            <w:shd w:val="clear" w:color="auto" w:fill="auto"/>
            <w:vAlign w:val="center"/>
            <w:hideMark/>
          </w:tcPr>
          <w:p w14:paraId="514F7567"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4C54B7CF" w14:textId="77777777" w:rsidTr="00C211DA">
        <w:trPr>
          <w:trHeight w:val="416"/>
        </w:trPr>
        <w:tc>
          <w:tcPr>
            <w:tcW w:w="5676" w:type="dxa"/>
            <w:shd w:val="clear" w:color="auto" w:fill="auto"/>
            <w:vAlign w:val="center"/>
            <w:hideMark/>
          </w:tcPr>
          <w:p w14:paraId="72C359F9"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Број</w:t>
            </w:r>
            <w:proofErr w:type="spellEnd"/>
            <w:r w:rsidRPr="00FA0BC0">
              <w:rPr>
                <w:rFonts w:ascii="Arial" w:eastAsia="Times New Roman" w:hAnsi="Arial" w:cs="Arial"/>
                <w:color w:val="000000"/>
                <w:lang w:eastAsia="sr-Latn-RS"/>
              </w:rPr>
              <w:t xml:space="preserve"> насеља</w:t>
            </w:r>
            <w:r w:rsidRPr="00FA0BC0">
              <w:rPr>
                <w:rFonts w:ascii="Arial" w:eastAsia="Times New Roman" w:hAnsi="Arial" w:cs="Arial"/>
                <w:color w:val="000000"/>
                <w:vertAlign w:val="superscript"/>
                <w:lang w:eastAsia="sr-Latn-RS"/>
              </w:rPr>
              <w:t>2</w:t>
            </w:r>
          </w:p>
        </w:tc>
        <w:tc>
          <w:tcPr>
            <w:tcW w:w="1838" w:type="dxa"/>
            <w:shd w:val="clear" w:color="auto" w:fill="auto"/>
            <w:noWrap/>
            <w:vAlign w:val="center"/>
            <w:hideMark/>
          </w:tcPr>
          <w:p w14:paraId="4B5FA2A9"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27</w:t>
            </w:r>
          </w:p>
        </w:tc>
        <w:tc>
          <w:tcPr>
            <w:tcW w:w="1553" w:type="dxa"/>
            <w:shd w:val="clear" w:color="auto" w:fill="auto"/>
            <w:vAlign w:val="center"/>
            <w:hideMark/>
          </w:tcPr>
          <w:p w14:paraId="2EF01B51"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08B8C27C" w14:textId="77777777" w:rsidTr="00C211DA">
        <w:trPr>
          <w:trHeight w:val="408"/>
        </w:trPr>
        <w:tc>
          <w:tcPr>
            <w:tcW w:w="5676" w:type="dxa"/>
            <w:shd w:val="clear" w:color="auto" w:fill="auto"/>
            <w:vAlign w:val="center"/>
            <w:hideMark/>
          </w:tcPr>
          <w:p w14:paraId="691C61AE"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Становништво</w:t>
            </w:r>
            <w:proofErr w:type="spellEnd"/>
            <w:r w:rsidRPr="00FA0BC0">
              <w:rPr>
                <w:rFonts w:ascii="Arial" w:eastAsia="Times New Roman" w:hAnsi="Arial" w:cs="Arial"/>
                <w:color w:val="000000"/>
                <w:lang w:eastAsia="sr-Latn-RS"/>
              </w:rPr>
              <w:t xml:space="preserve"> ─ </w:t>
            </w:r>
            <w:proofErr w:type="spellStart"/>
            <w:r w:rsidRPr="00FA0BC0">
              <w:rPr>
                <w:rFonts w:ascii="Arial" w:eastAsia="Times New Roman" w:hAnsi="Arial" w:cs="Arial"/>
                <w:color w:val="000000"/>
                <w:lang w:eastAsia="sr-Latn-RS"/>
              </w:rPr>
              <w:t>процена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средином</w:t>
            </w:r>
            <w:proofErr w:type="spellEnd"/>
            <w:r w:rsidRPr="00FA0BC0">
              <w:rPr>
                <w:rFonts w:ascii="Arial" w:eastAsia="Times New Roman" w:hAnsi="Arial" w:cs="Arial"/>
                <w:color w:val="000000"/>
                <w:lang w:eastAsia="sr-Latn-RS"/>
              </w:rPr>
              <w:t xml:space="preserve"> године</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00DC361E"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12836</w:t>
            </w:r>
          </w:p>
        </w:tc>
        <w:tc>
          <w:tcPr>
            <w:tcW w:w="1553" w:type="dxa"/>
            <w:shd w:val="clear" w:color="auto" w:fill="auto"/>
            <w:vAlign w:val="center"/>
            <w:hideMark/>
          </w:tcPr>
          <w:p w14:paraId="1B14D193"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7A8DA381" w14:textId="77777777" w:rsidTr="00C211DA">
        <w:trPr>
          <w:trHeight w:val="414"/>
        </w:trPr>
        <w:tc>
          <w:tcPr>
            <w:tcW w:w="5676" w:type="dxa"/>
            <w:shd w:val="clear" w:color="auto" w:fill="auto"/>
            <w:vAlign w:val="center"/>
            <w:hideMark/>
          </w:tcPr>
          <w:p w14:paraId="3309B201"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Густина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насељености</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број</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становника</w:t>
            </w:r>
            <w:proofErr w:type="spellEnd"/>
            <w:r w:rsidRPr="00FA0BC0">
              <w:rPr>
                <w:rFonts w:ascii="Arial" w:eastAsia="Times New Roman" w:hAnsi="Arial" w:cs="Arial"/>
                <w:color w:val="000000"/>
                <w:lang w:eastAsia="sr-Latn-RS"/>
              </w:rPr>
              <w:t>/км</w:t>
            </w:r>
            <w:r w:rsidRPr="00FA0BC0">
              <w:rPr>
                <w:rFonts w:ascii="Arial" w:eastAsia="Times New Roman" w:hAnsi="Arial" w:cs="Arial"/>
                <w:color w:val="000000"/>
                <w:vertAlign w:val="superscript"/>
                <w:lang w:eastAsia="sr-Latn-RS"/>
              </w:rPr>
              <w:t>2</w:t>
            </w:r>
            <w:r w:rsidRPr="00FA0BC0">
              <w:rPr>
                <w:rFonts w:ascii="Arial" w:eastAsia="Times New Roman" w:hAnsi="Arial" w:cs="Arial"/>
                <w:color w:val="000000"/>
                <w:lang w:eastAsia="sr-Latn-RS"/>
              </w:rPr>
              <w:t>)</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15FE8CDF"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67</w:t>
            </w:r>
          </w:p>
        </w:tc>
        <w:tc>
          <w:tcPr>
            <w:tcW w:w="1553" w:type="dxa"/>
            <w:shd w:val="clear" w:color="auto" w:fill="auto"/>
            <w:vAlign w:val="center"/>
            <w:hideMark/>
          </w:tcPr>
          <w:p w14:paraId="616F0131"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79AAB688" w14:textId="77777777" w:rsidTr="00C211DA">
        <w:trPr>
          <w:trHeight w:val="278"/>
        </w:trPr>
        <w:tc>
          <w:tcPr>
            <w:tcW w:w="5676" w:type="dxa"/>
            <w:shd w:val="clear" w:color="auto" w:fill="auto"/>
            <w:vAlign w:val="center"/>
            <w:hideMark/>
          </w:tcPr>
          <w:p w14:paraId="26C68732"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Стопа</w:t>
            </w:r>
            <w:proofErr w:type="spellEnd"/>
            <w:r w:rsidRPr="00FA0BC0">
              <w:rPr>
                <w:rFonts w:ascii="Arial" w:eastAsia="Times New Roman" w:hAnsi="Arial" w:cs="Arial"/>
                <w:color w:val="000000"/>
                <w:lang w:eastAsia="sr-Latn-RS"/>
              </w:rPr>
              <w:t xml:space="preserve"> живорођених</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293D6268"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8</w:t>
            </w:r>
          </w:p>
        </w:tc>
        <w:tc>
          <w:tcPr>
            <w:tcW w:w="1553" w:type="dxa"/>
            <w:shd w:val="clear" w:color="auto" w:fill="auto"/>
            <w:vAlign w:val="center"/>
            <w:hideMark/>
          </w:tcPr>
          <w:p w14:paraId="32F4F012"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7621821B" w14:textId="77777777" w:rsidTr="00C211DA">
        <w:trPr>
          <w:trHeight w:val="282"/>
        </w:trPr>
        <w:tc>
          <w:tcPr>
            <w:tcW w:w="5676" w:type="dxa"/>
            <w:shd w:val="clear" w:color="auto" w:fill="auto"/>
            <w:vAlign w:val="center"/>
            <w:hideMark/>
          </w:tcPr>
          <w:p w14:paraId="25297100"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Стопа</w:t>
            </w:r>
            <w:proofErr w:type="spellEnd"/>
            <w:r w:rsidRPr="00FA0BC0">
              <w:rPr>
                <w:rFonts w:ascii="Arial" w:eastAsia="Times New Roman" w:hAnsi="Arial" w:cs="Arial"/>
                <w:color w:val="000000"/>
                <w:lang w:eastAsia="sr-Latn-RS"/>
              </w:rPr>
              <w:t xml:space="preserve"> умрлих</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41E0CE90"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17</w:t>
            </w:r>
          </w:p>
        </w:tc>
        <w:tc>
          <w:tcPr>
            <w:tcW w:w="1553" w:type="dxa"/>
            <w:shd w:val="clear" w:color="auto" w:fill="auto"/>
            <w:vAlign w:val="center"/>
            <w:hideMark/>
          </w:tcPr>
          <w:p w14:paraId="686141AD"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51CAF124" w14:textId="77777777" w:rsidTr="00C211DA">
        <w:trPr>
          <w:trHeight w:val="272"/>
        </w:trPr>
        <w:tc>
          <w:tcPr>
            <w:tcW w:w="5676" w:type="dxa"/>
            <w:shd w:val="clear" w:color="auto" w:fill="auto"/>
            <w:vAlign w:val="center"/>
            <w:hideMark/>
          </w:tcPr>
          <w:p w14:paraId="7E893419"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Стопа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природног</w:t>
            </w:r>
            <w:proofErr w:type="spellEnd"/>
            <w:r w:rsidRPr="00FA0BC0">
              <w:rPr>
                <w:rFonts w:ascii="Arial" w:eastAsia="Times New Roman" w:hAnsi="Arial" w:cs="Arial"/>
                <w:color w:val="000000"/>
                <w:lang w:eastAsia="sr-Latn-RS"/>
              </w:rPr>
              <w:t xml:space="preserve"> прираштаја</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70A0B1AB"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-8</w:t>
            </w:r>
          </w:p>
        </w:tc>
        <w:tc>
          <w:tcPr>
            <w:tcW w:w="1553" w:type="dxa"/>
            <w:shd w:val="clear" w:color="auto" w:fill="auto"/>
            <w:vAlign w:val="center"/>
            <w:hideMark/>
          </w:tcPr>
          <w:p w14:paraId="5FCCE06F"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4FB5622D" w14:textId="77777777" w:rsidTr="00C211DA">
        <w:trPr>
          <w:trHeight w:val="545"/>
        </w:trPr>
        <w:tc>
          <w:tcPr>
            <w:tcW w:w="5676" w:type="dxa"/>
            <w:shd w:val="clear" w:color="auto" w:fill="auto"/>
            <w:vAlign w:val="center"/>
            <w:hideMark/>
          </w:tcPr>
          <w:p w14:paraId="7191E4B7"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Очекивано</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трајање</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живота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живорођених</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просек</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година</w:t>
            </w:r>
            <w:proofErr w:type="spellEnd"/>
            <w:r w:rsidRPr="00FA0BC0">
              <w:rPr>
                <w:rFonts w:ascii="Arial" w:eastAsia="Times New Roman" w:hAnsi="Arial" w:cs="Arial"/>
                <w:color w:val="000000"/>
                <w:lang w:eastAsia="sr-Latn-RS"/>
              </w:rPr>
              <w:t>)</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05003D3D"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77</w:t>
            </w:r>
          </w:p>
        </w:tc>
        <w:tc>
          <w:tcPr>
            <w:tcW w:w="1553" w:type="dxa"/>
            <w:shd w:val="clear" w:color="auto" w:fill="auto"/>
            <w:vAlign w:val="center"/>
            <w:hideMark/>
          </w:tcPr>
          <w:p w14:paraId="753A1144"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170404F5" w14:textId="77777777" w:rsidTr="00C211DA">
        <w:trPr>
          <w:trHeight w:val="284"/>
        </w:trPr>
        <w:tc>
          <w:tcPr>
            <w:tcW w:w="5676" w:type="dxa"/>
            <w:shd w:val="clear" w:color="auto" w:fill="auto"/>
            <w:vAlign w:val="center"/>
            <w:hideMark/>
          </w:tcPr>
          <w:p w14:paraId="7C843794"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Просечна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старост</w:t>
            </w:r>
            <w:proofErr w:type="spellEnd"/>
            <w:r w:rsidRPr="00FA0BC0">
              <w:rPr>
                <w:rFonts w:ascii="Arial" w:eastAsia="Times New Roman" w:hAnsi="Arial" w:cs="Arial"/>
                <w:color w:val="000000"/>
                <w:lang w:eastAsia="sr-Latn-RS"/>
              </w:rPr>
              <w:t xml:space="preserve"> (у </w:t>
            </w:r>
            <w:proofErr w:type="spellStart"/>
            <w:r w:rsidRPr="00FA0BC0">
              <w:rPr>
                <w:rFonts w:ascii="Arial" w:eastAsia="Times New Roman" w:hAnsi="Arial" w:cs="Arial"/>
                <w:color w:val="000000"/>
                <w:lang w:eastAsia="sr-Latn-RS"/>
              </w:rPr>
              <w:t>годинама</w:t>
            </w:r>
            <w:proofErr w:type="spellEnd"/>
            <w:r w:rsidRPr="00FA0BC0">
              <w:rPr>
                <w:rFonts w:ascii="Arial" w:eastAsia="Times New Roman" w:hAnsi="Arial" w:cs="Arial"/>
                <w:color w:val="000000"/>
                <w:lang w:eastAsia="sr-Latn-RS"/>
              </w:rPr>
              <w:t>)</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775523CB"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46</w:t>
            </w:r>
          </w:p>
        </w:tc>
        <w:tc>
          <w:tcPr>
            <w:tcW w:w="1553" w:type="dxa"/>
            <w:shd w:val="clear" w:color="auto" w:fill="auto"/>
            <w:vAlign w:val="center"/>
            <w:hideMark/>
          </w:tcPr>
          <w:p w14:paraId="184B2CD7"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581B1AFD" w14:textId="77777777" w:rsidTr="00C211DA">
        <w:trPr>
          <w:trHeight w:val="274"/>
        </w:trPr>
        <w:tc>
          <w:tcPr>
            <w:tcW w:w="5676" w:type="dxa"/>
            <w:shd w:val="clear" w:color="auto" w:fill="auto"/>
            <w:vAlign w:val="center"/>
            <w:hideMark/>
          </w:tcPr>
          <w:p w14:paraId="103EDE1C"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Индекс</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старења</w:t>
            </w:r>
            <w:proofErr w:type="spellEnd"/>
            <w:r w:rsidRPr="00FA0BC0">
              <w:rPr>
                <w:rFonts w:ascii="Arial" w:eastAsia="Times New Roman" w:hAnsi="Arial" w:cs="Arial"/>
                <w:color w:val="000000"/>
                <w:lang w:eastAsia="sr-Latn-RS"/>
              </w:rPr>
              <w:t xml:space="preserve"> (60+ </w:t>
            </w:r>
            <w:proofErr w:type="spellStart"/>
            <w:r w:rsidRPr="00FA0BC0">
              <w:rPr>
                <w:rFonts w:ascii="Arial" w:eastAsia="Times New Roman" w:hAnsi="Arial" w:cs="Arial"/>
                <w:color w:val="000000"/>
                <w:lang w:eastAsia="sr-Latn-RS"/>
              </w:rPr>
              <w:t>год</w:t>
            </w:r>
            <w:proofErr w:type="spellEnd"/>
            <w:r w:rsidRPr="00FA0BC0">
              <w:rPr>
                <w:rFonts w:ascii="Arial" w:eastAsia="Times New Roman" w:hAnsi="Arial" w:cs="Arial"/>
                <w:color w:val="000000"/>
                <w:lang w:eastAsia="sr-Latn-RS"/>
              </w:rPr>
              <w:t xml:space="preserve">. / 0─19 </w:t>
            </w:r>
            <w:proofErr w:type="spellStart"/>
            <w:r w:rsidRPr="00FA0BC0">
              <w:rPr>
                <w:rFonts w:ascii="Arial" w:eastAsia="Times New Roman" w:hAnsi="Arial" w:cs="Arial"/>
                <w:color w:val="000000"/>
                <w:lang w:eastAsia="sr-Latn-RS"/>
              </w:rPr>
              <w:t>год</w:t>
            </w:r>
            <w:proofErr w:type="spellEnd"/>
            <w:r w:rsidRPr="00FA0BC0">
              <w:rPr>
                <w:rFonts w:ascii="Arial" w:eastAsia="Times New Roman" w:hAnsi="Arial" w:cs="Arial"/>
                <w:color w:val="000000"/>
                <w:lang w:eastAsia="sr-Latn-RS"/>
              </w:rPr>
              <w:t>.)</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56DB8700"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177</w:t>
            </w:r>
          </w:p>
        </w:tc>
        <w:tc>
          <w:tcPr>
            <w:tcW w:w="1553" w:type="dxa"/>
            <w:shd w:val="clear" w:color="auto" w:fill="auto"/>
            <w:vAlign w:val="center"/>
            <w:hideMark/>
          </w:tcPr>
          <w:p w14:paraId="3ED6F8FF"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(2019)</w:t>
            </w:r>
          </w:p>
        </w:tc>
      </w:tr>
      <w:tr w:rsidR="00FA55B9" w:rsidRPr="00FA0BC0" w14:paraId="0EF201E2" w14:textId="77777777" w:rsidTr="00C211DA">
        <w:trPr>
          <w:trHeight w:val="278"/>
        </w:trPr>
        <w:tc>
          <w:tcPr>
            <w:tcW w:w="5676" w:type="dxa"/>
            <w:shd w:val="clear" w:color="auto" w:fill="auto"/>
            <w:vAlign w:val="center"/>
            <w:hideMark/>
          </w:tcPr>
          <w:p w14:paraId="22E73946"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Просечан</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број</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чланова</w:t>
            </w:r>
            <w:proofErr w:type="spellEnd"/>
            <w:r w:rsidRPr="00FA0BC0">
              <w:rPr>
                <w:rFonts w:ascii="Arial" w:eastAsia="Times New Roman" w:hAnsi="Arial" w:cs="Arial"/>
                <w:color w:val="000000"/>
                <w:lang w:eastAsia="sr-Latn-RS"/>
              </w:rPr>
              <w:t xml:space="preserve"> домаћинства</w:t>
            </w:r>
            <w:r w:rsidRPr="00FA0BC0">
              <w:rPr>
                <w:rFonts w:ascii="Arial" w:eastAsia="Times New Roman" w:hAnsi="Arial" w:cs="Arial"/>
                <w:color w:val="000000"/>
                <w:vertAlign w:val="superscript"/>
                <w:lang w:eastAsia="sr-Latn-RS"/>
              </w:rPr>
              <w:t>4</w:t>
            </w:r>
          </w:p>
        </w:tc>
        <w:tc>
          <w:tcPr>
            <w:tcW w:w="1838" w:type="dxa"/>
            <w:shd w:val="clear" w:color="auto" w:fill="auto"/>
            <w:noWrap/>
            <w:vAlign w:val="center"/>
            <w:hideMark/>
          </w:tcPr>
          <w:p w14:paraId="1B8CF259"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3,45</w:t>
            </w:r>
          </w:p>
        </w:tc>
        <w:tc>
          <w:tcPr>
            <w:tcW w:w="1553" w:type="dxa"/>
            <w:shd w:val="clear" w:color="auto" w:fill="auto"/>
            <w:vAlign w:val="center"/>
            <w:hideMark/>
          </w:tcPr>
          <w:p w14:paraId="0939F17D"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(2011)</w:t>
            </w:r>
          </w:p>
        </w:tc>
      </w:tr>
      <w:tr w:rsidR="00FA55B9" w:rsidRPr="00FA0BC0" w14:paraId="78617569" w14:textId="77777777" w:rsidTr="00C211DA">
        <w:trPr>
          <w:trHeight w:val="552"/>
        </w:trPr>
        <w:tc>
          <w:tcPr>
            <w:tcW w:w="5676" w:type="dxa"/>
            <w:shd w:val="clear" w:color="auto" w:fill="auto"/>
            <w:vAlign w:val="center"/>
            <w:hideMark/>
          </w:tcPr>
          <w:p w14:paraId="753EFACA"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Пројектован</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број</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становника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средња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варијанта</w:t>
            </w:r>
            <w:proofErr w:type="spellEnd"/>
            <w:r w:rsidRPr="00FA0BC0">
              <w:rPr>
                <w:rFonts w:ascii="Arial" w:eastAsia="Times New Roman" w:hAnsi="Arial" w:cs="Arial"/>
                <w:color w:val="000000"/>
                <w:lang w:eastAsia="sr-Latn-RS"/>
              </w:rPr>
              <w:t xml:space="preserve"> - </w:t>
            </w:r>
            <w:proofErr w:type="spellStart"/>
            <w:r w:rsidRPr="00FA0BC0">
              <w:rPr>
                <w:rFonts w:ascii="Arial" w:eastAsia="Times New Roman" w:hAnsi="Arial" w:cs="Arial"/>
                <w:color w:val="000000"/>
                <w:lang w:eastAsia="sr-Latn-RS"/>
              </w:rPr>
              <w:t>нулти</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миграциони</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салдо</w:t>
            </w:r>
            <w:proofErr w:type="spellEnd"/>
            <w:r w:rsidRPr="00FA0BC0">
              <w:rPr>
                <w:rFonts w:ascii="Arial" w:eastAsia="Times New Roman" w:hAnsi="Arial" w:cs="Arial"/>
                <w:color w:val="000000"/>
                <w:lang w:eastAsia="sr-Latn-RS"/>
              </w:rPr>
              <w:t>)</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0C28005C"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10494</w:t>
            </w:r>
          </w:p>
        </w:tc>
        <w:tc>
          <w:tcPr>
            <w:tcW w:w="1553" w:type="dxa"/>
            <w:shd w:val="clear" w:color="auto" w:fill="auto"/>
            <w:vAlign w:val="center"/>
            <w:hideMark/>
          </w:tcPr>
          <w:p w14:paraId="75A28F54"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(2041)</w:t>
            </w:r>
          </w:p>
        </w:tc>
      </w:tr>
      <w:tr w:rsidR="00FA55B9" w:rsidRPr="00FA0BC0" w14:paraId="636132F5" w14:textId="77777777" w:rsidTr="00C211DA">
        <w:trPr>
          <w:trHeight w:val="560"/>
        </w:trPr>
        <w:tc>
          <w:tcPr>
            <w:tcW w:w="5676" w:type="dxa"/>
            <w:shd w:val="clear" w:color="auto" w:fill="auto"/>
            <w:vAlign w:val="center"/>
            <w:hideMark/>
          </w:tcPr>
          <w:p w14:paraId="4DE22C90"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Пројектован</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број</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становника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средња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варијанта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миграцијама</w:t>
            </w:r>
            <w:proofErr w:type="spellEnd"/>
            <w:r w:rsidRPr="00FA0BC0">
              <w:rPr>
                <w:rFonts w:ascii="Arial" w:eastAsia="Times New Roman" w:hAnsi="Arial" w:cs="Arial"/>
                <w:color w:val="000000"/>
                <w:lang w:eastAsia="sr-Latn-RS"/>
              </w:rPr>
              <w:t>)</w:t>
            </w:r>
            <w:r w:rsidRPr="00FA0BC0">
              <w:rPr>
                <w:rFonts w:ascii="Arial" w:eastAsia="Times New Roman" w:hAnsi="Arial" w:cs="Arial"/>
                <w:color w:val="000000"/>
                <w:vertAlign w:val="superscript"/>
                <w:lang w:eastAsia="sr-Latn-RS"/>
              </w:rPr>
              <w:t>3</w:t>
            </w:r>
          </w:p>
        </w:tc>
        <w:tc>
          <w:tcPr>
            <w:tcW w:w="1838" w:type="dxa"/>
            <w:shd w:val="clear" w:color="auto" w:fill="auto"/>
            <w:noWrap/>
            <w:vAlign w:val="center"/>
            <w:hideMark/>
          </w:tcPr>
          <w:p w14:paraId="78D46E0B"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11972</w:t>
            </w:r>
          </w:p>
        </w:tc>
        <w:tc>
          <w:tcPr>
            <w:tcW w:w="1553" w:type="dxa"/>
            <w:shd w:val="clear" w:color="auto" w:fill="auto"/>
            <w:vAlign w:val="center"/>
            <w:hideMark/>
          </w:tcPr>
          <w:p w14:paraId="088EA51E" w14:textId="77777777" w:rsidR="00FA55B9" w:rsidRPr="00FA0BC0" w:rsidRDefault="00FA55B9" w:rsidP="00C211DA">
            <w:pPr>
              <w:spacing w:after="0" w:line="240" w:lineRule="auto"/>
              <w:jc w:val="right"/>
              <w:rPr>
                <w:rFonts w:ascii="Arial" w:eastAsia="Times New Roman" w:hAnsi="Arial" w:cs="Arial"/>
                <w:color w:val="000000"/>
                <w:lang w:eastAsia="sr-Latn-RS"/>
              </w:rPr>
            </w:pPr>
            <w:r w:rsidRPr="00FA0BC0">
              <w:rPr>
                <w:rFonts w:ascii="Arial" w:eastAsia="Times New Roman" w:hAnsi="Arial" w:cs="Arial"/>
                <w:color w:val="000000"/>
                <w:lang w:eastAsia="sr-Latn-RS"/>
              </w:rPr>
              <w:t>(2041)</w:t>
            </w:r>
          </w:p>
        </w:tc>
      </w:tr>
    </w:tbl>
    <w:p w14:paraId="22ECD0A6" w14:textId="77777777" w:rsidR="00FA55B9" w:rsidRDefault="00FA55B9" w:rsidP="00FA55B9">
      <w:pPr>
        <w:pStyle w:val="NoSpacing"/>
        <w:jc w:val="both"/>
        <w:rPr>
          <w:rFonts w:ascii="Arial" w:hAnsi="Arial" w:cs="Arial"/>
          <w:noProof/>
          <w:lang w:val="x-none"/>
        </w:rPr>
      </w:pPr>
      <w:r w:rsidRPr="00FA0BC0">
        <w:rPr>
          <w:rFonts w:ascii="Arial" w:hAnsi="Arial" w:cs="Arial"/>
          <w:noProof/>
          <w:lang w:val="x-none"/>
        </w:rPr>
        <w:t>Извор:</w:t>
      </w:r>
    </w:p>
    <w:p w14:paraId="720D3C81" w14:textId="77777777" w:rsidR="00FA55B9" w:rsidRPr="00FA0BC0" w:rsidRDefault="00FA55B9" w:rsidP="00FA55B9">
      <w:pPr>
        <w:pStyle w:val="NoSpacing"/>
        <w:jc w:val="both"/>
        <w:rPr>
          <w:rFonts w:ascii="Arial" w:hAnsi="Arial" w:cs="Arial"/>
          <w:noProof/>
        </w:rPr>
      </w:pPr>
      <w:r w:rsidRPr="00FA0BC0">
        <w:rPr>
          <w:rFonts w:ascii="Arial" w:hAnsi="Arial" w:cs="Arial"/>
          <w:noProof/>
          <w:vertAlign w:val="superscript"/>
        </w:rPr>
        <w:t>1</w:t>
      </w:r>
      <w:r w:rsidRPr="00FA0BC0">
        <w:rPr>
          <w:rFonts w:ascii="Arial" w:hAnsi="Arial" w:cs="Arial"/>
          <w:noProof/>
          <w:vertAlign w:val="superscript"/>
          <w:lang w:val="sr-Cyrl-RS"/>
        </w:rPr>
        <w:t xml:space="preserve"> </w:t>
      </w:r>
      <w:r w:rsidRPr="00FA0BC0">
        <w:rPr>
          <w:rFonts w:ascii="Arial" w:hAnsi="Arial" w:cs="Arial"/>
          <w:noProof/>
          <w:vertAlign w:val="superscript"/>
        </w:rPr>
        <w:t xml:space="preserve"> </w:t>
      </w:r>
      <w:r w:rsidRPr="00FA0BC0">
        <w:rPr>
          <w:rFonts w:ascii="Arial" w:hAnsi="Arial" w:cs="Arial"/>
          <w:noProof/>
          <w:lang w:val="sr-Cyrl-RS"/>
        </w:rPr>
        <w:t>Републички геодетски завод</w:t>
      </w:r>
    </w:p>
    <w:p w14:paraId="00D716A8" w14:textId="77777777" w:rsidR="00FA55B9" w:rsidRPr="00FA0BC0" w:rsidRDefault="00FA55B9" w:rsidP="00FA55B9">
      <w:pPr>
        <w:pStyle w:val="NoSpacing"/>
        <w:jc w:val="both"/>
        <w:rPr>
          <w:rFonts w:ascii="Arial" w:hAnsi="Arial" w:cs="Arial"/>
          <w:noProof/>
        </w:rPr>
      </w:pPr>
      <w:r w:rsidRPr="00FA0BC0">
        <w:rPr>
          <w:rFonts w:ascii="Arial" w:hAnsi="Arial" w:cs="Arial"/>
          <w:noProof/>
          <w:vertAlign w:val="superscript"/>
        </w:rPr>
        <w:t>2</w:t>
      </w:r>
      <w:r w:rsidRPr="00FA0BC0">
        <w:rPr>
          <w:rFonts w:ascii="Arial" w:hAnsi="Arial" w:cs="Arial"/>
          <w:noProof/>
          <w:vertAlign w:val="superscript"/>
          <w:lang w:val="sr-Cyrl-RS"/>
        </w:rPr>
        <w:t xml:space="preserve"> </w:t>
      </w:r>
      <w:r w:rsidRPr="00FA0BC0">
        <w:rPr>
          <w:rFonts w:ascii="Arial" w:hAnsi="Arial" w:cs="Arial"/>
          <w:noProof/>
          <w:vertAlign w:val="superscript"/>
        </w:rPr>
        <w:t xml:space="preserve"> </w:t>
      </w:r>
      <w:r w:rsidRPr="00FA0BC0">
        <w:rPr>
          <w:rFonts w:ascii="Arial" w:hAnsi="Arial" w:cs="Arial"/>
          <w:noProof/>
          <w:lang w:val="sr-Cyrl-RS"/>
        </w:rPr>
        <w:t>Територијални регистар, РЗС</w:t>
      </w:r>
    </w:p>
    <w:p w14:paraId="568CCCD3" w14:textId="77777777" w:rsidR="00FA55B9" w:rsidRPr="00FA0BC0" w:rsidRDefault="00FA55B9" w:rsidP="00FA55B9">
      <w:pPr>
        <w:pStyle w:val="NoSpacing"/>
        <w:jc w:val="both"/>
        <w:rPr>
          <w:rFonts w:ascii="Arial" w:hAnsi="Arial" w:cs="Arial"/>
          <w:noProof/>
        </w:rPr>
      </w:pPr>
      <w:r w:rsidRPr="00FA0BC0">
        <w:rPr>
          <w:rFonts w:ascii="Arial" w:hAnsi="Arial" w:cs="Arial"/>
          <w:noProof/>
          <w:vertAlign w:val="superscript"/>
        </w:rPr>
        <w:t>3</w:t>
      </w:r>
      <w:r w:rsidRPr="00FA0BC0">
        <w:rPr>
          <w:rFonts w:ascii="Arial" w:hAnsi="Arial" w:cs="Arial"/>
          <w:noProof/>
          <w:vertAlign w:val="superscript"/>
          <w:lang w:val="sr-Cyrl-RS"/>
        </w:rPr>
        <w:t xml:space="preserve"> </w:t>
      </w:r>
      <w:r w:rsidRPr="00FA0BC0">
        <w:rPr>
          <w:rFonts w:ascii="Arial" w:hAnsi="Arial" w:cs="Arial"/>
          <w:noProof/>
          <w:vertAlign w:val="superscript"/>
        </w:rPr>
        <w:t xml:space="preserve"> </w:t>
      </w:r>
      <w:r w:rsidRPr="00FA0BC0">
        <w:rPr>
          <w:rFonts w:ascii="Arial" w:hAnsi="Arial" w:cs="Arial"/>
          <w:noProof/>
          <w:lang w:val="sr-Cyrl-RS"/>
        </w:rPr>
        <w:t>Витална статистика, РЗС</w:t>
      </w:r>
      <w:r w:rsidRPr="00FA0BC0">
        <w:rPr>
          <w:rFonts w:ascii="Arial" w:hAnsi="Arial" w:cs="Arial"/>
          <w:noProof/>
        </w:rPr>
        <w:t xml:space="preserve"> </w:t>
      </w:r>
    </w:p>
    <w:p w14:paraId="03F0C2C4" w14:textId="0DE87232" w:rsidR="00FA55B9" w:rsidRDefault="00FA55B9" w:rsidP="00A135A7">
      <w:pPr>
        <w:pStyle w:val="NoSpacing"/>
        <w:jc w:val="both"/>
        <w:rPr>
          <w:rFonts w:ascii="Arial" w:hAnsi="Arial" w:cs="Arial"/>
          <w:noProof/>
          <w:lang w:val="sr-Cyrl-RS"/>
        </w:rPr>
      </w:pPr>
      <w:r w:rsidRPr="00FA0BC0">
        <w:rPr>
          <w:rFonts w:ascii="Arial" w:hAnsi="Arial" w:cs="Arial"/>
          <w:noProof/>
          <w:vertAlign w:val="superscript"/>
          <w:lang w:val="sr-Cyrl-RS"/>
        </w:rPr>
        <w:t xml:space="preserve">4 </w:t>
      </w:r>
      <w:r w:rsidRPr="00FA0BC0">
        <w:rPr>
          <w:rFonts w:ascii="Arial" w:hAnsi="Arial" w:cs="Arial"/>
          <w:noProof/>
          <w:vertAlign w:val="superscript"/>
        </w:rPr>
        <w:t xml:space="preserve"> </w:t>
      </w:r>
      <w:r w:rsidRPr="00FA0BC0">
        <w:rPr>
          <w:rFonts w:ascii="Arial" w:hAnsi="Arial" w:cs="Arial"/>
          <w:noProof/>
          <w:lang w:val="x-none"/>
        </w:rPr>
        <w:t>Попис становништва</w:t>
      </w:r>
      <w:r w:rsidRPr="00FA0BC0">
        <w:rPr>
          <w:rFonts w:ascii="Arial" w:hAnsi="Arial" w:cs="Arial"/>
          <w:noProof/>
          <w:lang w:val="sr-Cyrl-RS"/>
        </w:rPr>
        <w:t>, домаћинстава и станова, РЗС</w:t>
      </w:r>
    </w:p>
    <w:p w14:paraId="29719BF1" w14:textId="77777777" w:rsidR="00A135A7" w:rsidRDefault="00A135A7" w:rsidP="00A135A7">
      <w:pPr>
        <w:pStyle w:val="NoSpacing"/>
        <w:jc w:val="both"/>
        <w:rPr>
          <w:rFonts w:ascii="Arial" w:hAnsi="Arial" w:cs="Arial"/>
          <w:noProof/>
          <w:lang w:val="sr-Cyrl-RS"/>
        </w:rPr>
      </w:pPr>
    </w:p>
    <w:tbl>
      <w:tblPr>
        <w:tblStyle w:val="TableGrid"/>
        <w:tblW w:w="9395"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9395"/>
      </w:tblGrid>
      <w:tr w:rsidR="00FA55B9" w:rsidRPr="00960FCD" w14:paraId="1F14CDA5" w14:textId="77777777" w:rsidTr="00960FCD">
        <w:trPr>
          <w:trHeight w:val="1019"/>
        </w:trPr>
        <w:tc>
          <w:tcPr>
            <w:tcW w:w="9395" w:type="dxa"/>
          </w:tcPr>
          <w:p w14:paraId="466C803E" w14:textId="77777777" w:rsidR="00FA55B9" w:rsidRPr="00960FCD" w:rsidRDefault="00FA55B9" w:rsidP="00C211DA">
            <w:pPr>
              <w:pStyle w:val="NormalWeb"/>
              <w:shd w:val="clear" w:color="auto" w:fill="FFFFFF"/>
              <w:spacing w:before="0" w:beforeAutospacing="0" w:after="300" w:afterAutospacing="0"/>
              <w:jc w:val="both"/>
              <w:rPr>
                <w:rFonts w:ascii="Arial" w:hAnsi="Arial" w:cs="Arial"/>
                <w:sz w:val="22"/>
                <w:szCs w:val="22"/>
                <w:lang w:val="sr-Cyrl-RS"/>
              </w:rPr>
            </w:pPr>
            <w:r w:rsidRPr="00960FCD">
              <w:rPr>
                <w:rFonts w:ascii="Arial" w:hAnsi="Arial" w:cs="Arial"/>
                <w:b/>
                <w:bCs/>
                <w:sz w:val="22"/>
                <w:szCs w:val="22"/>
                <w:lang w:val="sr-Cyrl-RS"/>
              </w:rPr>
              <w:t>Општину чини 27 насељених места:</w:t>
            </w:r>
            <w:r w:rsidRPr="00960FCD">
              <w:rPr>
                <w:rFonts w:ascii="Arial" w:hAnsi="Arial" w:cs="Arial"/>
                <w:sz w:val="22"/>
                <w:szCs w:val="22"/>
                <w:lang w:val="sr-Cyrl-RS"/>
              </w:rPr>
              <w:t xml:space="preserve">  </w:t>
            </w:r>
          </w:p>
          <w:p w14:paraId="4B80965A" w14:textId="77777777" w:rsidR="00FA55B9" w:rsidRPr="00960FCD" w:rsidRDefault="00FA55B9" w:rsidP="00C211DA">
            <w:pPr>
              <w:pStyle w:val="NormalWeb"/>
              <w:shd w:val="clear" w:color="auto" w:fill="FFFFFF"/>
              <w:spacing w:before="0" w:beforeAutospacing="0" w:after="300" w:afterAutospacing="0"/>
              <w:jc w:val="both"/>
              <w:rPr>
                <w:rFonts w:ascii="Arial" w:hAnsi="Arial" w:cs="Arial"/>
                <w:sz w:val="22"/>
                <w:szCs w:val="22"/>
                <w:lang w:val="sr-Cyrl-RS"/>
              </w:rPr>
            </w:pPr>
            <w:r w:rsidRPr="00960FCD">
              <w:rPr>
                <w:rFonts w:ascii="Arial" w:hAnsi="Arial" w:cs="Arial"/>
                <w:sz w:val="22"/>
                <w:szCs w:val="22"/>
                <w:lang w:val="sr-Cyrl-RS"/>
              </w:rPr>
              <w:t xml:space="preserve">Азбресница, Александрово, Арбанасце, Балајнац, Баличевац, Батушинац, Биљег, Брест, Бучић, Горња Расовача, Градиште, Девча, Дешилово, Доња Расовача, Дудулајце, Јовановац, Југ Богдановац, Кованлук, Костадиновац, Крајковац, Лепаја, Мерошина, Мраморско Брдо, Облачина, Падина, Рожина и Чубура. </w:t>
            </w:r>
          </w:p>
        </w:tc>
      </w:tr>
    </w:tbl>
    <w:p w14:paraId="7C21E956" w14:textId="77777777" w:rsidR="00FA55B9" w:rsidRDefault="00FA55B9" w:rsidP="00D5494C">
      <w:pPr>
        <w:pStyle w:val="NormalWeb"/>
        <w:shd w:val="clear" w:color="auto" w:fill="FFFFFF"/>
        <w:spacing w:before="0" w:beforeAutospacing="0" w:after="240" w:afterAutospacing="0"/>
        <w:jc w:val="both"/>
        <w:rPr>
          <w:rFonts w:ascii="Arial" w:hAnsi="Arial" w:cs="Arial"/>
          <w:lang w:val="sr-Cyrl-RS"/>
        </w:rPr>
      </w:pPr>
    </w:p>
    <w:p w14:paraId="3C018380" w14:textId="77777777" w:rsidR="00FA55B9" w:rsidRPr="00F8642C" w:rsidRDefault="00FA55B9" w:rsidP="00F21EB4">
      <w:pPr>
        <w:pStyle w:val="NoSpacing"/>
        <w:numPr>
          <w:ilvl w:val="1"/>
          <w:numId w:val="35"/>
        </w:numPr>
        <w:spacing w:after="240"/>
        <w:ind w:left="357" w:hanging="357"/>
        <w:jc w:val="both"/>
        <w:rPr>
          <w:rFonts w:ascii="Arial" w:hAnsi="Arial" w:cs="Arial"/>
          <w:lang w:val="sr-Cyrl-RS"/>
        </w:rPr>
      </w:pPr>
      <w:r w:rsidRPr="00F8642C">
        <w:rPr>
          <w:rFonts w:ascii="Arial" w:hAnsi="Arial" w:cs="Arial"/>
          <w:b/>
          <w:bCs/>
          <w:color w:val="0070C0"/>
          <w:lang w:val="sr-Cyrl-RS"/>
        </w:rPr>
        <w:t>Клима</w:t>
      </w:r>
    </w:p>
    <w:p w14:paraId="211E97B3"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lastRenderedPageBreak/>
        <w:t>На простору општине</w:t>
      </w:r>
      <w:r w:rsidRPr="00FA0BC0">
        <w:rPr>
          <w:rFonts w:ascii="Arial" w:hAnsi="Arial" w:cs="Arial"/>
          <w:lang w:val="sr-Cyrl-RS"/>
        </w:rPr>
        <w:t xml:space="preserve"> Мерошина </w:t>
      </w:r>
      <w:r w:rsidRPr="00121A84">
        <w:rPr>
          <w:rFonts w:ascii="Arial" w:hAnsi="Arial" w:cs="Arial"/>
          <w:lang w:val="sr-Cyrl-RS"/>
        </w:rPr>
        <w:t xml:space="preserve">заступљена је умерено континентална клима са благим одликама средоземне, док њени виши делови имају оштрију климу услед веће висине и пошумљености. </w:t>
      </w:r>
    </w:p>
    <w:p w14:paraId="2DAE6B78"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Према подацима РХМЗ, Метеоролошка опсерваторија Ниш, најниже температуре ваду</w:t>
      </w:r>
      <w:r>
        <w:rPr>
          <w:rFonts w:ascii="Arial" w:hAnsi="Arial" w:cs="Arial"/>
        </w:rPr>
        <w:t>ha</w:t>
      </w:r>
      <w:r w:rsidRPr="00121A84">
        <w:rPr>
          <w:rFonts w:ascii="Arial" w:hAnsi="Arial" w:cs="Arial"/>
          <w:lang w:val="sr-Cyrl-RS"/>
        </w:rPr>
        <w:t xml:space="preserve"> су у јануару</w:t>
      </w:r>
      <w:r w:rsidRPr="00121A84">
        <w:rPr>
          <w:rFonts w:ascii="Arial" w:hAnsi="Arial" w:cs="Arial"/>
          <w:shd w:val="clear" w:color="auto" w:fill="FFFFFF"/>
          <w:lang w:val="sr-Cyrl-RS"/>
        </w:rPr>
        <w:t xml:space="preserve"> са просећном температуром око 0º</w:t>
      </w:r>
      <w:r w:rsidRPr="00440164">
        <w:rPr>
          <w:rFonts w:ascii="Arial" w:hAnsi="Arial" w:cs="Arial"/>
          <w:shd w:val="clear" w:color="auto" w:fill="FFFFFF"/>
        </w:rPr>
        <w:t>C</w:t>
      </w:r>
      <w:r w:rsidRPr="00121A84">
        <w:rPr>
          <w:rFonts w:ascii="Arial" w:hAnsi="Arial" w:cs="Arial"/>
          <w:lang w:val="sr-Cyrl-RS"/>
        </w:rPr>
        <w:t>, док је најтоплији месец јул са 21,3°</w:t>
      </w:r>
      <w:r w:rsidRPr="00440164">
        <w:rPr>
          <w:rFonts w:ascii="Arial" w:hAnsi="Arial" w:cs="Arial"/>
          <w:shd w:val="clear" w:color="auto" w:fill="FFFFFF"/>
        </w:rPr>
        <w:t>C</w:t>
      </w:r>
      <w:r w:rsidRPr="00121A84">
        <w:rPr>
          <w:rFonts w:ascii="Arial" w:hAnsi="Arial" w:cs="Arial"/>
          <w:lang w:val="sr-Cyrl-RS"/>
        </w:rPr>
        <w:t>. Иако се у неким месецима вегетационог периода јављају и дани са температуром испод тачке смрзавања, појава мразева у већини случајева нема изразито негативно дејство на развој биљних култура. Средња вредност просечних годишњих температура износи 11,2°</w:t>
      </w:r>
      <w:r w:rsidRPr="00440164">
        <w:rPr>
          <w:rFonts w:ascii="Arial" w:hAnsi="Arial" w:cs="Arial"/>
          <w:shd w:val="clear" w:color="auto" w:fill="FFFFFF"/>
        </w:rPr>
        <w:t>C</w:t>
      </w:r>
      <w:r w:rsidRPr="00121A84">
        <w:rPr>
          <w:rFonts w:ascii="Arial" w:hAnsi="Arial" w:cs="Arial"/>
          <w:lang w:val="sr-Cyrl-RS"/>
        </w:rPr>
        <w:t>, а температурна амплитуда 19°</w:t>
      </w:r>
      <w:r w:rsidRPr="00440164">
        <w:rPr>
          <w:rFonts w:ascii="Arial" w:hAnsi="Arial" w:cs="Arial"/>
          <w:shd w:val="clear" w:color="auto" w:fill="FFFFFF"/>
        </w:rPr>
        <w:t>C</w:t>
      </w:r>
      <w:r w:rsidRPr="00121A84">
        <w:rPr>
          <w:rFonts w:ascii="Arial" w:hAnsi="Arial" w:cs="Arial"/>
          <w:lang w:val="sr-Cyrl-RS"/>
        </w:rPr>
        <w:t>.</w:t>
      </w:r>
    </w:p>
    <w:p w14:paraId="175DB256" w14:textId="77777777" w:rsidR="00FA55B9" w:rsidRPr="00121A84" w:rsidRDefault="00FA55B9" w:rsidP="00FA55B9">
      <w:pPr>
        <w:pStyle w:val="NoSpacing"/>
        <w:jc w:val="both"/>
        <w:rPr>
          <w:rFonts w:ascii="Arial" w:hAnsi="Arial" w:cs="Arial"/>
          <w:shd w:val="clear" w:color="auto" w:fill="FFFFFF"/>
          <w:lang w:val="sr-Cyrl-RS"/>
        </w:rPr>
      </w:pPr>
      <w:r w:rsidRPr="00121A84">
        <w:rPr>
          <w:rFonts w:ascii="Arial" w:hAnsi="Arial" w:cs="Arial"/>
          <w:lang w:val="sr-Cyrl-RS"/>
        </w:rPr>
        <w:t>Пролеће је свежије од јесени што се неповољно одражава на биљне културе, јер су више изложене опасности да страдају од пролећних мразева, а топла јесен гарантује  пуно сазревање пољопривредних култура (кукуруз,</w:t>
      </w:r>
      <w:r w:rsidRPr="00FA0BC0">
        <w:rPr>
          <w:rFonts w:ascii="Arial" w:hAnsi="Arial" w:cs="Arial"/>
          <w:lang w:val="sr-Cyrl-RS"/>
        </w:rPr>
        <w:t xml:space="preserve"> </w:t>
      </w:r>
      <w:r w:rsidRPr="00121A84">
        <w:rPr>
          <w:rFonts w:ascii="Arial" w:hAnsi="Arial" w:cs="Arial"/>
          <w:lang w:val="sr-Cyrl-RS"/>
        </w:rPr>
        <w:t>грожђе,разно</w:t>
      </w:r>
      <w:r w:rsidRPr="00FA0BC0">
        <w:rPr>
          <w:rFonts w:ascii="Arial" w:hAnsi="Arial" w:cs="Arial"/>
          <w:lang w:val="sr-Cyrl-RS"/>
        </w:rPr>
        <w:t xml:space="preserve"> </w:t>
      </w:r>
      <w:r w:rsidRPr="00121A84">
        <w:rPr>
          <w:rFonts w:ascii="Arial" w:hAnsi="Arial" w:cs="Arial"/>
          <w:lang w:val="sr-Cyrl-RS"/>
        </w:rPr>
        <w:t>воће итд.).</w:t>
      </w:r>
      <w:r w:rsidRPr="00121A84">
        <w:rPr>
          <w:rFonts w:ascii="Arial" w:hAnsi="Arial" w:cs="Arial"/>
          <w:shd w:val="clear" w:color="auto" w:fill="FFFFFF"/>
          <w:lang w:val="sr-Cyrl-RS"/>
        </w:rPr>
        <w:t xml:space="preserve"> У јесен просечна температура износи 10-15º</w:t>
      </w:r>
      <w:r w:rsidRPr="00FA0BC0">
        <w:rPr>
          <w:rFonts w:ascii="Arial" w:hAnsi="Arial" w:cs="Arial"/>
          <w:shd w:val="clear" w:color="auto" w:fill="FFFFFF"/>
        </w:rPr>
        <w:t>C</w:t>
      </w:r>
      <w:r w:rsidRPr="00121A84">
        <w:rPr>
          <w:rFonts w:ascii="Arial" w:hAnsi="Arial" w:cs="Arial"/>
          <w:shd w:val="clear" w:color="auto" w:fill="FFFFFF"/>
          <w:lang w:val="sr-Cyrl-RS"/>
        </w:rPr>
        <w:t xml:space="preserve">. </w:t>
      </w:r>
    </w:p>
    <w:p w14:paraId="008F5B9F" w14:textId="77777777" w:rsidR="00FA55B9" w:rsidRPr="00121A84" w:rsidRDefault="00FA55B9" w:rsidP="00FA55B9">
      <w:pPr>
        <w:pStyle w:val="NoSpacing"/>
        <w:ind w:firstLine="426"/>
        <w:jc w:val="both"/>
        <w:rPr>
          <w:rFonts w:ascii="Arial" w:hAnsi="Arial" w:cs="Arial"/>
          <w:lang w:val="sr-Cyrl-RS"/>
        </w:rPr>
      </w:pPr>
    </w:p>
    <w:p w14:paraId="16BA9617"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Ветар је веома важан елеменат поднебља овог подручја јер утиче на температуру вазду</w:t>
      </w:r>
      <w:r>
        <w:rPr>
          <w:rFonts w:ascii="Arial" w:hAnsi="Arial" w:cs="Arial"/>
        </w:rPr>
        <w:t>ha</w:t>
      </w:r>
      <w:r w:rsidRPr="00121A84">
        <w:rPr>
          <w:rFonts w:ascii="Arial" w:hAnsi="Arial" w:cs="Arial"/>
          <w:lang w:val="sr-Cyrl-RS"/>
        </w:rPr>
        <w:t xml:space="preserve">, његову влажност, испаравање и количину падавина. </w:t>
      </w:r>
    </w:p>
    <w:p w14:paraId="0F1CB418"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Доминантни ветрови су северозападни, источни и североисточни. Северозападни ветар најчешће дува у летњим месецима. То је ветар који има знатну влажност и утиче на распоред и количину падавина на овом простору. Ветар источног правца дува у свим годишњим добима, али нарочито је снажан у зимским месецима. Веома је хладан и јак и може нанети мање штете  на зградама. Ветар североисточног правца је познат у народу као кошава. То је ветар веће брзине, који дува најчешће у хладној половини године. Од значајнијих , треба још поменути и јужни ветар који најчешће дува с пролећа, који је топао и јак ветар. Понекад је веома снажан, чиме причињава мање штете. Због велике топлине овог ветра, у току спарних летњих месеци, усеви се суше, а воће дехидрира. Остали ветрови дувају ређе. Утичу на климу тако што распоређују влажност на веће површине, разносе магле и штетна испарења и тако чисте ваздух.</w:t>
      </w:r>
    </w:p>
    <w:p w14:paraId="5B35C37D"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 xml:space="preserve">Карактеристична одлика појединих делова територије општине Мерошина (појас у ширини 2-3 км правцем исток-запад, од Батушинца преко Александрова, Биљешке чуке до Дешилова и простор месних заједница Расовача и Бучић) јесте што је овај простор изложен честим налетима града, нарочито у летним месецима када долази до снажних ваздушних струјења и стварања градобитних облака. </w:t>
      </w:r>
    </w:p>
    <w:p w14:paraId="38996E89" w14:textId="77777777" w:rsidR="00FA55B9" w:rsidRPr="00121A84" w:rsidRDefault="00FA55B9" w:rsidP="00FA55B9">
      <w:pPr>
        <w:pStyle w:val="NoSpacing"/>
        <w:ind w:firstLine="426"/>
        <w:jc w:val="both"/>
        <w:rPr>
          <w:rFonts w:ascii="Arial" w:hAnsi="Arial" w:cs="Arial"/>
          <w:lang w:val="sr-Cyrl-RS"/>
        </w:rPr>
      </w:pPr>
    </w:p>
    <w:p w14:paraId="713250F0"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Влажност вазду</w:t>
      </w:r>
      <w:r>
        <w:rPr>
          <w:rFonts w:ascii="Arial" w:hAnsi="Arial" w:cs="Arial"/>
        </w:rPr>
        <w:t>ha</w:t>
      </w:r>
      <w:r w:rsidRPr="00121A84">
        <w:rPr>
          <w:rFonts w:ascii="Arial" w:hAnsi="Arial" w:cs="Arial"/>
          <w:lang w:val="sr-Cyrl-RS"/>
        </w:rPr>
        <w:t xml:space="preserve"> има посебан значај и овај климатски елеменат има знатан утицај на развој биљних култура. Најповољнији услови за живот човека су релативна влажност од 60% и температура од 20°</w:t>
      </w:r>
      <w:r w:rsidRPr="00FA0BC0">
        <w:rPr>
          <w:rFonts w:ascii="Arial" w:hAnsi="Arial" w:cs="Arial"/>
          <w:shd w:val="clear" w:color="auto" w:fill="FFFFFF"/>
        </w:rPr>
        <w:t>C</w:t>
      </w:r>
      <w:r w:rsidRPr="00121A84">
        <w:rPr>
          <w:rFonts w:ascii="Arial" w:hAnsi="Arial" w:cs="Arial"/>
          <w:lang w:val="sr-Cyrl-RS"/>
        </w:rPr>
        <w:t>.</w:t>
      </w:r>
    </w:p>
    <w:p w14:paraId="3257F8DB"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Највеће релативне влажности су у децембру (81,5%) и јануару (79,9%), што је последица обилних падавина и ниских температура, док су најмање у августу и јулу (64,2%), када су средње температуре вазду</w:t>
      </w:r>
      <w:r>
        <w:rPr>
          <w:rFonts w:ascii="Arial" w:hAnsi="Arial" w:cs="Arial"/>
        </w:rPr>
        <w:t>ha</w:t>
      </w:r>
      <w:r w:rsidRPr="00121A84">
        <w:rPr>
          <w:rFonts w:ascii="Arial" w:hAnsi="Arial" w:cs="Arial"/>
          <w:lang w:val="sr-Cyrl-RS"/>
        </w:rPr>
        <w:t xml:space="preserve"> највеће. То значи да се релативна влажност вазду</w:t>
      </w:r>
      <w:r>
        <w:rPr>
          <w:rFonts w:ascii="Arial" w:hAnsi="Arial" w:cs="Arial"/>
        </w:rPr>
        <w:t>ha</w:t>
      </w:r>
      <w:r w:rsidRPr="00121A84">
        <w:rPr>
          <w:rFonts w:ascii="Arial" w:hAnsi="Arial" w:cs="Arial"/>
          <w:lang w:val="sr-Cyrl-RS"/>
        </w:rPr>
        <w:t xml:space="preserve"> повећава у хладној, а смањује у летњој половини године. Што се тиче вегетационог периода, релативно уједначене вредности влажности вазду</w:t>
      </w:r>
      <w:r>
        <w:rPr>
          <w:rFonts w:ascii="Arial" w:hAnsi="Arial" w:cs="Arial"/>
        </w:rPr>
        <w:t>ha</w:t>
      </w:r>
      <w:r w:rsidRPr="00121A84">
        <w:rPr>
          <w:rFonts w:ascii="Arial" w:hAnsi="Arial" w:cs="Arial"/>
          <w:lang w:val="sr-Cyrl-RS"/>
        </w:rPr>
        <w:t xml:space="preserve"> одговарају развоју биљних култура. Средња вредност релативне влажности (71%) нам говори да је на овом подручју ваздух умерено сув.</w:t>
      </w:r>
    </w:p>
    <w:p w14:paraId="73F2B229"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 xml:space="preserve">Просечна облачност је 5,5 десетина. Највећа облачност је у септембру и износи 7,2 десетине, а најмања у августу, и то 3,4 десетине. Облачност је обрнуто пропорционална у односу на температуру. Највећа је зими када је температуре најнижа и износи 7,0 десетина, а најмања лети кад је температуре највиша и износи 4,1 десетине. После зиме пролеће је најоблачније 6,1 десетина, затим долази јесен са 5,3 десетине. Обачност је највећа у </w:t>
      </w:r>
      <w:r w:rsidRPr="00121A84">
        <w:rPr>
          <w:rFonts w:ascii="Arial" w:hAnsi="Arial" w:cs="Arial"/>
          <w:lang w:val="sr-Cyrl-RS"/>
        </w:rPr>
        <w:lastRenderedPageBreak/>
        <w:t>јутарњим сатима да би потом лагано опадала до 14 сати. Подручје општине карактеришу мале количине магле у долини Јужне Мораве.</w:t>
      </w:r>
    </w:p>
    <w:p w14:paraId="40A9CF79" w14:textId="77777777" w:rsidR="00FA55B9" w:rsidRPr="00121A84" w:rsidRDefault="00FA55B9" w:rsidP="00FA55B9">
      <w:pPr>
        <w:pStyle w:val="NoSpacing"/>
        <w:jc w:val="both"/>
        <w:rPr>
          <w:rFonts w:ascii="Arial" w:hAnsi="Arial" w:cs="Arial"/>
          <w:lang w:val="sr-Cyrl-RS"/>
        </w:rPr>
      </w:pPr>
    </w:p>
    <w:p w14:paraId="4D89231B" w14:textId="77777777" w:rsidR="00FA55B9" w:rsidRPr="00FA0BC0" w:rsidRDefault="00FA55B9" w:rsidP="00FA55B9">
      <w:pPr>
        <w:pStyle w:val="NoSpacing"/>
        <w:jc w:val="both"/>
        <w:rPr>
          <w:rFonts w:ascii="Arial" w:hAnsi="Arial" w:cs="Arial"/>
          <w:shd w:val="clear" w:color="auto" w:fill="FFFFFF"/>
        </w:rPr>
      </w:pPr>
      <w:r w:rsidRPr="00121A84">
        <w:rPr>
          <w:rFonts w:ascii="Arial" w:hAnsi="Arial" w:cs="Arial"/>
          <w:lang w:val="sr-Cyrl-RS"/>
        </w:rPr>
        <w:t xml:space="preserve">Распоред падавина је углавном повољан за пољопривреду. </w:t>
      </w:r>
      <w:r w:rsidRPr="00121A84">
        <w:rPr>
          <w:rFonts w:ascii="Arial" w:hAnsi="Arial" w:cs="Arial"/>
          <w:shd w:val="clear" w:color="auto" w:fill="FFFFFF"/>
          <w:lang w:val="sr-Cyrl-RS"/>
        </w:rPr>
        <w:t>Месец са највећим бројем кишних дана је</w:t>
      </w:r>
      <w:r w:rsidRPr="00FA0BC0">
        <w:rPr>
          <w:rFonts w:ascii="Arial" w:hAnsi="Arial" w:cs="Arial"/>
          <w:shd w:val="clear" w:color="auto" w:fill="FFFFFF"/>
        </w:rPr>
        <w:t> </w:t>
      </w:r>
      <w:r w:rsidRPr="00121A84">
        <w:rPr>
          <w:rStyle w:val="Strong1"/>
          <w:rFonts w:ascii="Arial" w:hAnsi="Arial" w:cs="Arial"/>
          <w:shd w:val="clear" w:color="auto" w:fill="FFFFFF"/>
          <w:lang w:val="sr-Cyrl-RS"/>
        </w:rPr>
        <w:t>Јун</w:t>
      </w:r>
      <w:r w:rsidRPr="00FA0BC0">
        <w:rPr>
          <w:rFonts w:ascii="Arial" w:hAnsi="Arial" w:cs="Arial"/>
          <w:shd w:val="clear" w:color="auto" w:fill="FFFFFF"/>
        </w:rPr>
        <w:t> </w:t>
      </w:r>
      <w:r w:rsidRPr="00121A84">
        <w:rPr>
          <w:rFonts w:ascii="Arial" w:hAnsi="Arial" w:cs="Arial"/>
          <w:shd w:val="clear" w:color="auto" w:fill="FFFFFF"/>
          <w:lang w:val="sr-Cyrl-RS"/>
        </w:rPr>
        <w:t>(17 дана).</w:t>
      </w:r>
      <w:r w:rsidRPr="00FA0BC0">
        <w:rPr>
          <w:rFonts w:ascii="Arial" w:hAnsi="Arial" w:cs="Arial"/>
          <w:shd w:val="clear" w:color="auto" w:fill="FFFFFF"/>
        </w:rPr>
        <w:t> </w:t>
      </w:r>
      <w:proofErr w:type="spellStart"/>
      <w:r w:rsidRPr="00FA0BC0">
        <w:rPr>
          <w:rFonts w:ascii="Arial" w:hAnsi="Arial" w:cs="Arial"/>
          <w:shd w:val="clear" w:color="auto" w:fill="FFFFFF"/>
        </w:rPr>
        <w:t>Месец</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са</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најмањим</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бројем</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кишних</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дана</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је</w:t>
      </w:r>
      <w:proofErr w:type="spellEnd"/>
      <w:r w:rsidRPr="00FA0BC0">
        <w:rPr>
          <w:rFonts w:ascii="Arial" w:hAnsi="Arial" w:cs="Arial"/>
          <w:shd w:val="clear" w:color="auto" w:fill="FFFFFF"/>
        </w:rPr>
        <w:t> </w:t>
      </w:r>
      <w:proofErr w:type="spellStart"/>
      <w:r w:rsidRPr="00FA0BC0">
        <w:rPr>
          <w:rStyle w:val="Strong1"/>
          <w:rFonts w:ascii="Arial" w:hAnsi="Arial" w:cs="Arial"/>
          <w:shd w:val="clear" w:color="auto" w:fill="FFFFFF"/>
        </w:rPr>
        <w:t>Август</w:t>
      </w:r>
      <w:proofErr w:type="spellEnd"/>
      <w:r w:rsidRPr="00FA0BC0">
        <w:rPr>
          <w:rFonts w:ascii="Arial" w:hAnsi="Arial" w:cs="Arial"/>
          <w:shd w:val="clear" w:color="auto" w:fill="FFFFFF"/>
        </w:rPr>
        <w:t xml:space="preserve"> (7.5 </w:t>
      </w:r>
      <w:proofErr w:type="spellStart"/>
      <w:r w:rsidRPr="00FA0BC0">
        <w:rPr>
          <w:rFonts w:ascii="Arial" w:hAnsi="Arial" w:cs="Arial"/>
          <w:shd w:val="clear" w:color="auto" w:fill="FFFFFF"/>
        </w:rPr>
        <w:t>дана</w:t>
      </w:r>
      <w:proofErr w:type="spellEnd"/>
      <w:r w:rsidRPr="00FA0BC0">
        <w:rPr>
          <w:rFonts w:ascii="Arial" w:hAnsi="Arial" w:cs="Arial"/>
          <w:shd w:val="clear" w:color="auto" w:fill="FFFFFF"/>
        </w:rPr>
        <w:t>).</w:t>
      </w:r>
      <w:r w:rsidRPr="00FA0BC0">
        <w:rPr>
          <w:rFonts w:ascii="Arial" w:hAnsi="Arial" w:cs="Arial"/>
        </w:rPr>
        <w:t xml:space="preserve"> </w:t>
      </w:r>
      <w:proofErr w:type="spellStart"/>
      <w:r w:rsidRPr="00FA0BC0">
        <w:rPr>
          <w:rFonts w:ascii="Arial" w:hAnsi="Arial" w:cs="Arial"/>
        </w:rPr>
        <w:t>Кише</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излучују</w:t>
      </w:r>
      <w:proofErr w:type="spellEnd"/>
      <w:r w:rsidRPr="00FA0BC0">
        <w:rPr>
          <w:rFonts w:ascii="Arial" w:hAnsi="Arial" w:cs="Arial"/>
        </w:rPr>
        <w:t xml:space="preserve"> у </w:t>
      </w:r>
      <w:proofErr w:type="spellStart"/>
      <w:r w:rsidRPr="00FA0BC0">
        <w:rPr>
          <w:rFonts w:ascii="Arial" w:hAnsi="Arial" w:cs="Arial"/>
        </w:rPr>
        <w:t>виду</w:t>
      </w:r>
      <w:proofErr w:type="spellEnd"/>
      <w:r w:rsidRPr="00FA0BC0">
        <w:rPr>
          <w:rFonts w:ascii="Arial" w:hAnsi="Arial" w:cs="Arial"/>
        </w:rPr>
        <w:t xml:space="preserve"> </w:t>
      </w:r>
      <w:proofErr w:type="spellStart"/>
      <w:r w:rsidRPr="00FA0BC0">
        <w:rPr>
          <w:rFonts w:ascii="Arial" w:hAnsi="Arial" w:cs="Arial"/>
        </w:rPr>
        <w:t>сипећих</w:t>
      </w:r>
      <w:proofErr w:type="spellEnd"/>
      <w:r w:rsidRPr="00FA0BC0">
        <w:rPr>
          <w:rFonts w:ascii="Arial" w:hAnsi="Arial" w:cs="Arial"/>
        </w:rPr>
        <w:t xml:space="preserve">, а </w:t>
      </w:r>
      <w:proofErr w:type="spellStart"/>
      <w:r w:rsidRPr="00FA0BC0">
        <w:rPr>
          <w:rFonts w:ascii="Arial" w:hAnsi="Arial" w:cs="Arial"/>
        </w:rPr>
        <w:t>чешће</w:t>
      </w:r>
      <w:proofErr w:type="spellEnd"/>
      <w:r w:rsidRPr="00FA0BC0">
        <w:rPr>
          <w:rFonts w:ascii="Arial" w:hAnsi="Arial" w:cs="Arial"/>
        </w:rPr>
        <w:t xml:space="preserve"> у </w:t>
      </w:r>
      <w:proofErr w:type="spellStart"/>
      <w:r w:rsidRPr="00FA0BC0">
        <w:rPr>
          <w:rFonts w:ascii="Arial" w:hAnsi="Arial" w:cs="Arial"/>
        </w:rPr>
        <w:t>виду</w:t>
      </w:r>
      <w:proofErr w:type="spellEnd"/>
      <w:r w:rsidRPr="00FA0BC0">
        <w:rPr>
          <w:rFonts w:ascii="Arial" w:hAnsi="Arial" w:cs="Arial"/>
        </w:rPr>
        <w:t xml:space="preserve"> </w:t>
      </w:r>
      <w:proofErr w:type="spellStart"/>
      <w:r w:rsidRPr="00FA0BC0">
        <w:rPr>
          <w:rFonts w:ascii="Arial" w:hAnsi="Arial" w:cs="Arial"/>
        </w:rPr>
        <w:t>пљускова</w:t>
      </w:r>
      <w:proofErr w:type="spellEnd"/>
      <w:r w:rsidRPr="00FA0BC0">
        <w:rPr>
          <w:rFonts w:ascii="Arial" w:hAnsi="Arial" w:cs="Arial"/>
        </w:rPr>
        <w:t xml:space="preserve">. </w:t>
      </w:r>
      <w:proofErr w:type="spellStart"/>
      <w:r w:rsidRPr="00FA0BC0">
        <w:rPr>
          <w:rFonts w:ascii="Arial" w:hAnsi="Arial" w:cs="Arial"/>
          <w:shd w:val="clear" w:color="auto" w:fill="FFFFFF"/>
        </w:rPr>
        <w:t>Највише</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падавина</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има</w:t>
      </w:r>
      <w:proofErr w:type="spellEnd"/>
      <w:r w:rsidRPr="00FA0BC0">
        <w:rPr>
          <w:rFonts w:ascii="Arial" w:hAnsi="Arial" w:cs="Arial"/>
          <w:shd w:val="clear" w:color="auto" w:fill="FFFFFF"/>
        </w:rPr>
        <w:t xml:space="preserve"> у </w:t>
      </w:r>
      <w:proofErr w:type="spellStart"/>
      <w:r w:rsidRPr="00FA0BC0">
        <w:rPr>
          <w:rFonts w:ascii="Arial" w:hAnsi="Arial" w:cs="Arial"/>
          <w:shd w:val="clear" w:color="auto" w:fill="FFFFFF"/>
        </w:rPr>
        <w:t>мају</w:t>
      </w:r>
      <w:proofErr w:type="spellEnd"/>
      <w:r w:rsidRPr="00FA0BC0">
        <w:rPr>
          <w:rFonts w:ascii="Arial" w:hAnsi="Arial" w:cs="Arial"/>
          <w:shd w:val="clear" w:color="auto" w:fill="FFFFFF"/>
        </w:rPr>
        <w:t xml:space="preserve"> и </w:t>
      </w:r>
      <w:proofErr w:type="spellStart"/>
      <w:r w:rsidRPr="00FA0BC0">
        <w:rPr>
          <w:rFonts w:ascii="Arial" w:hAnsi="Arial" w:cs="Arial"/>
          <w:shd w:val="clear" w:color="auto" w:fill="FFFFFF"/>
        </w:rPr>
        <w:t>јуну</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али</w:t>
      </w:r>
      <w:proofErr w:type="spellEnd"/>
      <w:r w:rsidRPr="00FA0BC0">
        <w:rPr>
          <w:rFonts w:ascii="Arial" w:hAnsi="Arial" w:cs="Arial"/>
          <w:shd w:val="clear" w:color="auto" w:fill="FFFFFF"/>
        </w:rPr>
        <w:t xml:space="preserve"> и у </w:t>
      </w:r>
      <w:proofErr w:type="spellStart"/>
      <w:r w:rsidRPr="00FA0BC0">
        <w:rPr>
          <w:rFonts w:ascii="Arial" w:hAnsi="Arial" w:cs="Arial"/>
          <w:shd w:val="clear" w:color="auto" w:fill="FFFFFF"/>
        </w:rPr>
        <w:t>јесењем</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периоду</w:t>
      </w:r>
      <w:proofErr w:type="spellEnd"/>
      <w:r w:rsidRPr="00FA0BC0">
        <w:rPr>
          <w:rFonts w:ascii="Arial" w:hAnsi="Arial" w:cs="Arial"/>
          <w:shd w:val="clear" w:color="auto" w:fill="FFFFFF"/>
        </w:rPr>
        <w:t xml:space="preserve">, а </w:t>
      </w:r>
      <w:proofErr w:type="spellStart"/>
      <w:r w:rsidRPr="00FA0BC0">
        <w:rPr>
          <w:rFonts w:ascii="Arial" w:hAnsi="Arial" w:cs="Arial"/>
          <w:shd w:val="clear" w:color="auto" w:fill="FFFFFF"/>
        </w:rPr>
        <w:t>просечна</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количина</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падавина</w:t>
      </w:r>
      <w:proofErr w:type="spellEnd"/>
      <w:r w:rsidRPr="00FA0BC0">
        <w:rPr>
          <w:rFonts w:ascii="Arial" w:hAnsi="Arial" w:cs="Arial"/>
          <w:shd w:val="clear" w:color="auto" w:fill="FFFFFF"/>
        </w:rPr>
        <w:t xml:space="preserve"> </w:t>
      </w:r>
      <w:proofErr w:type="spellStart"/>
      <w:r w:rsidRPr="00FA0BC0">
        <w:rPr>
          <w:rFonts w:ascii="Arial" w:hAnsi="Arial" w:cs="Arial"/>
          <w:shd w:val="clear" w:color="auto" w:fill="FFFFFF"/>
        </w:rPr>
        <w:t>износи</w:t>
      </w:r>
      <w:proofErr w:type="spellEnd"/>
      <w:r w:rsidRPr="00FA0BC0">
        <w:rPr>
          <w:rFonts w:ascii="Arial" w:hAnsi="Arial" w:cs="Arial"/>
          <w:shd w:val="clear" w:color="auto" w:fill="FFFFFF"/>
        </w:rPr>
        <w:t xml:space="preserve"> 600 </w:t>
      </w:r>
      <w:proofErr w:type="spellStart"/>
      <w:r w:rsidRPr="00FA0BC0">
        <w:rPr>
          <w:rFonts w:ascii="Arial" w:hAnsi="Arial" w:cs="Arial"/>
          <w:shd w:val="clear" w:color="auto" w:fill="FFFFFF"/>
        </w:rPr>
        <w:t>мм</w:t>
      </w:r>
      <w:proofErr w:type="spellEnd"/>
      <w:r w:rsidRPr="00FA0BC0">
        <w:rPr>
          <w:rFonts w:ascii="Arial" w:hAnsi="Arial" w:cs="Arial"/>
          <w:shd w:val="clear" w:color="auto" w:fill="FFFFFF"/>
        </w:rPr>
        <w:t>.</w:t>
      </w:r>
    </w:p>
    <w:p w14:paraId="2114ADF5" w14:textId="77777777" w:rsidR="00FA55B9" w:rsidRPr="00FA0BC0" w:rsidRDefault="00FA55B9" w:rsidP="00FA55B9">
      <w:pPr>
        <w:pStyle w:val="NoSpacing"/>
        <w:jc w:val="both"/>
        <w:rPr>
          <w:rFonts w:ascii="Arial" w:hAnsi="Arial" w:cs="Arial"/>
        </w:rPr>
      </w:pP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подручју</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повремено</w:t>
      </w:r>
      <w:proofErr w:type="spellEnd"/>
      <w:r w:rsidRPr="00FA0BC0">
        <w:rPr>
          <w:rFonts w:ascii="Arial" w:hAnsi="Arial" w:cs="Arial"/>
        </w:rPr>
        <w:t xml:space="preserve"> </w:t>
      </w:r>
      <w:proofErr w:type="spellStart"/>
      <w:r w:rsidRPr="00FA0BC0">
        <w:rPr>
          <w:rFonts w:ascii="Arial" w:hAnsi="Arial" w:cs="Arial"/>
        </w:rPr>
        <w:t>пада</w:t>
      </w:r>
      <w:proofErr w:type="spellEnd"/>
      <w:r w:rsidRPr="00FA0BC0">
        <w:rPr>
          <w:rFonts w:ascii="Arial" w:hAnsi="Arial" w:cs="Arial"/>
        </w:rPr>
        <w:t xml:space="preserve"> и </w:t>
      </w:r>
      <w:proofErr w:type="spellStart"/>
      <w:r w:rsidRPr="00FA0BC0">
        <w:rPr>
          <w:rFonts w:ascii="Arial" w:hAnsi="Arial" w:cs="Arial"/>
        </w:rPr>
        <w:t>град</w:t>
      </w:r>
      <w:proofErr w:type="spellEnd"/>
      <w:r w:rsidRPr="00FA0BC0">
        <w:rPr>
          <w:rFonts w:ascii="Arial" w:hAnsi="Arial" w:cs="Arial"/>
        </w:rPr>
        <w:t xml:space="preserve">. </w:t>
      </w:r>
      <w:proofErr w:type="spellStart"/>
      <w:r w:rsidRPr="00FA0BC0">
        <w:rPr>
          <w:rFonts w:ascii="Arial" w:hAnsi="Arial" w:cs="Arial"/>
        </w:rPr>
        <w:t>Зими</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падавине</w:t>
      </w:r>
      <w:proofErr w:type="spellEnd"/>
      <w:r w:rsidRPr="00FA0BC0">
        <w:rPr>
          <w:rFonts w:ascii="Arial" w:hAnsi="Arial" w:cs="Arial"/>
        </w:rPr>
        <w:t xml:space="preserve"> </w:t>
      </w:r>
      <w:proofErr w:type="spellStart"/>
      <w:r w:rsidRPr="00FA0BC0">
        <w:rPr>
          <w:rFonts w:ascii="Arial" w:hAnsi="Arial" w:cs="Arial"/>
        </w:rPr>
        <w:t>излучују</w:t>
      </w:r>
      <w:proofErr w:type="spellEnd"/>
      <w:r w:rsidRPr="00FA0BC0">
        <w:rPr>
          <w:rFonts w:ascii="Arial" w:hAnsi="Arial" w:cs="Arial"/>
        </w:rPr>
        <w:t xml:space="preserve"> у </w:t>
      </w:r>
      <w:proofErr w:type="spellStart"/>
      <w:r w:rsidRPr="00FA0BC0">
        <w:rPr>
          <w:rFonts w:ascii="Arial" w:hAnsi="Arial" w:cs="Arial"/>
        </w:rPr>
        <w:t>виду</w:t>
      </w:r>
      <w:proofErr w:type="spellEnd"/>
      <w:r w:rsidRPr="00FA0BC0">
        <w:rPr>
          <w:rFonts w:ascii="Arial" w:hAnsi="Arial" w:cs="Arial"/>
        </w:rPr>
        <w:t xml:space="preserve"> </w:t>
      </w:r>
      <w:proofErr w:type="spellStart"/>
      <w:r w:rsidRPr="00FA0BC0">
        <w:rPr>
          <w:rFonts w:ascii="Arial" w:hAnsi="Arial" w:cs="Arial"/>
        </w:rPr>
        <w:t>снега</w:t>
      </w:r>
      <w:proofErr w:type="spellEnd"/>
      <w:r w:rsidRPr="00FA0BC0">
        <w:rPr>
          <w:rFonts w:ascii="Arial" w:hAnsi="Arial" w:cs="Arial"/>
        </w:rPr>
        <w:t xml:space="preserve">. </w:t>
      </w:r>
      <w:proofErr w:type="spellStart"/>
      <w:r w:rsidRPr="00FA0BC0">
        <w:rPr>
          <w:rFonts w:ascii="Arial" w:hAnsi="Arial" w:cs="Arial"/>
        </w:rPr>
        <w:t>Просечан</w:t>
      </w:r>
      <w:proofErr w:type="spellEnd"/>
      <w:r w:rsidRPr="00FA0BC0">
        <w:rPr>
          <w:rFonts w:ascii="Arial" w:hAnsi="Arial" w:cs="Arial"/>
        </w:rPr>
        <w:t xml:space="preserve"> </w:t>
      </w:r>
      <w:proofErr w:type="spellStart"/>
      <w:r w:rsidRPr="00FA0BC0">
        <w:rPr>
          <w:rFonts w:ascii="Arial" w:hAnsi="Arial" w:cs="Arial"/>
        </w:rPr>
        <w:t>број</w:t>
      </w:r>
      <w:proofErr w:type="spellEnd"/>
      <w:r w:rsidRPr="00FA0BC0">
        <w:rPr>
          <w:rFonts w:ascii="Arial" w:hAnsi="Arial" w:cs="Arial"/>
        </w:rPr>
        <w:t xml:space="preserve"> </w:t>
      </w:r>
      <w:proofErr w:type="spellStart"/>
      <w:r w:rsidRPr="00FA0BC0">
        <w:rPr>
          <w:rFonts w:ascii="Arial" w:hAnsi="Arial" w:cs="Arial"/>
        </w:rPr>
        <w:t>дана</w:t>
      </w:r>
      <w:proofErr w:type="spellEnd"/>
      <w:r w:rsidRPr="00FA0BC0">
        <w:rPr>
          <w:rFonts w:ascii="Arial" w:hAnsi="Arial" w:cs="Arial"/>
        </w:rPr>
        <w:t xml:space="preserve"> </w:t>
      </w:r>
      <w:proofErr w:type="spellStart"/>
      <w:r w:rsidRPr="00FA0BC0">
        <w:rPr>
          <w:rFonts w:ascii="Arial" w:hAnsi="Arial" w:cs="Arial"/>
        </w:rPr>
        <w:t>са</w:t>
      </w:r>
      <w:proofErr w:type="spellEnd"/>
      <w:r w:rsidRPr="00FA0BC0">
        <w:rPr>
          <w:rFonts w:ascii="Arial" w:hAnsi="Arial" w:cs="Arial"/>
        </w:rPr>
        <w:t xml:space="preserve"> </w:t>
      </w:r>
      <w:proofErr w:type="spellStart"/>
      <w:r w:rsidRPr="00FA0BC0">
        <w:rPr>
          <w:rFonts w:ascii="Arial" w:hAnsi="Arial" w:cs="Arial"/>
        </w:rPr>
        <w:t>појавом</w:t>
      </w:r>
      <w:proofErr w:type="spellEnd"/>
      <w:r w:rsidRPr="00FA0BC0">
        <w:rPr>
          <w:rFonts w:ascii="Arial" w:hAnsi="Arial" w:cs="Arial"/>
        </w:rPr>
        <w:t xml:space="preserve"> </w:t>
      </w:r>
      <w:proofErr w:type="spellStart"/>
      <w:r w:rsidRPr="00FA0BC0">
        <w:rPr>
          <w:rFonts w:ascii="Arial" w:hAnsi="Arial" w:cs="Arial"/>
        </w:rPr>
        <w:t>снега</w:t>
      </w:r>
      <w:proofErr w:type="spellEnd"/>
      <w:r w:rsidRPr="00FA0BC0">
        <w:rPr>
          <w:rFonts w:ascii="Arial" w:hAnsi="Arial" w:cs="Arial"/>
        </w:rPr>
        <w:t xml:space="preserve"> у </w:t>
      </w:r>
      <w:proofErr w:type="spellStart"/>
      <w:r w:rsidRPr="00FA0BC0">
        <w:rPr>
          <w:rFonts w:ascii="Arial" w:hAnsi="Arial" w:cs="Arial"/>
        </w:rPr>
        <w:t>Нишкој</w:t>
      </w:r>
      <w:proofErr w:type="spellEnd"/>
      <w:r w:rsidRPr="00FA0BC0">
        <w:rPr>
          <w:rFonts w:ascii="Arial" w:hAnsi="Arial" w:cs="Arial"/>
        </w:rPr>
        <w:t xml:space="preserve"> </w:t>
      </w:r>
      <w:proofErr w:type="spellStart"/>
      <w:r w:rsidRPr="00FA0BC0">
        <w:rPr>
          <w:rFonts w:ascii="Arial" w:hAnsi="Arial" w:cs="Arial"/>
        </w:rPr>
        <w:t>котлини</w:t>
      </w:r>
      <w:proofErr w:type="spellEnd"/>
      <w:r w:rsidRPr="00FA0BC0">
        <w:rPr>
          <w:rFonts w:ascii="Arial" w:hAnsi="Arial" w:cs="Arial"/>
        </w:rPr>
        <w:t xml:space="preserve"> </w:t>
      </w:r>
      <w:proofErr w:type="spellStart"/>
      <w:r w:rsidRPr="00FA0BC0">
        <w:rPr>
          <w:rFonts w:ascii="Arial" w:hAnsi="Arial" w:cs="Arial"/>
        </w:rPr>
        <w:t>износи</w:t>
      </w:r>
      <w:proofErr w:type="spellEnd"/>
      <w:r w:rsidRPr="00FA0BC0">
        <w:rPr>
          <w:rFonts w:ascii="Arial" w:hAnsi="Arial" w:cs="Arial"/>
        </w:rPr>
        <w:t xml:space="preserve"> 11,8 </w:t>
      </w:r>
      <w:proofErr w:type="spellStart"/>
      <w:r w:rsidRPr="00FA0BC0">
        <w:rPr>
          <w:rFonts w:ascii="Arial" w:hAnsi="Arial" w:cs="Arial"/>
        </w:rPr>
        <w:t>дана</w:t>
      </w:r>
      <w:proofErr w:type="spellEnd"/>
      <w:r w:rsidRPr="00FA0BC0">
        <w:rPr>
          <w:rFonts w:ascii="Arial" w:hAnsi="Arial" w:cs="Arial"/>
        </w:rPr>
        <w:t xml:space="preserve"> </w:t>
      </w:r>
      <w:proofErr w:type="spellStart"/>
      <w:r w:rsidRPr="00FA0BC0">
        <w:rPr>
          <w:rFonts w:ascii="Arial" w:hAnsi="Arial" w:cs="Arial"/>
        </w:rPr>
        <w:t>годишње</w:t>
      </w:r>
      <w:proofErr w:type="spellEnd"/>
      <w:r w:rsidRPr="00FA0BC0">
        <w:rPr>
          <w:rFonts w:ascii="Arial" w:hAnsi="Arial" w:cs="Arial"/>
        </w:rPr>
        <w:t>.</w:t>
      </w:r>
    </w:p>
    <w:p w14:paraId="3162601A" w14:textId="77777777" w:rsidR="00FA55B9" w:rsidRPr="00FA0BC0" w:rsidRDefault="00FA55B9" w:rsidP="00FA55B9">
      <w:pPr>
        <w:pStyle w:val="NoSpacing"/>
        <w:jc w:val="both"/>
        <w:rPr>
          <w:rFonts w:ascii="Arial" w:hAnsi="Arial" w:cs="Arial"/>
        </w:rPr>
      </w:pPr>
    </w:p>
    <w:p w14:paraId="260DA5F4" w14:textId="75FDB427" w:rsidR="00FA55B9" w:rsidRDefault="00FA55B9" w:rsidP="00FA55B9">
      <w:pPr>
        <w:pStyle w:val="NoSpacing"/>
        <w:jc w:val="both"/>
        <w:rPr>
          <w:rFonts w:ascii="Arial" w:hAnsi="Arial" w:cs="Arial"/>
        </w:rPr>
      </w:pPr>
      <w:proofErr w:type="spellStart"/>
      <w:r w:rsidRPr="00FA0BC0">
        <w:rPr>
          <w:rFonts w:ascii="Arial" w:hAnsi="Arial" w:cs="Arial"/>
        </w:rPr>
        <w:t>Простор</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спада</w:t>
      </w:r>
      <w:proofErr w:type="spellEnd"/>
      <w:r w:rsidRPr="00FA0BC0">
        <w:rPr>
          <w:rFonts w:ascii="Arial" w:hAnsi="Arial" w:cs="Arial"/>
        </w:rPr>
        <w:t xml:space="preserve"> у </w:t>
      </w:r>
      <w:proofErr w:type="spellStart"/>
      <w:r w:rsidRPr="00FA0BC0">
        <w:rPr>
          <w:rFonts w:ascii="Arial" w:hAnsi="Arial" w:cs="Arial"/>
        </w:rPr>
        <w:t>хидрографски</w:t>
      </w:r>
      <w:proofErr w:type="spellEnd"/>
      <w:r w:rsidRPr="00FA0BC0">
        <w:rPr>
          <w:rFonts w:ascii="Arial" w:hAnsi="Arial" w:cs="Arial"/>
        </w:rPr>
        <w:t xml:space="preserve"> </w:t>
      </w:r>
      <w:proofErr w:type="spellStart"/>
      <w:r w:rsidRPr="00FA0BC0">
        <w:rPr>
          <w:rFonts w:ascii="Arial" w:hAnsi="Arial" w:cs="Arial"/>
        </w:rPr>
        <w:t>сиромашније</w:t>
      </w:r>
      <w:proofErr w:type="spellEnd"/>
      <w:r w:rsidRPr="00FA0BC0">
        <w:rPr>
          <w:rFonts w:ascii="Arial" w:hAnsi="Arial" w:cs="Arial"/>
        </w:rPr>
        <w:t xml:space="preserve"> </w:t>
      </w:r>
      <w:proofErr w:type="spellStart"/>
      <w:r w:rsidRPr="00FA0BC0">
        <w:rPr>
          <w:rFonts w:ascii="Arial" w:hAnsi="Arial" w:cs="Arial"/>
        </w:rPr>
        <w:t>просторе</w:t>
      </w:r>
      <w:proofErr w:type="spellEnd"/>
      <w:r w:rsidRPr="00FA0BC0">
        <w:rPr>
          <w:rFonts w:ascii="Arial" w:hAnsi="Arial" w:cs="Arial"/>
        </w:rPr>
        <w:t xml:space="preserve"> у </w:t>
      </w:r>
      <w:proofErr w:type="spellStart"/>
      <w:r w:rsidRPr="00FA0BC0">
        <w:rPr>
          <w:rFonts w:ascii="Arial" w:hAnsi="Arial" w:cs="Arial"/>
        </w:rPr>
        <w:t>југоисточној</w:t>
      </w:r>
      <w:proofErr w:type="spellEnd"/>
      <w:r w:rsidRPr="00FA0BC0">
        <w:rPr>
          <w:rFonts w:ascii="Arial" w:hAnsi="Arial" w:cs="Arial"/>
        </w:rPr>
        <w:t xml:space="preserve"> </w:t>
      </w:r>
      <w:proofErr w:type="spellStart"/>
      <w:r w:rsidRPr="00FA0BC0">
        <w:rPr>
          <w:rFonts w:ascii="Arial" w:hAnsi="Arial" w:cs="Arial"/>
        </w:rPr>
        <w:t>Србији</w:t>
      </w:r>
      <w:proofErr w:type="spellEnd"/>
      <w:r w:rsidRPr="00FA0BC0">
        <w:rPr>
          <w:rFonts w:ascii="Arial" w:hAnsi="Arial" w:cs="Arial"/>
        </w:rPr>
        <w:t xml:space="preserve">. </w:t>
      </w:r>
      <w:proofErr w:type="spellStart"/>
      <w:r w:rsidRPr="00FA0BC0">
        <w:rPr>
          <w:rFonts w:ascii="Arial" w:hAnsi="Arial" w:cs="Arial"/>
        </w:rPr>
        <w:t>Највећи</w:t>
      </w:r>
      <w:proofErr w:type="spellEnd"/>
      <w:r w:rsidRPr="00FA0BC0">
        <w:rPr>
          <w:rFonts w:ascii="Arial" w:hAnsi="Arial" w:cs="Arial"/>
        </w:rPr>
        <w:t xml:space="preserve"> </w:t>
      </w:r>
      <w:proofErr w:type="spellStart"/>
      <w:r w:rsidRPr="00FA0BC0">
        <w:rPr>
          <w:rFonts w:ascii="Arial" w:hAnsi="Arial" w:cs="Arial"/>
        </w:rPr>
        <w:t>значај</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овом</w:t>
      </w:r>
      <w:proofErr w:type="spellEnd"/>
      <w:r w:rsidRPr="00FA0BC0">
        <w:rPr>
          <w:rFonts w:ascii="Arial" w:hAnsi="Arial" w:cs="Arial"/>
        </w:rPr>
        <w:t xml:space="preserve"> </w:t>
      </w:r>
      <w:proofErr w:type="spellStart"/>
      <w:r w:rsidRPr="00FA0BC0">
        <w:rPr>
          <w:rFonts w:ascii="Arial" w:hAnsi="Arial" w:cs="Arial"/>
        </w:rPr>
        <w:t>простору</w:t>
      </w:r>
      <w:proofErr w:type="spellEnd"/>
      <w:r w:rsidRPr="00FA0BC0">
        <w:rPr>
          <w:rFonts w:ascii="Arial" w:hAnsi="Arial" w:cs="Arial"/>
        </w:rPr>
        <w:t xml:space="preserve"> </w:t>
      </w:r>
      <w:proofErr w:type="spellStart"/>
      <w:r w:rsidRPr="00FA0BC0">
        <w:rPr>
          <w:rFonts w:ascii="Arial" w:hAnsi="Arial" w:cs="Arial"/>
        </w:rPr>
        <w:t>имају</w:t>
      </w:r>
      <w:proofErr w:type="spellEnd"/>
      <w:r w:rsidRPr="00FA0BC0">
        <w:rPr>
          <w:rFonts w:ascii="Arial" w:hAnsi="Arial" w:cs="Arial"/>
        </w:rPr>
        <w:t xml:space="preserve"> </w:t>
      </w:r>
      <w:proofErr w:type="spellStart"/>
      <w:r w:rsidRPr="00FA0BC0">
        <w:rPr>
          <w:rFonts w:ascii="Arial" w:hAnsi="Arial" w:cs="Arial"/>
        </w:rPr>
        <w:t>реке</w:t>
      </w:r>
      <w:proofErr w:type="spellEnd"/>
      <w:r w:rsidRPr="00FA0BC0">
        <w:rPr>
          <w:rFonts w:ascii="Arial" w:hAnsi="Arial" w:cs="Arial"/>
        </w:rPr>
        <w:t xml:space="preserve">, </w:t>
      </w:r>
      <w:proofErr w:type="spellStart"/>
      <w:r w:rsidRPr="00FA0BC0">
        <w:rPr>
          <w:rFonts w:ascii="Arial" w:hAnsi="Arial" w:cs="Arial"/>
        </w:rPr>
        <w:t>Облачинско</w:t>
      </w:r>
      <w:proofErr w:type="spellEnd"/>
      <w:r w:rsidRPr="00FA0BC0">
        <w:rPr>
          <w:rFonts w:ascii="Arial" w:hAnsi="Arial" w:cs="Arial"/>
        </w:rPr>
        <w:t xml:space="preserve"> </w:t>
      </w:r>
      <w:proofErr w:type="spellStart"/>
      <w:r w:rsidRPr="00FA0BC0">
        <w:rPr>
          <w:rFonts w:ascii="Arial" w:hAnsi="Arial" w:cs="Arial"/>
        </w:rPr>
        <w:t>језеро</w:t>
      </w:r>
      <w:proofErr w:type="spellEnd"/>
      <w:r w:rsidRPr="00FA0BC0">
        <w:rPr>
          <w:rFonts w:ascii="Arial" w:hAnsi="Arial" w:cs="Arial"/>
        </w:rPr>
        <w:t xml:space="preserve"> и </w:t>
      </w:r>
      <w:proofErr w:type="spellStart"/>
      <w:r w:rsidRPr="00FA0BC0">
        <w:rPr>
          <w:rFonts w:ascii="Arial" w:hAnsi="Arial" w:cs="Arial"/>
        </w:rPr>
        <w:t>Крајковачко</w:t>
      </w:r>
      <w:proofErr w:type="spellEnd"/>
      <w:r w:rsidRPr="00FA0BC0">
        <w:rPr>
          <w:rFonts w:ascii="Arial" w:hAnsi="Arial" w:cs="Arial"/>
        </w:rPr>
        <w:t xml:space="preserve"> </w:t>
      </w:r>
      <w:proofErr w:type="spellStart"/>
      <w:r w:rsidRPr="00FA0BC0">
        <w:rPr>
          <w:rFonts w:ascii="Arial" w:hAnsi="Arial" w:cs="Arial"/>
        </w:rPr>
        <w:t>језеро</w:t>
      </w:r>
      <w:proofErr w:type="spellEnd"/>
      <w:r w:rsidRPr="00FA0BC0">
        <w:rPr>
          <w:rFonts w:ascii="Arial" w:hAnsi="Arial" w:cs="Arial"/>
        </w:rPr>
        <w:t xml:space="preserve">. </w:t>
      </w:r>
      <w:proofErr w:type="spellStart"/>
      <w:r w:rsidRPr="00FA0BC0">
        <w:rPr>
          <w:rFonts w:ascii="Arial" w:hAnsi="Arial" w:cs="Arial"/>
        </w:rPr>
        <w:t>Највећа</w:t>
      </w:r>
      <w:proofErr w:type="spellEnd"/>
      <w:r w:rsidRPr="00FA0BC0">
        <w:rPr>
          <w:rFonts w:ascii="Arial" w:hAnsi="Arial" w:cs="Arial"/>
        </w:rPr>
        <w:t xml:space="preserve"> </w:t>
      </w:r>
      <w:proofErr w:type="spellStart"/>
      <w:r w:rsidRPr="00FA0BC0">
        <w:rPr>
          <w:rFonts w:ascii="Arial" w:hAnsi="Arial" w:cs="Arial"/>
        </w:rPr>
        <w:t>река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Јужна</w:t>
      </w:r>
      <w:proofErr w:type="spellEnd"/>
      <w:r w:rsidRPr="00FA0BC0">
        <w:rPr>
          <w:rFonts w:ascii="Arial" w:hAnsi="Arial" w:cs="Arial"/>
        </w:rPr>
        <w:t xml:space="preserve"> </w:t>
      </w:r>
      <w:proofErr w:type="spellStart"/>
      <w:r w:rsidRPr="00FA0BC0">
        <w:rPr>
          <w:rFonts w:ascii="Arial" w:hAnsi="Arial" w:cs="Arial"/>
        </w:rPr>
        <w:t>Морава</w:t>
      </w:r>
      <w:proofErr w:type="spellEnd"/>
      <w:r w:rsidRPr="00FA0BC0">
        <w:rPr>
          <w:rFonts w:ascii="Arial" w:hAnsi="Arial" w:cs="Arial"/>
        </w:rPr>
        <w:t xml:space="preserve">, а </w:t>
      </w:r>
      <w:proofErr w:type="spellStart"/>
      <w:r w:rsidRPr="00FA0BC0">
        <w:rPr>
          <w:rFonts w:ascii="Arial" w:hAnsi="Arial" w:cs="Arial"/>
        </w:rPr>
        <w:t>уједно</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и </w:t>
      </w:r>
      <w:proofErr w:type="spellStart"/>
      <w:r w:rsidRPr="00FA0BC0">
        <w:rPr>
          <w:rFonts w:ascii="Arial" w:hAnsi="Arial" w:cs="Arial"/>
        </w:rPr>
        <w:t>део</w:t>
      </w:r>
      <w:proofErr w:type="spellEnd"/>
      <w:r w:rsidRPr="00FA0BC0">
        <w:rPr>
          <w:rFonts w:ascii="Arial" w:hAnsi="Arial" w:cs="Arial"/>
        </w:rPr>
        <w:t xml:space="preserve"> </w:t>
      </w:r>
      <w:proofErr w:type="spellStart"/>
      <w:r w:rsidRPr="00FA0BC0">
        <w:rPr>
          <w:rFonts w:ascii="Arial" w:hAnsi="Arial" w:cs="Arial"/>
        </w:rPr>
        <w:t>границе</w:t>
      </w:r>
      <w:proofErr w:type="spellEnd"/>
      <w:r w:rsidRPr="00FA0BC0">
        <w:rPr>
          <w:rFonts w:ascii="Arial" w:hAnsi="Arial" w:cs="Arial"/>
        </w:rPr>
        <w:t xml:space="preserve"> (8км) </w:t>
      </w:r>
      <w:proofErr w:type="spellStart"/>
      <w:r w:rsidRPr="00FA0BC0">
        <w:rPr>
          <w:rFonts w:ascii="Arial" w:hAnsi="Arial" w:cs="Arial"/>
        </w:rPr>
        <w:t>између</w:t>
      </w:r>
      <w:proofErr w:type="spellEnd"/>
      <w:r w:rsidRPr="00FA0BC0">
        <w:rPr>
          <w:rFonts w:ascii="Arial" w:hAnsi="Arial" w:cs="Arial"/>
        </w:rPr>
        <w:t xml:space="preserve"> </w:t>
      </w:r>
      <w:proofErr w:type="spellStart"/>
      <w:r w:rsidRPr="00FA0BC0">
        <w:rPr>
          <w:rFonts w:ascii="Arial" w:hAnsi="Arial" w:cs="Arial"/>
        </w:rPr>
        <w:t>територије</w:t>
      </w:r>
      <w:proofErr w:type="spellEnd"/>
      <w:r w:rsidRPr="00FA0BC0">
        <w:rPr>
          <w:rFonts w:ascii="Arial" w:hAnsi="Arial" w:cs="Arial"/>
        </w:rPr>
        <w:t xml:space="preserve"> </w:t>
      </w:r>
      <w:proofErr w:type="spellStart"/>
      <w:r w:rsidRPr="00FA0BC0">
        <w:rPr>
          <w:rFonts w:ascii="Arial" w:hAnsi="Arial" w:cs="Arial"/>
        </w:rPr>
        <w:t>општина</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и </w:t>
      </w:r>
      <w:proofErr w:type="spellStart"/>
      <w:r w:rsidRPr="00FA0BC0">
        <w:rPr>
          <w:rFonts w:ascii="Arial" w:hAnsi="Arial" w:cs="Arial"/>
        </w:rPr>
        <w:t>града</w:t>
      </w:r>
      <w:proofErr w:type="spellEnd"/>
      <w:r w:rsidRPr="00FA0BC0">
        <w:rPr>
          <w:rFonts w:ascii="Arial" w:hAnsi="Arial" w:cs="Arial"/>
        </w:rPr>
        <w:t xml:space="preserve"> </w:t>
      </w:r>
      <w:proofErr w:type="spellStart"/>
      <w:r w:rsidRPr="00FA0BC0">
        <w:rPr>
          <w:rFonts w:ascii="Arial" w:hAnsi="Arial" w:cs="Arial"/>
        </w:rPr>
        <w:t>Ниша</w:t>
      </w:r>
      <w:proofErr w:type="spellEnd"/>
      <w:r w:rsidRPr="00FA0BC0">
        <w:rPr>
          <w:rFonts w:ascii="Arial" w:hAnsi="Arial" w:cs="Arial"/>
        </w:rPr>
        <w:t xml:space="preserve">. </w:t>
      </w:r>
      <w:proofErr w:type="spellStart"/>
      <w:r w:rsidRPr="00FA0BC0">
        <w:rPr>
          <w:rFonts w:ascii="Arial" w:hAnsi="Arial" w:cs="Arial"/>
        </w:rPr>
        <w:t>Кроз</w:t>
      </w:r>
      <w:proofErr w:type="spellEnd"/>
      <w:r w:rsidRPr="00FA0BC0">
        <w:rPr>
          <w:rFonts w:ascii="Arial" w:hAnsi="Arial" w:cs="Arial"/>
        </w:rPr>
        <w:t xml:space="preserve"> </w:t>
      </w:r>
      <w:proofErr w:type="spellStart"/>
      <w:r w:rsidRPr="00FA0BC0">
        <w:rPr>
          <w:rFonts w:ascii="Arial" w:hAnsi="Arial" w:cs="Arial"/>
        </w:rPr>
        <w:t>општину</w:t>
      </w:r>
      <w:proofErr w:type="spellEnd"/>
      <w:r w:rsidRPr="00FA0BC0">
        <w:rPr>
          <w:rFonts w:ascii="Arial" w:hAnsi="Arial" w:cs="Arial"/>
        </w:rPr>
        <w:t xml:space="preserve"> </w:t>
      </w:r>
      <w:proofErr w:type="spellStart"/>
      <w:r w:rsidRPr="00FA0BC0">
        <w:rPr>
          <w:rFonts w:ascii="Arial" w:hAnsi="Arial" w:cs="Arial"/>
        </w:rPr>
        <w:t>протиче</w:t>
      </w:r>
      <w:proofErr w:type="spellEnd"/>
      <w:r w:rsidRPr="00FA0BC0">
        <w:rPr>
          <w:rFonts w:ascii="Arial" w:hAnsi="Arial" w:cs="Arial"/>
        </w:rPr>
        <w:t xml:space="preserve"> </w:t>
      </w:r>
      <w:proofErr w:type="spellStart"/>
      <w:r w:rsidRPr="00FA0BC0">
        <w:rPr>
          <w:rFonts w:ascii="Arial" w:hAnsi="Arial" w:cs="Arial"/>
        </w:rPr>
        <w:t>дужином</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20 </w:t>
      </w:r>
      <w:proofErr w:type="spellStart"/>
      <w:r w:rsidRPr="00FA0BC0">
        <w:rPr>
          <w:rFonts w:ascii="Arial" w:hAnsi="Arial" w:cs="Arial"/>
        </w:rPr>
        <w:t>км</w:t>
      </w:r>
      <w:proofErr w:type="spellEnd"/>
      <w:r w:rsidRPr="00FA0BC0">
        <w:rPr>
          <w:rFonts w:ascii="Arial" w:hAnsi="Arial" w:cs="Arial"/>
        </w:rPr>
        <w:t xml:space="preserve">, </w:t>
      </w:r>
      <w:proofErr w:type="spellStart"/>
      <w:r w:rsidRPr="00FA0BC0">
        <w:rPr>
          <w:rFonts w:ascii="Arial" w:hAnsi="Arial" w:cs="Arial"/>
        </w:rPr>
        <w:t>док</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остале</w:t>
      </w:r>
      <w:proofErr w:type="spellEnd"/>
      <w:r w:rsidRPr="00FA0BC0">
        <w:rPr>
          <w:rFonts w:ascii="Arial" w:hAnsi="Arial" w:cs="Arial"/>
        </w:rPr>
        <w:t xml:space="preserve"> </w:t>
      </w:r>
      <w:proofErr w:type="spellStart"/>
      <w:r w:rsidRPr="00FA0BC0">
        <w:rPr>
          <w:rFonts w:ascii="Arial" w:hAnsi="Arial" w:cs="Arial"/>
        </w:rPr>
        <w:t>реке</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подручју</w:t>
      </w:r>
      <w:proofErr w:type="spellEnd"/>
      <w:r w:rsidRPr="00FA0BC0">
        <w:rPr>
          <w:rFonts w:ascii="Arial" w:hAnsi="Arial" w:cs="Arial"/>
        </w:rPr>
        <w:t xml:space="preserve"> </w:t>
      </w:r>
      <w:proofErr w:type="spellStart"/>
      <w:r w:rsidRPr="00FA0BC0">
        <w:rPr>
          <w:rFonts w:ascii="Arial" w:hAnsi="Arial" w:cs="Arial"/>
        </w:rPr>
        <w:t>ове</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мале</w:t>
      </w:r>
      <w:proofErr w:type="spellEnd"/>
      <w:r w:rsidRPr="00FA0BC0">
        <w:rPr>
          <w:rFonts w:ascii="Arial" w:hAnsi="Arial" w:cs="Arial"/>
        </w:rPr>
        <w:t xml:space="preserve">, а </w:t>
      </w:r>
      <w:proofErr w:type="spellStart"/>
      <w:r w:rsidRPr="00FA0BC0">
        <w:rPr>
          <w:rFonts w:ascii="Arial" w:hAnsi="Arial" w:cs="Arial"/>
        </w:rPr>
        <w:t>већина</w:t>
      </w:r>
      <w:proofErr w:type="spellEnd"/>
      <w:r w:rsidRPr="00FA0BC0">
        <w:rPr>
          <w:rFonts w:ascii="Arial" w:hAnsi="Arial" w:cs="Arial"/>
        </w:rPr>
        <w:t xml:space="preserve"> </w:t>
      </w:r>
      <w:proofErr w:type="spellStart"/>
      <w:r w:rsidRPr="00FA0BC0">
        <w:rPr>
          <w:rFonts w:ascii="Arial" w:hAnsi="Arial" w:cs="Arial"/>
        </w:rPr>
        <w:t>током</w:t>
      </w:r>
      <w:proofErr w:type="spellEnd"/>
      <w:r w:rsidRPr="00FA0BC0">
        <w:rPr>
          <w:rFonts w:ascii="Arial" w:hAnsi="Arial" w:cs="Arial"/>
        </w:rPr>
        <w:t xml:space="preserve"> </w:t>
      </w:r>
      <w:proofErr w:type="spellStart"/>
      <w:r w:rsidRPr="00FA0BC0">
        <w:rPr>
          <w:rFonts w:ascii="Arial" w:hAnsi="Arial" w:cs="Arial"/>
        </w:rPr>
        <w:t>лета</w:t>
      </w:r>
      <w:proofErr w:type="spellEnd"/>
      <w:r w:rsidRPr="00FA0BC0">
        <w:rPr>
          <w:rFonts w:ascii="Arial" w:hAnsi="Arial" w:cs="Arial"/>
        </w:rPr>
        <w:t xml:space="preserve"> и </w:t>
      </w:r>
      <w:proofErr w:type="spellStart"/>
      <w:r w:rsidRPr="00FA0BC0">
        <w:rPr>
          <w:rFonts w:ascii="Arial" w:hAnsi="Arial" w:cs="Arial"/>
        </w:rPr>
        <w:t>пресуши</w:t>
      </w:r>
      <w:proofErr w:type="spellEnd"/>
      <w:r w:rsidRPr="00FA0BC0">
        <w:rPr>
          <w:rFonts w:ascii="Arial" w:hAnsi="Arial" w:cs="Arial"/>
        </w:rPr>
        <w:t xml:space="preserve">, </w:t>
      </w:r>
      <w:proofErr w:type="spellStart"/>
      <w:r w:rsidRPr="00FA0BC0">
        <w:rPr>
          <w:rFonts w:ascii="Arial" w:hAnsi="Arial" w:cs="Arial"/>
        </w:rPr>
        <w:t>као</w:t>
      </w:r>
      <w:proofErr w:type="spellEnd"/>
      <w:r w:rsidRPr="00FA0BC0">
        <w:rPr>
          <w:rFonts w:ascii="Arial" w:hAnsi="Arial" w:cs="Arial"/>
        </w:rPr>
        <w:t xml:space="preserve"> </w:t>
      </w:r>
      <w:proofErr w:type="spellStart"/>
      <w:r w:rsidRPr="00FA0BC0">
        <w:rPr>
          <w:rFonts w:ascii="Arial" w:hAnsi="Arial" w:cs="Arial"/>
        </w:rPr>
        <w:t>што</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Крајковачка</w:t>
      </w:r>
      <w:proofErr w:type="spellEnd"/>
      <w:r w:rsidRPr="00FA0BC0">
        <w:rPr>
          <w:rFonts w:ascii="Arial" w:hAnsi="Arial" w:cs="Arial"/>
        </w:rPr>
        <w:t xml:space="preserve"> </w:t>
      </w:r>
      <w:proofErr w:type="spellStart"/>
      <w:r w:rsidRPr="00FA0BC0">
        <w:rPr>
          <w:rFonts w:ascii="Arial" w:hAnsi="Arial" w:cs="Arial"/>
        </w:rPr>
        <w:t>река</w:t>
      </w:r>
      <w:proofErr w:type="spellEnd"/>
      <w:r w:rsidRPr="00FA0BC0">
        <w:rPr>
          <w:rFonts w:ascii="Arial" w:hAnsi="Arial" w:cs="Arial"/>
        </w:rPr>
        <w:t xml:space="preserve">, </w:t>
      </w:r>
      <w:proofErr w:type="spellStart"/>
      <w:r w:rsidRPr="00FA0BC0">
        <w:rPr>
          <w:rFonts w:ascii="Arial" w:hAnsi="Arial" w:cs="Arial"/>
        </w:rPr>
        <w:t>Југбогдановачка</w:t>
      </w:r>
      <w:proofErr w:type="spellEnd"/>
      <w:r w:rsidRPr="00FA0BC0">
        <w:rPr>
          <w:rFonts w:ascii="Arial" w:hAnsi="Arial" w:cs="Arial"/>
        </w:rPr>
        <w:t xml:space="preserve"> </w:t>
      </w:r>
      <w:proofErr w:type="spellStart"/>
      <w:r w:rsidRPr="00FA0BC0">
        <w:rPr>
          <w:rFonts w:ascii="Arial" w:hAnsi="Arial" w:cs="Arial"/>
        </w:rPr>
        <w:t>река</w:t>
      </w:r>
      <w:proofErr w:type="spellEnd"/>
      <w:r w:rsidRPr="00FA0BC0">
        <w:rPr>
          <w:rFonts w:ascii="Arial" w:hAnsi="Arial" w:cs="Arial"/>
        </w:rPr>
        <w:t xml:space="preserve"> и </w:t>
      </w:r>
      <w:proofErr w:type="spellStart"/>
      <w:r w:rsidRPr="00FA0BC0">
        <w:rPr>
          <w:rFonts w:ascii="Arial" w:hAnsi="Arial" w:cs="Arial"/>
        </w:rPr>
        <w:t>Азбресничка</w:t>
      </w:r>
      <w:proofErr w:type="spellEnd"/>
      <w:r w:rsidRPr="00FA0BC0">
        <w:rPr>
          <w:rFonts w:ascii="Arial" w:hAnsi="Arial" w:cs="Arial"/>
        </w:rPr>
        <w:t xml:space="preserve"> </w:t>
      </w:r>
      <w:proofErr w:type="spellStart"/>
      <w:r w:rsidRPr="00FA0BC0">
        <w:rPr>
          <w:rFonts w:ascii="Arial" w:hAnsi="Arial" w:cs="Arial"/>
        </w:rPr>
        <w:t>река</w:t>
      </w:r>
      <w:proofErr w:type="spellEnd"/>
      <w:r w:rsidRPr="00FA0BC0">
        <w:rPr>
          <w:rFonts w:ascii="Arial" w:hAnsi="Arial" w:cs="Arial"/>
        </w:rPr>
        <w:t xml:space="preserve">. </w:t>
      </w:r>
      <w:proofErr w:type="spellStart"/>
      <w:r w:rsidRPr="00FA0BC0">
        <w:rPr>
          <w:rFonts w:ascii="Arial" w:hAnsi="Arial" w:cs="Arial"/>
        </w:rPr>
        <w:t>Појава</w:t>
      </w:r>
      <w:proofErr w:type="spellEnd"/>
      <w:r w:rsidRPr="00FA0BC0">
        <w:rPr>
          <w:rFonts w:ascii="Arial" w:hAnsi="Arial" w:cs="Arial"/>
        </w:rPr>
        <w:t xml:space="preserve"> </w:t>
      </w:r>
      <w:proofErr w:type="spellStart"/>
      <w:r w:rsidRPr="00FA0BC0">
        <w:rPr>
          <w:rFonts w:ascii="Arial" w:hAnsi="Arial" w:cs="Arial"/>
        </w:rPr>
        <w:t>великих</w:t>
      </w:r>
      <w:proofErr w:type="spellEnd"/>
      <w:r w:rsidRPr="00FA0BC0">
        <w:rPr>
          <w:rFonts w:ascii="Arial" w:hAnsi="Arial" w:cs="Arial"/>
        </w:rPr>
        <w:t xml:space="preserve"> </w:t>
      </w:r>
      <w:proofErr w:type="spellStart"/>
      <w:r w:rsidRPr="00FA0BC0">
        <w:rPr>
          <w:rFonts w:ascii="Arial" w:hAnsi="Arial" w:cs="Arial"/>
        </w:rPr>
        <w:t>вода</w:t>
      </w:r>
      <w:proofErr w:type="spellEnd"/>
      <w:r w:rsidRPr="00FA0BC0">
        <w:rPr>
          <w:rFonts w:ascii="Arial" w:hAnsi="Arial" w:cs="Arial"/>
        </w:rPr>
        <w:t xml:space="preserve"> </w:t>
      </w:r>
      <w:proofErr w:type="spellStart"/>
      <w:r w:rsidRPr="00FA0BC0">
        <w:rPr>
          <w:rFonts w:ascii="Arial" w:hAnsi="Arial" w:cs="Arial"/>
        </w:rPr>
        <w:t>обично</w:t>
      </w:r>
      <w:proofErr w:type="spellEnd"/>
      <w:r w:rsidRPr="00FA0BC0">
        <w:rPr>
          <w:rFonts w:ascii="Arial" w:hAnsi="Arial" w:cs="Arial"/>
        </w:rPr>
        <w:t xml:space="preserve"> </w:t>
      </w:r>
      <w:proofErr w:type="spellStart"/>
      <w:r w:rsidRPr="00FA0BC0">
        <w:rPr>
          <w:rFonts w:ascii="Arial" w:hAnsi="Arial" w:cs="Arial"/>
        </w:rPr>
        <w:t>настаје</w:t>
      </w:r>
      <w:proofErr w:type="spellEnd"/>
      <w:r w:rsidRPr="00FA0BC0">
        <w:rPr>
          <w:rFonts w:ascii="Arial" w:hAnsi="Arial" w:cs="Arial"/>
        </w:rPr>
        <w:t xml:space="preserve"> </w:t>
      </w:r>
      <w:proofErr w:type="spellStart"/>
      <w:r w:rsidRPr="00FA0BC0">
        <w:rPr>
          <w:rFonts w:ascii="Arial" w:hAnsi="Arial" w:cs="Arial"/>
        </w:rPr>
        <w:t>под</w:t>
      </w:r>
      <w:proofErr w:type="spellEnd"/>
      <w:r w:rsidRPr="00FA0BC0">
        <w:rPr>
          <w:rFonts w:ascii="Arial" w:hAnsi="Arial" w:cs="Arial"/>
        </w:rPr>
        <w:t xml:space="preserve"> </w:t>
      </w:r>
      <w:proofErr w:type="spellStart"/>
      <w:r w:rsidRPr="00FA0BC0">
        <w:rPr>
          <w:rFonts w:ascii="Arial" w:hAnsi="Arial" w:cs="Arial"/>
        </w:rPr>
        <w:t>утицајем</w:t>
      </w:r>
      <w:proofErr w:type="spellEnd"/>
      <w:r w:rsidRPr="00FA0BC0">
        <w:rPr>
          <w:rFonts w:ascii="Arial" w:hAnsi="Arial" w:cs="Arial"/>
        </w:rPr>
        <w:t xml:space="preserve"> </w:t>
      </w:r>
      <w:proofErr w:type="spellStart"/>
      <w:r w:rsidRPr="00FA0BC0">
        <w:rPr>
          <w:rFonts w:ascii="Arial" w:hAnsi="Arial" w:cs="Arial"/>
        </w:rPr>
        <w:t>обилних</w:t>
      </w:r>
      <w:proofErr w:type="spellEnd"/>
      <w:r w:rsidRPr="00FA0BC0">
        <w:rPr>
          <w:rFonts w:ascii="Arial" w:hAnsi="Arial" w:cs="Arial"/>
        </w:rPr>
        <w:t xml:space="preserve"> </w:t>
      </w:r>
      <w:proofErr w:type="spellStart"/>
      <w:r w:rsidRPr="00FA0BC0">
        <w:rPr>
          <w:rFonts w:ascii="Arial" w:hAnsi="Arial" w:cs="Arial"/>
        </w:rPr>
        <w:t>падавина</w:t>
      </w:r>
      <w:proofErr w:type="spellEnd"/>
      <w:r w:rsidRPr="00FA0BC0">
        <w:rPr>
          <w:rFonts w:ascii="Arial" w:hAnsi="Arial" w:cs="Arial"/>
        </w:rPr>
        <w:t xml:space="preserve"> </w:t>
      </w:r>
      <w:proofErr w:type="spellStart"/>
      <w:r w:rsidRPr="00FA0BC0">
        <w:rPr>
          <w:rFonts w:ascii="Arial" w:hAnsi="Arial" w:cs="Arial"/>
        </w:rPr>
        <w:t>наглог</w:t>
      </w:r>
      <w:proofErr w:type="spellEnd"/>
      <w:r w:rsidRPr="00FA0BC0">
        <w:rPr>
          <w:rFonts w:ascii="Arial" w:hAnsi="Arial" w:cs="Arial"/>
        </w:rPr>
        <w:t xml:space="preserve"> </w:t>
      </w:r>
      <w:proofErr w:type="spellStart"/>
      <w:r w:rsidRPr="00FA0BC0">
        <w:rPr>
          <w:rFonts w:ascii="Arial" w:hAnsi="Arial" w:cs="Arial"/>
        </w:rPr>
        <w:t>отапања</w:t>
      </w:r>
      <w:proofErr w:type="spellEnd"/>
      <w:r w:rsidRPr="00FA0BC0">
        <w:rPr>
          <w:rFonts w:ascii="Arial" w:hAnsi="Arial" w:cs="Arial"/>
        </w:rPr>
        <w:t xml:space="preserve"> </w:t>
      </w:r>
      <w:proofErr w:type="spellStart"/>
      <w:r w:rsidRPr="00FA0BC0">
        <w:rPr>
          <w:rFonts w:ascii="Arial" w:hAnsi="Arial" w:cs="Arial"/>
        </w:rPr>
        <w:t>снега</w:t>
      </w:r>
      <w:proofErr w:type="spellEnd"/>
      <w:r w:rsidRPr="00FA0BC0">
        <w:rPr>
          <w:rFonts w:ascii="Arial" w:hAnsi="Arial" w:cs="Arial"/>
        </w:rPr>
        <w:t xml:space="preserve">. </w:t>
      </w:r>
      <w:proofErr w:type="spellStart"/>
      <w:r w:rsidRPr="00FA0BC0">
        <w:rPr>
          <w:rFonts w:ascii="Arial" w:hAnsi="Arial" w:cs="Arial"/>
        </w:rPr>
        <w:t>Велике</w:t>
      </w:r>
      <w:proofErr w:type="spellEnd"/>
      <w:r w:rsidRPr="00FA0BC0">
        <w:rPr>
          <w:rFonts w:ascii="Arial" w:hAnsi="Arial" w:cs="Arial"/>
        </w:rPr>
        <w:t xml:space="preserve"> </w:t>
      </w:r>
      <w:proofErr w:type="spellStart"/>
      <w:r w:rsidRPr="00FA0BC0">
        <w:rPr>
          <w:rFonts w:ascii="Arial" w:hAnsi="Arial" w:cs="Arial"/>
        </w:rPr>
        <w:t>воде</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јављају</w:t>
      </w:r>
      <w:proofErr w:type="spellEnd"/>
      <w:r w:rsidRPr="00FA0BC0">
        <w:rPr>
          <w:rFonts w:ascii="Arial" w:hAnsi="Arial" w:cs="Arial"/>
        </w:rPr>
        <w:t xml:space="preserve"> </w:t>
      </w:r>
      <w:proofErr w:type="spellStart"/>
      <w:r w:rsidRPr="00FA0BC0">
        <w:rPr>
          <w:rFonts w:ascii="Arial" w:hAnsi="Arial" w:cs="Arial"/>
        </w:rPr>
        <w:t>најчешће</w:t>
      </w:r>
      <w:proofErr w:type="spellEnd"/>
      <w:r w:rsidRPr="00FA0BC0">
        <w:rPr>
          <w:rFonts w:ascii="Arial" w:hAnsi="Arial" w:cs="Arial"/>
        </w:rPr>
        <w:t xml:space="preserve"> </w:t>
      </w:r>
      <w:proofErr w:type="spellStart"/>
      <w:r w:rsidRPr="00FA0BC0">
        <w:rPr>
          <w:rFonts w:ascii="Arial" w:hAnsi="Arial" w:cs="Arial"/>
        </w:rPr>
        <w:t>крајем</w:t>
      </w:r>
      <w:proofErr w:type="spellEnd"/>
      <w:r w:rsidRPr="00FA0BC0">
        <w:rPr>
          <w:rFonts w:ascii="Arial" w:hAnsi="Arial" w:cs="Arial"/>
        </w:rPr>
        <w:t xml:space="preserve"> </w:t>
      </w:r>
      <w:proofErr w:type="spellStart"/>
      <w:r w:rsidRPr="00FA0BC0">
        <w:rPr>
          <w:rFonts w:ascii="Arial" w:hAnsi="Arial" w:cs="Arial"/>
        </w:rPr>
        <w:t>фебруара</w:t>
      </w:r>
      <w:proofErr w:type="spellEnd"/>
      <w:r w:rsidRPr="00FA0BC0">
        <w:rPr>
          <w:rFonts w:ascii="Arial" w:hAnsi="Arial" w:cs="Arial"/>
        </w:rPr>
        <w:t xml:space="preserve"> и </w:t>
      </w:r>
      <w:proofErr w:type="spellStart"/>
      <w:r w:rsidRPr="00FA0BC0">
        <w:rPr>
          <w:rFonts w:ascii="Arial" w:hAnsi="Arial" w:cs="Arial"/>
        </w:rPr>
        <w:t>почетком</w:t>
      </w:r>
      <w:proofErr w:type="spellEnd"/>
      <w:r w:rsidRPr="00FA0BC0">
        <w:rPr>
          <w:rFonts w:ascii="Arial" w:hAnsi="Arial" w:cs="Arial"/>
        </w:rPr>
        <w:t xml:space="preserve"> </w:t>
      </w:r>
      <w:proofErr w:type="spellStart"/>
      <w:r w:rsidRPr="00FA0BC0">
        <w:rPr>
          <w:rFonts w:ascii="Arial" w:hAnsi="Arial" w:cs="Arial"/>
        </w:rPr>
        <w:t>марта</w:t>
      </w:r>
      <w:proofErr w:type="spellEnd"/>
      <w:r w:rsidRPr="00FA0BC0">
        <w:rPr>
          <w:rFonts w:ascii="Arial" w:hAnsi="Arial" w:cs="Arial"/>
        </w:rPr>
        <w:t>.</w:t>
      </w:r>
    </w:p>
    <w:p w14:paraId="20F524EC" w14:textId="779622CF" w:rsidR="00D5494C" w:rsidRDefault="00D5494C" w:rsidP="00FA55B9">
      <w:pPr>
        <w:pStyle w:val="NoSpacing"/>
        <w:jc w:val="both"/>
        <w:rPr>
          <w:rFonts w:ascii="Arial" w:hAnsi="Arial" w:cs="Arial"/>
        </w:rPr>
      </w:pPr>
    </w:p>
    <w:p w14:paraId="55C25E6D" w14:textId="1CAD65EC" w:rsidR="00D5494C" w:rsidRDefault="00D5494C" w:rsidP="00FA55B9">
      <w:pPr>
        <w:pStyle w:val="NoSpacing"/>
        <w:jc w:val="both"/>
        <w:rPr>
          <w:rFonts w:ascii="Arial" w:hAnsi="Arial" w:cs="Arial"/>
        </w:rPr>
      </w:pPr>
    </w:p>
    <w:p w14:paraId="432BDEE8" w14:textId="77777777" w:rsidR="00D5494C" w:rsidRPr="00FA0BC0" w:rsidRDefault="00D5494C" w:rsidP="00FA55B9">
      <w:pPr>
        <w:pStyle w:val="NoSpacing"/>
        <w:jc w:val="both"/>
        <w:rPr>
          <w:rFonts w:ascii="Arial" w:hAnsi="Arial" w:cs="Arial"/>
        </w:rPr>
      </w:pPr>
    </w:p>
    <w:p w14:paraId="74A459AE" w14:textId="77777777" w:rsidR="00FA55B9" w:rsidRPr="00FA0BC0" w:rsidRDefault="00FA55B9" w:rsidP="00FA55B9">
      <w:pPr>
        <w:pStyle w:val="NoSpacing"/>
        <w:jc w:val="both"/>
        <w:rPr>
          <w:rFonts w:ascii="Arial" w:hAnsi="Arial" w:cs="Arial"/>
        </w:rPr>
      </w:pPr>
    </w:p>
    <w:p w14:paraId="60115275" w14:textId="77777777" w:rsidR="00FA55B9" w:rsidRPr="00FA0BC0" w:rsidRDefault="00FA55B9" w:rsidP="00F21EB4">
      <w:pPr>
        <w:pStyle w:val="NoSpacing"/>
        <w:numPr>
          <w:ilvl w:val="1"/>
          <w:numId w:val="35"/>
        </w:numPr>
        <w:jc w:val="both"/>
        <w:rPr>
          <w:rFonts w:ascii="Arial" w:hAnsi="Arial" w:cs="Arial"/>
          <w:b/>
          <w:bCs/>
          <w:color w:val="0070C0"/>
        </w:rPr>
      </w:pPr>
      <w:proofErr w:type="spellStart"/>
      <w:r w:rsidRPr="00FA0BC0">
        <w:rPr>
          <w:rFonts w:ascii="Arial" w:hAnsi="Arial" w:cs="Arial"/>
          <w:b/>
          <w:bCs/>
          <w:color w:val="0070C0"/>
          <w:lang w:val="en-GB"/>
        </w:rPr>
        <w:t>Локална</w:t>
      </w:r>
      <w:proofErr w:type="spellEnd"/>
      <w:r w:rsidRPr="00FA0BC0">
        <w:rPr>
          <w:rFonts w:ascii="Arial" w:hAnsi="Arial" w:cs="Arial"/>
          <w:b/>
          <w:bCs/>
          <w:color w:val="0070C0"/>
        </w:rPr>
        <w:t xml:space="preserve"> </w:t>
      </w:r>
      <w:proofErr w:type="spellStart"/>
      <w:r w:rsidRPr="00FA0BC0">
        <w:rPr>
          <w:rFonts w:ascii="Arial" w:hAnsi="Arial" w:cs="Arial"/>
          <w:b/>
          <w:bCs/>
          <w:color w:val="0070C0"/>
          <w:lang w:val="en-GB"/>
        </w:rPr>
        <w:t>самоуправа</w:t>
      </w:r>
      <w:proofErr w:type="spellEnd"/>
    </w:p>
    <w:p w14:paraId="1395423A" w14:textId="77777777" w:rsidR="00FA55B9" w:rsidRPr="00FA0BC0" w:rsidRDefault="00FA55B9" w:rsidP="00FA55B9">
      <w:pPr>
        <w:pStyle w:val="NoSpacing"/>
        <w:jc w:val="both"/>
        <w:rPr>
          <w:rFonts w:ascii="Arial" w:hAnsi="Arial" w:cs="Arial"/>
        </w:rPr>
      </w:pPr>
    </w:p>
    <w:p w14:paraId="601A57E0" w14:textId="77777777" w:rsidR="00FA55B9" w:rsidRPr="00FA0BC0" w:rsidRDefault="00FA55B9" w:rsidP="00FA55B9">
      <w:pPr>
        <w:pStyle w:val="NoSpacing"/>
        <w:jc w:val="both"/>
        <w:rPr>
          <w:rFonts w:ascii="Arial" w:hAnsi="Arial" w:cs="Arial"/>
        </w:rPr>
      </w:pPr>
      <w:proofErr w:type="spellStart"/>
      <w:r w:rsidRPr="00FA0BC0">
        <w:rPr>
          <w:rFonts w:ascii="Arial" w:hAnsi="Arial" w:cs="Arial"/>
          <w:lang w:val="en-GB"/>
        </w:rPr>
        <w:t>Локална</w:t>
      </w:r>
      <w:proofErr w:type="spellEnd"/>
      <w:r w:rsidRPr="00FA0BC0">
        <w:rPr>
          <w:rFonts w:ascii="Arial" w:hAnsi="Arial" w:cs="Arial"/>
        </w:rPr>
        <w:t xml:space="preserve"> </w:t>
      </w:r>
      <w:proofErr w:type="spellStart"/>
      <w:r w:rsidRPr="00FA0BC0">
        <w:rPr>
          <w:rFonts w:ascii="Arial" w:hAnsi="Arial" w:cs="Arial"/>
          <w:lang w:val="en-GB"/>
        </w:rPr>
        <w:t>самоуправа</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Мерошина</w:t>
      </w:r>
      <w:proofErr w:type="spellEnd"/>
      <w:r w:rsidRPr="00FA0BC0">
        <w:rPr>
          <w:rFonts w:ascii="Arial" w:hAnsi="Arial" w:cs="Arial"/>
        </w:rPr>
        <w:t xml:space="preserve"> </w:t>
      </w:r>
      <w:proofErr w:type="spellStart"/>
      <w:r w:rsidRPr="00FA0BC0">
        <w:rPr>
          <w:rFonts w:ascii="Arial" w:hAnsi="Arial" w:cs="Arial"/>
          <w:lang w:val="en-GB"/>
        </w:rPr>
        <w:t>организована</w:t>
      </w:r>
      <w:proofErr w:type="spellEnd"/>
      <w:r w:rsidRPr="00FA0BC0">
        <w:rPr>
          <w:rFonts w:ascii="Arial" w:hAnsi="Arial" w:cs="Arial"/>
        </w:rPr>
        <w:t xml:space="preserve"> </w:t>
      </w:r>
      <w:proofErr w:type="spellStart"/>
      <w:r w:rsidRPr="00FA0BC0">
        <w:rPr>
          <w:rFonts w:ascii="Arial" w:hAnsi="Arial" w:cs="Arial"/>
          <w:lang w:val="en-GB"/>
        </w:rPr>
        <w:t>је</w:t>
      </w:r>
      <w:proofErr w:type="spellEnd"/>
      <w:r w:rsidRPr="00FA0BC0">
        <w:rPr>
          <w:rFonts w:ascii="Arial" w:hAnsi="Arial" w:cs="Arial"/>
        </w:rPr>
        <w:t xml:space="preserve"> </w:t>
      </w:r>
      <w:r w:rsidRPr="00FA0BC0">
        <w:rPr>
          <w:rFonts w:ascii="Arial" w:hAnsi="Arial" w:cs="Arial"/>
          <w:lang w:val="en-GB"/>
        </w:rPr>
        <w:t>у</w:t>
      </w:r>
      <w:r w:rsidRPr="00FA0BC0">
        <w:rPr>
          <w:rFonts w:ascii="Arial" w:hAnsi="Arial" w:cs="Arial"/>
        </w:rPr>
        <w:t xml:space="preserve"> </w:t>
      </w:r>
      <w:proofErr w:type="spellStart"/>
      <w:r w:rsidRPr="00FA0BC0">
        <w:rPr>
          <w:rFonts w:ascii="Arial" w:hAnsi="Arial" w:cs="Arial"/>
          <w:lang w:val="en-GB"/>
        </w:rPr>
        <w:t>складу</w:t>
      </w:r>
      <w:proofErr w:type="spellEnd"/>
      <w:r w:rsidRPr="00FA0BC0">
        <w:rPr>
          <w:rFonts w:ascii="Arial" w:hAnsi="Arial" w:cs="Arial"/>
        </w:rPr>
        <w:t xml:space="preserve"> </w:t>
      </w:r>
      <w:proofErr w:type="spellStart"/>
      <w:r w:rsidRPr="00FA0BC0">
        <w:rPr>
          <w:rFonts w:ascii="Arial" w:hAnsi="Arial" w:cs="Arial"/>
          <w:lang w:val="en-GB"/>
        </w:rPr>
        <w:t>са</w:t>
      </w:r>
      <w:proofErr w:type="spellEnd"/>
      <w:r w:rsidRPr="00FA0BC0">
        <w:rPr>
          <w:rFonts w:ascii="Arial" w:hAnsi="Arial" w:cs="Arial"/>
        </w:rPr>
        <w:t xml:space="preserve"> </w:t>
      </w:r>
      <w:proofErr w:type="spellStart"/>
      <w:r w:rsidRPr="00FA0BC0">
        <w:rPr>
          <w:rFonts w:ascii="Arial" w:hAnsi="Arial" w:cs="Arial"/>
          <w:lang w:val="en-GB"/>
        </w:rPr>
        <w:t>Законом</w:t>
      </w:r>
      <w:proofErr w:type="spellEnd"/>
      <w:r w:rsidRPr="00FA0BC0">
        <w:rPr>
          <w:rFonts w:ascii="Arial" w:hAnsi="Arial" w:cs="Arial"/>
        </w:rPr>
        <w:t xml:space="preserve"> </w:t>
      </w:r>
      <w:r w:rsidRPr="00FA0BC0">
        <w:rPr>
          <w:rFonts w:ascii="Arial" w:hAnsi="Arial" w:cs="Arial"/>
          <w:lang w:val="en-GB"/>
        </w:rPr>
        <w:t>о</w:t>
      </w:r>
      <w:r w:rsidRPr="00FA0BC0">
        <w:rPr>
          <w:rFonts w:ascii="Arial" w:hAnsi="Arial" w:cs="Arial"/>
        </w:rPr>
        <w:t xml:space="preserve"> </w:t>
      </w:r>
      <w:proofErr w:type="spellStart"/>
      <w:r w:rsidRPr="00FA0BC0">
        <w:rPr>
          <w:rFonts w:ascii="Arial" w:hAnsi="Arial" w:cs="Arial"/>
          <w:lang w:val="en-GB"/>
        </w:rPr>
        <w:t>локалној</w:t>
      </w:r>
      <w:proofErr w:type="spellEnd"/>
      <w:r w:rsidRPr="00FA0BC0">
        <w:rPr>
          <w:rFonts w:ascii="Arial" w:hAnsi="Arial" w:cs="Arial"/>
        </w:rPr>
        <w:t xml:space="preserve"> </w:t>
      </w:r>
      <w:proofErr w:type="spellStart"/>
      <w:r w:rsidRPr="00FA0BC0">
        <w:rPr>
          <w:rFonts w:ascii="Arial" w:hAnsi="Arial" w:cs="Arial"/>
          <w:lang w:val="en-GB"/>
        </w:rPr>
        <w:t>самоуправи</w:t>
      </w:r>
      <w:proofErr w:type="spellEnd"/>
      <w:r w:rsidRPr="00FA0BC0">
        <w:rPr>
          <w:rFonts w:ascii="Arial" w:hAnsi="Arial" w:cs="Arial"/>
        </w:rPr>
        <w:t xml:space="preserve"> </w:t>
      </w:r>
      <w:proofErr w:type="gramStart"/>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то</w:t>
      </w:r>
      <w:proofErr w:type="spellEnd"/>
      <w:proofErr w:type="gramEnd"/>
      <w:r w:rsidRPr="00FA0BC0">
        <w:rPr>
          <w:rFonts w:ascii="Arial" w:hAnsi="Arial" w:cs="Arial"/>
        </w:rPr>
        <w:t xml:space="preserve"> </w:t>
      </w:r>
      <w:proofErr w:type="spellStart"/>
      <w:r w:rsidRPr="00FA0BC0">
        <w:rPr>
          <w:rFonts w:ascii="Arial" w:hAnsi="Arial" w:cs="Arial"/>
          <w:lang w:val="en-GB"/>
        </w:rPr>
        <w:t>Статутом</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Мерошина</w:t>
      </w:r>
      <w:proofErr w:type="spellEnd"/>
      <w:r w:rsidRPr="00FA0BC0">
        <w:rPr>
          <w:rFonts w:ascii="Arial" w:hAnsi="Arial" w:cs="Arial"/>
        </w:rPr>
        <w:t xml:space="preserve"> </w:t>
      </w:r>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другим</w:t>
      </w:r>
      <w:proofErr w:type="spellEnd"/>
      <w:r w:rsidRPr="00FA0BC0">
        <w:rPr>
          <w:rFonts w:ascii="Arial" w:hAnsi="Arial" w:cs="Arial"/>
        </w:rPr>
        <w:t xml:space="preserve"> </w:t>
      </w:r>
      <w:proofErr w:type="spellStart"/>
      <w:r w:rsidRPr="00FA0BC0">
        <w:rPr>
          <w:rFonts w:ascii="Arial" w:hAnsi="Arial" w:cs="Arial"/>
          <w:lang w:val="en-GB"/>
        </w:rPr>
        <w:t>законским</w:t>
      </w:r>
      <w:proofErr w:type="spellEnd"/>
      <w:r w:rsidRPr="00FA0BC0">
        <w:rPr>
          <w:rFonts w:ascii="Arial" w:hAnsi="Arial" w:cs="Arial"/>
        </w:rPr>
        <w:t xml:space="preserve"> </w:t>
      </w:r>
      <w:proofErr w:type="spellStart"/>
      <w:r w:rsidRPr="00FA0BC0">
        <w:rPr>
          <w:rFonts w:ascii="Arial" w:hAnsi="Arial" w:cs="Arial"/>
          <w:lang w:val="en-GB"/>
        </w:rPr>
        <w:t>актима</w:t>
      </w:r>
      <w:proofErr w:type="spellEnd"/>
      <w:r w:rsidRPr="00FA0BC0">
        <w:rPr>
          <w:rFonts w:ascii="Arial" w:hAnsi="Arial" w:cs="Arial"/>
        </w:rPr>
        <w:t xml:space="preserve"> </w:t>
      </w:r>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одлукама</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Мерошина</w:t>
      </w:r>
      <w:proofErr w:type="spellEnd"/>
      <w:r w:rsidRPr="00FA0BC0">
        <w:rPr>
          <w:rFonts w:ascii="Arial" w:hAnsi="Arial" w:cs="Arial"/>
        </w:rPr>
        <w:t xml:space="preserve">. </w:t>
      </w:r>
      <w:proofErr w:type="spellStart"/>
      <w:r w:rsidRPr="00FA0BC0">
        <w:rPr>
          <w:rFonts w:ascii="Arial" w:hAnsi="Arial" w:cs="Arial"/>
          <w:lang w:val="en-GB"/>
        </w:rPr>
        <w:t>Органи</w:t>
      </w:r>
      <w:proofErr w:type="spellEnd"/>
      <w:r w:rsidRPr="00FA0BC0">
        <w:rPr>
          <w:rFonts w:ascii="Arial" w:hAnsi="Arial" w:cs="Arial"/>
        </w:rPr>
        <w:t xml:space="preserve"> </w:t>
      </w:r>
      <w:proofErr w:type="spellStart"/>
      <w:r w:rsidRPr="00FA0BC0">
        <w:rPr>
          <w:rFonts w:ascii="Arial" w:hAnsi="Arial" w:cs="Arial"/>
          <w:lang w:val="en-GB"/>
        </w:rPr>
        <w:t>локалне</w:t>
      </w:r>
      <w:proofErr w:type="spellEnd"/>
      <w:r w:rsidRPr="00FA0BC0">
        <w:rPr>
          <w:rFonts w:ascii="Arial" w:hAnsi="Arial" w:cs="Arial"/>
        </w:rPr>
        <w:t xml:space="preserve"> </w:t>
      </w:r>
      <w:proofErr w:type="spellStart"/>
      <w:r w:rsidRPr="00FA0BC0">
        <w:rPr>
          <w:rFonts w:ascii="Arial" w:hAnsi="Arial" w:cs="Arial"/>
          <w:lang w:val="en-GB"/>
        </w:rPr>
        <w:t>самоуправе</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Мерошина</w:t>
      </w:r>
      <w:proofErr w:type="spellEnd"/>
      <w:r w:rsidRPr="00FA0BC0">
        <w:rPr>
          <w:rFonts w:ascii="Arial" w:hAnsi="Arial" w:cs="Arial"/>
        </w:rPr>
        <w:t xml:space="preserve"> </w:t>
      </w:r>
      <w:proofErr w:type="spellStart"/>
      <w:r w:rsidRPr="00FA0BC0">
        <w:rPr>
          <w:rFonts w:ascii="Arial" w:hAnsi="Arial" w:cs="Arial"/>
          <w:lang w:val="en-GB"/>
        </w:rPr>
        <w:t>су</w:t>
      </w:r>
      <w:proofErr w:type="spellEnd"/>
      <w:r w:rsidRPr="00FA0BC0">
        <w:rPr>
          <w:rFonts w:ascii="Arial" w:hAnsi="Arial" w:cs="Arial"/>
        </w:rPr>
        <w:t xml:space="preserve">: </w:t>
      </w:r>
      <w:proofErr w:type="spellStart"/>
      <w:r w:rsidRPr="00FA0BC0">
        <w:rPr>
          <w:rFonts w:ascii="Arial" w:hAnsi="Arial" w:cs="Arial"/>
          <w:lang w:val="en-GB"/>
        </w:rPr>
        <w:t>Скупштина</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Председник</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Општинско</w:t>
      </w:r>
      <w:proofErr w:type="spellEnd"/>
      <w:r w:rsidRPr="00FA0BC0">
        <w:rPr>
          <w:rFonts w:ascii="Arial" w:hAnsi="Arial" w:cs="Arial"/>
        </w:rPr>
        <w:t xml:space="preserve"> </w:t>
      </w:r>
      <w:proofErr w:type="spellStart"/>
      <w:r w:rsidRPr="00FA0BC0">
        <w:rPr>
          <w:rFonts w:ascii="Arial" w:hAnsi="Arial" w:cs="Arial"/>
          <w:lang w:val="en-GB"/>
        </w:rPr>
        <w:t>веће</w:t>
      </w:r>
      <w:proofErr w:type="spellEnd"/>
      <w:r w:rsidRPr="00FA0BC0">
        <w:rPr>
          <w:rFonts w:ascii="Arial" w:hAnsi="Arial" w:cs="Arial"/>
        </w:rPr>
        <w:t xml:space="preserve">.  </w:t>
      </w:r>
    </w:p>
    <w:p w14:paraId="6DAA1E0A" w14:textId="77777777" w:rsidR="00FA55B9" w:rsidRPr="00FA0BC0" w:rsidRDefault="00FA55B9" w:rsidP="00FA55B9">
      <w:pPr>
        <w:pStyle w:val="NoSpacing"/>
        <w:jc w:val="both"/>
        <w:rPr>
          <w:rFonts w:ascii="Arial" w:hAnsi="Arial" w:cs="Arial"/>
        </w:rPr>
      </w:pPr>
      <w:proofErr w:type="spellStart"/>
      <w:r w:rsidRPr="00FA0BC0">
        <w:rPr>
          <w:rFonts w:ascii="Arial" w:hAnsi="Arial" w:cs="Arial"/>
          <w:b/>
          <w:bCs/>
          <w:lang w:val="en-GB"/>
        </w:rPr>
        <w:t>Скупштина</w:t>
      </w:r>
      <w:proofErr w:type="spellEnd"/>
      <w:r w:rsidRPr="00FA0BC0">
        <w:rPr>
          <w:rFonts w:ascii="Arial" w:hAnsi="Arial" w:cs="Arial"/>
          <w:b/>
          <w:bCs/>
        </w:rPr>
        <w:t xml:space="preserve"> </w:t>
      </w:r>
      <w:proofErr w:type="spellStart"/>
      <w:r w:rsidRPr="00FA0BC0">
        <w:rPr>
          <w:rFonts w:ascii="Arial" w:hAnsi="Arial" w:cs="Arial"/>
          <w:b/>
          <w:bCs/>
          <w:lang w:val="en-GB"/>
        </w:rPr>
        <w:t>општине</w:t>
      </w:r>
      <w:proofErr w:type="spellEnd"/>
      <w:r w:rsidRPr="00FA0BC0">
        <w:rPr>
          <w:rFonts w:ascii="Arial" w:hAnsi="Arial" w:cs="Arial"/>
        </w:rPr>
        <w:t xml:space="preserve"> </w:t>
      </w:r>
      <w:proofErr w:type="spellStart"/>
      <w:r w:rsidRPr="00FA0BC0">
        <w:rPr>
          <w:rFonts w:ascii="Arial" w:hAnsi="Arial" w:cs="Arial"/>
          <w:lang w:val="en-GB"/>
        </w:rPr>
        <w:t>је</w:t>
      </w:r>
      <w:proofErr w:type="spellEnd"/>
      <w:r w:rsidRPr="00FA0BC0">
        <w:rPr>
          <w:rFonts w:ascii="Arial" w:hAnsi="Arial" w:cs="Arial"/>
        </w:rPr>
        <w:t xml:space="preserve"> </w:t>
      </w:r>
      <w:proofErr w:type="spellStart"/>
      <w:r w:rsidRPr="00FA0BC0">
        <w:rPr>
          <w:rFonts w:ascii="Arial" w:hAnsi="Arial" w:cs="Arial"/>
          <w:lang w:val="en-GB"/>
        </w:rPr>
        <w:t>највиши</w:t>
      </w:r>
      <w:proofErr w:type="spellEnd"/>
      <w:r w:rsidRPr="00FA0BC0">
        <w:rPr>
          <w:rFonts w:ascii="Arial" w:hAnsi="Arial" w:cs="Arial"/>
        </w:rPr>
        <w:t xml:space="preserve"> </w:t>
      </w:r>
      <w:proofErr w:type="spellStart"/>
      <w:r w:rsidRPr="00FA0BC0">
        <w:rPr>
          <w:rFonts w:ascii="Arial" w:hAnsi="Arial" w:cs="Arial"/>
          <w:lang w:val="en-GB"/>
        </w:rPr>
        <w:t>орган</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који</w:t>
      </w:r>
      <w:proofErr w:type="spellEnd"/>
      <w:r w:rsidRPr="00FA0BC0">
        <w:rPr>
          <w:rFonts w:ascii="Arial" w:hAnsi="Arial" w:cs="Arial"/>
        </w:rPr>
        <w:t xml:space="preserve"> </w:t>
      </w:r>
      <w:proofErr w:type="spellStart"/>
      <w:r w:rsidRPr="00FA0BC0">
        <w:rPr>
          <w:rFonts w:ascii="Arial" w:hAnsi="Arial" w:cs="Arial"/>
          <w:lang w:val="en-GB"/>
        </w:rPr>
        <w:t>врши</w:t>
      </w:r>
      <w:proofErr w:type="spellEnd"/>
      <w:r w:rsidRPr="00FA0BC0">
        <w:rPr>
          <w:rFonts w:ascii="Arial" w:hAnsi="Arial" w:cs="Arial"/>
        </w:rPr>
        <w:t xml:space="preserve"> </w:t>
      </w:r>
      <w:proofErr w:type="spellStart"/>
      <w:r w:rsidRPr="00FA0BC0">
        <w:rPr>
          <w:rFonts w:ascii="Arial" w:hAnsi="Arial" w:cs="Arial"/>
          <w:lang w:val="en-GB"/>
        </w:rPr>
        <w:t>основне</w:t>
      </w:r>
      <w:proofErr w:type="spellEnd"/>
      <w:r w:rsidRPr="00FA0BC0">
        <w:rPr>
          <w:rFonts w:ascii="Arial" w:hAnsi="Arial" w:cs="Arial"/>
        </w:rPr>
        <w:t xml:space="preserve"> </w:t>
      </w:r>
      <w:proofErr w:type="spellStart"/>
      <w:r w:rsidRPr="00FA0BC0">
        <w:rPr>
          <w:rFonts w:ascii="Arial" w:hAnsi="Arial" w:cs="Arial"/>
          <w:lang w:val="en-GB"/>
        </w:rPr>
        <w:t>функције</w:t>
      </w:r>
      <w:proofErr w:type="spellEnd"/>
      <w:r w:rsidRPr="00FA0BC0">
        <w:rPr>
          <w:rFonts w:ascii="Arial" w:hAnsi="Arial" w:cs="Arial"/>
        </w:rPr>
        <w:t xml:space="preserve"> </w:t>
      </w:r>
      <w:proofErr w:type="spellStart"/>
      <w:r w:rsidRPr="00FA0BC0">
        <w:rPr>
          <w:rFonts w:ascii="Arial" w:hAnsi="Arial" w:cs="Arial"/>
          <w:lang w:val="en-GB"/>
        </w:rPr>
        <w:t>локалне</w:t>
      </w:r>
      <w:proofErr w:type="spellEnd"/>
      <w:r w:rsidRPr="00FA0BC0">
        <w:rPr>
          <w:rFonts w:ascii="Arial" w:hAnsi="Arial" w:cs="Arial"/>
        </w:rPr>
        <w:t xml:space="preserve"> </w:t>
      </w:r>
      <w:proofErr w:type="spellStart"/>
      <w:r w:rsidRPr="00FA0BC0">
        <w:rPr>
          <w:rFonts w:ascii="Arial" w:hAnsi="Arial" w:cs="Arial"/>
          <w:lang w:val="en-GB"/>
        </w:rPr>
        <w:t>власти</w:t>
      </w:r>
      <w:proofErr w:type="spellEnd"/>
      <w:r w:rsidRPr="00FA0BC0">
        <w:rPr>
          <w:rFonts w:ascii="Arial" w:hAnsi="Arial" w:cs="Arial"/>
        </w:rPr>
        <w:t xml:space="preserve">, </w:t>
      </w:r>
      <w:proofErr w:type="spellStart"/>
      <w:r w:rsidRPr="00FA0BC0">
        <w:rPr>
          <w:rFonts w:ascii="Arial" w:hAnsi="Arial" w:cs="Arial"/>
          <w:lang w:val="en-GB"/>
        </w:rPr>
        <w:t>утврђене</w:t>
      </w:r>
      <w:proofErr w:type="spellEnd"/>
      <w:r w:rsidRPr="00FA0BC0">
        <w:rPr>
          <w:rFonts w:ascii="Arial" w:hAnsi="Arial" w:cs="Arial"/>
        </w:rPr>
        <w:t xml:space="preserve"> </w:t>
      </w:r>
      <w:proofErr w:type="spellStart"/>
      <w:r w:rsidRPr="00FA0BC0">
        <w:rPr>
          <w:rFonts w:ascii="Arial" w:hAnsi="Arial" w:cs="Arial"/>
          <w:lang w:val="en-GB"/>
        </w:rPr>
        <w:t>Уставом</w:t>
      </w:r>
      <w:proofErr w:type="spellEnd"/>
      <w:r w:rsidRPr="00FA0BC0">
        <w:rPr>
          <w:rFonts w:ascii="Arial" w:hAnsi="Arial" w:cs="Arial"/>
        </w:rPr>
        <w:t xml:space="preserve">, </w:t>
      </w:r>
      <w:proofErr w:type="spellStart"/>
      <w:r w:rsidRPr="00FA0BC0">
        <w:rPr>
          <w:rFonts w:ascii="Arial" w:hAnsi="Arial" w:cs="Arial"/>
          <w:lang w:val="en-GB"/>
        </w:rPr>
        <w:t>законом</w:t>
      </w:r>
      <w:proofErr w:type="spellEnd"/>
      <w:r w:rsidRPr="00FA0BC0">
        <w:rPr>
          <w:rFonts w:ascii="Arial" w:hAnsi="Arial" w:cs="Arial"/>
        </w:rPr>
        <w:t xml:space="preserve"> </w:t>
      </w:r>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Статутом</w:t>
      </w:r>
      <w:proofErr w:type="spellEnd"/>
      <w:r w:rsidRPr="00FA0BC0">
        <w:rPr>
          <w:rFonts w:ascii="Arial" w:hAnsi="Arial" w:cs="Arial"/>
        </w:rPr>
        <w:t xml:space="preserve">. </w:t>
      </w:r>
      <w:proofErr w:type="spellStart"/>
      <w:r w:rsidRPr="00FA0BC0">
        <w:rPr>
          <w:rFonts w:ascii="Arial" w:hAnsi="Arial" w:cs="Arial"/>
          <w:lang w:val="en-GB"/>
        </w:rPr>
        <w:t>Скупштину</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чин</w:t>
      </w:r>
      <w:proofErr w:type="spellEnd"/>
      <w:r w:rsidRPr="00FA0BC0">
        <w:rPr>
          <w:rFonts w:ascii="Arial" w:hAnsi="Arial" w:cs="Arial"/>
          <w:lang w:val="sr-Cyrl-RS"/>
        </w:rPr>
        <w:t>и 31</w:t>
      </w:r>
      <w:r w:rsidRPr="00FA0BC0">
        <w:rPr>
          <w:rFonts w:ascii="Arial" w:hAnsi="Arial" w:cs="Arial"/>
        </w:rPr>
        <w:t xml:space="preserve"> </w:t>
      </w:r>
      <w:proofErr w:type="spellStart"/>
      <w:r w:rsidRPr="00FA0BC0">
        <w:rPr>
          <w:rFonts w:ascii="Arial" w:hAnsi="Arial" w:cs="Arial"/>
          <w:lang w:val="en-GB"/>
        </w:rPr>
        <w:t>одборни</w:t>
      </w:r>
      <w:proofErr w:type="spellEnd"/>
      <w:r w:rsidRPr="00FA0BC0">
        <w:rPr>
          <w:rFonts w:ascii="Arial" w:hAnsi="Arial" w:cs="Arial"/>
          <w:lang w:val="sr-Cyrl-RS"/>
        </w:rPr>
        <w:t xml:space="preserve">к, </w:t>
      </w:r>
      <w:proofErr w:type="spellStart"/>
      <w:r w:rsidRPr="00FA0BC0">
        <w:rPr>
          <w:rFonts w:ascii="Arial" w:hAnsi="Arial" w:cs="Arial"/>
          <w:lang w:val="en-GB"/>
        </w:rPr>
        <w:t>које</w:t>
      </w:r>
      <w:proofErr w:type="spellEnd"/>
      <w:r w:rsidRPr="00FA0BC0">
        <w:rPr>
          <w:rFonts w:ascii="Arial" w:hAnsi="Arial" w:cs="Arial"/>
        </w:rPr>
        <w:t xml:space="preserve"> </w:t>
      </w:r>
      <w:proofErr w:type="spellStart"/>
      <w:r w:rsidRPr="00FA0BC0">
        <w:rPr>
          <w:rFonts w:ascii="Arial" w:hAnsi="Arial" w:cs="Arial"/>
          <w:lang w:val="en-GB"/>
        </w:rPr>
        <w:t>бирају</w:t>
      </w:r>
      <w:proofErr w:type="spellEnd"/>
      <w:r w:rsidRPr="00FA0BC0">
        <w:rPr>
          <w:rFonts w:ascii="Arial" w:hAnsi="Arial" w:cs="Arial"/>
        </w:rPr>
        <w:t xml:space="preserve"> </w:t>
      </w:r>
      <w:proofErr w:type="spellStart"/>
      <w:r w:rsidRPr="00FA0BC0">
        <w:rPr>
          <w:rFonts w:ascii="Arial" w:hAnsi="Arial" w:cs="Arial"/>
          <w:lang w:val="en-GB"/>
        </w:rPr>
        <w:t>грађани</w:t>
      </w:r>
      <w:proofErr w:type="spellEnd"/>
      <w:r w:rsidRPr="00FA0BC0">
        <w:rPr>
          <w:rFonts w:ascii="Arial" w:hAnsi="Arial" w:cs="Arial"/>
        </w:rPr>
        <w:t xml:space="preserve"> </w:t>
      </w:r>
      <w:proofErr w:type="spellStart"/>
      <w:r w:rsidRPr="00FA0BC0">
        <w:rPr>
          <w:rFonts w:ascii="Arial" w:hAnsi="Arial" w:cs="Arial"/>
          <w:lang w:val="en-GB"/>
        </w:rPr>
        <w:t>на</w:t>
      </w:r>
      <w:proofErr w:type="spellEnd"/>
      <w:r w:rsidRPr="00FA0BC0">
        <w:rPr>
          <w:rFonts w:ascii="Arial" w:hAnsi="Arial" w:cs="Arial"/>
        </w:rPr>
        <w:t xml:space="preserve"> </w:t>
      </w:r>
      <w:proofErr w:type="spellStart"/>
      <w:r w:rsidRPr="00FA0BC0">
        <w:rPr>
          <w:rFonts w:ascii="Arial" w:hAnsi="Arial" w:cs="Arial"/>
          <w:lang w:val="en-GB"/>
        </w:rPr>
        <w:t>непосредним</w:t>
      </w:r>
      <w:proofErr w:type="spellEnd"/>
      <w:r w:rsidRPr="00FA0BC0">
        <w:rPr>
          <w:rFonts w:ascii="Arial" w:hAnsi="Arial" w:cs="Arial"/>
        </w:rPr>
        <w:t xml:space="preserve"> </w:t>
      </w:r>
      <w:proofErr w:type="spellStart"/>
      <w:r w:rsidRPr="00FA0BC0">
        <w:rPr>
          <w:rFonts w:ascii="Arial" w:hAnsi="Arial" w:cs="Arial"/>
          <w:lang w:val="en-GB"/>
        </w:rPr>
        <w:t>изборима</w:t>
      </w:r>
      <w:proofErr w:type="spellEnd"/>
      <w:r w:rsidRPr="00FA0BC0">
        <w:rPr>
          <w:rFonts w:ascii="Arial" w:hAnsi="Arial" w:cs="Arial"/>
        </w:rPr>
        <w:t xml:space="preserve">, </w:t>
      </w:r>
      <w:proofErr w:type="spellStart"/>
      <w:r w:rsidRPr="00FA0BC0">
        <w:rPr>
          <w:rFonts w:ascii="Arial" w:hAnsi="Arial" w:cs="Arial"/>
          <w:lang w:val="en-GB"/>
        </w:rPr>
        <w:t>тајним</w:t>
      </w:r>
      <w:proofErr w:type="spellEnd"/>
      <w:r w:rsidRPr="00FA0BC0">
        <w:rPr>
          <w:rFonts w:ascii="Arial" w:hAnsi="Arial" w:cs="Arial"/>
        </w:rPr>
        <w:t xml:space="preserve"> </w:t>
      </w:r>
      <w:proofErr w:type="spellStart"/>
      <w:r w:rsidRPr="00FA0BC0">
        <w:rPr>
          <w:rFonts w:ascii="Arial" w:hAnsi="Arial" w:cs="Arial"/>
          <w:lang w:val="en-GB"/>
        </w:rPr>
        <w:t>гласањем</w:t>
      </w:r>
      <w:proofErr w:type="spellEnd"/>
      <w:r w:rsidRPr="00FA0BC0">
        <w:rPr>
          <w:rFonts w:ascii="Arial" w:hAnsi="Arial" w:cs="Arial"/>
        </w:rPr>
        <w:t xml:space="preserve">, </w:t>
      </w:r>
      <w:r w:rsidRPr="00FA0BC0">
        <w:rPr>
          <w:rFonts w:ascii="Arial" w:hAnsi="Arial" w:cs="Arial"/>
          <w:lang w:val="en-GB"/>
        </w:rPr>
        <w:t>у</w:t>
      </w:r>
      <w:r w:rsidRPr="00FA0BC0">
        <w:rPr>
          <w:rFonts w:ascii="Arial" w:hAnsi="Arial" w:cs="Arial"/>
        </w:rPr>
        <w:t xml:space="preserve"> </w:t>
      </w:r>
      <w:proofErr w:type="spellStart"/>
      <w:r w:rsidRPr="00FA0BC0">
        <w:rPr>
          <w:rFonts w:ascii="Arial" w:hAnsi="Arial" w:cs="Arial"/>
          <w:lang w:val="en-GB"/>
        </w:rPr>
        <w:t>складу</w:t>
      </w:r>
      <w:proofErr w:type="spellEnd"/>
      <w:r w:rsidRPr="00FA0BC0">
        <w:rPr>
          <w:rFonts w:ascii="Arial" w:hAnsi="Arial" w:cs="Arial"/>
        </w:rPr>
        <w:t xml:space="preserve"> </w:t>
      </w:r>
      <w:proofErr w:type="spellStart"/>
      <w:r w:rsidRPr="00FA0BC0">
        <w:rPr>
          <w:rFonts w:ascii="Arial" w:hAnsi="Arial" w:cs="Arial"/>
          <w:lang w:val="en-GB"/>
        </w:rPr>
        <w:t>са</w:t>
      </w:r>
      <w:proofErr w:type="spellEnd"/>
      <w:r w:rsidRPr="00FA0BC0">
        <w:rPr>
          <w:rFonts w:ascii="Arial" w:hAnsi="Arial" w:cs="Arial"/>
        </w:rPr>
        <w:t xml:space="preserve"> </w:t>
      </w:r>
      <w:proofErr w:type="spellStart"/>
      <w:r w:rsidRPr="00FA0BC0">
        <w:rPr>
          <w:rFonts w:ascii="Arial" w:hAnsi="Arial" w:cs="Arial"/>
          <w:lang w:val="en-GB"/>
        </w:rPr>
        <w:t>законом</w:t>
      </w:r>
      <w:proofErr w:type="spellEnd"/>
      <w:r w:rsidRPr="00FA0BC0">
        <w:rPr>
          <w:rFonts w:ascii="Arial" w:hAnsi="Arial" w:cs="Arial"/>
        </w:rPr>
        <w:t xml:space="preserve"> </w:t>
      </w:r>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Статутом</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Мерошина</w:t>
      </w:r>
      <w:proofErr w:type="spellEnd"/>
      <w:r w:rsidRPr="00FA0BC0">
        <w:rPr>
          <w:rFonts w:ascii="Arial" w:hAnsi="Arial" w:cs="Arial"/>
        </w:rPr>
        <w:t xml:space="preserve">. </w:t>
      </w:r>
      <w:proofErr w:type="spellStart"/>
      <w:r w:rsidRPr="00FA0BC0">
        <w:rPr>
          <w:rFonts w:ascii="Arial" w:hAnsi="Arial" w:cs="Arial"/>
          <w:lang w:val="en-GB"/>
        </w:rPr>
        <w:t>Скупштина</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на</w:t>
      </w:r>
      <w:proofErr w:type="spellEnd"/>
      <w:r w:rsidRPr="00FA0BC0">
        <w:rPr>
          <w:rFonts w:ascii="Arial" w:hAnsi="Arial" w:cs="Arial"/>
        </w:rPr>
        <w:t xml:space="preserve"> </w:t>
      </w:r>
      <w:proofErr w:type="spellStart"/>
      <w:r w:rsidRPr="00FA0BC0">
        <w:rPr>
          <w:rFonts w:ascii="Arial" w:hAnsi="Arial" w:cs="Arial"/>
          <w:lang w:val="en-GB"/>
        </w:rPr>
        <w:t>својим</w:t>
      </w:r>
      <w:proofErr w:type="spellEnd"/>
      <w:r w:rsidRPr="00FA0BC0">
        <w:rPr>
          <w:rFonts w:ascii="Arial" w:hAnsi="Arial" w:cs="Arial"/>
        </w:rPr>
        <w:t xml:space="preserve"> </w:t>
      </w:r>
      <w:proofErr w:type="spellStart"/>
      <w:r w:rsidRPr="00FA0BC0">
        <w:rPr>
          <w:rFonts w:ascii="Arial" w:hAnsi="Arial" w:cs="Arial"/>
          <w:lang w:val="en-GB"/>
        </w:rPr>
        <w:t>седницама</w:t>
      </w:r>
      <w:proofErr w:type="spellEnd"/>
      <w:r w:rsidRPr="00FA0BC0">
        <w:rPr>
          <w:rFonts w:ascii="Arial" w:hAnsi="Arial" w:cs="Arial"/>
        </w:rPr>
        <w:t xml:space="preserve"> </w:t>
      </w:r>
      <w:proofErr w:type="spellStart"/>
      <w:r w:rsidRPr="00FA0BC0">
        <w:rPr>
          <w:rFonts w:ascii="Arial" w:hAnsi="Arial" w:cs="Arial"/>
          <w:lang w:val="en-GB"/>
        </w:rPr>
        <w:t>доноси</w:t>
      </w:r>
      <w:proofErr w:type="spellEnd"/>
      <w:r w:rsidRPr="00FA0BC0">
        <w:rPr>
          <w:rFonts w:ascii="Arial" w:hAnsi="Arial" w:cs="Arial"/>
        </w:rPr>
        <w:t xml:space="preserve"> </w:t>
      </w:r>
      <w:proofErr w:type="spellStart"/>
      <w:r w:rsidRPr="00FA0BC0">
        <w:rPr>
          <w:rFonts w:ascii="Arial" w:hAnsi="Arial" w:cs="Arial"/>
          <w:lang w:val="en-GB"/>
        </w:rPr>
        <w:t>правне</w:t>
      </w:r>
      <w:proofErr w:type="spellEnd"/>
      <w:r w:rsidRPr="00FA0BC0">
        <w:rPr>
          <w:rFonts w:ascii="Arial" w:hAnsi="Arial" w:cs="Arial"/>
        </w:rPr>
        <w:t xml:space="preserve"> </w:t>
      </w:r>
      <w:proofErr w:type="spellStart"/>
      <w:r w:rsidRPr="00FA0BC0">
        <w:rPr>
          <w:rFonts w:ascii="Arial" w:hAnsi="Arial" w:cs="Arial"/>
          <w:lang w:val="en-GB"/>
        </w:rPr>
        <w:t>акте</w:t>
      </w:r>
      <w:proofErr w:type="spellEnd"/>
      <w:r w:rsidRPr="00FA0BC0">
        <w:rPr>
          <w:rFonts w:ascii="Arial" w:hAnsi="Arial" w:cs="Arial"/>
        </w:rPr>
        <w:t xml:space="preserve"> </w:t>
      </w:r>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одлуке</w:t>
      </w:r>
      <w:proofErr w:type="spellEnd"/>
      <w:r w:rsidRPr="00FA0BC0">
        <w:rPr>
          <w:rFonts w:ascii="Arial" w:hAnsi="Arial" w:cs="Arial"/>
        </w:rPr>
        <w:t xml:space="preserve"> </w:t>
      </w:r>
      <w:proofErr w:type="spellStart"/>
      <w:r w:rsidRPr="00FA0BC0">
        <w:rPr>
          <w:rFonts w:ascii="Arial" w:hAnsi="Arial" w:cs="Arial"/>
          <w:lang w:val="en-GB"/>
        </w:rPr>
        <w:t>који</w:t>
      </w:r>
      <w:proofErr w:type="spellEnd"/>
      <w:r w:rsidRPr="00FA0BC0">
        <w:rPr>
          <w:rFonts w:ascii="Arial" w:hAnsi="Arial" w:cs="Arial"/>
        </w:rPr>
        <w:t xml:space="preserve"> </w:t>
      </w:r>
      <w:proofErr w:type="spellStart"/>
      <w:r w:rsidRPr="00FA0BC0">
        <w:rPr>
          <w:rFonts w:ascii="Arial" w:hAnsi="Arial" w:cs="Arial"/>
          <w:lang w:val="en-GB"/>
        </w:rPr>
        <w:t>су</w:t>
      </w:r>
      <w:proofErr w:type="spellEnd"/>
      <w:r w:rsidRPr="00FA0BC0">
        <w:rPr>
          <w:rFonts w:ascii="Arial" w:hAnsi="Arial" w:cs="Arial"/>
        </w:rPr>
        <w:t xml:space="preserve"> </w:t>
      </w:r>
      <w:proofErr w:type="spellStart"/>
      <w:r w:rsidRPr="00FA0BC0">
        <w:rPr>
          <w:rFonts w:ascii="Arial" w:hAnsi="Arial" w:cs="Arial"/>
          <w:lang w:val="en-GB"/>
        </w:rPr>
        <w:t>неопходни</w:t>
      </w:r>
      <w:proofErr w:type="spellEnd"/>
      <w:r w:rsidRPr="00FA0BC0">
        <w:rPr>
          <w:rFonts w:ascii="Arial" w:hAnsi="Arial" w:cs="Arial"/>
        </w:rPr>
        <w:t xml:space="preserve"> </w:t>
      </w:r>
      <w:proofErr w:type="spellStart"/>
      <w:r w:rsidRPr="00FA0BC0">
        <w:rPr>
          <w:rFonts w:ascii="Arial" w:hAnsi="Arial" w:cs="Arial"/>
          <w:lang w:val="en-GB"/>
        </w:rPr>
        <w:t>за</w:t>
      </w:r>
      <w:proofErr w:type="spellEnd"/>
      <w:r w:rsidRPr="00FA0BC0">
        <w:rPr>
          <w:rFonts w:ascii="Arial" w:hAnsi="Arial" w:cs="Arial"/>
        </w:rPr>
        <w:t xml:space="preserve"> </w:t>
      </w:r>
      <w:proofErr w:type="spellStart"/>
      <w:r w:rsidRPr="00FA0BC0">
        <w:rPr>
          <w:rFonts w:ascii="Arial" w:hAnsi="Arial" w:cs="Arial"/>
          <w:lang w:val="en-GB"/>
        </w:rPr>
        <w:t>функционисање</w:t>
      </w:r>
      <w:proofErr w:type="spellEnd"/>
      <w:r w:rsidRPr="00FA0BC0">
        <w:rPr>
          <w:rFonts w:ascii="Arial" w:hAnsi="Arial" w:cs="Arial"/>
        </w:rPr>
        <w:t xml:space="preserve"> </w:t>
      </w:r>
      <w:proofErr w:type="spellStart"/>
      <w:r w:rsidRPr="00FA0BC0">
        <w:rPr>
          <w:rFonts w:ascii="Arial" w:hAnsi="Arial" w:cs="Arial"/>
          <w:lang w:val="en-GB"/>
        </w:rPr>
        <w:t>локалне</w:t>
      </w:r>
      <w:proofErr w:type="spellEnd"/>
      <w:r w:rsidRPr="00FA0BC0">
        <w:rPr>
          <w:rFonts w:ascii="Arial" w:hAnsi="Arial" w:cs="Arial"/>
        </w:rPr>
        <w:t xml:space="preserve"> </w:t>
      </w:r>
      <w:proofErr w:type="spellStart"/>
      <w:r w:rsidRPr="00FA0BC0">
        <w:rPr>
          <w:rFonts w:ascii="Arial" w:hAnsi="Arial" w:cs="Arial"/>
          <w:lang w:val="en-GB"/>
        </w:rPr>
        <w:t>самоуправе</w:t>
      </w:r>
      <w:proofErr w:type="spellEnd"/>
      <w:r w:rsidRPr="00FA0BC0">
        <w:rPr>
          <w:rFonts w:ascii="Arial" w:hAnsi="Arial" w:cs="Arial"/>
        </w:rPr>
        <w:t xml:space="preserve">. </w:t>
      </w:r>
      <w:proofErr w:type="spellStart"/>
      <w:r w:rsidRPr="00FA0BC0">
        <w:rPr>
          <w:rFonts w:ascii="Arial" w:hAnsi="Arial" w:cs="Arial"/>
          <w:lang w:val="en-GB"/>
        </w:rPr>
        <w:t>Између</w:t>
      </w:r>
      <w:proofErr w:type="spellEnd"/>
      <w:r w:rsidRPr="00FA0BC0">
        <w:rPr>
          <w:rFonts w:ascii="Arial" w:hAnsi="Arial" w:cs="Arial"/>
        </w:rPr>
        <w:t xml:space="preserve"> </w:t>
      </w:r>
      <w:proofErr w:type="spellStart"/>
      <w:r w:rsidRPr="00FA0BC0">
        <w:rPr>
          <w:rFonts w:ascii="Arial" w:hAnsi="Arial" w:cs="Arial"/>
          <w:lang w:val="en-GB"/>
        </w:rPr>
        <w:t>осталих</w:t>
      </w:r>
      <w:proofErr w:type="spellEnd"/>
      <w:r w:rsidRPr="00FA0BC0">
        <w:rPr>
          <w:rFonts w:ascii="Arial" w:hAnsi="Arial" w:cs="Arial"/>
        </w:rPr>
        <w:t xml:space="preserve">, </w:t>
      </w:r>
      <w:proofErr w:type="spellStart"/>
      <w:r w:rsidRPr="00FA0BC0">
        <w:rPr>
          <w:rFonts w:ascii="Arial" w:hAnsi="Arial" w:cs="Arial"/>
          <w:lang w:val="en-GB"/>
        </w:rPr>
        <w:t>најважнији</w:t>
      </w:r>
      <w:proofErr w:type="spellEnd"/>
      <w:r w:rsidRPr="00FA0BC0">
        <w:rPr>
          <w:rFonts w:ascii="Arial" w:hAnsi="Arial" w:cs="Arial"/>
        </w:rPr>
        <w:t xml:space="preserve"> </w:t>
      </w:r>
      <w:proofErr w:type="spellStart"/>
      <w:r w:rsidRPr="00FA0BC0">
        <w:rPr>
          <w:rFonts w:ascii="Arial" w:hAnsi="Arial" w:cs="Arial"/>
          <w:lang w:val="en-GB"/>
        </w:rPr>
        <w:t>послови</w:t>
      </w:r>
      <w:proofErr w:type="spellEnd"/>
      <w:r w:rsidRPr="00FA0BC0">
        <w:rPr>
          <w:rFonts w:ascii="Arial" w:hAnsi="Arial" w:cs="Arial"/>
        </w:rPr>
        <w:t xml:space="preserve"> </w:t>
      </w:r>
      <w:proofErr w:type="spellStart"/>
      <w:r w:rsidRPr="00FA0BC0">
        <w:rPr>
          <w:rFonts w:ascii="Arial" w:hAnsi="Arial" w:cs="Arial"/>
          <w:lang w:val="en-GB"/>
        </w:rPr>
        <w:t>који</w:t>
      </w:r>
      <w:proofErr w:type="spellEnd"/>
      <w:r w:rsidRPr="00FA0BC0">
        <w:rPr>
          <w:rFonts w:ascii="Arial" w:hAnsi="Arial" w:cs="Arial"/>
        </w:rPr>
        <w:t xml:space="preserve"> </w:t>
      </w:r>
      <w:proofErr w:type="spellStart"/>
      <w:r w:rsidRPr="00FA0BC0">
        <w:rPr>
          <w:rFonts w:ascii="Arial" w:hAnsi="Arial" w:cs="Arial"/>
          <w:lang w:val="en-GB"/>
        </w:rPr>
        <w:t>спадају</w:t>
      </w:r>
      <w:proofErr w:type="spellEnd"/>
      <w:r w:rsidRPr="00FA0BC0">
        <w:rPr>
          <w:rFonts w:ascii="Arial" w:hAnsi="Arial" w:cs="Arial"/>
        </w:rPr>
        <w:t xml:space="preserve"> </w:t>
      </w:r>
      <w:r w:rsidRPr="00FA0BC0">
        <w:rPr>
          <w:rFonts w:ascii="Arial" w:hAnsi="Arial" w:cs="Arial"/>
          <w:lang w:val="en-GB"/>
        </w:rPr>
        <w:t>у</w:t>
      </w:r>
      <w:r w:rsidRPr="00FA0BC0">
        <w:rPr>
          <w:rFonts w:ascii="Arial" w:hAnsi="Arial" w:cs="Arial"/>
        </w:rPr>
        <w:t xml:space="preserve"> </w:t>
      </w:r>
      <w:proofErr w:type="spellStart"/>
      <w:r w:rsidRPr="00FA0BC0">
        <w:rPr>
          <w:rFonts w:ascii="Arial" w:hAnsi="Arial" w:cs="Arial"/>
          <w:lang w:val="en-GB"/>
        </w:rPr>
        <w:t>домен</w:t>
      </w:r>
      <w:proofErr w:type="spellEnd"/>
      <w:r w:rsidRPr="00FA0BC0">
        <w:rPr>
          <w:rFonts w:ascii="Arial" w:hAnsi="Arial" w:cs="Arial"/>
        </w:rPr>
        <w:t xml:space="preserve"> </w:t>
      </w:r>
      <w:proofErr w:type="spellStart"/>
      <w:r w:rsidRPr="00FA0BC0">
        <w:rPr>
          <w:rFonts w:ascii="Arial" w:hAnsi="Arial" w:cs="Arial"/>
          <w:lang w:val="en-GB"/>
        </w:rPr>
        <w:t>Скупштине</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везани</w:t>
      </w:r>
      <w:proofErr w:type="spellEnd"/>
      <w:r w:rsidRPr="00FA0BC0">
        <w:rPr>
          <w:rFonts w:ascii="Arial" w:hAnsi="Arial" w:cs="Arial"/>
        </w:rPr>
        <w:t xml:space="preserve"> </w:t>
      </w:r>
      <w:proofErr w:type="spellStart"/>
      <w:r w:rsidRPr="00FA0BC0">
        <w:rPr>
          <w:rFonts w:ascii="Arial" w:hAnsi="Arial" w:cs="Arial"/>
          <w:lang w:val="en-GB"/>
        </w:rPr>
        <w:t>су</w:t>
      </w:r>
      <w:proofErr w:type="spellEnd"/>
      <w:r w:rsidRPr="00FA0BC0">
        <w:rPr>
          <w:rFonts w:ascii="Arial" w:hAnsi="Arial" w:cs="Arial"/>
        </w:rPr>
        <w:t xml:space="preserve"> </w:t>
      </w:r>
      <w:proofErr w:type="spellStart"/>
      <w:r w:rsidRPr="00FA0BC0">
        <w:rPr>
          <w:rFonts w:ascii="Arial" w:hAnsi="Arial" w:cs="Arial"/>
          <w:lang w:val="en-GB"/>
        </w:rPr>
        <w:t>за</w:t>
      </w:r>
      <w:proofErr w:type="spellEnd"/>
      <w:r w:rsidRPr="00FA0BC0">
        <w:rPr>
          <w:rFonts w:ascii="Arial" w:hAnsi="Arial" w:cs="Arial"/>
        </w:rPr>
        <w:t xml:space="preserve"> </w:t>
      </w:r>
      <w:proofErr w:type="spellStart"/>
      <w:r w:rsidRPr="00FA0BC0">
        <w:rPr>
          <w:rFonts w:ascii="Arial" w:hAnsi="Arial" w:cs="Arial"/>
          <w:lang w:val="en-GB"/>
        </w:rPr>
        <w:t>доношење</w:t>
      </w:r>
      <w:proofErr w:type="spellEnd"/>
      <w:r w:rsidRPr="00FA0BC0">
        <w:rPr>
          <w:rFonts w:ascii="Arial" w:hAnsi="Arial" w:cs="Arial"/>
        </w:rPr>
        <w:t xml:space="preserve"> </w:t>
      </w:r>
      <w:proofErr w:type="spellStart"/>
      <w:r w:rsidRPr="00FA0BC0">
        <w:rPr>
          <w:rFonts w:ascii="Arial" w:hAnsi="Arial" w:cs="Arial"/>
          <w:lang w:val="en-GB"/>
        </w:rPr>
        <w:t>Статута</w:t>
      </w:r>
      <w:proofErr w:type="spellEnd"/>
      <w:r w:rsidRPr="00FA0BC0">
        <w:rPr>
          <w:rFonts w:ascii="Arial" w:hAnsi="Arial" w:cs="Arial"/>
        </w:rPr>
        <w:t xml:space="preserve"> </w:t>
      </w:r>
      <w:proofErr w:type="spellStart"/>
      <w:r w:rsidRPr="00FA0BC0">
        <w:rPr>
          <w:rFonts w:ascii="Arial" w:hAnsi="Arial" w:cs="Arial"/>
          <w:lang w:val="en-GB"/>
        </w:rPr>
        <w:t>општине</w:t>
      </w:r>
      <w:proofErr w:type="spellEnd"/>
      <w:r w:rsidRPr="00FA0BC0">
        <w:rPr>
          <w:rFonts w:ascii="Arial" w:hAnsi="Arial" w:cs="Arial"/>
        </w:rPr>
        <w:t xml:space="preserve">, </w:t>
      </w:r>
      <w:proofErr w:type="spellStart"/>
      <w:r w:rsidRPr="00FA0BC0">
        <w:rPr>
          <w:rFonts w:ascii="Arial" w:hAnsi="Arial" w:cs="Arial"/>
          <w:lang w:val="en-GB"/>
        </w:rPr>
        <w:t>управљање</w:t>
      </w:r>
      <w:proofErr w:type="spellEnd"/>
      <w:r w:rsidRPr="00FA0BC0">
        <w:rPr>
          <w:rFonts w:ascii="Arial" w:hAnsi="Arial" w:cs="Arial"/>
        </w:rPr>
        <w:t xml:space="preserve"> </w:t>
      </w:r>
      <w:proofErr w:type="spellStart"/>
      <w:r w:rsidRPr="00FA0BC0">
        <w:rPr>
          <w:rFonts w:ascii="Arial" w:hAnsi="Arial" w:cs="Arial"/>
          <w:lang w:val="en-GB"/>
        </w:rPr>
        <w:t>буџетом</w:t>
      </w:r>
      <w:proofErr w:type="spellEnd"/>
      <w:r w:rsidRPr="00FA0BC0">
        <w:rPr>
          <w:rFonts w:ascii="Arial" w:hAnsi="Arial" w:cs="Arial"/>
        </w:rPr>
        <w:t xml:space="preserve">, </w:t>
      </w:r>
      <w:proofErr w:type="spellStart"/>
      <w:r w:rsidRPr="00FA0BC0">
        <w:rPr>
          <w:rFonts w:ascii="Arial" w:hAnsi="Arial" w:cs="Arial"/>
          <w:lang w:val="en-GB"/>
        </w:rPr>
        <w:t>оснивање</w:t>
      </w:r>
      <w:proofErr w:type="spellEnd"/>
      <w:r w:rsidRPr="00FA0BC0">
        <w:rPr>
          <w:rFonts w:ascii="Arial" w:hAnsi="Arial" w:cs="Arial"/>
        </w:rPr>
        <w:t xml:space="preserve"> </w:t>
      </w:r>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надзор</w:t>
      </w:r>
      <w:proofErr w:type="spellEnd"/>
      <w:r w:rsidRPr="00FA0BC0">
        <w:rPr>
          <w:rFonts w:ascii="Arial" w:hAnsi="Arial" w:cs="Arial"/>
        </w:rPr>
        <w:t xml:space="preserve"> </w:t>
      </w:r>
      <w:proofErr w:type="spellStart"/>
      <w:r w:rsidRPr="00FA0BC0">
        <w:rPr>
          <w:rFonts w:ascii="Arial" w:hAnsi="Arial" w:cs="Arial"/>
          <w:lang w:val="en-GB"/>
        </w:rPr>
        <w:t>комуналних</w:t>
      </w:r>
      <w:proofErr w:type="spellEnd"/>
      <w:r w:rsidRPr="00FA0BC0">
        <w:rPr>
          <w:rFonts w:ascii="Arial" w:hAnsi="Arial" w:cs="Arial"/>
        </w:rPr>
        <w:t xml:space="preserve"> </w:t>
      </w:r>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других</w:t>
      </w:r>
      <w:proofErr w:type="spellEnd"/>
      <w:r w:rsidRPr="00FA0BC0">
        <w:rPr>
          <w:rFonts w:ascii="Arial" w:hAnsi="Arial" w:cs="Arial"/>
        </w:rPr>
        <w:t xml:space="preserve"> </w:t>
      </w:r>
      <w:proofErr w:type="spellStart"/>
      <w:r w:rsidRPr="00FA0BC0">
        <w:rPr>
          <w:rFonts w:ascii="Arial" w:hAnsi="Arial" w:cs="Arial"/>
          <w:lang w:val="en-GB"/>
        </w:rPr>
        <w:t>јавних</w:t>
      </w:r>
      <w:proofErr w:type="spellEnd"/>
      <w:r w:rsidRPr="00FA0BC0">
        <w:rPr>
          <w:rFonts w:ascii="Arial" w:hAnsi="Arial" w:cs="Arial"/>
        </w:rPr>
        <w:t xml:space="preserve"> </w:t>
      </w:r>
      <w:proofErr w:type="spellStart"/>
      <w:r w:rsidRPr="00FA0BC0">
        <w:rPr>
          <w:rFonts w:ascii="Arial" w:hAnsi="Arial" w:cs="Arial"/>
          <w:lang w:val="en-GB"/>
        </w:rPr>
        <w:t>предузећа</w:t>
      </w:r>
      <w:proofErr w:type="spellEnd"/>
      <w:r w:rsidRPr="00FA0BC0">
        <w:rPr>
          <w:rFonts w:ascii="Arial" w:hAnsi="Arial" w:cs="Arial"/>
        </w:rPr>
        <w:t xml:space="preserve">, </w:t>
      </w:r>
      <w:proofErr w:type="spellStart"/>
      <w:r w:rsidRPr="00FA0BC0">
        <w:rPr>
          <w:rFonts w:ascii="Arial" w:hAnsi="Arial" w:cs="Arial"/>
          <w:lang w:val="en-GB"/>
        </w:rPr>
        <w:t>као</w:t>
      </w:r>
      <w:proofErr w:type="spellEnd"/>
      <w:r w:rsidRPr="00FA0BC0">
        <w:rPr>
          <w:rFonts w:ascii="Arial" w:hAnsi="Arial" w:cs="Arial"/>
        </w:rPr>
        <w:t xml:space="preserve"> </w:t>
      </w:r>
      <w:r w:rsidRPr="00FA0BC0">
        <w:rPr>
          <w:rFonts w:ascii="Arial" w:hAnsi="Arial" w:cs="Arial"/>
          <w:lang w:val="en-GB"/>
        </w:rPr>
        <w:t>и</w:t>
      </w:r>
      <w:r w:rsidRPr="00FA0BC0">
        <w:rPr>
          <w:rFonts w:ascii="Arial" w:hAnsi="Arial" w:cs="Arial"/>
        </w:rPr>
        <w:t xml:space="preserve"> </w:t>
      </w:r>
      <w:proofErr w:type="spellStart"/>
      <w:r w:rsidRPr="00FA0BC0">
        <w:rPr>
          <w:rFonts w:ascii="Arial" w:hAnsi="Arial" w:cs="Arial"/>
          <w:lang w:val="en-GB"/>
        </w:rPr>
        <w:t>постављање</w:t>
      </w:r>
      <w:proofErr w:type="spellEnd"/>
      <w:r w:rsidRPr="00FA0BC0">
        <w:rPr>
          <w:rFonts w:ascii="Arial" w:hAnsi="Arial" w:cs="Arial"/>
        </w:rPr>
        <w:t xml:space="preserve"> </w:t>
      </w:r>
      <w:proofErr w:type="spellStart"/>
      <w:r w:rsidRPr="00FA0BC0">
        <w:rPr>
          <w:rFonts w:ascii="Arial" w:hAnsi="Arial" w:cs="Arial"/>
          <w:lang w:val="en-GB"/>
        </w:rPr>
        <w:t>руководећих</w:t>
      </w:r>
      <w:proofErr w:type="spellEnd"/>
      <w:r w:rsidRPr="00FA0BC0">
        <w:rPr>
          <w:rFonts w:ascii="Arial" w:hAnsi="Arial" w:cs="Arial"/>
        </w:rPr>
        <w:t xml:space="preserve"> </w:t>
      </w:r>
      <w:proofErr w:type="spellStart"/>
      <w:r w:rsidRPr="00FA0BC0">
        <w:rPr>
          <w:rFonts w:ascii="Arial" w:hAnsi="Arial" w:cs="Arial"/>
          <w:lang w:val="en-GB"/>
        </w:rPr>
        <w:t>кадрова</w:t>
      </w:r>
      <w:proofErr w:type="spellEnd"/>
      <w:r w:rsidRPr="00FA0BC0">
        <w:rPr>
          <w:rFonts w:ascii="Arial" w:hAnsi="Arial" w:cs="Arial"/>
        </w:rPr>
        <w:t xml:space="preserve"> </w:t>
      </w:r>
      <w:r w:rsidRPr="00FA0BC0">
        <w:rPr>
          <w:rFonts w:ascii="Arial" w:hAnsi="Arial" w:cs="Arial"/>
          <w:lang w:val="en-GB"/>
        </w:rPr>
        <w:t>у</w:t>
      </w:r>
      <w:r w:rsidRPr="00FA0BC0">
        <w:rPr>
          <w:rFonts w:ascii="Arial" w:hAnsi="Arial" w:cs="Arial"/>
        </w:rPr>
        <w:t xml:space="preserve"> </w:t>
      </w:r>
      <w:proofErr w:type="spellStart"/>
      <w:r w:rsidRPr="00FA0BC0">
        <w:rPr>
          <w:rFonts w:ascii="Arial" w:hAnsi="Arial" w:cs="Arial"/>
          <w:lang w:val="en-GB"/>
        </w:rPr>
        <w:t>општинским</w:t>
      </w:r>
      <w:proofErr w:type="spellEnd"/>
      <w:r w:rsidRPr="00FA0BC0">
        <w:rPr>
          <w:rFonts w:ascii="Arial" w:hAnsi="Arial" w:cs="Arial"/>
        </w:rPr>
        <w:t xml:space="preserve"> </w:t>
      </w:r>
      <w:proofErr w:type="spellStart"/>
      <w:r w:rsidRPr="00FA0BC0">
        <w:rPr>
          <w:rFonts w:ascii="Arial" w:hAnsi="Arial" w:cs="Arial"/>
          <w:lang w:val="en-GB"/>
        </w:rPr>
        <w:t>службама</w:t>
      </w:r>
      <w:proofErr w:type="spellEnd"/>
      <w:r w:rsidRPr="00FA0BC0">
        <w:rPr>
          <w:rFonts w:ascii="Arial" w:hAnsi="Arial" w:cs="Arial"/>
        </w:rPr>
        <w:t xml:space="preserve">. </w:t>
      </w:r>
    </w:p>
    <w:p w14:paraId="324F5487" w14:textId="77777777" w:rsidR="00FA55B9" w:rsidRPr="00FA0BC0" w:rsidRDefault="00FA55B9" w:rsidP="00FA55B9">
      <w:pPr>
        <w:pStyle w:val="NoSpacing"/>
        <w:jc w:val="both"/>
        <w:rPr>
          <w:rFonts w:ascii="Arial" w:hAnsi="Arial" w:cs="Arial"/>
        </w:rPr>
      </w:pPr>
    </w:p>
    <w:p w14:paraId="286A924A" w14:textId="77777777" w:rsidR="00FA55B9" w:rsidRPr="00FA0BC0" w:rsidRDefault="00FA55B9" w:rsidP="00FA55B9">
      <w:pPr>
        <w:spacing w:after="0"/>
        <w:jc w:val="both"/>
        <w:rPr>
          <w:rFonts w:ascii="Arial" w:hAnsi="Arial" w:cs="Arial"/>
          <w:bCs/>
          <w:lang w:val="ru-RU"/>
        </w:rPr>
      </w:pPr>
      <w:r w:rsidRPr="00FA0BC0">
        <w:rPr>
          <w:rFonts w:ascii="Arial" w:hAnsi="Arial" w:cs="Arial"/>
          <w:bCs/>
          <w:lang w:val="ru-RU"/>
        </w:rPr>
        <w:t>ТАБЕЛА 2. Структура одборника у Скупштини општине Мерошина, 2020. година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539"/>
        <w:gridCol w:w="1422"/>
        <w:gridCol w:w="2390"/>
      </w:tblGrid>
      <w:tr w:rsidR="00FA55B9" w:rsidRPr="00121A84" w14:paraId="637ACB5B" w14:textId="77777777" w:rsidTr="00C211DA">
        <w:trPr>
          <w:trHeight w:val="741"/>
        </w:trPr>
        <w:tc>
          <w:tcPr>
            <w:tcW w:w="5539" w:type="dxa"/>
            <w:shd w:val="clear" w:color="auto" w:fill="A4B3C6"/>
          </w:tcPr>
          <w:p w14:paraId="1B7AF328" w14:textId="77777777" w:rsidR="00FA55B9" w:rsidRPr="00FA0BC0" w:rsidRDefault="00FA55B9" w:rsidP="00C211DA">
            <w:pPr>
              <w:pStyle w:val="Normal5"/>
              <w:spacing w:after="0" w:line="240" w:lineRule="auto"/>
              <w:jc w:val="both"/>
              <w:rPr>
                <w:rFonts w:ascii="Arial" w:hAnsi="Arial" w:cs="Arial"/>
                <w:b/>
                <w:bCs/>
                <w:lang w:val="ru-RU"/>
              </w:rPr>
            </w:pPr>
          </w:p>
          <w:p w14:paraId="56CF09F1" w14:textId="77777777" w:rsidR="00FA55B9" w:rsidRPr="00FA0BC0" w:rsidRDefault="00FA55B9" w:rsidP="00C211DA">
            <w:pPr>
              <w:pStyle w:val="Normal5"/>
              <w:spacing w:after="0" w:line="240" w:lineRule="auto"/>
              <w:jc w:val="center"/>
              <w:rPr>
                <w:rFonts w:ascii="Arial" w:hAnsi="Arial" w:cs="Arial"/>
                <w:b/>
                <w:bCs/>
                <w:lang w:val="ru-RU"/>
              </w:rPr>
            </w:pPr>
            <w:r w:rsidRPr="00FA0BC0">
              <w:rPr>
                <w:rFonts w:ascii="Arial" w:hAnsi="Arial" w:cs="Arial"/>
                <w:b/>
                <w:bCs/>
                <w:lang w:val="ru-RU"/>
              </w:rPr>
              <w:t xml:space="preserve">Структура </w:t>
            </w:r>
          </w:p>
          <w:p w14:paraId="5FBD362B" w14:textId="77777777" w:rsidR="00FA55B9" w:rsidRPr="00FA0BC0" w:rsidRDefault="00FA55B9" w:rsidP="00C211DA">
            <w:pPr>
              <w:pStyle w:val="Normal5"/>
              <w:spacing w:after="0" w:line="240" w:lineRule="auto"/>
              <w:jc w:val="center"/>
              <w:rPr>
                <w:rFonts w:ascii="Arial" w:hAnsi="Arial" w:cs="Arial"/>
                <w:b/>
                <w:bCs/>
                <w:lang w:val="ru-RU"/>
              </w:rPr>
            </w:pPr>
            <w:r w:rsidRPr="00FA0BC0">
              <w:rPr>
                <w:rFonts w:ascii="Arial" w:hAnsi="Arial" w:cs="Arial"/>
                <w:b/>
                <w:bCs/>
                <w:lang w:val="ru-RU"/>
              </w:rPr>
              <w:t>одборника</w:t>
            </w:r>
          </w:p>
        </w:tc>
        <w:tc>
          <w:tcPr>
            <w:tcW w:w="1422" w:type="dxa"/>
            <w:shd w:val="clear" w:color="auto" w:fill="A4B3C6"/>
          </w:tcPr>
          <w:p w14:paraId="78D404BB" w14:textId="77777777" w:rsidR="00FA55B9" w:rsidRPr="00FA0BC0" w:rsidRDefault="00FA55B9" w:rsidP="00C211DA">
            <w:pPr>
              <w:pStyle w:val="Normal5"/>
              <w:spacing w:after="0" w:line="240" w:lineRule="auto"/>
              <w:jc w:val="center"/>
              <w:rPr>
                <w:rFonts w:ascii="Arial" w:hAnsi="Arial" w:cs="Arial"/>
                <w:b/>
                <w:bCs/>
                <w:lang w:val="ru-RU"/>
              </w:rPr>
            </w:pPr>
          </w:p>
          <w:p w14:paraId="78C67676" w14:textId="77777777" w:rsidR="00FA55B9" w:rsidRPr="00FA0BC0" w:rsidRDefault="00FA55B9" w:rsidP="00C211DA">
            <w:pPr>
              <w:pStyle w:val="Normal5"/>
              <w:spacing w:after="0" w:line="240" w:lineRule="auto"/>
              <w:jc w:val="center"/>
              <w:rPr>
                <w:rFonts w:ascii="Arial" w:hAnsi="Arial" w:cs="Arial"/>
                <w:b/>
                <w:bCs/>
                <w:lang w:val="ru-RU"/>
              </w:rPr>
            </w:pPr>
            <w:r w:rsidRPr="00FA0BC0">
              <w:rPr>
                <w:rFonts w:ascii="Arial" w:hAnsi="Arial" w:cs="Arial"/>
                <w:b/>
                <w:bCs/>
                <w:lang w:val="ru-RU"/>
              </w:rPr>
              <w:t>Број одборника</w:t>
            </w:r>
          </w:p>
          <w:p w14:paraId="70BB88DF" w14:textId="77777777" w:rsidR="00FA55B9" w:rsidRPr="00FA0BC0" w:rsidRDefault="00FA55B9" w:rsidP="00C211DA">
            <w:pPr>
              <w:pStyle w:val="Normal5"/>
              <w:spacing w:after="0" w:line="240" w:lineRule="auto"/>
              <w:jc w:val="center"/>
              <w:rPr>
                <w:rFonts w:ascii="Arial" w:hAnsi="Arial" w:cs="Arial"/>
                <w:b/>
                <w:bCs/>
                <w:lang w:val="sr-Cyrl-RS"/>
              </w:rPr>
            </w:pPr>
          </w:p>
        </w:tc>
        <w:tc>
          <w:tcPr>
            <w:tcW w:w="2390" w:type="dxa"/>
            <w:shd w:val="clear" w:color="auto" w:fill="A4B3C6"/>
          </w:tcPr>
          <w:p w14:paraId="657EC487" w14:textId="77777777" w:rsidR="00FA55B9" w:rsidRPr="00FA0BC0" w:rsidRDefault="00FA55B9" w:rsidP="00C211DA">
            <w:pPr>
              <w:pStyle w:val="Normal5"/>
              <w:spacing w:after="0" w:line="240" w:lineRule="auto"/>
              <w:jc w:val="center"/>
              <w:rPr>
                <w:rFonts w:ascii="Arial" w:hAnsi="Arial" w:cs="Arial"/>
                <w:b/>
                <w:bCs/>
                <w:lang w:val="ru-RU"/>
              </w:rPr>
            </w:pPr>
          </w:p>
          <w:p w14:paraId="4B465013" w14:textId="77777777" w:rsidR="00FA55B9" w:rsidRPr="00FA0BC0" w:rsidRDefault="00FA55B9" w:rsidP="00C211DA">
            <w:pPr>
              <w:pStyle w:val="Normal5"/>
              <w:spacing w:after="0" w:line="240" w:lineRule="auto"/>
              <w:jc w:val="center"/>
              <w:rPr>
                <w:rFonts w:ascii="Arial" w:hAnsi="Arial" w:cs="Arial"/>
                <w:b/>
                <w:bCs/>
                <w:lang w:val="ru-RU"/>
              </w:rPr>
            </w:pPr>
            <w:r w:rsidRPr="00FA0BC0">
              <w:rPr>
                <w:rFonts w:ascii="Arial" w:hAnsi="Arial" w:cs="Arial"/>
                <w:b/>
                <w:bCs/>
                <w:lang w:val="ru-RU"/>
              </w:rPr>
              <w:t>Удео у укупном броју одборника</w:t>
            </w:r>
          </w:p>
        </w:tc>
      </w:tr>
      <w:tr w:rsidR="00FA55B9" w:rsidRPr="00FA0BC0" w14:paraId="3CE87D40" w14:textId="77777777" w:rsidTr="00C211DA">
        <w:tc>
          <w:tcPr>
            <w:tcW w:w="5539" w:type="dxa"/>
            <w:vAlign w:val="center"/>
          </w:tcPr>
          <w:p w14:paraId="78D855D2" w14:textId="77777777" w:rsidR="00FA55B9" w:rsidRPr="00FA0BC0" w:rsidRDefault="00FA55B9" w:rsidP="00C211DA">
            <w:pPr>
              <w:jc w:val="both"/>
              <w:rPr>
                <w:rFonts w:ascii="Arial" w:hAnsi="Arial" w:cs="Arial"/>
                <w:lang w:val="ru-RU"/>
              </w:rPr>
            </w:pPr>
            <w:r w:rsidRPr="00FA0BC0">
              <w:rPr>
                <w:rFonts w:ascii="Arial" w:hAnsi="Arial" w:cs="Arial"/>
                <w:lang w:val="ru-RU"/>
              </w:rPr>
              <w:t>АЛЕКСАНДАР ВУЧИЋ – ЗА НАШУ ДЕЦУ</w:t>
            </w:r>
          </w:p>
        </w:tc>
        <w:tc>
          <w:tcPr>
            <w:tcW w:w="1422" w:type="dxa"/>
            <w:shd w:val="clear" w:color="auto" w:fill="FFFFFF" w:themeFill="background1"/>
            <w:vAlign w:val="center"/>
          </w:tcPr>
          <w:p w14:paraId="1E614B7B" w14:textId="77777777" w:rsidR="00FA55B9" w:rsidRPr="00FA0BC0" w:rsidRDefault="00FA55B9" w:rsidP="00C211DA">
            <w:pPr>
              <w:pStyle w:val="Normal5"/>
              <w:spacing w:after="0" w:line="240" w:lineRule="auto"/>
              <w:jc w:val="center"/>
              <w:rPr>
                <w:rFonts w:ascii="Arial" w:hAnsi="Arial" w:cs="Arial"/>
              </w:rPr>
            </w:pPr>
            <w:r w:rsidRPr="00FA0BC0">
              <w:rPr>
                <w:rFonts w:ascii="Arial" w:hAnsi="Arial" w:cs="Arial"/>
              </w:rPr>
              <w:t>19</w:t>
            </w:r>
          </w:p>
        </w:tc>
        <w:tc>
          <w:tcPr>
            <w:tcW w:w="2390" w:type="dxa"/>
            <w:vAlign w:val="center"/>
          </w:tcPr>
          <w:p w14:paraId="159980A2" w14:textId="77777777" w:rsidR="00FA55B9" w:rsidRPr="00FA0BC0" w:rsidRDefault="00FA55B9" w:rsidP="00C211DA">
            <w:pPr>
              <w:pStyle w:val="Normal5"/>
              <w:spacing w:after="0" w:line="240" w:lineRule="auto"/>
              <w:jc w:val="center"/>
              <w:rPr>
                <w:rFonts w:ascii="Arial" w:hAnsi="Arial" w:cs="Arial"/>
                <w:lang w:val="ru-RU"/>
              </w:rPr>
            </w:pPr>
            <w:r w:rsidRPr="00FA0BC0">
              <w:rPr>
                <w:rFonts w:ascii="Arial" w:hAnsi="Arial" w:cs="Arial"/>
                <w:lang w:val="ru-RU"/>
              </w:rPr>
              <w:t>61 %</w:t>
            </w:r>
          </w:p>
        </w:tc>
      </w:tr>
      <w:tr w:rsidR="00FA55B9" w:rsidRPr="00FA0BC0" w14:paraId="3A58C8AB" w14:textId="77777777" w:rsidTr="00C211DA">
        <w:tc>
          <w:tcPr>
            <w:tcW w:w="5539" w:type="dxa"/>
            <w:vAlign w:val="center"/>
          </w:tcPr>
          <w:p w14:paraId="3E19D525" w14:textId="77777777" w:rsidR="00FA55B9" w:rsidRPr="00FA0BC0" w:rsidRDefault="00FA55B9" w:rsidP="00C211DA">
            <w:pPr>
              <w:pStyle w:val="Normal5"/>
              <w:spacing w:after="0" w:line="240" w:lineRule="auto"/>
              <w:jc w:val="both"/>
              <w:rPr>
                <w:rFonts w:ascii="Arial" w:hAnsi="Arial" w:cs="Arial"/>
                <w:bCs/>
                <w:lang w:val="ru-RU"/>
              </w:rPr>
            </w:pPr>
            <w:r w:rsidRPr="00FA0BC0">
              <w:rPr>
                <w:rFonts w:ascii="Arial" w:hAnsi="Arial" w:cs="Arial"/>
                <w:bCs/>
                <w:lang w:val="sr-Cyrl-RS"/>
              </w:rPr>
              <w:t>ИВИЦА ДАЧИЋ-''Социјалистичка партија Србије (СПС), Јединствена Србија (ЈС)-Драган Марковић Палма''</w:t>
            </w:r>
          </w:p>
        </w:tc>
        <w:tc>
          <w:tcPr>
            <w:tcW w:w="1422" w:type="dxa"/>
            <w:vAlign w:val="center"/>
          </w:tcPr>
          <w:p w14:paraId="0012BE91" w14:textId="77777777" w:rsidR="00FA55B9" w:rsidRPr="00FA0BC0" w:rsidRDefault="00FA55B9" w:rsidP="00C211DA">
            <w:pPr>
              <w:pStyle w:val="Normal5"/>
              <w:spacing w:after="0" w:line="240" w:lineRule="auto"/>
              <w:jc w:val="center"/>
              <w:rPr>
                <w:rFonts w:ascii="Arial" w:hAnsi="Arial" w:cs="Arial"/>
              </w:rPr>
            </w:pPr>
            <w:r w:rsidRPr="00FA0BC0">
              <w:rPr>
                <w:rFonts w:ascii="Arial" w:hAnsi="Arial" w:cs="Arial"/>
              </w:rPr>
              <w:t>6</w:t>
            </w:r>
          </w:p>
        </w:tc>
        <w:tc>
          <w:tcPr>
            <w:tcW w:w="2390" w:type="dxa"/>
            <w:vAlign w:val="center"/>
          </w:tcPr>
          <w:p w14:paraId="6A257725" w14:textId="77777777" w:rsidR="00FA55B9" w:rsidRPr="00FA0BC0" w:rsidRDefault="00FA55B9" w:rsidP="00C211DA">
            <w:pPr>
              <w:pStyle w:val="Normal5"/>
              <w:spacing w:after="0" w:line="240" w:lineRule="auto"/>
              <w:jc w:val="center"/>
              <w:rPr>
                <w:rFonts w:ascii="Arial" w:hAnsi="Arial" w:cs="Arial"/>
                <w:lang w:val="sr-Cyrl-RS"/>
              </w:rPr>
            </w:pPr>
            <w:r w:rsidRPr="00FA0BC0">
              <w:rPr>
                <w:rFonts w:ascii="Arial" w:hAnsi="Arial" w:cs="Arial"/>
                <w:lang w:val="sr-Cyrl-RS"/>
              </w:rPr>
              <w:t>19 %</w:t>
            </w:r>
          </w:p>
        </w:tc>
      </w:tr>
      <w:tr w:rsidR="00FA55B9" w:rsidRPr="00FA0BC0" w14:paraId="25185A04" w14:textId="77777777" w:rsidTr="00C211DA">
        <w:trPr>
          <w:trHeight w:val="609"/>
        </w:trPr>
        <w:tc>
          <w:tcPr>
            <w:tcW w:w="5539" w:type="dxa"/>
            <w:vAlign w:val="center"/>
          </w:tcPr>
          <w:p w14:paraId="7B1723C1" w14:textId="77777777" w:rsidR="00FA55B9" w:rsidRPr="00FA0BC0" w:rsidRDefault="00FA55B9" w:rsidP="00C211DA">
            <w:pPr>
              <w:spacing w:before="120" w:after="120"/>
              <w:jc w:val="both"/>
              <w:rPr>
                <w:rFonts w:ascii="Arial" w:hAnsi="Arial" w:cs="Arial"/>
                <w:bCs/>
                <w:lang w:val="ru-RU"/>
              </w:rPr>
            </w:pPr>
            <w:r w:rsidRPr="00FA0BC0">
              <w:rPr>
                <w:rFonts w:ascii="Arial" w:hAnsi="Arial" w:cs="Arial"/>
                <w:bCs/>
                <w:lang w:val="sr-Cyrl-RS"/>
              </w:rPr>
              <w:lastRenderedPageBreak/>
              <w:t>Група грађана ''СРПСКА ДЕСНИЦА ЗА ДОМАЋИНСКУ МЕРОШИНУ''-Горан</w:t>
            </w:r>
            <w:r w:rsidRPr="00FA0BC0">
              <w:rPr>
                <w:rFonts w:ascii="Arial" w:hAnsi="Arial" w:cs="Arial"/>
                <w:bCs/>
              </w:rPr>
              <w:t xml:space="preserve"> </w:t>
            </w:r>
            <w:r w:rsidRPr="00FA0BC0">
              <w:rPr>
                <w:rFonts w:ascii="Arial" w:hAnsi="Arial" w:cs="Arial"/>
                <w:bCs/>
                <w:lang w:val="sr-Cyrl-RS"/>
              </w:rPr>
              <w:t>Микић</w:t>
            </w:r>
          </w:p>
        </w:tc>
        <w:tc>
          <w:tcPr>
            <w:tcW w:w="1422" w:type="dxa"/>
            <w:shd w:val="clear" w:color="auto" w:fill="FFFFFF" w:themeFill="background1"/>
            <w:vAlign w:val="center"/>
          </w:tcPr>
          <w:p w14:paraId="41C3A8EF" w14:textId="77777777" w:rsidR="00FA55B9" w:rsidRPr="00FA0BC0" w:rsidRDefault="00FA55B9" w:rsidP="00C211DA">
            <w:pPr>
              <w:pStyle w:val="Normal5"/>
              <w:spacing w:after="0" w:line="240" w:lineRule="auto"/>
              <w:jc w:val="center"/>
              <w:rPr>
                <w:rFonts w:ascii="Arial" w:hAnsi="Arial" w:cs="Arial"/>
              </w:rPr>
            </w:pPr>
            <w:r w:rsidRPr="00FA0BC0">
              <w:rPr>
                <w:rFonts w:ascii="Arial" w:hAnsi="Arial" w:cs="Arial"/>
              </w:rPr>
              <w:t>3</w:t>
            </w:r>
          </w:p>
        </w:tc>
        <w:tc>
          <w:tcPr>
            <w:tcW w:w="2390" w:type="dxa"/>
            <w:vAlign w:val="center"/>
          </w:tcPr>
          <w:p w14:paraId="0A34C28D" w14:textId="77777777" w:rsidR="00FA55B9" w:rsidRPr="00FA0BC0" w:rsidRDefault="00FA55B9" w:rsidP="00C211DA">
            <w:pPr>
              <w:pStyle w:val="Normal5"/>
              <w:spacing w:after="0" w:line="240" w:lineRule="auto"/>
              <w:jc w:val="center"/>
              <w:rPr>
                <w:rFonts w:ascii="Arial" w:hAnsi="Arial" w:cs="Arial"/>
                <w:lang w:val="sr-Cyrl-RS"/>
              </w:rPr>
            </w:pPr>
            <w:r w:rsidRPr="00FA0BC0">
              <w:rPr>
                <w:rFonts w:ascii="Arial" w:hAnsi="Arial" w:cs="Arial"/>
                <w:lang w:val="sr-Cyrl-RS"/>
              </w:rPr>
              <w:t>1%</w:t>
            </w:r>
          </w:p>
        </w:tc>
      </w:tr>
      <w:tr w:rsidR="00FA55B9" w:rsidRPr="00FA0BC0" w14:paraId="11959C8E" w14:textId="77777777" w:rsidTr="00C211DA">
        <w:tc>
          <w:tcPr>
            <w:tcW w:w="5539" w:type="dxa"/>
            <w:vAlign w:val="center"/>
          </w:tcPr>
          <w:p w14:paraId="3242072C" w14:textId="77777777" w:rsidR="00FA55B9" w:rsidRPr="00FA0BC0" w:rsidRDefault="00FA55B9" w:rsidP="00C211DA">
            <w:pPr>
              <w:spacing w:before="120" w:after="120"/>
              <w:jc w:val="both"/>
              <w:rPr>
                <w:rFonts w:ascii="Arial" w:hAnsi="Arial" w:cs="Arial"/>
                <w:bCs/>
                <w:lang w:val="sr-Cyrl-RS"/>
              </w:rPr>
            </w:pPr>
            <w:r w:rsidRPr="00FA0BC0">
              <w:rPr>
                <w:rFonts w:ascii="Arial" w:hAnsi="Arial" w:cs="Arial"/>
                <w:bCs/>
                <w:lang w:val="sr-Cyrl-RS"/>
              </w:rPr>
              <w:t>МЕРОШИНА И СЕЛО, дипл.економиста Дамјан Тонић</w:t>
            </w:r>
          </w:p>
        </w:tc>
        <w:tc>
          <w:tcPr>
            <w:tcW w:w="1422" w:type="dxa"/>
            <w:vAlign w:val="center"/>
          </w:tcPr>
          <w:p w14:paraId="2A19F3E9" w14:textId="77777777" w:rsidR="00FA55B9" w:rsidRPr="00FA0BC0" w:rsidRDefault="00FA55B9" w:rsidP="00C211DA">
            <w:pPr>
              <w:pStyle w:val="Normal5"/>
              <w:spacing w:after="0" w:line="240" w:lineRule="auto"/>
              <w:jc w:val="center"/>
              <w:rPr>
                <w:rFonts w:ascii="Arial" w:hAnsi="Arial" w:cs="Arial"/>
              </w:rPr>
            </w:pPr>
            <w:r w:rsidRPr="00FA0BC0">
              <w:rPr>
                <w:rFonts w:ascii="Arial" w:hAnsi="Arial" w:cs="Arial"/>
              </w:rPr>
              <w:t>2</w:t>
            </w:r>
          </w:p>
        </w:tc>
        <w:tc>
          <w:tcPr>
            <w:tcW w:w="2390" w:type="dxa"/>
            <w:vAlign w:val="center"/>
          </w:tcPr>
          <w:p w14:paraId="40AEEBB7" w14:textId="77777777" w:rsidR="00FA55B9" w:rsidRPr="00FA0BC0" w:rsidRDefault="00FA55B9" w:rsidP="00C211DA">
            <w:pPr>
              <w:pStyle w:val="Normal5"/>
              <w:spacing w:after="0" w:line="240" w:lineRule="auto"/>
              <w:jc w:val="center"/>
              <w:rPr>
                <w:rFonts w:ascii="Arial" w:hAnsi="Arial" w:cs="Arial"/>
                <w:lang w:val="sr-Cyrl-RS"/>
              </w:rPr>
            </w:pPr>
            <w:r w:rsidRPr="00FA0BC0">
              <w:rPr>
                <w:rFonts w:ascii="Arial" w:hAnsi="Arial" w:cs="Arial"/>
                <w:lang w:val="sr-Cyrl-RS"/>
              </w:rPr>
              <w:t>0,6%</w:t>
            </w:r>
          </w:p>
        </w:tc>
      </w:tr>
      <w:tr w:rsidR="00FA55B9" w:rsidRPr="00FA0BC0" w14:paraId="2CC1D679" w14:textId="77777777" w:rsidTr="00C211DA">
        <w:tc>
          <w:tcPr>
            <w:tcW w:w="5539" w:type="dxa"/>
            <w:vAlign w:val="center"/>
          </w:tcPr>
          <w:p w14:paraId="33A3BB98" w14:textId="77777777" w:rsidR="00FA55B9" w:rsidRPr="00FA0BC0" w:rsidRDefault="00FA55B9" w:rsidP="00C211DA">
            <w:pPr>
              <w:jc w:val="both"/>
              <w:rPr>
                <w:rFonts w:ascii="Arial" w:hAnsi="Arial" w:cs="Arial"/>
                <w:lang w:val="ru-RU"/>
              </w:rPr>
            </w:pPr>
            <w:r w:rsidRPr="00FA0BC0">
              <w:rPr>
                <w:rFonts w:ascii="Arial" w:hAnsi="Arial" w:cs="Arial"/>
                <w:lang w:val="ru-RU"/>
              </w:rPr>
              <w:t>Укупно</w:t>
            </w:r>
          </w:p>
        </w:tc>
        <w:tc>
          <w:tcPr>
            <w:tcW w:w="1422" w:type="dxa"/>
            <w:vAlign w:val="center"/>
          </w:tcPr>
          <w:p w14:paraId="2B607F0D" w14:textId="77777777" w:rsidR="00FA55B9" w:rsidRPr="00FA0BC0" w:rsidRDefault="00FA55B9" w:rsidP="00C211DA">
            <w:pPr>
              <w:pStyle w:val="Normal5"/>
              <w:spacing w:after="0" w:line="240" w:lineRule="auto"/>
              <w:jc w:val="center"/>
              <w:rPr>
                <w:rFonts w:ascii="Arial" w:hAnsi="Arial" w:cs="Arial"/>
                <w:lang w:val="ru-RU"/>
              </w:rPr>
            </w:pPr>
            <w:r w:rsidRPr="00FA0BC0">
              <w:rPr>
                <w:rFonts w:ascii="Arial" w:hAnsi="Arial" w:cs="Arial"/>
                <w:lang w:val="ru-RU"/>
              </w:rPr>
              <w:t>31</w:t>
            </w:r>
          </w:p>
        </w:tc>
        <w:tc>
          <w:tcPr>
            <w:tcW w:w="2390" w:type="dxa"/>
            <w:vAlign w:val="center"/>
          </w:tcPr>
          <w:p w14:paraId="2FF6DE7B" w14:textId="77777777" w:rsidR="00FA55B9" w:rsidRPr="00FA0BC0" w:rsidRDefault="00FA55B9" w:rsidP="00C211DA">
            <w:pPr>
              <w:pStyle w:val="Normal5"/>
              <w:spacing w:after="0" w:line="240" w:lineRule="auto"/>
              <w:jc w:val="center"/>
              <w:rPr>
                <w:rFonts w:ascii="Arial" w:hAnsi="Arial" w:cs="Arial"/>
              </w:rPr>
            </w:pPr>
            <w:r w:rsidRPr="00FA0BC0">
              <w:rPr>
                <w:rFonts w:ascii="Arial" w:hAnsi="Arial" w:cs="Arial"/>
              </w:rPr>
              <w:t>100</w:t>
            </w:r>
            <w:r w:rsidRPr="00FA0BC0">
              <w:rPr>
                <w:rFonts w:ascii="Arial" w:hAnsi="Arial" w:cs="Arial"/>
                <w:lang w:val="sr-Cyrl-RS"/>
              </w:rPr>
              <w:t>%</w:t>
            </w:r>
          </w:p>
        </w:tc>
      </w:tr>
    </w:tbl>
    <w:p w14:paraId="234DA5DE" w14:textId="77777777" w:rsidR="00FA55B9" w:rsidRPr="00FA0BC0" w:rsidRDefault="00FA55B9" w:rsidP="00FA55B9">
      <w:pPr>
        <w:pStyle w:val="Normal5"/>
        <w:spacing w:after="0" w:line="240" w:lineRule="auto"/>
        <w:jc w:val="both"/>
        <w:rPr>
          <w:rFonts w:ascii="Arial" w:hAnsi="Arial" w:cs="Arial"/>
          <w:lang w:val="ru-RU"/>
        </w:rPr>
      </w:pPr>
      <w:r w:rsidRPr="00FA0BC0">
        <w:rPr>
          <w:rFonts w:ascii="Arial" w:hAnsi="Arial" w:cs="Arial"/>
          <w:lang w:val="ru-RU"/>
        </w:rPr>
        <w:t>Извор: Резултати избора за одборнике у Мерошини</w:t>
      </w:r>
    </w:p>
    <w:p w14:paraId="74E0FB2E" w14:textId="77777777" w:rsidR="00FA55B9" w:rsidRPr="00FA0BC0" w:rsidRDefault="00FA55B9" w:rsidP="00FA55B9">
      <w:pPr>
        <w:pStyle w:val="NoSpacing"/>
        <w:jc w:val="both"/>
        <w:rPr>
          <w:rFonts w:ascii="Arial" w:hAnsi="Arial" w:cs="Arial"/>
          <w:lang w:val="ru-RU"/>
        </w:rPr>
      </w:pPr>
    </w:p>
    <w:p w14:paraId="76110320" w14:textId="77777777" w:rsidR="00FA55B9" w:rsidRPr="00FA0BC0" w:rsidRDefault="00FA55B9" w:rsidP="00FA55B9">
      <w:pPr>
        <w:pStyle w:val="NoSpacing"/>
        <w:jc w:val="both"/>
        <w:rPr>
          <w:rFonts w:ascii="Arial" w:hAnsi="Arial" w:cs="Arial"/>
          <w:lang w:val="ru-RU"/>
        </w:rPr>
      </w:pPr>
      <w:r w:rsidRPr="00FA0BC0">
        <w:rPr>
          <w:rFonts w:ascii="Arial" w:hAnsi="Arial" w:cs="Arial"/>
          <w:b/>
          <w:bCs/>
          <w:lang w:val="ru-RU"/>
        </w:rPr>
        <w:t>Председник општине</w:t>
      </w:r>
      <w:r w:rsidRPr="00FA0BC0">
        <w:rPr>
          <w:rFonts w:ascii="Arial" w:hAnsi="Arial" w:cs="Arial"/>
          <w:lang w:val="ru-RU"/>
        </w:rPr>
        <w:t xml:space="preserve"> има извршну функцију у општини. У оквиру своје функције и надлежности, Председник општине  обавља низ послова, од којих треба споменути најважније: представља и заступа општину,  усмерава и усклађује рад Општинске управе, предлаже начин решавања питања о којима одлучује Скупштина општине, наредбодавац је за буџет и председава седницама Општинског већа.</w:t>
      </w:r>
    </w:p>
    <w:p w14:paraId="05B1E6BA" w14:textId="77777777" w:rsidR="00FA55B9" w:rsidRPr="00FA0BC0" w:rsidRDefault="00FA55B9" w:rsidP="00FA55B9">
      <w:pPr>
        <w:pStyle w:val="NoSpacing"/>
        <w:jc w:val="both"/>
        <w:rPr>
          <w:rFonts w:ascii="Arial" w:hAnsi="Arial" w:cs="Arial"/>
          <w:lang w:val="sr-Cyrl-CS"/>
        </w:rPr>
      </w:pPr>
      <w:r w:rsidRPr="00FA0BC0">
        <w:rPr>
          <w:rFonts w:ascii="Arial" w:hAnsi="Arial" w:cs="Arial"/>
          <w:b/>
          <w:lang w:val="sr-Cyrl-CS"/>
        </w:rPr>
        <w:t>Општинско веће</w:t>
      </w:r>
      <w:r w:rsidRPr="00FA0BC0">
        <w:rPr>
          <w:rFonts w:ascii="Arial" w:hAnsi="Arial" w:cs="Arial"/>
          <w:lang w:val="sr-Cyrl-CS"/>
        </w:rPr>
        <w:t xml:space="preserve"> чине председник </w:t>
      </w:r>
      <w:r w:rsidRPr="00FA0BC0">
        <w:rPr>
          <w:rFonts w:ascii="Arial" w:hAnsi="Arial" w:cs="Arial"/>
          <w:lang w:val="sr-Latn-CS"/>
        </w:rPr>
        <w:t>О</w:t>
      </w:r>
      <w:r w:rsidRPr="00FA0BC0">
        <w:rPr>
          <w:rFonts w:ascii="Arial" w:hAnsi="Arial" w:cs="Arial"/>
          <w:lang w:val="sr-Cyrl-CS"/>
        </w:rPr>
        <w:t xml:space="preserve">пштине, заменик председника </w:t>
      </w:r>
      <w:r w:rsidRPr="00FA0BC0">
        <w:rPr>
          <w:rFonts w:ascii="Arial" w:hAnsi="Arial" w:cs="Arial"/>
          <w:lang w:val="sr-Latn-CS"/>
        </w:rPr>
        <w:t>О</w:t>
      </w:r>
      <w:r w:rsidRPr="00FA0BC0">
        <w:rPr>
          <w:rFonts w:ascii="Arial" w:hAnsi="Arial" w:cs="Arial"/>
          <w:lang w:val="sr-Cyrl-CS"/>
        </w:rPr>
        <w:t>пштине, као  и</w:t>
      </w:r>
      <w:r w:rsidRPr="00FA0BC0">
        <w:rPr>
          <w:rFonts w:ascii="Arial" w:hAnsi="Arial" w:cs="Arial"/>
          <w:lang w:val="sr-Latn-CS"/>
        </w:rPr>
        <w:t xml:space="preserve"> </w:t>
      </w:r>
      <w:r w:rsidRPr="00FA0BC0">
        <w:rPr>
          <w:rFonts w:ascii="Arial" w:hAnsi="Arial" w:cs="Arial"/>
          <w:lang w:val="sr-Cyrl-RS"/>
        </w:rPr>
        <w:t>5</w:t>
      </w:r>
      <w:r w:rsidRPr="00FA0BC0">
        <w:rPr>
          <w:rFonts w:ascii="Arial" w:hAnsi="Arial" w:cs="Arial"/>
          <w:lang w:val="sr-Latn-CS"/>
        </w:rPr>
        <w:t xml:space="preserve"> </w:t>
      </w:r>
      <w:r w:rsidRPr="00FA0BC0">
        <w:rPr>
          <w:rFonts w:ascii="Arial" w:hAnsi="Arial" w:cs="Arial"/>
          <w:lang w:val="sr-Cyrl-CS"/>
        </w:rPr>
        <w:t>чланов</w:t>
      </w:r>
      <w:r w:rsidRPr="00FA0BC0">
        <w:rPr>
          <w:rFonts w:ascii="Arial" w:hAnsi="Arial" w:cs="Arial"/>
          <w:lang w:val="sr-Latn-CS"/>
        </w:rPr>
        <w:t>а</w:t>
      </w:r>
      <w:r w:rsidRPr="00FA0BC0">
        <w:rPr>
          <w:rFonts w:ascii="Arial" w:hAnsi="Arial" w:cs="Arial"/>
          <w:lang w:val="sr-Cyrl-CS"/>
        </w:rPr>
        <w:t xml:space="preserve"> </w:t>
      </w:r>
      <w:r w:rsidRPr="00FA0BC0">
        <w:rPr>
          <w:rFonts w:ascii="Arial" w:hAnsi="Arial" w:cs="Arial"/>
          <w:lang w:val="sr-Latn-CS"/>
        </w:rPr>
        <w:t>О</w:t>
      </w:r>
      <w:r w:rsidRPr="00FA0BC0">
        <w:rPr>
          <w:rFonts w:ascii="Arial" w:hAnsi="Arial" w:cs="Arial"/>
          <w:lang w:val="sr-Cyrl-CS"/>
        </w:rPr>
        <w:t xml:space="preserve">пштинског већа. Председник </w:t>
      </w:r>
      <w:r w:rsidRPr="00FA0BC0">
        <w:rPr>
          <w:rFonts w:ascii="Arial" w:hAnsi="Arial" w:cs="Arial"/>
          <w:lang w:val="sr-Latn-CS"/>
        </w:rPr>
        <w:t>О</w:t>
      </w:r>
      <w:r w:rsidRPr="00FA0BC0">
        <w:rPr>
          <w:rFonts w:ascii="Arial" w:hAnsi="Arial" w:cs="Arial"/>
          <w:lang w:val="sr-Cyrl-CS"/>
        </w:rPr>
        <w:t xml:space="preserve">пштине је председник </w:t>
      </w:r>
      <w:r w:rsidRPr="00FA0BC0">
        <w:rPr>
          <w:rFonts w:ascii="Arial" w:hAnsi="Arial" w:cs="Arial"/>
          <w:lang w:val="sr-Latn-CS"/>
        </w:rPr>
        <w:t>О</w:t>
      </w:r>
      <w:r w:rsidRPr="00FA0BC0">
        <w:rPr>
          <w:rFonts w:ascii="Arial" w:hAnsi="Arial" w:cs="Arial"/>
          <w:lang w:val="sr-Cyrl-CS"/>
        </w:rPr>
        <w:t xml:space="preserve">пштинског већа. Заменик председника </w:t>
      </w:r>
      <w:r w:rsidRPr="00FA0BC0">
        <w:rPr>
          <w:rFonts w:ascii="Arial" w:hAnsi="Arial" w:cs="Arial"/>
          <w:lang w:val="sr-Latn-CS"/>
        </w:rPr>
        <w:t>О</w:t>
      </w:r>
      <w:r w:rsidRPr="00FA0BC0">
        <w:rPr>
          <w:rFonts w:ascii="Arial" w:hAnsi="Arial" w:cs="Arial"/>
          <w:lang w:val="sr-Cyrl-CS"/>
        </w:rPr>
        <w:t xml:space="preserve">пштине је члан </w:t>
      </w:r>
      <w:r w:rsidRPr="00FA0BC0">
        <w:rPr>
          <w:rFonts w:ascii="Arial" w:hAnsi="Arial" w:cs="Arial"/>
          <w:lang w:val="sr-Latn-CS"/>
        </w:rPr>
        <w:t>О</w:t>
      </w:r>
      <w:r w:rsidRPr="00FA0BC0">
        <w:rPr>
          <w:rFonts w:ascii="Arial" w:hAnsi="Arial" w:cs="Arial"/>
          <w:lang w:val="sr-Cyrl-CS"/>
        </w:rPr>
        <w:t>пштинског већа по функцији</w:t>
      </w:r>
      <w:r w:rsidRPr="00FA0BC0">
        <w:rPr>
          <w:rFonts w:ascii="Arial" w:hAnsi="Arial" w:cs="Arial"/>
          <w:lang w:val="sr-Latn-CS"/>
        </w:rPr>
        <w:t>.</w:t>
      </w:r>
    </w:p>
    <w:p w14:paraId="14ED2A0A" w14:textId="77777777" w:rsidR="00FA55B9" w:rsidRPr="00FA0BC0" w:rsidRDefault="00FA55B9" w:rsidP="00FA55B9">
      <w:pPr>
        <w:pStyle w:val="NoSpacing"/>
        <w:jc w:val="both"/>
        <w:rPr>
          <w:rFonts w:ascii="Arial" w:hAnsi="Arial" w:cs="Arial"/>
          <w:lang w:val="sr-Cyrl-CS"/>
        </w:rPr>
      </w:pPr>
      <w:r w:rsidRPr="00FA0BC0">
        <w:rPr>
          <w:rFonts w:ascii="Arial" w:hAnsi="Arial" w:cs="Arial"/>
          <w:lang w:val="sr-Cyrl-CS"/>
        </w:rPr>
        <w:t xml:space="preserve">Општинско веће, у оквиру своје надлежности предлаже Статут, буџет и друге одлуке и акте које доноси Скупштина, непосредно извршава и стара се о извшравању одлука и других аката Скупштине општине, врши контролно надзорну функцију над радом Општинске управе и утврђује законитост донесених аката Општинске управе. </w:t>
      </w:r>
    </w:p>
    <w:p w14:paraId="69728B83" w14:textId="77777777" w:rsidR="00FA55B9" w:rsidRPr="00FA0BC0" w:rsidRDefault="00FA55B9" w:rsidP="00FA55B9">
      <w:pPr>
        <w:pStyle w:val="NoSpacing"/>
        <w:jc w:val="both"/>
        <w:rPr>
          <w:rFonts w:ascii="Arial" w:hAnsi="Arial" w:cs="Arial"/>
          <w:lang w:val="sr-Cyrl-CS"/>
        </w:rPr>
      </w:pPr>
      <w:r w:rsidRPr="00FA0BC0">
        <w:rPr>
          <w:rFonts w:ascii="Arial" w:hAnsi="Arial" w:cs="Arial"/>
          <w:b/>
          <w:bCs/>
          <w:lang w:val="sr-Cyrl-CS"/>
        </w:rPr>
        <w:t>Општинска управа</w:t>
      </w:r>
      <w:r w:rsidRPr="00FA0BC0">
        <w:rPr>
          <w:rFonts w:ascii="Arial" w:hAnsi="Arial" w:cs="Arial"/>
          <w:lang w:val="sr-Cyrl-CS"/>
        </w:rPr>
        <w:t xml:space="preserve">, као јединствена служба образује се за непосредно спровођење и извршавање закона, општинских и других прописа, као и омогућавање остваривања права грађана. </w:t>
      </w:r>
    </w:p>
    <w:p w14:paraId="6A5EFE2C" w14:textId="77777777" w:rsidR="00FA55B9" w:rsidRPr="00FA0BC0" w:rsidRDefault="00FA55B9" w:rsidP="00FA55B9">
      <w:pPr>
        <w:pStyle w:val="NoSpacing"/>
        <w:jc w:val="both"/>
        <w:rPr>
          <w:rFonts w:ascii="Arial" w:hAnsi="Arial" w:cs="Arial"/>
          <w:lang w:val="sr-Cyrl-CS"/>
        </w:rPr>
      </w:pPr>
      <w:r w:rsidRPr="00FA0BC0">
        <w:rPr>
          <w:rFonts w:ascii="Arial" w:hAnsi="Arial" w:cs="Arial"/>
          <w:lang w:val="sr-Cyrl-CS"/>
        </w:rPr>
        <w:t xml:space="preserve">Општинска управа, као орган локалне самоуправе, надлежна је за припрему нацрта прописа и других аката, за извршавање одлука Скупштине општине и Председника општина, решава у управном поступку у првом степену о правима и дужностима грађана, предузећа, установа и других организација о управним стварима из надлежности општине, за вршење надзора над реализацијом прописа и других општих аката Скупштине општине, за обављање стручних и других послова које утврди Скупштина општине и Председник општине. Општинска управа има обавезу да грађанима омогући брзо и делотвнорно остваривање њихових права и обавеза, да даје потребне податке и обавештења и да пружи одговарајућу правну помоћ. </w:t>
      </w:r>
    </w:p>
    <w:p w14:paraId="5949D92A" w14:textId="77777777" w:rsidR="00FA55B9" w:rsidRPr="00FA0BC0" w:rsidRDefault="00FA55B9" w:rsidP="00FA55B9">
      <w:pPr>
        <w:pStyle w:val="NoSpacing"/>
        <w:jc w:val="both"/>
        <w:rPr>
          <w:rFonts w:ascii="Arial" w:hAnsi="Arial" w:cs="Arial"/>
          <w:lang w:val="sr-Cyrl-CS"/>
        </w:rPr>
      </w:pPr>
    </w:p>
    <w:p w14:paraId="011D11C7" w14:textId="77777777" w:rsidR="00FA55B9" w:rsidRPr="00FA0BC0" w:rsidRDefault="00FA55B9" w:rsidP="00FA55B9">
      <w:pPr>
        <w:pStyle w:val="NoSpacing"/>
        <w:jc w:val="both"/>
        <w:rPr>
          <w:rFonts w:ascii="Arial" w:hAnsi="Arial" w:cs="Arial"/>
          <w:lang w:val="sr-Cyrl-CS"/>
        </w:rPr>
      </w:pPr>
      <w:r w:rsidRPr="001F359F">
        <w:rPr>
          <w:rFonts w:ascii="Arial" w:hAnsi="Arial" w:cs="Arial"/>
          <w:b/>
          <w:bCs/>
          <w:lang w:val="sr-Cyrl-CS"/>
        </w:rPr>
        <w:t>Општинска управа</w:t>
      </w:r>
      <w:r w:rsidRPr="00FA0BC0">
        <w:rPr>
          <w:rFonts w:ascii="Arial" w:hAnsi="Arial" w:cs="Arial"/>
          <w:lang w:val="sr-Cyrl-CS"/>
        </w:rPr>
        <w:t xml:space="preserve"> подељена је на три одељења и то:</w:t>
      </w:r>
    </w:p>
    <w:p w14:paraId="533FB9E3" w14:textId="77777777" w:rsidR="00FA55B9" w:rsidRPr="001F359F" w:rsidRDefault="00FA55B9" w:rsidP="00FA55B9">
      <w:pPr>
        <w:pStyle w:val="NoSpacing"/>
        <w:tabs>
          <w:tab w:val="left" w:pos="426"/>
        </w:tabs>
        <w:jc w:val="both"/>
        <w:rPr>
          <w:rFonts w:ascii="Arial" w:hAnsi="Arial" w:cs="Arial"/>
          <w:b/>
          <w:bCs/>
          <w:lang w:val="sr-Cyrl-CS"/>
        </w:rPr>
      </w:pPr>
      <w:r w:rsidRPr="001F359F">
        <w:rPr>
          <w:rFonts w:ascii="Arial" w:hAnsi="Arial" w:cs="Arial"/>
          <w:b/>
          <w:bCs/>
          <w:lang w:val="sr-Cyrl-CS"/>
        </w:rPr>
        <w:t>1)</w:t>
      </w:r>
      <w:r w:rsidRPr="001F359F">
        <w:rPr>
          <w:rFonts w:ascii="Arial" w:hAnsi="Arial" w:cs="Arial"/>
          <w:b/>
          <w:bCs/>
          <w:lang w:val="sr-Cyrl-CS"/>
        </w:rPr>
        <w:tab/>
        <w:t>Одељење за финансије</w:t>
      </w:r>
    </w:p>
    <w:p w14:paraId="4ECB14F4" w14:textId="77777777" w:rsidR="00FA55B9" w:rsidRPr="001F359F" w:rsidRDefault="00FA55B9" w:rsidP="00FA55B9">
      <w:pPr>
        <w:pStyle w:val="NoSpacing"/>
        <w:tabs>
          <w:tab w:val="left" w:pos="426"/>
        </w:tabs>
        <w:jc w:val="both"/>
        <w:rPr>
          <w:rFonts w:ascii="Arial" w:hAnsi="Arial" w:cs="Arial"/>
          <w:b/>
          <w:bCs/>
          <w:lang w:val="sr-Cyrl-CS"/>
        </w:rPr>
      </w:pPr>
      <w:r w:rsidRPr="001F359F">
        <w:rPr>
          <w:rFonts w:ascii="Arial" w:hAnsi="Arial" w:cs="Arial"/>
          <w:b/>
          <w:bCs/>
          <w:lang w:val="sr-Cyrl-CS"/>
        </w:rPr>
        <w:t>2)</w:t>
      </w:r>
      <w:r w:rsidRPr="001F359F">
        <w:rPr>
          <w:rFonts w:ascii="Arial" w:hAnsi="Arial" w:cs="Arial"/>
          <w:b/>
          <w:bCs/>
          <w:lang w:val="sr-Cyrl-CS"/>
        </w:rPr>
        <w:tab/>
        <w:t>Одељење за привреду и комуналне делатности</w:t>
      </w:r>
    </w:p>
    <w:p w14:paraId="5FEFB1A0" w14:textId="77777777" w:rsidR="00FA55B9" w:rsidRPr="001F359F" w:rsidRDefault="00FA55B9" w:rsidP="00FA55B9">
      <w:pPr>
        <w:pStyle w:val="NoSpacing"/>
        <w:tabs>
          <w:tab w:val="left" w:pos="426"/>
        </w:tabs>
        <w:jc w:val="both"/>
        <w:rPr>
          <w:rFonts w:ascii="Arial" w:hAnsi="Arial" w:cs="Arial"/>
          <w:b/>
          <w:bCs/>
          <w:lang w:val="sr-Cyrl-CS"/>
        </w:rPr>
      </w:pPr>
      <w:r w:rsidRPr="001F359F">
        <w:rPr>
          <w:rFonts w:ascii="Arial" w:hAnsi="Arial" w:cs="Arial"/>
          <w:b/>
          <w:bCs/>
          <w:lang w:val="sr-Cyrl-CS"/>
        </w:rPr>
        <w:t>3)</w:t>
      </w:r>
      <w:r w:rsidRPr="001F359F">
        <w:rPr>
          <w:rFonts w:ascii="Arial" w:hAnsi="Arial" w:cs="Arial"/>
          <w:b/>
          <w:bCs/>
          <w:lang w:val="sr-Cyrl-CS"/>
        </w:rPr>
        <w:tab/>
        <w:t>Одељење за неприведне делатности и општу управу.</w:t>
      </w:r>
    </w:p>
    <w:p w14:paraId="097E30ED" w14:textId="77777777" w:rsidR="00FA55B9" w:rsidRPr="00121A84" w:rsidRDefault="00FA55B9" w:rsidP="00FA55B9">
      <w:pPr>
        <w:pStyle w:val="NoSpacing"/>
        <w:jc w:val="both"/>
        <w:rPr>
          <w:rFonts w:ascii="Arial" w:hAnsi="Arial" w:cs="Arial"/>
          <w:lang w:val="sr-Cyrl-CS"/>
        </w:rPr>
      </w:pPr>
    </w:p>
    <w:p w14:paraId="4927B9DB" w14:textId="77777777" w:rsidR="00FA55B9" w:rsidRPr="00FA0BC0" w:rsidRDefault="00FA55B9" w:rsidP="00FA55B9">
      <w:pPr>
        <w:pStyle w:val="NoSpacing"/>
        <w:jc w:val="both"/>
        <w:rPr>
          <w:rFonts w:ascii="Arial" w:hAnsi="Arial" w:cs="Arial"/>
          <w:lang w:val="sr-Cyrl-CS"/>
        </w:rPr>
      </w:pPr>
      <w:r w:rsidRPr="00121A84">
        <w:rPr>
          <w:rFonts w:ascii="Arial" w:hAnsi="Arial" w:cs="Arial"/>
          <w:lang w:val="sr-Cyrl-CS"/>
        </w:rPr>
        <w:t>У Општинској управи се као посебна орг</w:t>
      </w:r>
      <w:r w:rsidRPr="00FA0BC0">
        <w:rPr>
          <w:rFonts w:ascii="Arial" w:hAnsi="Arial" w:cs="Arial"/>
          <w:lang w:val="sr-Cyrl-RS"/>
        </w:rPr>
        <w:t>а</w:t>
      </w:r>
      <w:r w:rsidRPr="00121A84">
        <w:rPr>
          <w:rFonts w:ascii="Arial" w:hAnsi="Arial" w:cs="Arial"/>
          <w:lang w:val="sr-Cyrl-CS"/>
        </w:rPr>
        <w:t>низациона јединица образује Кабинет</w:t>
      </w:r>
      <w:r w:rsidRPr="00FA0BC0">
        <w:rPr>
          <w:rFonts w:ascii="Arial" w:hAnsi="Arial" w:cs="Arial"/>
          <w:lang w:val="sr-Cyrl-RS"/>
        </w:rPr>
        <w:t xml:space="preserve"> </w:t>
      </w:r>
      <w:r w:rsidRPr="00121A84">
        <w:rPr>
          <w:rFonts w:ascii="Arial" w:hAnsi="Arial" w:cs="Arial"/>
          <w:lang w:val="sr-Cyrl-CS"/>
        </w:rPr>
        <w:t>председника општине.</w:t>
      </w:r>
    </w:p>
    <w:p w14:paraId="1411E486" w14:textId="77777777" w:rsidR="00FA55B9" w:rsidRPr="00FA0BC0" w:rsidRDefault="00FA55B9" w:rsidP="00FA55B9">
      <w:pPr>
        <w:pStyle w:val="NoSpacing"/>
        <w:jc w:val="both"/>
        <w:rPr>
          <w:rFonts w:ascii="Arial" w:hAnsi="Arial" w:cs="Arial"/>
          <w:lang w:val="sr-Cyrl-CS"/>
        </w:rPr>
      </w:pPr>
      <w:r w:rsidRPr="00FA0BC0">
        <w:rPr>
          <w:rFonts w:ascii="Arial" w:hAnsi="Arial" w:cs="Arial"/>
          <w:lang w:val="sr-Cyrl-CS"/>
        </w:rPr>
        <w:t>У оквиру одељења за финансије образују се:</w:t>
      </w:r>
    </w:p>
    <w:p w14:paraId="0D78939E" w14:textId="77777777" w:rsidR="00FA55B9" w:rsidRPr="00FA0BC0" w:rsidRDefault="00FA55B9" w:rsidP="00FA55B9">
      <w:pPr>
        <w:pStyle w:val="NoSpacing"/>
        <w:jc w:val="both"/>
        <w:rPr>
          <w:rFonts w:ascii="Arial" w:hAnsi="Arial" w:cs="Arial"/>
          <w:lang w:val="sr-Cyrl-CS"/>
        </w:rPr>
      </w:pPr>
      <w:r w:rsidRPr="00FA0BC0">
        <w:rPr>
          <w:rFonts w:ascii="Arial" w:hAnsi="Arial" w:cs="Arial"/>
          <w:lang w:val="sr-Cyrl-CS"/>
        </w:rPr>
        <w:t>Служба буџета,</w:t>
      </w:r>
    </w:p>
    <w:p w14:paraId="65C3CAF2" w14:textId="77777777" w:rsidR="00FA55B9" w:rsidRPr="00FA0BC0" w:rsidRDefault="00FA55B9" w:rsidP="00FA55B9">
      <w:pPr>
        <w:pStyle w:val="NoSpacing"/>
        <w:jc w:val="both"/>
        <w:rPr>
          <w:rFonts w:ascii="Arial" w:hAnsi="Arial" w:cs="Arial"/>
          <w:lang w:val="sr-Cyrl-CS"/>
        </w:rPr>
      </w:pPr>
      <w:r w:rsidRPr="00FA0BC0">
        <w:rPr>
          <w:rFonts w:ascii="Arial" w:hAnsi="Arial" w:cs="Arial"/>
          <w:lang w:val="sr-Cyrl-CS"/>
        </w:rPr>
        <w:t>Служба за изворне приходе локалне самоуправе.</w:t>
      </w:r>
    </w:p>
    <w:p w14:paraId="234D88BF" w14:textId="77777777" w:rsidR="00FA55B9" w:rsidRPr="00FA0BC0" w:rsidRDefault="00FA55B9" w:rsidP="00FA55B9">
      <w:pPr>
        <w:pStyle w:val="NoSpacing"/>
        <w:jc w:val="both"/>
        <w:rPr>
          <w:rFonts w:ascii="Arial" w:hAnsi="Arial" w:cs="Arial"/>
          <w:lang w:val="sr-Cyrl-CS"/>
        </w:rPr>
      </w:pPr>
      <w:r w:rsidRPr="00FA0BC0">
        <w:rPr>
          <w:rFonts w:ascii="Arial" w:hAnsi="Arial" w:cs="Arial"/>
          <w:lang w:val="sr-Cyrl-CS"/>
        </w:rPr>
        <w:t>У оквиру одељења за привреду и комуналне делатности образују се:</w:t>
      </w:r>
    </w:p>
    <w:p w14:paraId="7083D143" w14:textId="77777777" w:rsidR="00FA55B9" w:rsidRPr="00FA0BC0" w:rsidRDefault="00FA55B9" w:rsidP="00FA55B9">
      <w:pPr>
        <w:pStyle w:val="NoSpacing"/>
        <w:jc w:val="both"/>
        <w:rPr>
          <w:rFonts w:ascii="Arial" w:hAnsi="Arial" w:cs="Arial"/>
          <w:lang w:val="sr-Cyrl-CS"/>
        </w:rPr>
      </w:pPr>
      <w:r w:rsidRPr="00FA0BC0">
        <w:rPr>
          <w:rFonts w:ascii="Arial" w:hAnsi="Arial" w:cs="Arial"/>
          <w:lang w:val="sr-Cyrl-CS"/>
        </w:rPr>
        <w:t>Служба за инспекцијске послове</w:t>
      </w:r>
      <w:r w:rsidRPr="00121A84">
        <w:rPr>
          <w:rFonts w:ascii="Arial" w:hAnsi="Arial" w:cs="Arial"/>
          <w:lang w:val="sr-Cyrl-CS"/>
        </w:rPr>
        <w:t>,</w:t>
      </w:r>
    </w:p>
    <w:p w14:paraId="0BFFFB4B" w14:textId="77777777" w:rsidR="00FA55B9" w:rsidRPr="00FA0BC0" w:rsidRDefault="00FA55B9" w:rsidP="00FA55B9">
      <w:pPr>
        <w:pStyle w:val="NoSpacing"/>
        <w:jc w:val="both"/>
        <w:rPr>
          <w:rFonts w:ascii="Arial" w:hAnsi="Arial" w:cs="Arial"/>
          <w:lang w:val="sr-Cyrl-CS"/>
        </w:rPr>
      </w:pPr>
      <w:r w:rsidRPr="00121A84">
        <w:rPr>
          <w:rFonts w:ascii="Arial" w:hAnsi="Arial" w:cs="Arial"/>
          <w:lang w:val="sr-Cyrl-CS"/>
        </w:rPr>
        <w:t>Канцеларија за ЛЕР.</w:t>
      </w:r>
    </w:p>
    <w:p w14:paraId="76581AC6" w14:textId="77777777" w:rsidR="00FA55B9" w:rsidRPr="00FA0BC0" w:rsidRDefault="00FA55B9" w:rsidP="00FA55B9">
      <w:pPr>
        <w:pStyle w:val="NoSpacing"/>
        <w:jc w:val="both"/>
        <w:rPr>
          <w:rFonts w:ascii="Arial" w:hAnsi="Arial" w:cs="Arial"/>
          <w:lang w:val="sr-Cyrl-CS"/>
        </w:rPr>
      </w:pPr>
      <w:r w:rsidRPr="00121A84">
        <w:rPr>
          <w:rFonts w:ascii="Arial" w:hAnsi="Arial" w:cs="Arial"/>
          <w:lang w:val="sr-Cyrl-CS"/>
        </w:rPr>
        <w:t>У оквиру о</w:t>
      </w:r>
      <w:r w:rsidRPr="00FA0BC0">
        <w:rPr>
          <w:rFonts w:ascii="Arial" w:hAnsi="Arial" w:cs="Arial"/>
          <w:lang w:val="sr-Cyrl-CS"/>
        </w:rPr>
        <w:t>дељења за непривредне делатности и општу управу образују се:</w:t>
      </w:r>
    </w:p>
    <w:p w14:paraId="2D08166A" w14:textId="77777777" w:rsidR="00FA55B9" w:rsidRPr="00121A84" w:rsidRDefault="00FA55B9" w:rsidP="00FA55B9">
      <w:pPr>
        <w:pStyle w:val="NoSpacing"/>
        <w:jc w:val="both"/>
        <w:rPr>
          <w:rFonts w:ascii="Arial" w:hAnsi="Arial" w:cs="Arial"/>
          <w:lang w:val="sr-Cyrl-CS"/>
        </w:rPr>
      </w:pPr>
      <w:r w:rsidRPr="00FA0BC0">
        <w:rPr>
          <w:rFonts w:ascii="Arial" w:hAnsi="Arial" w:cs="Arial"/>
          <w:lang w:val="sr-Cyrl-CS"/>
        </w:rPr>
        <w:lastRenderedPageBreak/>
        <w:t>Служба за општу управу и непривредне делатности,</w:t>
      </w:r>
    </w:p>
    <w:p w14:paraId="2A50BD58" w14:textId="77777777" w:rsidR="00FA55B9" w:rsidRPr="00121A84" w:rsidRDefault="00FA55B9" w:rsidP="00FA55B9">
      <w:pPr>
        <w:pStyle w:val="NoSpacing"/>
        <w:jc w:val="both"/>
        <w:rPr>
          <w:rFonts w:ascii="Arial" w:hAnsi="Arial" w:cs="Arial"/>
          <w:lang w:val="sr-Cyrl-CS"/>
        </w:rPr>
      </w:pPr>
      <w:r w:rsidRPr="00FA0BC0">
        <w:rPr>
          <w:rFonts w:ascii="Arial" w:hAnsi="Arial" w:cs="Arial"/>
          <w:lang w:val="sr-Cyrl-CS"/>
        </w:rPr>
        <w:t>Служба за правне и заједничке послове.</w:t>
      </w:r>
    </w:p>
    <w:p w14:paraId="767CB4D4" w14:textId="77777777" w:rsidR="00FA55B9" w:rsidRPr="00FA0BC0" w:rsidRDefault="00FA55B9" w:rsidP="00FA55B9">
      <w:pPr>
        <w:pStyle w:val="NoSpacing"/>
        <w:jc w:val="both"/>
        <w:rPr>
          <w:rFonts w:ascii="Arial" w:hAnsi="Arial" w:cs="Arial"/>
          <w:lang w:val="sr-Cyrl-CS"/>
        </w:rPr>
      </w:pPr>
      <w:r w:rsidRPr="00121A84">
        <w:rPr>
          <w:rFonts w:ascii="Arial" w:hAnsi="Arial" w:cs="Arial"/>
          <w:lang w:val="sr-Cyrl-CS"/>
        </w:rPr>
        <w:t>З</w:t>
      </w:r>
      <w:r w:rsidRPr="00FA0BC0">
        <w:rPr>
          <w:rFonts w:ascii="Arial" w:hAnsi="Arial" w:cs="Arial"/>
          <w:lang w:val="sr-Cyrl-CS"/>
        </w:rPr>
        <w:t>а обављање послова претежно везаних за рад са странкама, образује се Услужни центар.</w:t>
      </w:r>
    </w:p>
    <w:p w14:paraId="29321D62" w14:textId="77777777" w:rsidR="00FA55B9" w:rsidRPr="00121A84" w:rsidRDefault="00FA55B9" w:rsidP="00FA55B9">
      <w:pPr>
        <w:pStyle w:val="NoSpacing"/>
        <w:jc w:val="both"/>
        <w:rPr>
          <w:rFonts w:ascii="Arial" w:hAnsi="Arial" w:cs="Arial"/>
          <w:lang w:val="sr-Cyrl-CS"/>
        </w:rPr>
      </w:pPr>
      <w:r w:rsidRPr="00FA0BC0">
        <w:rPr>
          <w:rFonts w:ascii="Arial" w:hAnsi="Arial" w:cs="Arial"/>
          <w:lang w:val="sr-Cyrl-CS"/>
        </w:rPr>
        <w:t>Послове услужног центра обављају запослени из реда постојеће организације општинске управе.</w:t>
      </w:r>
    </w:p>
    <w:p w14:paraId="029DEF87"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 xml:space="preserve">Укупан број запослених у општинској управи Мерошина је 53, </w:t>
      </w:r>
      <w:r w:rsidRPr="00FA0BC0">
        <w:rPr>
          <w:rFonts w:ascii="Arial" w:hAnsi="Arial" w:cs="Arial"/>
          <w:lang w:val="sr-Cyrl-RS"/>
        </w:rPr>
        <w:t xml:space="preserve">на </w:t>
      </w:r>
      <w:r w:rsidRPr="00FA0BC0">
        <w:rPr>
          <w:rFonts w:ascii="Arial" w:hAnsi="Arial" w:cs="Arial"/>
          <w:lang w:val="ru-RU"/>
        </w:rPr>
        <w:t>одређено и неодређено време.</w:t>
      </w:r>
    </w:p>
    <w:p w14:paraId="7FFAC6FC"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 xml:space="preserve">Општина има Јавног правобраниоца и следећа јавна предузећа и установе: </w:t>
      </w:r>
    </w:p>
    <w:p w14:paraId="52B0B38D" w14:textId="77777777" w:rsidR="00FA55B9" w:rsidRPr="00FA0BC0" w:rsidRDefault="00FA55B9" w:rsidP="00FA55B9">
      <w:pPr>
        <w:pStyle w:val="NoSpacing"/>
        <w:jc w:val="both"/>
        <w:rPr>
          <w:rFonts w:ascii="Arial" w:hAnsi="Arial" w:cs="Arial"/>
          <w:lang w:val="ru-RU"/>
        </w:rPr>
      </w:pPr>
    </w:p>
    <w:p w14:paraId="5FE4F852"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w:t>
      </w:r>
      <w:r w:rsidRPr="00FA0BC0">
        <w:rPr>
          <w:rFonts w:ascii="Arial" w:hAnsi="Arial" w:cs="Arial"/>
          <w:lang w:val="ru-RU"/>
        </w:rPr>
        <w:tab/>
        <w:t>Јавно комунално предузеће Мерошина (40 запослених),</w:t>
      </w:r>
    </w:p>
    <w:p w14:paraId="6E17424B"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w:t>
      </w:r>
      <w:r w:rsidRPr="00FA0BC0">
        <w:rPr>
          <w:rFonts w:ascii="Arial" w:hAnsi="Arial" w:cs="Arial"/>
          <w:lang w:val="ru-RU"/>
        </w:rPr>
        <w:tab/>
        <w:t xml:space="preserve">Установа за спорт и туризам </w:t>
      </w:r>
      <w:r>
        <w:rPr>
          <w:rFonts w:ascii="Arial" w:hAnsi="Arial" w:cs="Arial"/>
          <w:lang w:val="sr-Cyrl-RS"/>
        </w:rPr>
        <w:t xml:space="preserve">„Облачинско језеро“ </w:t>
      </w:r>
      <w:r w:rsidRPr="00FA0BC0">
        <w:rPr>
          <w:rFonts w:ascii="Arial" w:hAnsi="Arial" w:cs="Arial"/>
          <w:lang w:val="ru-RU"/>
        </w:rPr>
        <w:t xml:space="preserve">(2 запослена) </w:t>
      </w:r>
    </w:p>
    <w:p w14:paraId="0D5735A7" w14:textId="77777777" w:rsidR="00FA55B9" w:rsidRPr="00FA0BC0" w:rsidRDefault="00FA55B9" w:rsidP="00FA55B9">
      <w:pPr>
        <w:pStyle w:val="NoSpacing"/>
        <w:shd w:val="clear" w:color="auto" w:fill="FFFF00"/>
        <w:jc w:val="both"/>
        <w:rPr>
          <w:rFonts w:ascii="Arial" w:hAnsi="Arial" w:cs="Arial"/>
          <w:lang w:val="ru-RU"/>
        </w:rPr>
      </w:pPr>
      <w:r w:rsidRPr="00FA0BC0">
        <w:rPr>
          <w:rFonts w:ascii="Arial" w:hAnsi="Arial" w:cs="Arial"/>
          <w:lang w:val="ru-RU"/>
        </w:rPr>
        <w:t>-</w:t>
      </w:r>
      <w:r w:rsidRPr="00FA0BC0">
        <w:rPr>
          <w:rFonts w:ascii="Arial" w:hAnsi="Arial" w:cs="Arial"/>
          <w:lang w:val="ru-RU"/>
        </w:rPr>
        <w:tab/>
        <w:t>Основна школа ''Јастребачки партизани'' Мерошина</w:t>
      </w:r>
    </w:p>
    <w:p w14:paraId="65B20BA0"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w:t>
      </w:r>
      <w:r w:rsidRPr="00FA0BC0">
        <w:rPr>
          <w:rFonts w:ascii="Arial" w:hAnsi="Arial" w:cs="Arial"/>
          <w:lang w:val="ru-RU"/>
        </w:rPr>
        <w:tab/>
        <w:t>Предшколска установа ''Полетарац'' Мерошина (24 запослена)</w:t>
      </w:r>
    </w:p>
    <w:p w14:paraId="7A74EFA9" w14:textId="77777777" w:rsidR="00FA55B9" w:rsidRPr="00FA0BC0" w:rsidRDefault="00FA55B9" w:rsidP="00FA55B9">
      <w:pPr>
        <w:pStyle w:val="NoSpacing"/>
        <w:shd w:val="clear" w:color="auto" w:fill="FFFF00"/>
        <w:jc w:val="both"/>
        <w:rPr>
          <w:rFonts w:ascii="Arial" w:hAnsi="Arial" w:cs="Arial"/>
          <w:lang w:val="ru-RU"/>
        </w:rPr>
      </w:pPr>
      <w:r w:rsidRPr="00FA0BC0">
        <w:rPr>
          <w:rFonts w:ascii="Arial" w:hAnsi="Arial" w:cs="Arial"/>
          <w:lang w:val="ru-RU"/>
        </w:rPr>
        <w:t>-</w:t>
      </w:r>
      <w:r w:rsidRPr="00FA0BC0">
        <w:rPr>
          <w:rFonts w:ascii="Arial" w:hAnsi="Arial" w:cs="Arial"/>
          <w:lang w:val="ru-RU"/>
        </w:rPr>
        <w:tab/>
        <w:t>Центар за социјални рад Мерошина</w:t>
      </w:r>
    </w:p>
    <w:p w14:paraId="731B0DDE" w14:textId="77777777" w:rsidR="00FA55B9" w:rsidRPr="00FA0BC0" w:rsidRDefault="00FA55B9" w:rsidP="00FA55B9">
      <w:pPr>
        <w:pStyle w:val="NoSpacing"/>
        <w:shd w:val="clear" w:color="auto" w:fill="FFFF00"/>
        <w:jc w:val="both"/>
        <w:rPr>
          <w:rFonts w:ascii="Arial" w:hAnsi="Arial" w:cs="Arial"/>
          <w:lang w:val="ru-RU"/>
        </w:rPr>
      </w:pPr>
      <w:r w:rsidRPr="00FA0BC0">
        <w:rPr>
          <w:rFonts w:ascii="Arial" w:hAnsi="Arial" w:cs="Arial"/>
          <w:lang w:val="ru-RU"/>
        </w:rPr>
        <w:t>-</w:t>
      </w:r>
      <w:r w:rsidRPr="00FA0BC0">
        <w:rPr>
          <w:rFonts w:ascii="Arial" w:hAnsi="Arial" w:cs="Arial"/>
          <w:lang w:val="ru-RU"/>
        </w:rPr>
        <w:tab/>
        <w:t>Црвени крст  Мерошина</w:t>
      </w:r>
    </w:p>
    <w:p w14:paraId="6FEFF801"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w:t>
      </w:r>
      <w:r w:rsidRPr="00FA0BC0">
        <w:rPr>
          <w:rFonts w:ascii="Arial" w:hAnsi="Arial" w:cs="Arial"/>
          <w:lang w:val="ru-RU"/>
        </w:rPr>
        <w:tab/>
        <w:t>Народна Библиотека Мерошина (12 запослених)</w:t>
      </w:r>
    </w:p>
    <w:p w14:paraId="640A3007" w14:textId="77777777" w:rsidR="00FA55B9" w:rsidRPr="00FA0BC0" w:rsidRDefault="00FA55B9" w:rsidP="00FA55B9">
      <w:pPr>
        <w:pStyle w:val="NoSpacing"/>
        <w:shd w:val="clear" w:color="auto" w:fill="FFFF00"/>
        <w:jc w:val="both"/>
        <w:rPr>
          <w:rFonts w:ascii="Arial" w:hAnsi="Arial" w:cs="Arial"/>
          <w:lang w:val="ru-RU"/>
        </w:rPr>
      </w:pPr>
      <w:r w:rsidRPr="00FA0BC0">
        <w:rPr>
          <w:rFonts w:ascii="Arial" w:hAnsi="Arial" w:cs="Arial"/>
          <w:lang w:val="ru-RU"/>
        </w:rPr>
        <w:t>-</w:t>
      </w:r>
      <w:r w:rsidRPr="00FA0BC0">
        <w:rPr>
          <w:rFonts w:ascii="Arial" w:hAnsi="Arial" w:cs="Arial"/>
          <w:lang w:val="ru-RU"/>
        </w:rPr>
        <w:tab/>
        <w:t>Дом здравља Мерошина.</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58"/>
      </w:tblGrid>
      <w:tr w:rsidR="00FA55B9" w:rsidRPr="00FA0BC0" w14:paraId="6F70F165" w14:textId="77777777" w:rsidTr="00C211DA">
        <w:trPr>
          <w:trHeight w:val="1667"/>
        </w:trPr>
        <w:tc>
          <w:tcPr>
            <w:tcW w:w="9158" w:type="dxa"/>
          </w:tcPr>
          <w:p w14:paraId="75E16B82" w14:textId="77777777" w:rsidR="00FA55B9" w:rsidRPr="00121A84" w:rsidRDefault="00FA55B9" w:rsidP="00C211DA">
            <w:pPr>
              <w:pStyle w:val="Default"/>
              <w:jc w:val="both"/>
              <w:rPr>
                <w:rFonts w:ascii="Arial" w:hAnsi="Arial" w:cs="Arial"/>
                <w:color w:val="0070C0"/>
                <w:sz w:val="22"/>
                <w:szCs w:val="22"/>
                <w:lang w:val="ru-RU"/>
              </w:rPr>
            </w:pPr>
          </w:p>
          <w:p w14:paraId="63E65ACD" w14:textId="77777777" w:rsidR="00FA55B9" w:rsidRPr="00FA0BC0" w:rsidRDefault="00FA55B9" w:rsidP="00F21EB4">
            <w:pPr>
              <w:pStyle w:val="Default"/>
              <w:numPr>
                <w:ilvl w:val="1"/>
                <w:numId w:val="35"/>
              </w:numPr>
              <w:jc w:val="both"/>
              <w:rPr>
                <w:rFonts w:ascii="Arial" w:hAnsi="Arial" w:cs="Arial"/>
                <w:b/>
                <w:bCs/>
                <w:color w:val="0070C0"/>
                <w:sz w:val="22"/>
                <w:szCs w:val="22"/>
              </w:rPr>
            </w:pPr>
            <w:proofErr w:type="spellStart"/>
            <w:r w:rsidRPr="00FA0BC0">
              <w:rPr>
                <w:rFonts w:ascii="Arial" w:hAnsi="Arial" w:cs="Arial"/>
                <w:b/>
                <w:bCs/>
                <w:color w:val="0070C0"/>
                <w:sz w:val="22"/>
                <w:szCs w:val="22"/>
              </w:rPr>
              <w:t>Историја</w:t>
            </w:r>
            <w:proofErr w:type="spellEnd"/>
            <w:r w:rsidRPr="00FA0BC0">
              <w:rPr>
                <w:rFonts w:ascii="Arial" w:hAnsi="Arial" w:cs="Arial"/>
                <w:b/>
                <w:bCs/>
                <w:color w:val="0070C0"/>
                <w:sz w:val="22"/>
                <w:szCs w:val="22"/>
              </w:rPr>
              <w:t xml:space="preserve">, </w:t>
            </w:r>
            <w:proofErr w:type="spellStart"/>
            <w:r w:rsidRPr="00FA0BC0">
              <w:rPr>
                <w:rFonts w:ascii="Arial" w:hAnsi="Arial" w:cs="Arial"/>
                <w:b/>
                <w:bCs/>
                <w:color w:val="0070C0"/>
                <w:sz w:val="22"/>
                <w:szCs w:val="22"/>
              </w:rPr>
              <w:t>традиција</w:t>
            </w:r>
            <w:proofErr w:type="spellEnd"/>
            <w:r w:rsidRPr="00FA0BC0">
              <w:rPr>
                <w:rFonts w:ascii="Arial" w:hAnsi="Arial" w:cs="Arial"/>
                <w:b/>
                <w:bCs/>
                <w:color w:val="0070C0"/>
                <w:sz w:val="22"/>
                <w:szCs w:val="22"/>
              </w:rPr>
              <w:t xml:space="preserve"> и </w:t>
            </w:r>
            <w:proofErr w:type="spellStart"/>
            <w:r w:rsidRPr="00FA0BC0">
              <w:rPr>
                <w:rFonts w:ascii="Arial" w:hAnsi="Arial" w:cs="Arial"/>
                <w:b/>
                <w:bCs/>
                <w:color w:val="0070C0"/>
                <w:sz w:val="22"/>
                <w:szCs w:val="22"/>
              </w:rPr>
              <w:t>културно</w:t>
            </w:r>
            <w:proofErr w:type="spellEnd"/>
            <w:r w:rsidRPr="00FA0BC0">
              <w:rPr>
                <w:rFonts w:ascii="Arial" w:hAnsi="Arial" w:cs="Arial"/>
                <w:b/>
                <w:bCs/>
                <w:color w:val="0070C0"/>
                <w:sz w:val="22"/>
                <w:szCs w:val="22"/>
              </w:rPr>
              <w:t xml:space="preserve"> </w:t>
            </w:r>
            <w:proofErr w:type="spellStart"/>
            <w:r w:rsidRPr="00FA0BC0">
              <w:rPr>
                <w:rFonts w:ascii="Arial" w:hAnsi="Arial" w:cs="Arial"/>
                <w:b/>
                <w:bCs/>
                <w:color w:val="0070C0"/>
                <w:sz w:val="22"/>
                <w:szCs w:val="22"/>
              </w:rPr>
              <w:t>наслеђе</w:t>
            </w:r>
            <w:proofErr w:type="spellEnd"/>
          </w:p>
          <w:p w14:paraId="17365EFD" w14:textId="77777777" w:rsidR="00FA55B9" w:rsidRPr="00FA0BC0" w:rsidRDefault="00FA55B9" w:rsidP="00C211DA">
            <w:pPr>
              <w:pStyle w:val="Default"/>
              <w:jc w:val="both"/>
              <w:rPr>
                <w:rFonts w:ascii="Arial" w:hAnsi="Arial" w:cs="Arial"/>
                <w:color w:val="auto"/>
                <w:sz w:val="22"/>
                <w:szCs w:val="22"/>
              </w:rPr>
            </w:pPr>
          </w:p>
          <w:p w14:paraId="1BE6D4B2" w14:textId="77777777" w:rsidR="00FA55B9" w:rsidRPr="00FA0BC0" w:rsidRDefault="00FA55B9" w:rsidP="00C211DA">
            <w:pPr>
              <w:jc w:val="both"/>
              <w:rPr>
                <w:rFonts w:ascii="Arial" w:hAnsi="Arial" w:cs="Arial"/>
              </w:rPr>
            </w:pPr>
            <w:proofErr w:type="spellStart"/>
            <w:r w:rsidRPr="00FA0BC0">
              <w:rPr>
                <w:rFonts w:ascii="Arial" w:hAnsi="Arial" w:cs="Arial"/>
              </w:rPr>
              <w:t>Добрич</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раскршћу</w:t>
            </w:r>
            <w:proofErr w:type="spellEnd"/>
            <w:r w:rsidRPr="00FA0BC0">
              <w:rPr>
                <w:rFonts w:ascii="Arial" w:hAnsi="Arial" w:cs="Arial"/>
              </w:rPr>
              <w:t xml:space="preserve">, </w:t>
            </w:r>
            <w:proofErr w:type="spellStart"/>
            <w:r w:rsidRPr="00FA0BC0">
              <w:rPr>
                <w:rFonts w:ascii="Arial" w:hAnsi="Arial" w:cs="Arial"/>
              </w:rPr>
              <w:t>шибан</w:t>
            </w:r>
            <w:proofErr w:type="spellEnd"/>
            <w:r w:rsidRPr="00FA0BC0">
              <w:rPr>
                <w:rFonts w:ascii="Arial" w:hAnsi="Arial" w:cs="Arial"/>
              </w:rPr>
              <w:t xml:space="preserve"> </w:t>
            </w:r>
            <w:proofErr w:type="spellStart"/>
            <w:r w:rsidRPr="00FA0BC0">
              <w:rPr>
                <w:rFonts w:ascii="Arial" w:hAnsi="Arial" w:cs="Arial"/>
              </w:rPr>
              <w:t>путевима</w:t>
            </w:r>
            <w:proofErr w:type="spellEnd"/>
            <w:r w:rsidRPr="00FA0BC0">
              <w:rPr>
                <w:rFonts w:ascii="Arial" w:hAnsi="Arial" w:cs="Arial"/>
              </w:rPr>
              <w:t xml:space="preserve"> </w:t>
            </w:r>
            <w:proofErr w:type="spellStart"/>
            <w:r w:rsidRPr="00FA0BC0">
              <w:rPr>
                <w:rFonts w:ascii="Arial" w:hAnsi="Arial" w:cs="Arial"/>
              </w:rPr>
              <w:t>разних</w:t>
            </w:r>
            <w:proofErr w:type="spellEnd"/>
            <w:r w:rsidRPr="00FA0BC0">
              <w:rPr>
                <w:rFonts w:ascii="Arial" w:hAnsi="Arial" w:cs="Arial"/>
              </w:rPr>
              <w:t xml:space="preserve"> </w:t>
            </w:r>
            <w:proofErr w:type="spellStart"/>
            <w:r w:rsidRPr="00FA0BC0">
              <w:rPr>
                <w:rFonts w:ascii="Arial" w:hAnsi="Arial" w:cs="Arial"/>
              </w:rPr>
              <w:t>епо</w:t>
            </w:r>
            <w:r>
              <w:rPr>
                <w:rFonts w:ascii="Arial" w:hAnsi="Arial" w:cs="Arial"/>
              </w:rPr>
              <w:t>ha</w:t>
            </w:r>
            <w:proofErr w:type="spellEnd"/>
            <w:r w:rsidRPr="00FA0BC0">
              <w:rPr>
                <w:rFonts w:ascii="Arial" w:hAnsi="Arial" w:cs="Arial"/>
              </w:rPr>
              <w:t xml:space="preserve">, </w:t>
            </w:r>
            <w:proofErr w:type="spellStart"/>
            <w:r w:rsidRPr="00FA0BC0">
              <w:rPr>
                <w:rFonts w:ascii="Arial" w:hAnsi="Arial" w:cs="Arial"/>
              </w:rPr>
              <w:t>култура</w:t>
            </w:r>
            <w:proofErr w:type="spellEnd"/>
            <w:r w:rsidRPr="00FA0BC0">
              <w:rPr>
                <w:rFonts w:ascii="Arial" w:hAnsi="Arial" w:cs="Arial"/>
              </w:rPr>
              <w:t xml:space="preserve"> и </w:t>
            </w:r>
            <w:proofErr w:type="spellStart"/>
            <w:r w:rsidRPr="00FA0BC0">
              <w:rPr>
                <w:rFonts w:ascii="Arial" w:hAnsi="Arial" w:cs="Arial"/>
              </w:rPr>
              <w:t>традиција</w:t>
            </w:r>
            <w:proofErr w:type="spellEnd"/>
            <w:r w:rsidRPr="00FA0BC0">
              <w:rPr>
                <w:rFonts w:ascii="Arial" w:hAnsi="Arial" w:cs="Arial"/>
              </w:rPr>
              <w:t xml:space="preserve">, </w:t>
            </w:r>
            <w:proofErr w:type="spellStart"/>
            <w:r w:rsidRPr="00FA0BC0">
              <w:rPr>
                <w:rFonts w:ascii="Arial" w:hAnsi="Arial" w:cs="Arial"/>
              </w:rPr>
              <w:t>опстаје</w:t>
            </w:r>
            <w:proofErr w:type="spellEnd"/>
            <w:r w:rsidRPr="00FA0BC0">
              <w:rPr>
                <w:rFonts w:ascii="Arial" w:hAnsi="Arial" w:cs="Arial"/>
              </w:rPr>
              <w:t xml:space="preserve"> и </w:t>
            </w:r>
            <w:proofErr w:type="spellStart"/>
            <w:r w:rsidRPr="00FA0BC0">
              <w:rPr>
                <w:rFonts w:ascii="Arial" w:hAnsi="Arial" w:cs="Arial"/>
              </w:rPr>
              <w:t>данас</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сведочи</w:t>
            </w:r>
            <w:proofErr w:type="spellEnd"/>
            <w:r w:rsidRPr="00FA0BC0">
              <w:rPr>
                <w:rFonts w:ascii="Arial" w:hAnsi="Arial" w:cs="Arial"/>
              </w:rPr>
              <w:t xml:space="preserve"> </w:t>
            </w:r>
            <w:proofErr w:type="spellStart"/>
            <w:r w:rsidRPr="00FA0BC0">
              <w:rPr>
                <w:rFonts w:ascii="Arial" w:hAnsi="Arial" w:cs="Arial"/>
              </w:rPr>
              <w:t>новим</w:t>
            </w:r>
            <w:proofErr w:type="spellEnd"/>
            <w:r w:rsidRPr="00FA0BC0">
              <w:rPr>
                <w:rFonts w:ascii="Arial" w:hAnsi="Arial" w:cs="Arial"/>
              </w:rPr>
              <w:t xml:space="preserve"> </w:t>
            </w:r>
            <w:proofErr w:type="spellStart"/>
            <w:r w:rsidRPr="00FA0BC0">
              <w:rPr>
                <w:rFonts w:ascii="Arial" w:hAnsi="Arial" w:cs="Arial"/>
              </w:rPr>
              <w:t>покољењима</w:t>
            </w:r>
            <w:proofErr w:type="spellEnd"/>
            <w:r w:rsidRPr="00FA0BC0">
              <w:rPr>
                <w:rFonts w:ascii="Arial" w:hAnsi="Arial" w:cs="Arial"/>
              </w:rPr>
              <w:t xml:space="preserve"> о </w:t>
            </w:r>
            <w:proofErr w:type="spellStart"/>
            <w:r w:rsidRPr="00FA0BC0">
              <w:rPr>
                <w:rFonts w:ascii="Arial" w:hAnsi="Arial" w:cs="Arial"/>
              </w:rPr>
              <w:t>жиговима</w:t>
            </w:r>
            <w:proofErr w:type="spellEnd"/>
            <w:r w:rsidRPr="00FA0BC0">
              <w:rPr>
                <w:rFonts w:ascii="Arial" w:hAnsi="Arial" w:cs="Arial"/>
              </w:rPr>
              <w:t xml:space="preserve"> </w:t>
            </w:r>
            <w:proofErr w:type="spellStart"/>
            <w:r w:rsidRPr="00FA0BC0">
              <w:rPr>
                <w:rFonts w:ascii="Arial" w:hAnsi="Arial" w:cs="Arial"/>
              </w:rPr>
              <w:t>прошлости</w:t>
            </w:r>
            <w:proofErr w:type="spellEnd"/>
            <w:r w:rsidRPr="00FA0BC0">
              <w:rPr>
                <w:rFonts w:ascii="Arial" w:hAnsi="Arial" w:cs="Arial"/>
              </w:rPr>
              <w:t xml:space="preserve">. </w:t>
            </w:r>
          </w:p>
          <w:p w14:paraId="017A80C4"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Положај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Мерошине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изузет</w:t>
            </w:r>
            <w:proofErr w:type="spellEnd"/>
            <w:r w:rsidRPr="00FA0BC0">
              <w:rPr>
                <w:rFonts w:ascii="Arial" w:hAnsi="Arial" w:cs="Arial"/>
                <w:color w:val="auto"/>
                <w:sz w:val="22"/>
                <w:szCs w:val="22"/>
                <w:lang w:val="sr-Cyrl-RS"/>
              </w:rPr>
              <w:t>н</w:t>
            </w:r>
            <w:r w:rsidRPr="00FA0BC0">
              <w:rPr>
                <w:rFonts w:ascii="Arial" w:hAnsi="Arial" w:cs="Arial"/>
                <w:color w:val="auto"/>
                <w:sz w:val="22"/>
                <w:szCs w:val="22"/>
              </w:rPr>
              <w:t xml:space="preserve">о </w:t>
            </w:r>
            <w:proofErr w:type="spellStart"/>
            <w:r w:rsidRPr="00FA0BC0">
              <w:rPr>
                <w:rFonts w:ascii="Arial" w:hAnsi="Arial" w:cs="Arial"/>
                <w:color w:val="auto"/>
                <w:sz w:val="22"/>
                <w:szCs w:val="22"/>
              </w:rPr>
              <w:t>погодном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заравњеном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платоу</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непосредној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близини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места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укрштања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историјских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културолошких</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путних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праваца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утицао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r w:rsidRPr="00FA0BC0">
              <w:rPr>
                <w:rFonts w:ascii="Arial" w:hAnsi="Arial" w:cs="Arial"/>
                <w:color w:val="auto"/>
                <w:sz w:val="22"/>
                <w:szCs w:val="22"/>
                <w:lang w:val="sr-Cyrl-RS"/>
              </w:rPr>
              <w:t xml:space="preserve">да </w:t>
            </w:r>
            <w:proofErr w:type="spellStart"/>
            <w:r w:rsidRPr="00FA0BC0">
              <w:rPr>
                <w:rFonts w:ascii="Arial" w:hAnsi="Arial" w:cs="Arial"/>
                <w:color w:val="auto"/>
                <w:sz w:val="22"/>
                <w:szCs w:val="22"/>
              </w:rPr>
              <w:t>подручје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буде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настањено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најранијих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Према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историјским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записима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овој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територији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била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насеља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скоро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периода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људске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цивилизације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почев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праисторије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преко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античког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доба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средњег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века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данас</w:t>
            </w:r>
            <w:proofErr w:type="spellEnd"/>
            <w:r w:rsidRPr="00FA0BC0">
              <w:rPr>
                <w:rFonts w:ascii="Arial" w:hAnsi="Arial" w:cs="Arial"/>
                <w:color w:val="auto"/>
                <w:sz w:val="22"/>
                <w:szCs w:val="22"/>
              </w:rPr>
              <w:t xml:space="preserve">. </w:t>
            </w:r>
          </w:p>
          <w:p w14:paraId="53AA9959"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Реч</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меропс</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долази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грчке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речи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меропах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што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значи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кмет</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Дужност</w:t>
            </w:r>
            <w:proofErr w:type="spellEnd"/>
            <w:r w:rsidRPr="00FA0BC0">
              <w:rPr>
                <w:rFonts w:ascii="Arial" w:hAnsi="Arial" w:cs="Arial"/>
                <w:color w:val="auto"/>
                <w:sz w:val="22"/>
                <w:szCs w:val="22"/>
              </w:rPr>
              <w:t xml:space="preserve"> "</w:t>
            </w:r>
            <w:proofErr w:type="spellStart"/>
            <w:proofErr w:type="gramStart"/>
            <w:r w:rsidRPr="00FA0BC0">
              <w:rPr>
                <w:rFonts w:ascii="Arial" w:hAnsi="Arial" w:cs="Arial"/>
                <w:color w:val="auto"/>
                <w:sz w:val="22"/>
                <w:szCs w:val="22"/>
              </w:rPr>
              <w:t>меропса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била</w:t>
            </w:r>
            <w:proofErr w:type="spellEnd"/>
            <w:proofErr w:type="gram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поред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земљорадње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зидају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куће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чувају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градове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дају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стоку</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кола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превоз</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друго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Душановом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законику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били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везани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владареву</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властелинску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земљу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Владаочева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земља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звала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меропшина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због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тога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претпоставља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отуда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потекао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назив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Мерошине</w:t>
            </w:r>
            <w:proofErr w:type="spellEnd"/>
            <w:r w:rsidRPr="00FA0BC0">
              <w:rPr>
                <w:rFonts w:ascii="Arial" w:hAnsi="Arial" w:cs="Arial"/>
                <w:color w:val="auto"/>
                <w:sz w:val="22"/>
                <w:szCs w:val="22"/>
              </w:rPr>
              <w:t xml:space="preserve">. </w:t>
            </w:r>
          </w:p>
          <w:p w14:paraId="52C9C360" w14:textId="77777777" w:rsidR="00FA55B9" w:rsidRPr="00FA0BC0" w:rsidRDefault="00FA55B9" w:rsidP="00C211DA">
            <w:pPr>
              <w:pStyle w:val="Default"/>
              <w:jc w:val="both"/>
              <w:rPr>
                <w:rFonts w:ascii="Arial" w:hAnsi="Arial" w:cs="Arial"/>
                <w:color w:val="auto"/>
                <w:sz w:val="22"/>
                <w:szCs w:val="22"/>
              </w:rPr>
            </w:pPr>
            <w:r w:rsidRPr="00FA0BC0">
              <w:rPr>
                <w:rFonts w:ascii="Arial" w:hAnsi="Arial" w:cs="Arial"/>
                <w:color w:val="auto"/>
                <w:sz w:val="22"/>
                <w:szCs w:val="22"/>
              </w:rPr>
              <w:t xml:space="preserve">У </w:t>
            </w:r>
            <w:proofErr w:type="spellStart"/>
            <w:r w:rsidRPr="00FA0BC0">
              <w:rPr>
                <w:rFonts w:ascii="Arial" w:hAnsi="Arial" w:cs="Arial"/>
                <w:color w:val="auto"/>
                <w:sz w:val="22"/>
                <w:szCs w:val="22"/>
              </w:rPr>
              <w:t>римском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периоду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овде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пролази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раскрсница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путних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праваца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који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повезивали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значајне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римске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градове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Наиссус</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Ниш</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Сцупул</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Скопље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Јустиниана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Прима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Царичин</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град</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низ</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мањих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утврђења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посадама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замену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коња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обезбеђење</w:t>
            </w:r>
            <w:proofErr w:type="spellEnd"/>
            <w:r w:rsidRPr="00FA0BC0">
              <w:rPr>
                <w:rFonts w:ascii="Arial" w:hAnsi="Arial" w:cs="Arial"/>
                <w:color w:val="auto"/>
                <w:sz w:val="22"/>
                <w:szCs w:val="22"/>
              </w:rPr>
              <w:t xml:space="preserve">. </w:t>
            </w:r>
          </w:p>
          <w:p w14:paraId="2159093A" w14:textId="77777777" w:rsidR="00FA55B9" w:rsidRDefault="00FA55B9" w:rsidP="00C211DA">
            <w:pPr>
              <w:jc w:val="both"/>
              <w:rPr>
                <w:rFonts w:ascii="Arial" w:hAnsi="Arial" w:cs="Arial"/>
              </w:rPr>
            </w:pP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југу</w:t>
            </w:r>
            <w:proofErr w:type="spellEnd"/>
            <w:r w:rsidRPr="00FA0BC0">
              <w:rPr>
                <w:rFonts w:ascii="Arial" w:hAnsi="Arial" w:cs="Arial"/>
              </w:rPr>
              <w:t xml:space="preserve"> </w:t>
            </w:r>
            <w:proofErr w:type="spellStart"/>
            <w:r w:rsidRPr="00FA0BC0">
              <w:rPr>
                <w:rFonts w:ascii="Arial" w:hAnsi="Arial" w:cs="Arial"/>
              </w:rPr>
              <w:t>Србије</w:t>
            </w:r>
            <w:proofErr w:type="spellEnd"/>
            <w:r w:rsidRPr="00FA0BC0">
              <w:rPr>
                <w:rFonts w:ascii="Arial" w:hAnsi="Arial" w:cs="Arial"/>
              </w:rPr>
              <w:t xml:space="preserve"> </w:t>
            </w:r>
            <w:proofErr w:type="spellStart"/>
            <w:r w:rsidRPr="00FA0BC0">
              <w:rPr>
                <w:rFonts w:ascii="Arial" w:hAnsi="Arial" w:cs="Arial"/>
              </w:rPr>
              <w:t>рођен</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римски</w:t>
            </w:r>
            <w:proofErr w:type="spellEnd"/>
            <w:r w:rsidRPr="00FA0BC0">
              <w:rPr>
                <w:rFonts w:ascii="Arial" w:hAnsi="Arial" w:cs="Arial"/>
              </w:rPr>
              <w:t xml:space="preserve"> </w:t>
            </w:r>
            <w:proofErr w:type="spellStart"/>
            <w:r w:rsidRPr="00FA0BC0">
              <w:rPr>
                <w:rFonts w:ascii="Arial" w:hAnsi="Arial" w:cs="Arial"/>
              </w:rPr>
              <w:t>цар</w:t>
            </w:r>
            <w:proofErr w:type="spellEnd"/>
            <w:r w:rsidRPr="00FA0BC0">
              <w:rPr>
                <w:rFonts w:ascii="Arial" w:hAnsi="Arial" w:cs="Arial"/>
              </w:rPr>
              <w:t xml:space="preserve"> </w:t>
            </w:r>
            <w:proofErr w:type="spellStart"/>
            <w:r w:rsidRPr="00FA0BC0">
              <w:rPr>
                <w:rFonts w:ascii="Arial" w:hAnsi="Arial" w:cs="Arial"/>
              </w:rPr>
              <w:t>Јустинијан</w:t>
            </w:r>
            <w:proofErr w:type="spellEnd"/>
            <w:r w:rsidRPr="00FA0BC0">
              <w:rPr>
                <w:rFonts w:ascii="Arial" w:hAnsi="Arial" w:cs="Arial"/>
              </w:rPr>
              <w:t xml:space="preserve"> I. </w:t>
            </w:r>
            <w:proofErr w:type="spellStart"/>
            <w:r w:rsidRPr="00FA0BC0">
              <w:rPr>
                <w:rFonts w:ascii="Arial" w:hAnsi="Arial" w:cs="Arial"/>
              </w:rPr>
              <w:t>Владао</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суверено</w:t>
            </w:r>
            <w:proofErr w:type="spellEnd"/>
            <w:r w:rsidRPr="00FA0BC0">
              <w:rPr>
                <w:rFonts w:ascii="Arial" w:hAnsi="Arial" w:cs="Arial"/>
              </w:rPr>
              <w:t xml:space="preserve"> 38 </w:t>
            </w:r>
            <w:proofErr w:type="spellStart"/>
            <w:r w:rsidRPr="00FA0BC0">
              <w:rPr>
                <w:rFonts w:ascii="Arial" w:hAnsi="Arial" w:cs="Arial"/>
              </w:rPr>
              <w:t>година</w:t>
            </w:r>
            <w:proofErr w:type="spellEnd"/>
            <w:r w:rsidRPr="00FA0BC0">
              <w:rPr>
                <w:rFonts w:ascii="Arial" w:hAnsi="Arial" w:cs="Arial"/>
              </w:rPr>
              <w:t xml:space="preserve">, а </w:t>
            </w:r>
            <w:proofErr w:type="spellStart"/>
            <w:r w:rsidRPr="00FA0BC0">
              <w:rPr>
                <w:rFonts w:ascii="Arial" w:hAnsi="Arial" w:cs="Arial"/>
              </w:rPr>
              <w:t>остао</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упамћен</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својим</w:t>
            </w:r>
            <w:proofErr w:type="spellEnd"/>
            <w:r w:rsidRPr="00FA0BC0">
              <w:rPr>
                <w:rFonts w:ascii="Arial" w:hAnsi="Arial" w:cs="Arial"/>
              </w:rPr>
              <w:t xml:space="preserve"> </w:t>
            </w:r>
            <w:proofErr w:type="spellStart"/>
            <w:r w:rsidRPr="00FA0BC0">
              <w:rPr>
                <w:rFonts w:ascii="Arial" w:hAnsi="Arial" w:cs="Arial"/>
              </w:rPr>
              <w:t>напорима</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ојача</w:t>
            </w:r>
            <w:proofErr w:type="spellEnd"/>
            <w:r w:rsidRPr="00FA0BC0">
              <w:rPr>
                <w:rFonts w:ascii="Arial" w:hAnsi="Arial" w:cs="Arial"/>
              </w:rPr>
              <w:t xml:space="preserve"> </w:t>
            </w:r>
            <w:proofErr w:type="spellStart"/>
            <w:r w:rsidRPr="00FA0BC0">
              <w:rPr>
                <w:rFonts w:ascii="Arial" w:hAnsi="Arial" w:cs="Arial"/>
              </w:rPr>
              <w:t>Источно</w:t>
            </w:r>
            <w:proofErr w:type="spellEnd"/>
            <w:r w:rsidRPr="00FA0BC0">
              <w:rPr>
                <w:rFonts w:ascii="Arial" w:hAnsi="Arial" w:cs="Arial"/>
              </w:rPr>
              <w:t xml:space="preserve"> </w:t>
            </w:r>
            <w:proofErr w:type="spellStart"/>
            <w:r w:rsidRPr="00FA0BC0">
              <w:rPr>
                <w:rFonts w:ascii="Arial" w:hAnsi="Arial" w:cs="Arial"/>
              </w:rPr>
              <w:t>хришћанско</w:t>
            </w:r>
            <w:proofErr w:type="spellEnd"/>
            <w:r w:rsidRPr="00FA0BC0">
              <w:rPr>
                <w:rFonts w:ascii="Arial" w:hAnsi="Arial" w:cs="Arial"/>
              </w:rPr>
              <w:t xml:space="preserve"> </w:t>
            </w:r>
            <w:proofErr w:type="spellStart"/>
            <w:r w:rsidRPr="00FA0BC0">
              <w:rPr>
                <w:rFonts w:ascii="Arial" w:hAnsi="Arial" w:cs="Arial"/>
              </w:rPr>
              <w:t>царство</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укидању</w:t>
            </w:r>
            <w:proofErr w:type="spellEnd"/>
            <w:r w:rsidRPr="00FA0BC0">
              <w:rPr>
                <w:rFonts w:ascii="Arial" w:hAnsi="Arial" w:cs="Arial"/>
              </w:rPr>
              <w:t xml:space="preserve"> </w:t>
            </w:r>
            <w:proofErr w:type="spellStart"/>
            <w:r w:rsidRPr="00FA0BC0">
              <w:rPr>
                <w:rFonts w:ascii="Arial" w:hAnsi="Arial" w:cs="Arial"/>
              </w:rPr>
              <w:t>нехришћанске</w:t>
            </w:r>
            <w:proofErr w:type="spellEnd"/>
            <w:r w:rsidRPr="00FA0BC0">
              <w:rPr>
                <w:rFonts w:ascii="Arial" w:hAnsi="Arial" w:cs="Arial"/>
              </w:rPr>
              <w:t xml:space="preserve"> </w:t>
            </w:r>
            <w:proofErr w:type="spellStart"/>
            <w:r w:rsidRPr="00FA0BC0">
              <w:rPr>
                <w:rFonts w:ascii="Arial" w:hAnsi="Arial" w:cs="Arial"/>
              </w:rPr>
              <w:t>философске</w:t>
            </w:r>
            <w:proofErr w:type="spellEnd"/>
            <w:r w:rsidRPr="00FA0BC0">
              <w:rPr>
                <w:rFonts w:ascii="Arial" w:hAnsi="Arial" w:cs="Arial"/>
              </w:rPr>
              <w:t xml:space="preserve"> </w:t>
            </w:r>
            <w:proofErr w:type="spellStart"/>
            <w:r w:rsidRPr="00FA0BC0">
              <w:rPr>
                <w:rFonts w:ascii="Arial" w:hAnsi="Arial" w:cs="Arial"/>
              </w:rPr>
              <w:t>школе</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сазивању</w:t>
            </w:r>
            <w:proofErr w:type="spellEnd"/>
            <w:r w:rsidRPr="00FA0BC0">
              <w:rPr>
                <w:rFonts w:ascii="Arial" w:hAnsi="Arial" w:cs="Arial"/>
              </w:rPr>
              <w:t xml:space="preserve"> V </w:t>
            </w:r>
            <w:proofErr w:type="spellStart"/>
            <w:r w:rsidRPr="00FA0BC0">
              <w:rPr>
                <w:rFonts w:ascii="Arial" w:hAnsi="Arial" w:cs="Arial"/>
              </w:rPr>
              <w:t>васељенског</w:t>
            </w:r>
            <w:proofErr w:type="spellEnd"/>
            <w:r w:rsidRPr="00FA0BC0">
              <w:rPr>
                <w:rFonts w:ascii="Arial" w:hAnsi="Arial" w:cs="Arial"/>
              </w:rPr>
              <w:t xml:space="preserve"> </w:t>
            </w:r>
            <w:proofErr w:type="spellStart"/>
            <w:r w:rsidRPr="00FA0BC0">
              <w:rPr>
                <w:rFonts w:ascii="Arial" w:hAnsi="Arial" w:cs="Arial"/>
              </w:rPr>
              <w:t>сабора</w:t>
            </w:r>
            <w:proofErr w:type="spellEnd"/>
            <w:r w:rsidRPr="00FA0BC0">
              <w:rPr>
                <w:rFonts w:ascii="Arial" w:hAnsi="Arial" w:cs="Arial"/>
              </w:rPr>
              <w:t xml:space="preserve"> у </w:t>
            </w:r>
            <w:proofErr w:type="spellStart"/>
            <w:r w:rsidRPr="00FA0BC0">
              <w:rPr>
                <w:rFonts w:ascii="Arial" w:hAnsi="Arial" w:cs="Arial"/>
              </w:rPr>
              <w:t>намери</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помири</w:t>
            </w:r>
            <w:proofErr w:type="spellEnd"/>
            <w:r w:rsidRPr="00FA0BC0">
              <w:rPr>
                <w:rFonts w:ascii="Arial" w:hAnsi="Arial" w:cs="Arial"/>
              </w:rPr>
              <w:t xml:space="preserve"> </w:t>
            </w:r>
            <w:proofErr w:type="spellStart"/>
            <w:r w:rsidRPr="00FA0BC0">
              <w:rPr>
                <w:rFonts w:ascii="Arial" w:hAnsi="Arial" w:cs="Arial"/>
              </w:rPr>
              <w:t>православље</w:t>
            </w:r>
            <w:proofErr w:type="spellEnd"/>
            <w:r w:rsidRPr="00FA0BC0">
              <w:rPr>
                <w:rFonts w:ascii="Arial" w:hAnsi="Arial" w:cs="Arial"/>
              </w:rPr>
              <w:t xml:space="preserve"> и </w:t>
            </w:r>
            <w:proofErr w:type="spellStart"/>
            <w:r w:rsidRPr="00FA0BC0">
              <w:rPr>
                <w:rFonts w:ascii="Arial" w:hAnsi="Arial" w:cs="Arial"/>
              </w:rPr>
              <w:t>монофизите</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законодавној</w:t>
            </w:r>
            <w:proofErr w:type="spellEnd"/>
            <w:r w:rsidRPr="00FA0BC0">
              <w:rPr>
                <w:rFonts w:ascii="Arial" w:hAnsi="Arial" w:cs="Arial"/>
              </w:rPr>
              <w:t xml:space="preserve"> </w:t>
            </w:r>
            <w:proofErr w:type="spellStart"/>
            <w:r w:rsidRPr="00FA0BC0">
              <w:rPr>
                <w:rFonts w:ascii="Arial" w:hAnsi="Arial" w:cs="Arial"/>
              </w:rPr>
              <w:t>делатности</w:t>
            </w:r>
            <w:proofErr w:type="spellEnd"/>
            <w:r w:rsidRPr="00FA0BC0">
              <w:rPr>
                <w:rFonts w:ascii="Arial" w:hAnsi="Arial" w:cs="Arial"/>
              </w:rPr>
              <w:t xml:space="preserve">, </w:t>
            </w:r>
            <w:proofErr w:type="spellStart"/>
            <w:r w:rsidRPr="00FA0BC0">
              <w:rPr>
                <w:rFonts w:ascii="Arial" w:hAnsi="Arial" w:cs="Arial"/>
              </w:rPr>
              <w:t>али</w:t>
            </w:r>
            <w:proofErr w:type="spellEnd"/>
            <w:r w:rsidRPr="00FA0BC0">
              <w:rPr>
                <w:rFonts w:ascii="Arial" w:hAnsi="Arial" w:cs="Arial"/>
              </w:rPr>
              <w:t xml:space="preserve"> и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неизмерној</w:t>
            </w:r>
            <w:proofErr w:type="spellEnd"/>
            <w:r w:rsidRPr="00FA0BC0">
              <w:rPr>
                <w:rFonts w:ascii="Arial" w:hAnsi="Arial" w:cs="Arial"/>
              </w:rPr>
              <w:t xml:space="preserve"> </w:t>
            </w:r>
            <w:proofErr w:type="spellStart"/>
            <w:r w:rsidRPr="00FA0BC0">
              <w:rPr>
                <w:rFonts w:ascii="Arial" w:hAnsi="Arial" w:cs="Arial"/>
              </w:rPr>
              <w:t>љубави</w:t>
            </w:r>
            <w:proofErr w:type="spellEnd"/>
            <w:r w:rsidRPr="00FA0BC0">
              <w:rPr>
                <w:rFonts w:ascii="Arial" w:hAnsi="Arial" w:cs="Arial"/>
              </w:rPr>
              <w:t xml:space="preserve"> </w:t>
            </w:r>
            <w:proofErr w:type="spellStart"/>
            <w:r w:rsidRPr="00FA0BC0">
              <w:rPr>
                <w:rFonts w:ascii="Arial" w:hAnsi="Arial" w:cs="Arial"/>
              </w:rPr>
              <w:t>према</w:t>
            </w:r>
            <w:proofErr w:type="spellEnd"/>
            <w:r w:rsidRPr="00FA0BC0">
              <w:rPr>
                <w:rFonts w:ascii="Arial" w:hAnsi="Arial" w:cs="Arial"/>
              </w:rPr>
              <w:t xml:space="preserve"> </w:t>
            </w:r>
            <w:proofErr w:type="spellStart"/>
            <w:r w:rsidRPr="00FA0BC0">
              <w:rPr>
                <w:rFonts w:ascii="Arial" w:hAnsi="Arial" w:cs="Arial"/>
              </w:rPr>
              <w:t>супрузи</w:t>
            </w:r>
            <w:proofErr w:type="spellEnd"/>
            <w:r w:rsidRPr="00FA0BC0">
              <w:rPr>
                <w:rFonts w:ascii="Arial" w:hAnsi="Arial" w:cs="Arial"/>
              </w:rPr>
              <w:t xml:space="preserve">, </w:t>
            </w:r>
            <w:proofErr w:type="spellStart"/>
            <w:r w:rsidRPr="00FA0BC0">
              <w:rPr>
                <w:rFonts w:ascii="Arial" w:hAnsi="Arial" w:cs="Arial"/>
              </w:rPr>
              <w:t>лепој</w:t>
            </w:r>
            <w:proofErr w:type="spellEnd"/>
            <w:r w:rsidRPr="00FA0BC0">
              <w:rPr>
                <w:rFonts w:ascii="Arial" w:hAnsi="Arial" w:cs="Arial"/>
              </w:rPr>
              <w:t xml:space="preserve"> и </w:t>
            </w:r>
            <w:proofErr w:type="spellStart"/>
            <w:r w:rsidRPr="00FA0BC0">
              <w:rPr>
                <w:rFonts w:ascii="Arial" w:hAnsi="Arial" w:cs="Arial"/>
              </w:rPr>
              <w:t>амбициозној</w:t>
            </w:r>
            <w:proofErr w:type="spellEnd"/>
            <w:r w:rsidRPr="00FA0BC0">
              <w:rPr>
                <w:rFonts w:ascii="Arial" w:hAnsi="Arial" w:cs="Arial"/>
              </w:rPr>
              <w:t xml:space="preserve"> </w:t>
            </w:r>
            <w:proofErr w:type="spellStart"/>
            <w:r w:rsidRPr="00FA0BC0">
              <w:rPr>
                <w:rFonts w:ascii="Arial" w:hAnsi="Arial" w:cs="Arial"/>
              </w:rPr>
              <w:t>Теодори</w:t>
            </w:r>
            <w:proofErr w:type="spellEnd"/>
            <w:r w:rsidRPr="00FA0BC0">
              <w:rPr>
                <w:rFonts w:ascii="Arial" w:hAnsi="Arial" w:cs="Arial"/>
              </w:rPr>
              <w:t>.</w:t>
            </w:r>
          </w:p>
          <w:p w14:paraId="6FC3B741" w14:textId="77777777" w:rsidR="00FA55B9" w:rsidRPr="00FA0BC0" w:rsidRDefault="00FA55B9" w:rsidP="00C211DA">
            <w:pPr>
              <w:jc w:val="both"/>
              <w:rPr>
                <w:rFonts w:ascii="Arial" w:hAnsi="Arial" w:cs="Arial"/>
              </w:rPr>
            </w:pPr>
            <w:proofErr w:type="spellStart"/>
            <w:r w:rsidRPr="00FA0BC0">
              <w:rPr>
                <w:rFonts w:ascii="Arial" w:hAnsi="Arial" w:cs="Arial"/>
              </w:rPr>
              <w:t>Најближи</w:t>
            </w:r>
            <w:proofErr w:type="spellEnd"/>
            <w:r w:rsidRPr="00FA0BC0">
              <w:rPr>
                <w:rFonts w:ascii="Arial" w:hAnsi="Arial" w:cs="Arial"/>
              </w:rPr>
              <w:t xml:space="preserve"> </w:t>
            </w:r>
            <w:proofErr w:type="spellStart"/>
            <w:r w:rsidRPr="00FA0BC0">
              <w:rPr>
                <w:rFonts w:ascii="Arial" w:hAnsi="Arial" w:cs="Arial"/>
              </w:rPr>
              <w:t>археолошки</w:t>
            </w:r>
            <w:proofErr w:type="spellEnd"/>
            <w:r w:rsidRPr="00FA0BC0">
              <w:rPr>
                <w:rFonts w:ascii="Arial" w:hAnsi="Arial" w:cs="Arial"/>
              </w:rPr>
              <w:t xml:space="preserve"> </w:t>
            </w:r>
            <w:proofErr w:type="spellStart"/>
            <w:r w:rsidRPr="00FA0BC0">
              <w:rPr>
                <w:rFonts w:ascii="Arial" w:hAnsi="Arial" w:cs="Arial"/>
              </w:rPr>
              <w:t>локалитет</w:t>
            </w:r>
            <w:proofErr w:type="spellEnd"/>
            <w:r w:rsidRPr="00FA0BC0">
              <w:rPr>
                <w:rFonts w:ascii="Arial" w:hAnsi="Arial" w:cs="Arial"/>
              </w:rPr>
              <w:t xml:space="preserve"> </w:t>
            </w:r>
            <w:proofErr w:type="spellStart"/>
            <w:r w:rsidRPr="00FA0BC0">
              <w:rPr>
                <w:rFonts w:ascii="Arial" w:hAnsi="Arial" w:cs="Arial"/>
              </w:rPr>
              <w:t>повезан</w:t>
            </w:r>
            <w:proofErr w:type="spellEnd"/>
            <w:r w:rsidRPr="00FA0BC0">
              <w:rPr>
                <w:rFonts w:ascii="Arial" w:hAnsi="Arial" w:cs="Arial"/>
              </w:rPr>
              <w:t xml:space="preserve"> </w:t>
            </w:r>
            <w:proofErr w:type="spellStart"/>
            <w:r w:rsidRPr="00FA0BC0">
              <w:rPr>
                <w:rFonts w:ascii="Arial" w:hAnsi="Arial" w:cs="Arial"/>
              </w:rPr>
              <w:t>са</w:t>
            </w:r>
            <w:proofErr w:type="spellEnd"/>
            <w:r w:rsidRPr="00FA0BC0">
              <w:rPr>
                <w:rFonts w:ascii="Arial" w:hAnsi="Arial" w:cs="Arial"/>
              </w:rPr>
              <w:t xml:space="preserve"> </w:t>
            </w:r>
            <w:proofErr w:type="spellStart"/>
            <w:r w:rsidRPr="00FA0BC0">
              <w:rPr>
                <w:rFonts w:ascii="Arial" w:hAnsi="Arial" w:cs="Arial"/>
              </w:rPr>
              <w:t>Царичиним</w:t>
            </w:r>
            <w:proofErr w:type="spellEnd"/>
            <w:r w:rsidRPr="00FA0BC0">
              <w:rPr>
                <w:rFonts w:ascii="Arial" w:hAnsi="Arial" w:cs="Arial"/>
              </w:rPr>
              <w:t xml:space="preserve"> </w:t>
            </w:r>
            <w:proofErr w:type="spellStart"/>
            <w:r w:rsidRPr="00FA0BC0">
              <w:rPr>
                <w:rFonts w:ascii="Arial" w:hAnsi="Arial" w:cs="Arial"/>
              </w:rPr>
              <w:t>Градом</w:t>
            </w:r>
            <w:proofErr w:type="spellEnd"/>
            <w:r w:rsidRPr="00FA0BC0">
              <w:rPr>
                <w:rFonts w:ascii="Arial" w:hAnsi="Arial" w:cs="Arial"/>
              </w:rPr>
              <w:t xml:space="preserve"> </w:t>
            </w:r>
            <w:proofErr w:type="spellStart"/>
            <w:r w:rsidRPr="00FA0BC0">
              <w:rPr>
                <w:rFonts w:ascii="Arial" w:hAnsi="Arial" w:cs="Arial"/>
              </w:rPr>
              <w:t>налази</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древном</w:t>
            </w:r>
            <w:proofErr w:type="spellEnd"/>
            <w:r w:rsidRPr="00FA0BC0">
              <w:rPr>
                <w:rFonts w:ascii="Arial" w:hAnsi="Arial" w:cs="Arial"/>
              </w:rPr>
              <w:t xml:space="preserve"> </w:t>
            </w:r>
            <w:proofErr w:type="spellStart"/>
            <w:r w:rsidRPr="00FA0BC0">
              <w:rPr>
                <w:rFonts w:ascii="Arial" w:hAnsi="Arial" w:cs="Arial"/>
              </w:rPr>
              <w:t>путу</w:t>
            </w:r>
            <w:proofErr w:type="spellEnd"/>
            <w:r w:rsidRPr="00FA0BC0">
              <w:rPr>
                <w:rFonts w:ascii="Arial" w:hAnsi="Arial" w:cs="Arial"/>
              </w:rPr>
              <w:t xml:space="preserve"> </w:t>
            </w:r>
            <w:proofErr w:type="spellStart"/>
            <w:r w:rsidRPr="00FA0BC0">
              <w:rPr>
                <w:rFonts w:ascii="Arial" w:hAnsi="Arial" w:cs="Arial"/>
              </w:rPr>
              <w:t>Naissus-Scupi</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недоступном</w:t>
            </w:r>
            <w:proofErr w:type="spellEnd"/>
            <w:r w:rsidRPr="00FA0BC0">
              <w:rPr>
                <w:rFonts w:ascii="Arial" w:hAnsi="Arial" w:cs="Arial"/>
              </w:rPr>
              <w:t xml:space="preserve"> </w:t>
            </w:r>
            <w:proofErr w:type="spellStart"/>
            <w:r w:rsidRPr="00FA0BC0">
              <w:rPr>
                <w:rFonts w:ascii="Arial" w:hAnsi="Arial" w:cs="Arial"/>
              </w:rPr>
              <w:t>брду</w:t>
            </w:r>
            <w:proofErr w:type="spellEnd"/>
            <w:r w:rsidRPr="00FA0BC0">
              <w:rPr>
                <w:rFonts w:ascii="Arial" w:hAnsi="Arial" w:cs="Arial"/>
              </w:rPr>
              <w:t xml:space="preserve"> у </w:t>
            </w:r>
            <w:proofErr w:type="spellStart"/>
            <w:r w:rsidRPr="00FA0BC0">
              <w:rPr>
                <w:rFonts w:ascii="Arial" w:hAnsi="Arial" w:cs="Arial"/>
              </w:rPr>
              <w:t>близини</w:t>
            </w:r>
            <w:proofErr w:type="spellEnd"/>
            <w:r w:rsidRPr="00FA0BC0">
              <w:rPr>
                <w:rFonts w:ascii="Arial" w:hAnsi="Arial" w:cs="Arial"/>
              </w:rPr>
              <w:t xml:space="preserve"> </w:t>
            </w:r>
            <w:proofErr w:type="spellStart"/>
            <w:r w:rsidRPr="00FA0BC0">
              <w:rPr>
                <w:rFonts w:ascii="Arial" w:hAnsi="Arial" w:cs="Arial"/>
              </w:rPr>
              <w:t>села</w:t>
            </w:r>
            <w:proofErr w:type="spellEnd"/>
            <w:r w:rsidRPr="00FA0BC0">
              <w:rPr>
                <w:rFonts w:ascii="Arial" w:hAnsi="Arial" w:cs="Arial"/>
              </w:rPr>
              <w:t xml:space="preserve"> </w:t>
            </w:r>
            <w:proofErr w:type="spellStart"/>
            <w:r w:rsidRPr="00FA0BC0">
              <w:rPr>
                <w:rFonts w:ascii="Arial" w:hAnsi="Arial" w:cs="Arial"/>
              </w:rPr>
              <w:t>Градиште</w:t>
            </w:r>
            <w:proofErr w:type="spellEnd"/>
            <w:r w:rsidRPr="00FA0BC0">
              <w:rPr>
                <w:rFonts w:ascii="Arial" w:hAnsi="Arial" w:cs="Arial"/>
              </w:rPr>
              <w:t xml:space="preserve"> и </w:t>
            </w:r>
            <w:proofErr w:type="spellStart"/>
            <w:r w:rsidRPr="00FA0BC0">
              <w:rPr>
                <w:rFonts w:ascii="Arial" w:hAnsi="Arial" w:cs="Arial"/>
              </w:rPr>
              <w:t>захвата</w:t>
            </w:r>
            <w:proofErr w:type="spellEnd"/>
            <w:r w:rsidRPr="00FA0BC0">
              <w:rPr>
                <w:rFonts w:ascii="Arial" w:hAnsi="Arial" w:cs="Arial"/>
              </w:rPr>
              <w:t xml:space="preserve"> </w:t>
            </w:r>
            <w:proofErr w:type="spellStart"/>
            <w:r w:rsidRPr="00FA0BC0">
              <w:rPr>
                <w:rFonts w:ascii="Arial" w:hAnsi="Arial" w:cs="Arial"/>
              </w:rPr>
              <w:t>површину</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4 </w:t>
            </w:r>
            <w:r>
              <w:rPr>
                <w:rFonts w:ascii="Arial" w:hAnsi="Arial" w:cs="Arial"/>
              </w:rPr>
              <w:t>ha</w:t>
            </w:r>
            <w:r w:rsidRPr="00FA0BC0">
              <w:rPr>
                <w:rFonts w:ascii="Arial" w:hAnsi="Arial" w:cs="Arial"/>
              </w:rPr>
              <w:t xml:space="preserve">. </w:t>
            </w:r>
            <w:proofErr w:type="spellStart"/>
            <w:r w:rsidRPr="00FA0BC0">
              <w:rPr>
                <w:rFonts w:ascii="Arial" w:hAnsi="Arial" w:cs="Arial"/>
              </w:rPr>
              <w:t>Назив</w:t>
            </w:r>
            <w:proofErr w:type="spellEnd"/>
            <w:r w:rsidRPr="00FA0BC0">
              <w:rPr>
                <w:rFonts w:ascii="Arial" w:hAnsi="Arial" w:cs="Arial"/>
              </w:rPr>
              <w:t xml:space="preserve"> </w:t>
            </w:r>
            <w:proofErr w:type="spellStart"/>
            <w:r w:rsidRPr="00FA0BC0">
              <w:rPr>
                <w:rFonts w:ascii="Arial" w:hAnsi="Arial" w:cs="Arial"/>
              </w:rPr>
              <w:t>локалитета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КУЛИНА, а с </w:t>
            </w:r>
            <w:proofErr w:type="spellStart"/>
            <w:r w:rsidRPr="00FA0BC0">
              <w:rPr>
                <w:rFonts w:ascii="Arial" w:hAnsi="Arial" w:cs="Arial"/>
              </w:rPr>
              <w:t>обзиром</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пружа</w:t>
            </w:r>
            <w:proofErr w:type="spellEnd"/>
            <w:r w:rsidRPr="00FA0BC0">
              <w:rPr>
                <w:rFonts w:ascii="Arial" w:hAnsi="Arial" w:cs="Arial"/>
              </w:rPr>
              <w:t xml:space="preserve"> </w:t>
            </w:r>
            <w:proofErr w:type="spellStart"/>
            <w:r w:rsidRPr="00FA0BC0">
              <w:rPr>
                <w:rFonts w:ascii="Arial" w:hAnsi="Arial" w:cs="Arial"/>
              </w:rPr>
              <w:t>могућност</w:t>
            </w:r>
            <w:proofErr w:type="spellEnd"/>
            <w:r w:rsidRPr="00FA0BC0">
              <w:rPr>
                <w:rFonts w:ascii="Arial" w:hAnsi="Arial" w:cs="Arial"/>
              </w:rPr>
              <w:t xml:space="preserve"> </w:t>
            </w:r>
            <w:proofErr w:type="spellStart"/>
            <w:r w:rsidRPr="00FA0BC0">
              <w:rPr>
                <w:rFonts w:ascii="Arial" w:hAnsi="Arial" w:cs="Arial"/>
              </w:rPr>
              <w:t>посматрања</w:t>
            </w:r>
            <w:proofErr w:type="spellEnd"/>
            <w:r w:rsidRPr="00FA0BC0">
              <w:rPr>
                <w:rFonts w:ascii="Arial" w:hAnsi="Arial" w:cs="Arial"/>
              </w:rPr>
              <w:t xml:space="preserve"> </w:t>
            </w:r>
            <w:proofErr w:type="spellStart"/>
            <w:r w:rsidRPr="00FA0BC0">
              <w:rPr>
                <w:rFonts w:ascii="Arial" w:hAnsi="Arial" w:cs="Arial"/>
              </w:rPr>
              <w:t>већег</w:t>
            </w:r>
            <w:proofErr w:type="spellEnd"/>
            <w:r w:rsidRPr="00FA0BC0">
              <w:rPr>
                <w:rFonts w:ascii="Arial" w:hAnsi="Arial" w:cs="Arial"/>
              </w:rPr>
              <w:t xml:space="preserve"> </w:t>
            </w:r>
            <w:proofErr w:type="spellStart"/>
            <w:r w:rsidRPr="00FA0BC0">
              <w:rPr>
                <w:rFonts w:ascii="Arial" w:hAnsi="Arial" w:cs="Arial"/>
              </w:rPr>
              <w:t>дела</w:t>
            </w:r>
            <w:proofErr w:type="spellEnd"/>
            <w:r w:rsidRPr="00FA0BC0">
              <w:rPr>
                <w:rFonts w:ascii="Arial" w:hAnsi="Arial" w:cs="Arial"/>
              </w:rPr>
              <w:t xml:space="preserve"> </w:t>
            </w:r>
            <w:proofErr w:type="spellStart"/>
            <w:r w:rsidRPr="00FA0BC0">
              <w:rPr>
                <w:rFonts w:ascii="Arial" w:hAnsi="Arial" w:cs="Arial"/>
              </w:rPr>
              <w:t>нишке</w:t>
            </w:r>
            <w:proofErr w:type="spellEnd"/>
            <w:r w:rsidRPr="00FA0BC0">
              <w:rPr>
                <w:rFonts w:ascii="Arial" w:hAnsi="Arial" w:cs="Arial"/>
              </w:rPr>
              <w:t xml:space="preserve"> </w:t>
            </w:r>
            <w:proofErr w:type="spellStart"/>
            <w:r w:rsidRPr="00FA0BC0">
              <w:rPr>
                <w:rFonts w:ascii="Arial" w:hAnsi="Arial" w:cs="Arial"/>
              </w:rPr>
              <w:t>котлине</w:t>
            </w:r>
            <w:proofErr w:type="spellEnd"/>
            <w:r w:rsidRPr="00FA0BC0">
              <w:rPr>
                <w:rFonts w:ascii="Arial" w:hAnsi="Arial" w:cs="Arial"/>
              </w:rPr>
              <w:t xml:space="preserve"> </w:t>
            </w:r>
            <w:proofErr w:type="spellStart"/>
            <w:r w:rsidRPr="00FA0BC0">
              <w:rPr>
                <w:rFonts w:ascii="Arial" w:hAnsi="Arial" w:cs="Arial"/>
              </w:rPr>
              <w:t>археолози</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претпостављали</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реч</w:t>
            </w:r>
            <w:proofErr w:type="spellEnd"/>
            <w:r w:rsidRPr="00FA0BC0">
              <w:rPr>
                <w:rFonts w:ascii="Arial" w:hAnsi="Arial" w:cs="Arial"/>
              </w:rPr>
              <w:t xml:space="preserve"> о </w:t>
            </w:r>
            <w:proofErr w:type="spellStart"/>
            <w:r w:rsidRPr="00FA0BC0">
              <w:rPr>
                <w:rFonts w:ascii="Arial" w:hAnsi="Arial" w:cs="Arial"/>
              </w:rPr>
              <w:t>важном</w:t>
            </w:r>
            <w:proofErr w:type="spellEnd"/>
            <w:r w:rsidRPr="00FA0BC0">
              <w:rPr>
                <w:rFonts w:ascii="Arial" w:hAnsi="Arial" w:cs="Arial"/>
              </w:rPr>
              <w:t xml:space="preserve"> </w:t>
            </w:r>
            <w:proofErr w:type="spellStart"/>
            <w:r w:rsidRPr="00FA0BC0">
              <w:rPr>
                <w:rFonts w:ascii="Arial" w:hAnsi="Arial" w:cs="Arial"/>
              </w:rPr>
              <w:t>заштитном</w:t>
            </w:r>
            <w:proofErr w:type="spellEnd"/>
            <w:r w:rsidRPr="00FA0BC0">
              <w:rPr>
                <w:rFonts w:ascii="Arial" w:hAnsi="Arial" w:cs="Arial"/>
              </w:rPr>
              <w:t xml:space="preserve"> </w:t>
            </w:r>
            <w:proofErr w:type="spellStart"/>
            <w:r w:rsidRPr="00FA0BC0">
              <w:rPr>
                <w:rFonts w:ascii="Arial" w:hAnsi="Arial" w:cs="Arial"/>
              </w:rPr>
              <w:t>утврђењу</w:t>
            </w:r>
            <w:proofErr w:type="spellEnd"/>
            <w:r w:rsidRPr="00FA0BC0">
              <w:rPr>
                <w:rFonts w:ascii="Arial" w:hAnsi="Arial" w:cs="Arial"/>
              </w:rPr>
              <w:t xml:space="preserve"> и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Кулина</w:t>
            </w:r>
            <w:proofErr w:type="spellEnd"/>
            <w:r w:rsidRPr="00FA0BC0">
              <w:rPr>
                <w:rFonts w:ascii="Arial" w:hAnsi="Arial" w:cs="Arial"/>
              </w:rPr>
              <w:t xml:space="preserve"> </w:t>
            </w:r>
            <w:proofErr w:type="spellStart"/>
            <w:r w:rsidRPr="00FA0BC0">
              <w:rPr>
                <w:rFonts w:ascii="Arial" w:hAnsi="Arial" w:cs="Arial"/>
              </w:rPr>
              <w:t>настала</w:t>
            </w:r>
            <w:proofErr w:type="spellEnd"/>
            <w:r w:rsidRPr="00FA0BC0">
              <w:rPr>
                <w:rFonts w:ascii="Arial" w:hAnsi="Arial" w:cs="Arial"/>
              </w:rPr>
              <w:t xml:space="preserve"> у VI </w:t>
            </w:r>
            <w:proofErr w:type="spellStart"/>
            <w:r w:rsidRPr="00FA0BC0">
              <w:rPr>
                <w:rFonts w:ascii="Arial" w:hAnsi="Arial" w:cs="Arial"/>
              </w:rPr>
              <w:t>веку</w:t>
            </w:r>
            <w:proofErr w:type="spellEnd"/>
            <w:r w:rsidRPr="00FA0BC0">
              <w:rPr>
                <w:rFonts w:ascii="Arial" w:hAnsi="Arial" w:cs="Arial"/>
              </w:rPr>
              <w:t xml:space="preserve">, у </w:t>
            </w:r>
            <w:proofErr w:type="spellStart"/>
            <w:r w:rsidRPr="00FA0BC0">
              <w:rPr>
                <w:rFonts w:ascii="Arial" w:hAnsi="Arial" w:cs="Arial"/>
              </w:rPr>
              <w:t>доба</w:t>
            </w:r>
            <w:proofErr w:type="spellEnd"/>
            <w:r w:rsidRPr="00FA0BC0">
              <w:rPr>
                <w:rFonts w:ascii="Arial" w:hAnsi="Arial" w:cs="Arial"/>
              </w:rPr>
              <w:t xml:space="preserve"> </w:t>
            </w:r>
            <w:proofErr w:type="spellStart"/>
            <w:r w:rsidRPr="00FA0BC0">
              <w:rPr>
                <w:rFonts w:ascii="Arial" w:hAnsi="Arial" w:cs="Arial"/>
              </w:rPr>
              <w:t>цара</w:t>
            </w:r>
            <w:proofErr w:type="spellEnd"/>
            <w:r w:rsidRPr="00FA0BC0">
              <w:rPr>
                <w:rFonts w:ascii="Arial" w:hAnsi="Arial" w:cs="Arial"/>
              </w:rPr>
              <w:t xml:space="preserve"> </w:t>
            </w:r>
            <w:proofErr w:type="spellStart"/>
            <w:r w:rsidRPr="00FA0BC0">
              <w:rPr>
                <w:rFonts w:ascii="Arial" w:hAnsi="Arial" w:cs="Arial"/>
              </w:rPr>
              <w:t>Јустинијана</w:t>
            </w:r>
            <w:proofErr w:type="spellEnd"/>
            <w:r w:rsidRPr="00FA0BC0">
              <w:rPr>
                <w:rFonts w:ascii="Arial" w:hAnsi="Arial" w:cs="Arial"/>
              </w:rPr>
              <w:t xml:space="preserve"> I. </w:t>
            </w:r>
            <w:proofErr w:type="spellStart"/>
            <w:r w:rsidRPr="00FA0BC0">
              <w:rPr>
                <w:rFonts w:ascii="Arial" w:hAnsi="Arial" w:cs="Arial"/>
              </w:rPr>
              <w:t>Реконструисано</w:t>
            </w:r>
            <w:proofErr w:type="spellEnd"/>
            <w:r w:rsidRPr="00FA0BC0">
              <w:rPr>
                <w:rFonts w:ascii="Arial" w:hAnsi="Arial" w:cs="Arial"/>
              </w:rPr>
              <w:t xml:space="preserve"> </w:t>
            </w:r>
            <w:proofErr w:type="spellStart"/>
            <w:r w:rsidRPr="00FA0BC0">
              <w:rPr>
                <w:rFonts w:ascii="Arial" w:hAnsi="Arial" w:cs="Arial"/>
              </w:rPr>
              <w:lastRenderedPageBreak/>
              <w:t>је</w:t>
            </w:r>
            <w:proofErr w:type="spellEnd"/>
            <w:r w:rsidRPr="00FA0BC0">
              <w:rPr>
                <w:rFonts w:ascii="Arial" w:hAnsi="Arial" w:cs="Arial"/>
              </w:rPr>
              <w:t xml:space="preserve"> </w:t>
            </w:r>
            <w:proofErr w:type="spellStart"/>
            <w:r w:rsidRPr="00FA0BC0">
              <w:rPr>
                <w:rFonts w:ascii="Arial" w:hAnsi="Arial" w:cs="Arial"/>
              </w:rPr>
              <w:t>постојање</w:t>
            </w:r>
            <w:proofErr w:type="spellEnd"/>
            <w:r w:rsidRPr="00FA0BC0">
              <w:rPr>
                <w:rFonts w:ascii="Arial" w:hAnsi="Arial" w:cs="Arial"/>
              </w:rPr>
              <w:t xml:space="preserve"> </w:t>
            </w:r>
            <w:proofErr w:type="spellStart"/>
            <w:r w:rsidRPr="00FA0BC0">
              <w:rPr>
                <w:rFonts w:ascii="Arial" w:hAnsi="Arial" w:cs="Arial"/>
              </w:rPr>
              <w:t>утврђења</w:t>
            </w:r>
            <w:proofErr w:type="spellEnd"/>
            <w:r w:rsidRPr="00FA0BC0">
              <w:rPr>
                <w:rFonts w:ascii="Arial" w:hAnsi="Arial" w:cs="Arial"/>
              </w:rPr>
              <w:t xml:space="preserve"> </w:t>
            </w:r>
            <w:proofErr w:type="spellStart"/>
            <w:r w:rsidRPr="00FA0BC0">
              <w:rPr>
                <w:rFonts w:ascii="Arial" w:hAnsi="Arial" w:cs="Arial"/>
              </w:rPr>
              <w:t>са</w:t>
            </w:r>
            <w:proofErr w:type="spellEnd"/>
            <w:r w:rsidRPr="00FA0BC0">
              <w:rPr>
                <w:rFonts w:ascii="Arial" w:hAnsi="Arial" w:cs="Arial"/>
              </w:rPr>
              <w:t xml:space="preserve"> </w:t>
            </w:r>
            <w:proofErr w:type="spellStart"/>
            <w:r w:rsidRPr="00FA0BC0">
              <w:rPr>
                <w:rFonts w:ascii="Arial" w:hAnsi="Arial" w:cs="Arial"/>
              </w:rPr>
              <w:t>бедемом</w:t>
            </w:r>
            <w:proofErr w:type="spellEnd"/>
            <w:r w:rsidRPr="00FA0BC0">
              <w:rPr>
                <w:rFonts w:ascii="Arial" w:hAnsi="Arial" w:cs="Arial"/>
              </w:rPr>
              <w:t xml:space="preserve">, </w:t>
            </w:r>
            <w:proofErr w:type="spellStart"/>
            <w:r w:rsidRPr="00FA0BC0">
              <w:rPr>
                <w:rFonts w:ascii="Arial" w:hAnsi="Arial" w:cs="Arial"/>
              </w:rPr>
              <w:t>кулама</w:t>
            </w:r>
            <w:proofErr w:type="spellEnd"/>
            <w:r w:rsidRPr="00FA0BC0">
              <w:rPr>
                <w:rFonts w:ascii="Arial" w:hAnsi="Arial" w:cs="Arial"/>
              </w:rPr>
              <w:t xml:space="preserve">, </w:t>
            </w:r>
            <w:proofErr w:type="spellStart"/>
            <w:r w:rsidRPr="00FA0BC0">
              <w:rPr>
                <w:rFonts w:ascii="Arial" w:hAnsi="Arial" w:cs="Arial"/>
              </w:rPr>
              <w:t>базиликом</w:t>
            </w:r>
            <w:proofErr w:type="spellEnd"/>
            <w:r w:rsidRPr="00FA0BC0">
              <w:rPr>
                <w:rFonts w:ascii="Arial" w:hAnsi="Arial" w:cs="Arial"/>
              </w:rPr>
              <w:t xml:space="preserve"> и </w:t>
            </w:r>
            <w:proofErr w:type="spellStart"/>
            <w:r w:rsidRPr="00FA0BC0">
              <w:rPr>
                <w:rFonts w:ascii="Arial" w:hAnsi="Arial" w:cs="Arial"/>
              </w:rPr>
              <w:t>цистерном-базеном</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воду</w:t>
            </w:r>
            <w:proofErr w:type="spellEnd"/>
            <w:r w:rsidRPr="00FA0BC0">
              <w:rPr>
                <w:rFonts w:ascii="Arial" w:hAnsi="Arial" w:cs="Arial"/>
              </w:rPr>
              <w:t xml:space="preserve">, </w:t>
            </w:r>
            <w:proofErr w:type="spellStart"/>
            <w:r w:rsidRPr="00FA0BC0">
              <w:rPr>
                <w:rFonts w:ascii="Arial" w:hAnsi="Arial" w:cs="Arial"/>
              </w:rPr>
              <w:t>уклесаној</w:t>
            </w:r>
            <w:proofErr w:type="spellEnd"/>
            <w:r w:rsidRPr="00FA0BC0">
              <w:rPr>
                <w:rFonts w:ascii="Arial" w:hAnsi="Arial" w:cs="Arial"/>
              </w:rPr>
              <w:t xml:space="preserve"> у </w:t>
            </w:r>
            <w:proofErr w:type="spellStart"/>
            <w:r w:rsidRPr="00FA0BC0">
              <w:rPr>
                <w:rFonts w:ascii="Arial" w:hAnsi="Arial" w:cs="Arial"/>
              </w:rPr>
              <w:t>камену</w:t>
            </w:r>
            <w:proofErr w:type="spellEnd"/>
            <w:r w:rsidRPr="00FA0BC0">
              <w:rPr>
                <w:rFonts w:ascii="Arial" w:hAnsi="Arial" w:cs="Arial"/>
              </w:rPr>
              <w:t xml:space="preserve">, </w:t>
            </w:r>
            <w:proofErr w:type="spellStart"/>
            <w:r w:rsidRPr="00FA0BC0">
              <w:rPr>
                <w:rFonts w:ascii="Arial" w:hAnsi="Arial" w:cs="Arial"/>
              </w:rPr>
              <w:t>која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прорачунима</w:t>
            </w:r>
            <w:proofErr w:type="spellEnd"/>
            <w:r w:rsidRPr="00FA0BC0">
              <w:rPr>
                <w:rFonts w:ascii="Arial" w:hAnsi="Arial" w:cs="Arial"/>
              </w:rPr>
              <w:t xml:space="preserve"> </w:t>
            </w:r>
            <w:proofErr w:type="spellStart"/>
            <w:r w:rsidRPr="00FA0BC0">
              <w:rPr>
                <w:rFonts w:ascii="Arial" w:hAnsi="Arial" w:cs="Arial"/>
              </w:rPr>
              <w:t>запремине</w:t>
            </w:r>
            <w:proofErr w:type="spellEnd"/>
            <w:r w:rsidRPr="00FA0BC0">
              <w:rPr>
                <w:rFonts w:ascii="Arial" w:hAnsi="Arial" w:cs="Arial"/>
              </w:rPr>
              <w:t xml:space="preserve"> </w:t>
            </w:r>
            <w:proofErr w:type="spellStart"/>
            <w:r w:rsidRPr="00FA0BC0">
              <w:rPr>
                <w:rFonts w:ascii="Arial" w:hAnsi="Arial" w:cs="Arial"/>
              </w:rPr>
              <w:t>око</w:t>
            </w:r>
            <w:proofErr w:type="spellEnd"/>
            <w:r w:rsidRPr="00FA0BC0">
              <w:rPr>
                <w:rFonts w:ascii="Arial" w:hAnsi="Arial" w:cs="Arial"/>
              </w:rPr>
              <w:t xml:space="preserve"> 1100 </w:t>
            </w:r>
            <w:proofErr w:type="spellStart"/>
            <w:r w:rsidRPr="00FA0BC0">
              <w:rPr>
                <w:rFonts w:ascii="Arial" w:hAnsi="Arial" w:cs="Arial"/>
              </w:rPr>
              <w:t>метара</w:t>
            </w:r>
            <w:proofErr w:type="spellEnd"/>
            <w:r w:rsidRPr="00FA0BC0">
              <w:rPr>
                <w:rFonts w:ascii="Arial" w:hAnsi="Arial" w:cs="Arial"/>
              </w:rPr>
              <w:t xml:space="preserve"> </w:t>
            </w:r>
            <w:proofErr w:type="spellStart"/>
            <w:r w:rsidRPr="00FA0BC0">
              <w:rPr>
                <w:rFonts w:ascii="Arial" w:hAnsi="Arial" w:cs="Arial"/>
              </w:rPr>
              <w:t>кубних</w:t>
            </w:r>
            <w:proofErr w:type="spellEnd"/>
            <w:r w:rsidRPr="00FA0BC0">
              <w:rPr>
                <w:rFonts w:ascii="Arial" w:hAnsi="Arial" w:cs="Arial"/>
              </w:rPr>
              <w:t xml:space="preserve"> </w:t>
            </w:r>
            <w:proofErr w:type="spellStart"/>
            <w:r w:rsidRPr="00FA0BC0">
              <w:rPr>
                <w:rFonts w:ascii="Arial" w:hAnsi="Arial" w:cs="Arial"/>
              </w:rPr>
              <w:t>воде</w:t>
            </w:r>
            <w:proofErr w:type="spellEnd"/>
            <w:r w:rsidRPr="00FA0BC0">
              <w:rPr>
                <w:rFonts w:ascii="Arial" w:hAnsi="Arial" w:cs="Arial"/>
              </w:rPr>
              <w:t xml:space="preserve">. </w:t>
            </w:r>
            <w:proofErr w:type="spellStart"/>
            <w:r w:rsidRPr="00FA0BC0">
              <w:rPr>
                <w:rFonts w:ascii="Arial" w:hAnsi="Arial" w:cs="Arial"/>
              </w:rPr>
              <w:t>Могуће</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ова</w:t>
            </w:r>
            <w:proofErr w:type="spellEnd"/>
            <w:r w:rsidRPr="00FA0BC0">
              <w:rPr>
                <w:rFonts w:ascii="Arial" w:hAnsi="Arial" w:cs="Arial"/>
              </w:rPr>
              <w:t xml:space="preserve"> </w:t>
            </w:r>
            <w:proofErr w:type="spellStart"/>
            <w:r w:rsidRPr="00FA0BC0">
              <w:rPr>
                <w:rFonts w:ascii="Arial" w:hAnsi="Arial" w:cs="Arial"/>
              </w:rPr>
              <w:t>цистерна</w:t>
            </w:r>
            <w:proofErr w:type="spellEnd"/>
            <w:r w:rsidRPr="00FA0BC0">
              <w:rPr>
                <w:rFonts w:ascii="Arial" w:hAnsi="Arial" w:cs="Arial"/>
              </w:rPr>
              <w:t xml:space="preserve"> </w:t>
            </w:r>
            <w:proofErr w:type="spellStart"/>
            <w:r w:rsidRPr="00FA0BC0">
              <w:rPr>
                <w:rFonts w:ascii="Arial" w:hAnsi="Arial" w:cs="Arial"/>
              </w:rPr>
              <w:t>коришћена</w:t>
            </w:r>
            <w:proofErr w:type="spellEnd"/>
            <w:r w:rsidRPr="00FA0BC0">
              <w:rPr>
                <w:rFonts w:ascii="Arial" w:hAnsi="Arial" w:cs="Arial"/>
              </w:rPr>
              <w:t xml:space="preserve"> и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наводњавање</w:t>
            </w:r>
            <w:proofErr w:type="spellEnd"/>
            <w:r w:rsidRPr="00FA0BC0">
              <w:rPr>
                <w:rFonts w:ascii="Arial" w:hAnsi="Arial" w:cs="Arial"/>
              </w:rPr>
              <w:t xml:space="preserve">. </w:t>
            </w:r>
            <w:proofErr w:type="spellStart"/>
            <w:r w:rsidRPr="00FA0BC0">
              <w:rPr>
                <w:rFonts w:ascii="Arial" w:hAnsi="Arial" w:cs="Arial"/>
              </w:rPr>
              <w:t>Претпоставља</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у </w:t>
            </w:r>
            <w:proofErr w:type="spellStart"/>
            <w:r w:rsidRPr="00FA0BC0">
              <w:rPr>
                <w:rFonts w:ascii="Arial" w:hAnsi="Arial" w:cs="Arial"/>
              </w:rPr>
              <w:t>утврђењу</w:t>
            </w:r>
            <w:proofErr w:type="spellEnd"/>
            <w:r w:rsidRPr="00FA0BC0">
              <w:rPr>
                <w:rFonts w:ascii="Arial" w:hAnsi="Arial" w:cs="Arial"/>
              </w:rPr>
              <w:t xml:space="preserve"> </w:t>
            </w:r>
            <w:proofErr w:type="spellStart"/>
            <w:r w:rsidRPr="00FA0BC0">
              <w:rPr>
                <w:rFonts w:ascii="Arial" w:hAnsi="Arial" w:cs="Arial"/>
              </w:rPr>
              <w:t>Кулина</w:t>
            </w:r>
            <w:proofErr w:type="spellEnd"/>
            <w:r w:rsidRPr="00FA0BC0">
              <w:rPr>
                <w:rFonts w:ascii="Arial" w:hAnsi="Arial" w:cs="Arial"/>
              </w:rPr>
              <w:t xml:space="preserve"> </w:t>
            </w:r>
            <w:proofErr w:type="spellStart"/>
            <w:r w:rsidRPr="00FA0BC0">
              <w:rPr>
                <w:rFonts w:ascii="Arial" w:hAnsi="Arial" w:cs="Arial"/>
              </w:rPr>
              <w:t>могло</w:t>
            </w:r>
            <w:proofErr w:type="spellEnd"/>
            <w:r w:rsidRPr="00FA0BC0">
              <w:rPr>
                <w:rFonts w:ascii="Arial" w:hAnsi="Arial" w:cs="Arial"/>
              </w:rPr>
              <w:t xml:space="preserve"> </w:t>
            </w:r>
            <w:proofErr w:type="spellStart"/>
            <w:r w:rsidRPr="00FA0BC0">
              <w:rPr>
                <w:rFonts w:ascii="Arial" w:hAnsi="Arial" w:cs="Arial"/>
              </w:rPr>
              <w:t>боравити</w:t>
            </w:r>
            <w:proofErr w:type="spellEnd"/>
            <w:r w:rsidRPr="00FA0BC0">
              <w:rPr>
                <w:rFonts w:ascii="Arial" w:hAnsi="Arial" w:cs="Arial"/>
              </w:rPr>
              <w:t xml:space="preserve"> 1000 </w:t>
            </w:r>
            <w:proofErr w:type="spellStart"/>
            <w:r w:rsidRPr="00FA0BC0">
              <w:rPr>
                <w:rFonts w:ascii="Arial" w:hAnsi="Arial" w:cs="Arial"/>
              </w:rPr>
              <w:t>људи</w:t>
            </w:r>
            <w:proofErr w:type="spellEnd"/>
            <w:r w:rsidRPr="00FA0BC0">
              <w:rPr>
                <w:rFonts w:ascii="Arial" w:hAnsi="Arial" w:cs="Arial"/>
              </w:rPr>
              <w:t xml:space="preserve"> и </w:t>
            </w:r>
            <w:proofErr w:type="spellStart"/>
            <w:r w:rsidRPr="00FA0BC0">
              <w:rPr>
                <w:rFonts w:ascii="Arial" w:hAnsi="Arial" w:cs="Arial"/>
              </w:rPr>
              <w:t>могли</w:t>
            </w:r>
            <w:proofErr w:type="spellEnd"/>
            <w:r w:rsidRPr="00FA0BC0">
              <w:rPr>
                <w:rFonts w:ascii="Arial" w:hAnsi="Arial" w:cs="Arial"/>
              </w:rPr>
              <w:t xml:space="preserve"> </w:t>
            </w:r>
            <w:proofErr w:type="spellStart"/>
            <w:r w:rsidRPr="00FA0BC0">
              <w:rPr>
                <w:rFonts w:ascii="Arial" w:hAnsi="Arial" w:cs="Arial"/>
              </w:rPr>
              <w:t>би</w:t>
            </w:r>
            <w:proofErr w:type="spellEnd"/>
            <w:r w:rsidRPr="00FA0BC0">
              <w:rPr>
                <w:rFonts w:ascii="Arial" w:hAnsi="Arial" w:cs="Arial"/>
              </w:rPr>
              <w:t xml:space="preserve"> </w:t>
            </w:r>
            <w:proofErr w:type="spellStart"/>
            <w:r w:rsidRPr="00FA0BC0">
              <w:rPr>
                <w:rFonts w:ascii="Arial" w:hAnsi="Arial" w:cs="Arial"/>
              </w:rPr>
              <w:t>преживети</w:t>
            </w:r>
            <w:proofErr w:type="spellEnd"/>
            <w:r w:rsidRPr="00FA0BC0">
              <w:rPr>
                <w:rFonts w:ascii="Arial" w:hAnsi="Arial" w:cs="Arial"/>
              </w:rPr>
              <w:t xml:space="preserve"> </w:t>
            </w:r>
            <w:proofErr w:type="spellStart"/>
            <w:r w:rsidRPr="00FA0BC0">
              <w:rPr>
                <w:rFonts w:ascii="Arial" w:hAnsi="Arial" w:cs="Arial"/>
              </w:rPr>
              <w:t>једногодишњу</w:t>
            </w:r>
            <w:proofErr w:type="spellEnd"/>
            <w:r w:rsidRPr="00FA0BC0">
              <w:rPr>
                <w:rFonts w:ascii="Arial" w:hAnsi="Arial" w:cs="Arial"/>
              </w:rPr>
              <w:t xml:space="preserve"> </w:t>
            </w:r>
            <w:proofErr w:type="spellStart"/>
            <w:r w:rsidRPr="00FA0BC0">
              <w:rPr>
                <w:rFonts w:ascii="Arial" w:hAnsi="Arial" w:cs="Arial"/>
              </w:rPr>
              <w:t>опсаду</w:t>
            </w:r>
            <w:proofErr w:type="spellEnd"/>
            <w:r w:rsidRPr="00FA0BC0">
              <w:rPr>
                <w:rFonts w:ascii="Arial" w:hAnsi="Arial" w:cs="Arial"/>
              </w:rPr>
              <w:t xml:space="preserve">. </w:t>
            </w:r>
          </w:p>
          <w:p w14:paraId="425A39DD" w14:textId="77777777" w:rsidR="00FA55B9" w:rsidRPr="00FA0BC0" w:rsidRDefault="00FA55B9" w:rsidP="00C211DA">
            <w:pPr>
              <w:pStyle w:val="Default"/>
              <w:tabs>
                <w:tab w:val="left" w:pos="7738"/>
              </w:tabs>
              <w:jc w:val="both"/>
              <w:rPr>
                <w:rFonts w:ascii="Arial" w:hAnsi="Arial" w:cs="Arial"/>
                <w:color w:val="auto"/>
                <w:sz w:val="22"/>
                <w:szCs w:val="22"/>
              </w:rPr>
            </w:pPr>
            <w:r w:rsidRPr="00FA0BC0">
              <w:rPr>
                <w:rFonts w:ascii="Arial" w:hAnsi="Arial" w:cs="Arial"/>
                <w:noProof/>
              </w:rPr>
              <w:drawing>
                <wp:anchor distT="0" distB="0" distL="114300" distR="114300" simplePos="0" relativeHeight="251742720" behindDoc="0" locked="0" layoutInCell="1" allowOverlap="1" wp14:anchorId="531B49AA" wp14:editId="58E5D72C">
                  <wp:simplePos x="0" y="0"/>
                  <wp:positionH relativeFrom="column">
                    <wp:posOffset>4465320</wp:posOffset>
                  </wp:positionH>
                  <wp:positionV relativeFrom="paragraph">
                    <wp:posOffset>41910</wp:posOffset>
                  </wp:positionV>
                  <wp:extent cx="1281430" cy="18567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1430"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0BC0">
              <w:rPr>
                <w:rFonts w:ascii="Arial" w:hAnsi="Arial" w:cs="Arial"/>
                <w:color w:val="auto"/>
                <w:sz w:val="22"/>
                <w:szCs w:val="22"/>
                <w:lang w:val="sr-Cyrl-RS"/>
              </w:rPr>
              <w:t>М</w:t>
            </w:r>
            <w:proofErr w:type="spellStart"/>
            <w:r w:rsidRPr="00FA0BC0">
              <w:rPr>
                <w:rFonts w:ascii="Arial" w:hAnsi="Arial" w:cs="Arial"/>
                <w:color w:val="auto"/>
                <w:sz w:val="22"/>
                <w:szCs w:val="22"/>
              </w:rPr>
              <w:t>ештанин</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села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Градиште</w:t>
            </w:r>
            <w:proofErr w:type="spellEnd"/>
            <w:r w:rsidRPr="00FA0BC0">
              <w:rPr>
                <w:rFonts w:ascii="Arial" w:hAnsi="Arial" w:cs="Arial"/>
                <w:color w:val="auto"/>
                <w:sz w:val="22"/>
                <w:szCs w:val="22"/>
              </w:rPr>
              <w:t xml:space="preserve"> </w:t>
            </w:r>
            <w:r w:rsidRPr="00FA0BC0">
              <w:rPr>
                <w:rFonts w:ascii="Arial" w:hAnsi="Arial" w:cs="Arial"/>
                <w:color w:val="auto"/>
                <w:sz w:val="22"/>
                <w:szCs w:val="22"/>
                <w:lang w:val="sr-Cyrl-RS"/>
              </w:rPr>
              <w:t xml:space="preserve">је </w:t>
            </w:r>
            <w:r w:rsidRPr="00FA0BC0">
              <w:rPr>
                <w:rFonts w:ascii="Arial" w:hAnsi="Arial" w:cs="Arial"/>
                <w:color w:val="auto"/>
                <w:sz w:val="22"/>
                <w:szCs w:val="22"/>
              </w:rPr>
              <w:t xml:space="preserve"> 1958. </w:t>
            </w:r>
            <w:proofErr w:type="spellStart"/>
            <w:r w:rsidRPr="00FA0BC0">
              <w:rPr>
                <w:rFonts w:ascii="Arial" w:hAnsi="Arial" w:cs="Arial"/>
                <w:color w:val="auto"/>
                <w:sz w:val="22"/>
                <w:szCs w:val="22"/>
              </w:rPr>
              <w:t>пронашао</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својој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њиви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бронзану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главу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византијске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царице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Теодоре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жене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Јустинијана</w:t>
            </w:r>
            <w:proofErr w:type="spellEnd"/>
            <w:r w:rsidRPr="00FA0BC0">
              <w:rPr>
                <w:rFonts w:ascii="Arial" w:hAnsi="Arial" w:cs="Arial"/>
                <w:color w:val="auto"/>
                <w:sz w:val="22"/>
                <w:szCs w:val="22"/>
              </w:rPr>
              <w:t xml:space="preserve"> </w:t>
            </w:r>
            <w:r w:rsidRPr="00FA0BC0">
              <w:rPr>
                <w:rFonts w:ascii="Arial" w:hAnsi="Arial" w:cs="Arial"/>
              </w:rPr>
              <w:t>I</w:t>
            </w:r>
            <w:r w:rsidRPr="00FA0BC0">
              <w:rPr>
                <w:rFonts w:ascii="Arial" w:hAnsi="Arial" w:cs="Arial"/>
                <w:color w:val="auto"/>
                <w:sz w:val="22"/>
                <w:szCs w:val="22"/>
              </w:rPr>
              <w:t xml:space="preserve">, </w:t>
            </w:r>
            <w:proofErr w:type="spellStart"/>
            <w:r w:rsidRPr="00FA0BC0">
              <w:rPr>
                <w:rFonts w:ascii="Arial" w:hAnsi="Arial" w:cs="Arial"/>
                <w:color w:val="auto"/>
                <w:sz w:val="22"/>
                <w:szCs w:val="22"/>
              </w:rPr>
              <w:t>што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представља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један</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најзначајнијих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налаза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периода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касне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антике</w:t>
            </w:r>
            <w:proofErr w:type="spellEnd"/>
            <w:r w:rsidRPr="00FA0BC0">
              <w:rPr>
                <w:rFonts w:ascii="Arial" w:hAnsi="Arial" w:cs="Arial"/>
                <w:color w:val="auto"/>
                <w:sz w:val="22"/>
                <w:szCs w:val="22"/>
              </w:rPr>
              <w:t xml:space="preserve">. </w:t>
            </w:r>
          </w:p>
          <w:p w14:paraId="1A6AB9DD"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Због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изузетног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значаја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локалитет</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Кулина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решењем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Завода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заштиту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споменика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културе</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Нишу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проглашен</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спомеником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културе</w:t>
            </w:r>
            <w:proofErr w:type="spellEnd"/>
            <w:r w:rsidRPr="00FA0BC0">
              <w:rPr>
                <w:rFonts w:ascii="Arial" w:hAnsi="Arial" w:cs="Arial"/>
                <w:color w:val="auto"/>
                <w:sz w:val="22"/>
                <w:szCs w:val="22"/>
              </w:rPr>
              <w:t xml:space="preserve"> 1969. </w:t>
            </w:r>
            <w:proofErr w:type="spellStart"/>
            <w:r w:rsidRPr="00FA0BC0">
              <w:rPr>
                <w:rFonts w:ascii="Arial" w:hAnsi="Arial" w:cs="Arial"/>
                <w:color w:val="auto"/>
                <w:sz w:val="22"/>
                <w:szCs w:val="22"/>
              </w:rPr>
              <w:t>године</w:t>
            </w:r>
            <w:proofErr w:type="spellEnd"/>
            <w:r w:rsidRPr="00FA0BC0">
              <w:rPr>
                <w:rFonts w:ascii="Arial" w:hAnsi="Arial" w:cs="Arial"/>
                <w:color w:val="auto"/>
                <w:sz w:val="22"/>
                <w:szCs w:val="22"/>
              </w:rPr>
              <w:t>.</w:t>
            </w:r>
          </w:p>
          <w:p w14:paraId="0B692051"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августа</w:t>
            </w:r>
            <w:proofErr w:type="spellEnd"/>
            <w:r w:rsidRPr="00FA0BC0">
              <w:rPr>
                <w:rFonts w:ascii="Arial" w:hAnsi="Arial" w:cs="Arial"/>
                <w:color w:val="auto"/>
                <w:sz w:val="22"/>
                <w:szCs w:val="22"/>
              </w:rPr>
              <w:t xml:space="preserve"> 2020. </w:t>
            </w:r>
            <w:proofErr w:type="spellStart"/>
            <w:r w:rsidRPr="00FA0BC0">
              <w:rPr>
                <w:rFonts w:ascii="Arial" w:hAnsi="Arial" w:cs="Arial"/>
                <w:color w:val="auto"/>
                <w:sz w:val="22"/>
                <w:szCs w:val="22"/>
              </w:rPr>
              <w:t>године</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просторијама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Народне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библиотеке</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Мерошини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може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види</w:t>
            </w:r>
            <w:proofErr w:type="spellEnd"/>
            <w:r w:rsidRPr="00FA0BC0">
              <w:rPr>
                <w:rFonts w:ascii="Arial" w:hAnsi="Arial" w:cs="Arial"/>
                <w:color w:val="auto"/>
                <w:sz w:val="22"/>
                <w:szCs w:val="22"/>
              </w:rPr>
              <w:t xml:space="preserve"> 3Д </w:t>
            </w:r>
            <w:proofErr w:type="spellStart"/>
            <w:r w:rsidRPr="00FA0BC0">
              <w:rPr>
                <w:rFonts w:ascii="Arial" w:hAnsi="Arial" w:cs="Arial"/>
                <w:color w:val="auto"/>
                <w:sz w:val="22"/>
                <w:szCs w:val="22"/>
              </w:rPr>
              <w:t>реконструкција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локалитета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Кулина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Путем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виртуелне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стварности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посетиоци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могу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упознају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изгледом</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размерама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овог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локалитета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свим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његовим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знаменитостима</w:t>
            </w:r>
            <w:proofErr w:type="spellEnd"/>
            <w:r w:rsidRPr="00FA0BC0">
              <w:rPr>
                <w:rFonts w:ascii="Arial" w:hAnsi="Arial" w:cs="Arial"/>
                <w:color w:val="auto"/>
                <w:sz w:val="22"/>
                <w:szCs w:val="22"/>
              </w:rPr>
              <w:t>.</w:t>
            </w:r>
          </w:p>
          <w:p w14:paraId="5B096C69" w14:textId="0028CE14"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Ова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глава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данас</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налази</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Народном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музеју</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Нишу</w:t>
            </w:r>
            <w:proofErr w:type="spellEnd"/>
            <w:r w:rsidRPr="00FA0BC0">
              <w:rPr>
                <w:rFonts w:ascii="Arial" w:hAnsi="Arial" w:cs="Arial"/>
                <w:color w:val="auto"/>
                <w:sz w:val="22"/>
                <w:szCs w:val="22"/>
              </w:rPr>
              <w:t xml:space="preserve">, а </w:t>
            </w:r>
            <w:proofErr w:type="spellStart"/>
            <w:r w:rsidRPr="00FA0BC0">
              <w:rPr>
                <w:rFonts w:ascii="Arial" w:hAnsi="Arial" w:cs="Arial"/>
                <w:color w:val="auto"/>
                <w:sz w:val="22"/>
                <w:szCs w:val="22"/>
              </w:rPr>
              <w:t>својевремено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била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великој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изложби</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Америци</w:t>
            </w:r>
            <w:proofErr w:type="spellEnd"/>
            <w:r w:rsidRPr="00FA0BC0">
              <w:rPr>
                <w:rFonts w:ascii="Arial" w:hAnsi="Arial" w:cs="Arial"/>
                <w:color w:val="auto"/>
                <w:sz w:val="22"/>
                <w:szCs w:val="22"/>
              </w:rPr>
              <w:t>.</w:t>
            </w:r>
          </w:p>
          <w:p w14:paraId="1390DFB3" w14:textId="77777777" w:rsidR="00FA55B9" w:rsidRPr="00FA0BC0" w:rsidRDefault="00FA55B9" w:rsidP="00C211DA">
            <w:pPr>
              <w:pStyle w:val="Default"/>
              <w:jc w:val="right"/>
              <w:rPr>
                <w:rFonts w:ascii="Arial" w:hAnsi="Arial" w:cs="Arial"/>
                <w:color w:val="auto"/>
                <w:sz w:val="22"/>
                <w:szCs w:val="22"/>
                <w:lang w:val="sr-Cyrl-RS"/>
              </w:rPr>
            </w:pPr>
          </w:p>
          <w:p w14:paraId="37E28A8E" w14:textId="77777777" w:rsidR="00FA55B9" w:rsidRPr="00FA0BC0" w:rsidRDefault="00FA55B9" w:rsidP="00C211DA">
            <w:pPr>
              <w:pStyle w:val="Default"/>
              <w:jc w:val="both"/>
              <w:rPr>
                <w:rFonts w:ascii="Arial" w:hAnsi="Arial" w:cs="Arial"/>
                <w:color w:val="auto"/>
                <w:sz w:val="22"/>
                <w:szCs w:val="22"/>
              </w:rPr>
            </w:pPr>
          </w:p>
          <w:p w14:paraId="08EA29BA"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Налази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средњовековног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периода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откривени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Дудулајца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темељи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постојеће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цркве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Петра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Азбреснице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локалитет</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Димине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Баре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Крајковца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Биљега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темељи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старих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цркава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којима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изграђене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нове</w:t>
            </w:r>
            <w:proofErr w:type="spellEnd"/>
            <w:r w:rsidRPr="00FA0BC0">
              <w:rPr>
                <w:rFonts w:ascii="Arial" w:hAnsi="Arial" w:cs="Arial"/>
                <w:color w:val="auto"/>
                <w:sz w:val="22"/>
                <w:szCs w:val="22"/>
              </w:rPr>
              <w:t xml:space="preserve">). </w:t>
            </w:r>
          </w:p>
          <w:p w14:paraId="1A4F8AA2"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Манастир</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Јована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Малом</w:t>
            </w:r>
            <w:proofErr w:type="spellEnd"/>
            <w:r w:rsidRPr="00FA0BC0">
              <w:rPr>
                <w:rFonts w:ascii="Arial" w:hAnsi="Arial" w:cs="Arial"/>
                <w:color w:val="auto"/>
                <w:sz w:val="22"/>
                <w:szCs w:val="22"/>
              </w:rPr>
              <w:t xml:space="preserve"> </w:t>
            </w:r>
            <w:proofErr w:type="spellStart"/>
            <w:proofErr w:type="gramStart"/>
            <w:r w:rsidRPr="00FA0BC0">
              <w:rPr>
                <w:rFonts w:ascii="Arial" w:hAnsi="Arial" w:cs="Arial"/>
                <w:color w:val="auto"/>
                <w:sz w:val="22"/>
                <w:szCs w:val="22"/>
              </w:rPr>
              <w:t>Јастрепцу</w:t>
            </w:r>
            <w:proofErr w:type="spellEnd"/>
            <w:r w:rsidRPr="00FA0BC0">
              <w:rPr>
                <w:rFonts w:ascii="Arial" w:hAnsi="Arial" w:cs="Arial"/>
                <w:color w:val="auto"/>
                <w:sz w:val="22"/>
                <w:szCs w:val="22"/>
              </w:rPr>
              <w:t>,  1</w:t>
            </w:r>
            <w:proofErr w:type="gramEnd"/>
            <w:r w:rsidRPr="00FA0BC0">
              <w:rPr>
                <w:rFonts w:ascii="Arial" w:hAnsi="Arial" w:cs="Arial"/>
                <w:color w:val="auto"/>
                <w:sz w:val="22"/>
                <w:szCs w:val="22"/>
              </w:rPr>
              <w:t xml:space="preserve">,5 </w:t>
            </w:r>
            <w:proofErr w:type="spellStart"/>
            <w:r w:rsidRPr="00FA0BC0">
              <w:rPr>
                <w:rFonts w:ascii="Arial" w:hAnsi="Arial" w:cs="Arial"/>
                <w:color w:val="auto"/>
                <w:sz w:val="22"/>
                <w:szCs w:val="22"/>
              </w:rPr>
              <w:t>км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северно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Сибовца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засеока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села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Крајковац</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једини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сачуван</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манастир</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Средњег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века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чијим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ископинама</w:t>
            </w:r>
            <w:proofErr w:type="spellEnd"/>
            <w:r w:rsidRPr="00FA0BC0">
              <w:rPr>
                <w:rFonts w:ascii="Arial" w:hAnsi="Arial" w:cs="Arial"/>
                <w:color w:val="auto"/>
                <w:sz w:val="22"/>
                <w:szCs w:val="22"/>
              </w:rPr>
              <w:t xml:space="preserve"> у ХИХ </w:t>
            </w:r>
            <w:proofErr w:type="spellStart"/>
            <w:r w:rsidRPr="00FA0BC0">
              <w:rPr>
                <w:rFonts w:ascii="Arial" w:hAnsi="Arial" w:cs="Arial"/>
                <w:color w:val="auto"/>
                <w:sz w:val="22"/>
                <w:szCs w:val="22"/>
              </w:rPr>
              <w:t>веку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подигнута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нова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црквица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Он</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био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духовни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центар</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средњовековно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жариште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просвете</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културе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читав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горњи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Добрич</w:t>
            </w:r>
            <w:proofErr w:type="spellEnd"/>
            <w:r w:rsidRPr="00FA0BC0">
              <w:rPr>
                <w:rFonts w:ascii="Arial" w:hAnsi="Arial" w:cs="Arial"/>
                <w:color w:val="auto"/>
                <w:sz w:val="22"/>
                <w:szCs w:val="22"/>
              </w:rPr>
              <w:t>.</w:t>
            </w:r>
          </w:p>
          <w:p w14:paraId="788615F5" w14:textId="77777777" w:rsidR="00FA55B9" w:rsidRPr="00FA0BC0" w:rsidRDefault="00FA55B9" w:rsidP="00C211DA">
            <w:pPr>
              <w:pStyle w:val="Default"/>
              <w:jc w:val="both"/>
              <w:rPr>
                <w:rFonts w:ascii="Arial" w:hAnsi="Arial" w:cs="Arial"/>
                <w:color w:val="auto"/>
                <w:sz w:val="22"/>
                <w:szCs w:val="22"/>
              </w:rPr>
            </w:pPr>
          </w:p>
          <w:p w14:paraId="4B053F2E" w14:textId="77777777" w:rsidR="00FA55B9" w:rsidRPr="00FA0BC0" w:rsidRDefault="00FA55B9" w:rsidP="00C211DA">
            <w:pPr>
              <w:pStyle w:val="Default"/>
              <w:jc w:val="both"/>
              <w:rPr>
                <w:rFonts w:ascii="Arial" w:hAnsi="Arial" w:cs="Arial"/>
                <w:color w:val="auto"/>
                <w:sz w:val="22"/>
                <w:szCs w:val="22"/>
              </w:rPr>
            </w:pPr>
            <w:r w:rsidRPr="00FA0BC0">
              <w:rPr>
                <w:rFonts w:ascii="Arial" w:hAnsi="Arial" w:cs="Arial"/>
                <w:color w:val="auto"/>
                <w:sz w:val="22"/>
                <w:szCs w:val="22"/>
              </w:rPr>
              <w:t xml:space="preserve">У </w:t>
            </w:r>
            <w:proofErr w:type="spellStart"/>
            <w:r w:rsidRPr="00FA0BC0">
              <w:rPr>
                <w:rFonts w:ascii="Arial" w:hAnsi="Arial" w:cs="Arial"/>
                <w:color w:val="auto"/>
                <w:sz w:val="22"/>
                <w:szCs w:val="22"/>
              </w:rPr>
              <w:t>време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владавине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турака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планским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подручјем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пролази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пут</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кириџија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развија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више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насеља</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којима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данас</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постоји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неколико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старих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кула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црквишта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остатака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гробаља</w:t>
            </w:r>
            <w:proofErr w:type="spellEnd"/>
            <w:r w:rsidRPr="00FA0BC0">
              <w:rPr>
                <w:rFonts w:ascii="Arial" w:hAnsi="Arial" w:cs="Arial"/>
                <w:color w:val="auto"/>
                <w:sz w:val="22"/>
                <w:szCs w:val="22"/>
              </w:rPr>
              <w:t xml:space="preserve">. </w:t>
            </w:r>
          </w:p>
          <w:p w14:paraId="2355A633"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Из</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овог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периода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постоји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анегдота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како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настало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име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Добрич</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немогу</w:t>
            </w:r>
            <w:proofErr w:type="spellEnd"/>
            <w:r w:rsidRPr="00FA0BC0">
              <w:rPr>
                <w:rFonts w:ascii="Arial" w:hAnsi="Arial" w:cs="Arial"/>
                <w:color w:val="auto"/>
                <w:sz w:val="22"/>
                <w:szCs w:val="22"/>
                <w:lang w:val="sr-Cyrl-RS"/>
              </w:rPr>
              <w:t>ћ</w:t>
            </w:r>
            <w:proofErr w:type="spellStart"/>
            <w:r w:rsidRPr="00FA0BC0">
              <w:rPr>
                <w:rFonts w:ascii="Arial" w:hAnsi="Arial" w:cs="Arial"/>
                <w:color w:val="auto"/>
                <w:sz w:val="22"/>
                <w:szCs w:val="22"/>
              </w:rPr>
              <w:t>ности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исплати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дажбине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Турци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тражили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један</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сељак</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завапио</w:t>
            </w:r>
            <w:proofErr w:type="spellEnd"/>
            <w:r w:rsidRPr="00FA0BC0">
              <w:rPr>
                <w:rFonts w:ascii="Arial" w:hAnsi="Arial" w:cs="Arial"/>
                <w:color w:val="auto"/>
                <w:sz w:val="22"/>
                <w:szCs w:val="22"/>
                <w:lang w:val="sr-Cyrl-RS"/>
              </w:rPr>
              <w:t xml:space="preserve"> узми</w:t>
            </w:r>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брич</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Овим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хтео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каже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Турчину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узме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обрије</w:t>
            </w:r>
            <w:proofErr w:type="spellEnd"/>
            <w:r w:rsidRPr="00FA0BC0">
              <w:rPr>
                <w:rFonts w:ascii="Arial" w:hAnsi="Arial" w:cs="Arial"/>
                <w:color w:val="auto"/>
                <w:sz w:val="22"/>
                <w:szCs w:val="22"/>
              </w:rPr>
              <w:t>.</w:t>
            </w:r>
          </w:p>
          <w:p w14:paraId="27D5A7E1"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Административно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укупно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подручје</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том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периоду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припада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Прокупачком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кадилуку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насељавањем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Черкеза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Арбанаса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многа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тада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чисто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српска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села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мењају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етнички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састав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ослобођењу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Турака</w:t>
            </w:r>
            <w:proofErr w:type="spellEnd"/>
            <w:r w:rsidRPr="00FA0BC0">
              <w:rPr>
                <w:rFonts w:ascii="Arial" w:hAnsi="Arial" w:cs="Arial"/>
                <w:color w:val="auto"/>
                <w:sz w:val="22"/>
                <w:szCs w:val="22"/>
              </w:rPr>
              <w:t xml:space="preserve"> (1877.) </w:t>
            </w:r>
            <w:proofErr w:type="spellStart"/>
            <w:r w:rsidRPr="00FA0BC0">
              <w:rPr>
                <w:rFonts w:ascii="Arial" w:hAnsi="Arial" w:cs="Arial"/>
                <w:color w:val="auto"/>
                <w:sz w:val="22"/>
                <w:szCs w:val="22"/>
              </w:rPr>
              <w:t>ово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подручје</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првој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административној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подели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припада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Прокупачком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срезу</w:t>
            </w:r>
            <w:proofErr w:type="spellEnd"/>
            <w:r w:rsidRPr="00FA0BC0">
              <w:rPr>
                <w:rFonts w:ascii="Arial" w:hAnsi="Arial" w:cs="Arial"/>
                <w:color w:val="auto"/>
                <w:sz w:val="22"/>
                <w:szCs w:val="22"/>
              </w:rPr>
              <w:t xml:space="preserve">, а </w:t>
            </w: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1879. </w:t>
            </w:r>
            <w:proofErr w:type="spellStart"/>
            <w:r w:rsidRPr="00FA0BC0">
              <w:rPr>
                <w:rFonts w:ascii="Arial" w:hAnsi="Arial" w:cs="Arial"/>
                <w:color w:val="auto"/>
                <w:sz w:val="22"/>
                <w:szCs w:val="22"/>
              </w:rPr>
              <w:t>Добричком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срезу</w:t>
            </w:r>
            <w:proofErr w:type="spellEnd"/>
            <w:r w:rsidRPr="00FA0BC0">
              <w:rPr>
                <w:rFonts w:ascii="Arial" w:hAnsi="Arial" w:cs="Arial"/>
                <w:color w:val="auto"/>
                <w:sz w:val="22"/>
                <w:szCs w:val="22"/>
              </w:rPr>
              <w:t>.</w:t>
            </w:r>
          </w:p>
          <w:p w14:paraId="4A9622CD" w14:textId="77777777" w:rsidR="00FA55B9" w:rsidRPr="00FA0BC0" w:rsidRDefault="00FA55B9" w:rsidP="00C211DA">
            <w:pPr>
              <w:pStyle w:val="Default"/>
              <w:jc w:val="both"/>
              <w:rPr>
                <w:rFonts w:ascii="Arial" w:hAnsi="Arial" w:cs="Arial"/>
                <w:color w:val="auto"/>
                <w:sz w:val="22"/>
                <w:szCs w:val="22"/>
              </w:rPr>
            </w:pPr>
          </w:p>
          <w:p w14:paraId="7CC1F7EC"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Крајем</w:t>
            </w:r>
            <w:proofErr w:type="spellEnd"/>
            <w:r w:rsidRPr="00FA0BC0">
              <w:rPr>
                <w:rFonts w:ascii="Arial" w:hAnsi="Arial" w:cs="Arial"/>
                <w:color w:val="auto"/>
                <w:sz w:val="22"/>
                <w:szCs w:val="22"/>
              </w:rPr>
              <w:t xml:space="preserve"> ХΙХ </w:t>
            </w:r>
            <w:proofErr w:type="spellStart"/>
            <w:r w:rsidRPr="00FA0BC0">
              <w:rPr>
                <w:rFonts w:ascii="Arial" w:hAnsi="Arial" w:cs="Arial"/>
                <w:color w:val="auto"/>
                <w:sz w:val="22"/>
                <w:szCs w:val="22"/>
              </w:rPr>
              <w:t>века</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време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Александра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Обреновића</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селу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Александрову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колонизовани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становници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Баната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који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собом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донели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саврем</w:t>
            </w:r>
            <w:proofErr w:type="spellEnd"/>
            <w:r w:rsidRPr="00FA0BC0">
              <w:rPr>
                <w:rFonts w:ascii="Arial" w:hAnsi="Arial" w:cs="Arial"/>
                <w:color w:val="auto"/>
                <w:sz w:val="22"/>
                <w:szCs w:val="22"/>
                <w:lang w:val="sr-Cyrl-RS"/>
              </w:rPr>
              <w:t>е</w:t>
            </w:r>
            <w:proofErr w:type="spellStart"/>
            <w:r w:rsidRPr="00FA0BC0">
              <w:rPr>
                <w:rFonts w:ascii="Arial" w:hAnsi="Arial" w:cs="Arial"/>
                <w:color w:val="auto"/>
                <w:sz w:val="22"/>
                <w:szCs w:val="22"/>
              </w:rPr>
              <w:t>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начин</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обраде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земље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метални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плуг</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коњску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вучу</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савремена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плански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ушорено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село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зиданим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кућама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уређеним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окућницама</w:t>
            </w:r>
            <w:proofErr w:type="spellEnd"/>
            <w:r w:rsidRPr="00FA0BC0">
              <w:rPr>
                <w:rFonts w:ascii="Arial" w:hAnsi="Arial" w:cs="Arial"/>
                <w:color w:val="auto"/>
                <w:sz w:val="22"/>
                <w:szCs w:val="22"/>
              </w:rPr>
              <w:t>.</w:t>
            </w:r>
          </w:p>
          <w:p w14:paraId="385116B1" w14:textId="77777777" w:rsidR="00FA55B9" w:rsidRPr="00FA0BC0" w:rsidRDefault="00FA55B9" w:rsidP="00C211DA">
            <w:pPr>
              <w:pStyle w:val="Default"/>
              <w:jc w:val="both"/>
              <w:rPr>
                <w:rFonts w:ascii="Arial" w:hAnsi="Arial" w:cs="Arial"/>
                <w:color w:val="auto"/>
                <w:sz w:val="22"/>
                <w:szCs w:val="22"/>
              </w:rPr>
            </w:pPr>
          </w:p>
          <w:p w14:paraId="19E044D1"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Развој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планског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подручја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наставља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између</w:t>
            </w:r>
            <w:proofErr w:type="spellEnd"/>
            <w:r w:rsidRPr="00FA0BC0">
              <w:rPr>
                <w:rFonts w:ascii="Arial" w:hAnsi="Arial" w:cs="Arial"/>
                <w:color w:val="auto"/>
                <w:sz w:val="22"/>
                <w:szCs w:val="22"/>
              </w:rPr>
              <w:t xml:space="preserve"> Ι и ΙΙ </w:t>
            </w:r>
            <w:proofErr w:type="spellStart"/>
            <w:r w:rsidRPr="00FA0BC0">
              <w:rPr>
                <w:rFonts w:ascii="Arial" w:hAnsi="Arial" w:cs="Arial"/>
                <w:color w:val="auto"/>
                <w:sz w:val="22"/>
                <w:szCs w:val="22"/>
              </w:rPr>
              <w:t>светског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рата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свако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село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подигло</w:t>
            </w:r>
            <w:proofErr w:type="spellEnd"/>
            <w:r w:rsidRPr="00FA0BC0">
              <w:rPr>
                <w:rFonts w:ascii="Arial" w:hAnsi="Arial" w:cs="Arial"/>
                <w:color w:val="auto"/>
                <w:sz w:val="22"/>
                <w:szCs w:val="22"/>
              </w:rPr>
              <w:t xml:space="preserve"> </w:t>
            </w:r>
            <w:proofErr w:type="spellStart"/>
            <w:proofErr w:type="gramStart"/>
            <w:r w:rsidRPr="00FA0BC0">
              <w:rPr>
                <w:rFonts w:ascii="Arial" w:hAnsi="Arial" w:cs="Arial"/>
                <w:color w:val="auto"/>
                <w:sz w:val="22"/>
                <w:szCs w:val="22"/>
              </w:rPr>
              <w:t>школу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али</w:t>
            </w:r>
            <w:proofErr w:type="spellEnd"/>
            <w:proofErr w:type="gram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пољопривреда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даље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претежна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делатност</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становништва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Осим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земљорадње</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сточартства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експлоатишу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шуме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Малом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Јастрепцу</w:t>
            </w:r>
            <w:proofErr w:type="spellEnd"/>
            <w:r w:rsidRPr="00FA0BC0">
              <w:rPr>
                <w:rFonts w:ascii="Arial" w:hAnsi="Arial" w:cs="Arial"/>
                <w:color w:val="auto"/>
                <w:sz w:val="22"/>
                <w:szCs w:val="22"/>
              </w:rPr>
              <w:t xml:space="preserve"> а </w:t>
            </w:r>
            <w:proofErr w:type="spellStart"/>
            <w:r w:rsidRPr="00FA0BC0">
              <w:rPr>
                <w:rFonts w:ascii="Arial" w:hAnsi="Arial" w:cs="Arial"/>
                <w:color w:val="auto"/>
                <w:sz w:val="22"/>
                <w:szCs w:val="22"/>
              </w:rPr>
              <w:t>развија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lastRenderedPageBreak/>
              <w:t>виноградарство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старих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заната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још</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неким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селима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остао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ковачки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занат</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поткивачки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казанџијски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коларски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зидарски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клонферски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обућарски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фризерски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кројачки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штрикерски</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пекарски</w:t>
            </w:r>
            <w:proofErr w:type="spellEnd"/>
            <w:r w:rsidRPr="00FA0BC0">
              <w:rPr>
                <w:rFonts w:ascii="Arial" w:hAnsi="Arial" w:cs="Arial"/>
                <w:color w:val="auto"/>
                <w:sz w:val="22"/>
                <w:szCs w:val="22"/>
              </w:rPr>
              <w:t>.</w:t>
            </w:r>
          </w:p>
          <w:p w14:paraId="4BBCC876" w14:textId="77777777" w:rsidR="00FA55B9" w:rsidRPr="00FA0BC0" w:rsidRDefault="00FA55B9" w:rsidP="00C211DA">
            <w:pPr>
              <w:pStyle w:val="Default"/>
              <w:jc w:val="both"/>
              <w:rPr>
                <w:rFonts w:ascii="Arial" w:hAnsi="Arial" w:cs="Arial"/>
                <w:color w:val="auto"/>
                <w:sz w:val="22"/>
                <w:szCs w:val="22"/>
              </w:rPr>
            </w:pPr>
          </w:p>
          <w:p w14:paraId="24633C19" w14:textId="77777777" w:rsidR="00FA55B9" w:rsidRPr="00FA0BC0"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После</w:t>
            </w:r>
            <w:proofErr w:type="spellEnd"/>
            <w:r w:rsidRPr="00FA0BC0">
              <w:rPr>
                <w:rFonts w:ascii="Arial" w:hAnsi="Arial" w:cs="Arial"/>
                <w:color w:val="auto"/>
                <w:sz w:val="22"/>
                <w:szCs w:val="22"/>
              </w:rPr>
              <w:t xml:space="preserve"> ΙΙ </w:t>
            </w:r>
            <w:proofErr w:type="spellStart"/>
            <w:r w:rsidRPr="00FA0BC0">
              <w:rPr>
                <w:rFonts w:ascii="Arial" w:hAnsi="Arial" w:cs="Arial"/>
                <w:color w:val="auto"/>
                <w:sz w:val="22"/>
                <w:szCs w:val="22"/>
              </w:rPr>
              <w:t>светског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рата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општина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Мерошина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наставља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развој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који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нагло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убрзава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проласком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савременог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пута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Ниш</w:t>
            </w:r>
            <w:proofErr w:type="spellEnd"/>
            <w:r w:rsidRPr="00FA0BC0">
              <w:rPr>
                <w:rFonts w:ascii="Arial" w:hAnsi="Arial" w:cs="Arial"/>
                <w:color w:val="auto"/>
                <w:sz w:val="22"/>
                <w:szCs w:val="22"/>
              </w:rPr>
              <w:t xml:space="preserve"> – </w:t>
            </w:r>
            <w:proofErr w:type="spellStart"/>
            <w:r w:rsidRPr="00FA0BC0">
              <w:rPr>
                <w:rFonts w:ascii="Arial" w:hAnsi="Arial" w:cs="Arial"/>
                <w:color w:val="auto"/>
                <w:sz w:val="22"/>
                <w:szCs w:val="22"/>
              </w:rPr>
              <w:t>Прокупље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Граде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нови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јавни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објекти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отварају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индустријски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погони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јача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задружна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активност</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везана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пољопривреду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задруга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Баначанин</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уређује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Облачинско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језеро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Осамдесетих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година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прошлог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века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утицајем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развојних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токова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Ниша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платоу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уз</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Мораву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граде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складишни</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производни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погони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што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такође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утиче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развој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планског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подручја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прижајући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нов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развојни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подстицај</w:t>
            </w:r>
            <w:proofErr w:type="spellEnd"/>
            <w:r w:rsidRPr="00FA0BC0">
              <w:rPr>
                <w:rFonts w:ascii="Arial" w:hAnsi="Arial" w:cs="Arial"/>
                <w:color w:val="auto"/>
                <w:sz w:val="22"/>
                <w:szCs w:val="22"/>
              </w:rPr>
              <w:t>.</w:t>
            </w:r>
          </w:p>
          <w:p w14:paraId="0E054DC6" w14:textId="77777777" w:rsidR="00FA55B9" w:rsidRPr="00FA0BC0" w:rsidRDefault="00FA55B9" w:rsidP="00C211DA">
            <w:pPr>
              <w:pStyle w:val="Default"/>
              <w:jc w:val="both"/>
              <w:rPr>
                <w:rFonts w:ascii="Arial" w:hAnsi="Arial" w:cs="Arial"/>
                <w:color w:val="auto"/>
                <w:sz w:val="22"/>
                <w:szCs w:val="22"/>
              </w:rPr>
            </w:pPr>
            <w:r w:rsidRPr="00FA0BC0">
              <w:rPr>
                <w:rFonts w:ascii="Arial" w:hAnsi="Arial" w:cs="Arial"/>
                <w:color w:val="auto"/>
                <w:sz w:val="22"/>
                <w:szCs w:val="22"/>
              </w:rPr>
              <w:t xml:space="preserve">О </w:t>
            </w:r>
            <w:proofErr w:type="spellStart"/>
            <w:r w:rsidRPr="00FA0BC0">
              <w:rPr>
                <w:rFonts w:ascii="Arial" w:hAnsi="Arial" w:cs="Arial"/>
                <w:color w:val="auto"/>
                <w:sz w:val="22"/>
                <w:szCs w:val="22"/>
              </w:rPr>
              <w:t>овом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периоду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сведоче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бројни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културно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историски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споменици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Важно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поменути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споменик</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партизанима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погинулим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Малом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Јастрепцу</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локалитет</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Таткова</w:t>
            </w:r>
            <w:proofErr w:type="spellEnd"/>
            <w:r w:rsidRPr="00FA0BC0">
              <w:rPr>
                <w:rFonts w:ascii="Arial" w:hAnsi="Arial" w:cs="Arial"/>
                <w:color w:val="auto"/>
                <w:sz w:val="22"/>
                <w:szCs w:val="22"/>
              </w:rPr>
              <w:t xml:space="preserve"> </w:t>
            </w:r>
            <w:proofErr w:type="spellStart"/>
            <w:proofErr w:type="gramStart"/>
            <w:r w:rsidRPr="00FA0BC0">
              <w:rPr>
                <w:rFonts w:ascii="Arial" w:hAnsi="Arial" w:cs="Arial"/>
                <w:color w:val="auto"/>
                <w:sz w:val="22"/>
                <w:szCs w:val="22"/>
              </w:rPr>
              <w:t>земуница</w:t>
            </w:r>
            <w:proofErr w:type="spellEnd"/>
            <w:r w:rsidRPr="00FA0BC0">
              <w:rPr>
                <w:rFonts w:ascii="Arial" w:hAnsi="Arial" w:cs="Arial"/>
                <w:color w:val="auto"/>
                <w:sz w:val="22"/>
                <w:szCs w:val="22"/>
              </w:rPr>
              <w:t>“</w:t>
            </w:r>
            <w:proofErr w:type="gram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обележје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камених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статуа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већих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размера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симболизују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страдање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бораца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Топличког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одреда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Малом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Јастрепцу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свих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Никодија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Стојановића</w:t>
            </w:r>
            <w:proofErr w:type="spellEnd"/>
            <w:r w:rsidRPr="00FA0BC0">
              <w:rPr>
                <w:rFonts w:ascii="Arial" w:hAnsi="Arial" w:cs="Arial"/>
                <w:color w:val="auto"/>
                <w:sz w:val="22"/>
                <w:szCs w:val="22"/>
              </w:rPr>
              <w:t xml:space="preserve"> – </w:t>
            </w:r>
            <w:proofErr w:type="spellStart"/>
            <w:r w:rsidRPr="00FA0BC0">
              <w:rPr>
                <w:rFonts w:ascii="Arial" w:hAnsi="Arial" w:cs="Arial"/>
                <w:color w:val="auto"/>
                <w:sz w:val="22"/>
                <w:szCs w:val="22"/>
              </w:rPr>
              <w:t>Татка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његових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сабораца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који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августа</w:t>
            </w:r>
            <w:proofErr w:type="spellEnd"/>
            <w:r w:rsidRPr="00FA0BC0">
              <w:rPr>
                <w:rFonts w:ascii="Arial" w:hAnsi="Arial" w:cs="Arial"/>
                <w:color w:val="auto"/>
                <w:sz w:val="22"/>
                <w:szCs w:val="22"/>
              </w:rPr>
              <w:t xml:space="preserve"> 1942. </w:t>
            </w:r>
            <w:proofErr w:type="spellStart"/>
            <w:r w:rsidRPr="00FA0BC0">
              <w:rPr>
                <w:rFonts w:ascii="Arial" w:hAnsi="Arial" w:cs="Arial"/>
                <w:color w:val="auto"/>
                <w:sz w:val="22"/>
                <w:szCs w:val="22"/>
              </w:rPr>
              <w:t>године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извршили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самоубиства</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земуници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претходно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уништивши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поверљив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материјал</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који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могао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користити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непријатељу</w:t>
            </w:r>
            <w:proofErr w:type="spellEnd"/>
            <w:r w:rsidRPr="00FA0BC0">
              <w:rPr>
                <w:rFonts w:ascii="Arial" w:hAnsi="Arial" w:cs="Arial"/>
                <w:color w:val="auto"/>
                <w:sz w:val="22"/>
                <w:szCs w:val="22"/>
              </w:rPr>
              <w:t xml:space="preserve">, а </w:t>
            </w:r>
            <w:proofErr w:type="spellStart"/>
            <w:r w:rsidRPr="00FA0BC0">
              <w:rPr>
                <w:rFonts w:ascii="Arial" w:hAnsi="Arial" w:cs="Arial"/>
                <w:color w:val="auto"/>
                <w:sz w:val="22"/>
                <w:szCs w:val="22"/>
              </w:rPr>
              <w:t>себе</w:t>
            </w:r>
            <w:proofErr w:type="spellEnd"/>
            <w:r w:rsidRPr="00FA0BC0">
              <w:rPr>
                <w:rFonts w:ascii="Arial" w:hAnsi="Arial" w:cs="Arial"/>
                <w:color w:val="auto"/>
                <w:sz w:val="22"/>
                <w:szCs w:val="22"/>
              </w:rPr>
              <w:t xml:space="preserve"> </w:t>
            </w:r>
            <w:proofErr w:type="spellStart"/>
            <w:proofErr w:type="gramStart"/>
            <w:r w:rsidRPr="00FA0BC0">
              <w:rPr>
                <w:rFonts w:ascii="Arial" w:hAnsi="Arial" w:cs="Arial"/>
                <w:color w:val="auto"/>
                <w:sz w:val="22"/>
                <w:szCs w:val="22"/>
              </w:rPr>
              <w:t>самоубиством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спасили</w:t>
            </w:r>
            <w:proofErr w:type="spellEnd"/>
            <w:proofErr w:type="gram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мучења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било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намењено</w:t>
            </w:r>
            <w:proofErr w:type="spellEnd"/>
            <w:r w:rsidRPr="00FA0BC0">
              <w:rPr>
                <w:rFonts w:ascii="Arial" w:hAnsi="Arial" w:cs="Arial"/>
                <w:color w:val="auto"/>
                <w:sz w:val="22"/>
                <w:szCs w:val="22"/>
              </w:rPr>
              <w:t>.</w:t>
            </w:r>
          </w:p>
          <w:p w14:paraId="3863F095" w14:textId="77777777" w:rsidR="00A135A7" w:rsidRDefault="00A135A7" w:rsidP="00C211DA">
            <w:pPr>
              <w:pStyle w:val="Default"/>
              <w:jc w:val="both"/>
              <w:rPr>
                <w:rFonts w:ascii="Arial" w:hAnsi="Arial" w:cs="Arial"/>
                <w:color w:val="auto"/>
                <w:sz w:val="22"/>
                <w:szCs w:val="22"/>
              </w:rPr>
            </w:pPr>
          </w:p>
          <w:p w14:paraId="4E37C5CD" w14:textId="77777777" w:rsidR="00A135A7" w:rsidRDefault="00A135A7" w:rsidP="00C211DA">
            <w:pPr>
              <w:pStyle w:val="Default"/>
              <w:jc w:val="both"/>
              <w:rPr>
                <w:rFonts w:ascii="Arial" w:hAnsi="Arial" w:cs="Arial"/>
                <w:color w:val="auto"/>
                <w:sz w:val="22"/>
                <w:szCs w:val="22"/>
              </w:rPr>
            </w:pPr>
          </w:p>
          <w:p w14:paraId="01F90F91" w14:textId="77777777" w:rsidR="00A135A7" w:rsidRDefault="00A135A7" w:rsidP="00C211DA">
            <w:pPr>
              <w:pStyle w:val="Default"/>
              <w:jc w:val="both"/>
              <w:rPr>
                <w:rFonts w:ascii="Arial" w:hAnsi="Arial" w:cs="Arial"/>
                <w:color w:val="auto"/>
                <w:sz w:val="22"/>
                <w:szCs w:val="22"/>
              </w:rPr>
            </w:pPr>
          </w:p>
          <w:p w14:paraId="31689CC2" w14:textId="77777777" w:rsidR="00A135A7" w:rsidRDefault="00A135A7" w:rsidP="00C211DA">
            <w:pPr>
              <w:pStyle w:val="Default"/>
              <w:jc w:val="both"/>
              <w:rPr>
                <w:rFonts w:ascii="Arial" w:hAnsi="Arial" w:cs="Arial"/>
                <w:color w:val="auto"/>
                <w:sz w:val="22"/>
                <w:szCs w:val="22"/>
              </w:rPr>
            </w:pPr>
          </w:p>
          <w:p w14:paraId="181E017A" w14:textId="77777777" w:rsidR="00A135A7" w:rsidRDefault="00A135A7" w:rsidP="00C211DA">
            <w:pPr>
              <w:pStyle w:val="Default"/>
              <w:jc w:val="both"/>
              <w:rPr>
                <w:rFonts w:ascii="Arial" w:hAnsi="Arial" w:cs="Arial"/>
                <w:color w:val="auto"/>
                <w:sz w:val="22"/>
                <w:szCs w:val="22"/>
              </w:rPr>
            </w:pPr>
          </w:p>
          <w:p w14:paraId="66D19B0F" w14:textId="77777777" w:rsidR="00A135A7" w:rsidRDefault="00A135A7" w:rsidP="00C211DA">
            <w:pPr>
              <w:pStyle w:val="Default"/>
              <w:jc w:val="both"/>
              <w:rPr>
                <w:rFonts w:ascii="Arial" w:hAnsi="Arial" w:cs="Arial"/>
                <w:color w:val="auto"/>
                <w:sz w:val="22"/>
                <w:szCs w:val="22"/>
              </w:rPr>
            </w:pPr>
          </w:p>
          <w:p w14:paraId="50F49AE2" w14:textId="77777777" w:rsidR="00A135A7" w:rsidRDefault="00A135A7" w:rsidP="00C211DA">
            <w:pPr>
              <w:pStyle w:val="Default"/>
              <w:jc w:val="both"/>
              <w:rPr>
                <w:rFonts w:ascii="Arial" w:hAnsi="Arial" w:cs="Arial"/>
                <w:color w:val="auto"/>
                <w:sz w:val="22"/>
                <w:szCs w:val="22"/>
              </w:rPr>
            </w:pPr>
          </w:p>
          <w:p w14:paraId="786B1931" w14:textId="77777777" w:rsidR="00A135A7" w:rsidRDefault="00A135A7" w:rsidP="00C211DA">
            <w:pPr>
              <w:pStyle w:val="Default"/>
              <w:jc w:val="both"/>
              <w:rPr>
                <w:rFonts w:ascii="Arial" w:hAnsi="Arial" w:cs="Arial"/>
                <w:color w:val="auto"/>
                <w:sz w:val="22"/>
                <w:szCs w:val="22"/>
              </w:rPr>
            </w:pPr>
          </w:p>
          <w:p w14:paraId="38634FD6" w14:textId="77777777" w:rsidR="00A135A7" w:rsidRDefault="00A135A7" w:rsidP="00C211DA">
            <w:pPr>
              <w:pStyle w:val="Default"/>
              <w:jc w:val="both"/>
              <w:rPr>
                <w:rFonts w:ascii="Arial" w:hAnsi="Arial" w:cs="Arial"/>
                <w:color w:val="auto"/>
                <w:sz w:val="22"/>
                <w:szCs w:val="22"/>
              </w:rPr>
            </w:pPr>
          </w:p>
          <w:p w14:paraId="2C8BB859" w14:textId="77777777" w:rsidR="00A135A7" w:rsidRDefault="00A135A7" w:rsidP="00C211DA">
            <w:pPr>
              <w:pStyle w:val="Default"/>
              <w:jc w:val="both"/>
              <w:rPr>
                <w:rFonts w:ascii="Arial" w:hAnsi="Arial" w:cs="Arial"/>
                <w:color w:val="auto"/>
                <w:sz w:val="22"/>
                <w:szCs w:val="22"/>
              </w:rPr>
            </w:pPr>
          </w:p>
          <w:p w14:paraId="3BDB58D8" w14:textId="77777777" w:rsidR="00A135A7" w:rsidRDefault="00A135A7" w:rsidP="00C211DA">
            <w:pPr>
              <w:pStyle w:val="Default"/>
              <w:jc w:val="both"/>
              <w:rPr>
                <w:rFonts w:ascii="Arial" w:hAnsi="Arial" w:cs="Arial"/>
                <w:color w:val="auto"/>
                <w:sz w:val="22"/>
                <w:szCs w:val="22"/>
              </w:rPr>
            </w:pPr>
          </w:p>
          <w:p w14:paraId="455CD705" w14:textId="77777777" w:rsidR="00A135A7" w:rsidRDefault="00A135A7" w:rsidP="00C211DA">
            <w:pPr>
              <w:pStyle w:val="Default"/>
              <w:jc w:val="both"/>
              <w:rPr>
                <w:rFonts w:ascii="Arial" w:hAnsi="Arial" w:cs="Arial"/>
                <w:color w:val="auto"/>
                <w:sz w:val="22"/>
                <w:szCs w:val="22"/>
              </w:rPr>
            </w:pPr>
          </w:p>
          <w:p w14:paraId="7C854B5D" w14:textId="594C6672" w:rsidR="00FA55B9" w:rsidRDefault="00FA55B9" w:rsidP="00C211DA">
            <w:pPr>
              <w:pStyle w:val="Default"/>
              <w:jc w:val="both"/>
              <w:rPr>
                <w:rFonts w:ascii="Arial" w:hAnsi="Arial" w:cs="Arial"/>
                <w:color w:val="auto"/>
                <w:sz w:val="22"/>
                <w:szCs w:val="22"/>
              </w:rPr>
            </w:pPr>
            <w:r w:rsidRPr="00FA0BC0">
              <w:rPr>
                <w:rFonts w:ascii="Arial" w:hAnsi="Arial" w:cs="Arial"/>
                <w:color w:val="auto"/>
                <w:sz w:val="22"/>
                <w:szCs w:val="22"/>
              </w:rPr>
              <w:t xml:space="preserve">О </w:t>
            </w:r>
            <w:proofErr w:type="spellStart"/>
            <w:r w:rsidRPr="00FA0BC0">
              <w:rPr>
                <w:rFonts w:ascii="Arial" w:hAnsi="Arial" w:cs="Arial"/>
                <w:color w:val="auto"/>
                <w:sz w:val="22"/>
                <w:szCs w:val="22"/>
              </w:rPr>
              <w:t>овом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херојском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чину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испевана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народна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песма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Коде</w:t>
            </w:r>
            <w:proofErr w:type="spellEnd"/>
            <w:r w:rsidRPr="00FA0BC0">
              <w:rPr>
                <w:rFonts w:ascii="Arial" w:hAnsi="Arial" w:cs="Arial"/>
                <w:color w:val="auto"/>
                <w:sz w:val="22"/>
                <w:szCs w:val="22"/>
              </w:rPr>
              <w:t xml:space="preserve"> </w:t>
            </w:r>
            <w:proofErr w:type="spellStart"/>
            <w:proofErr w:type="gramStart"/>
            <w:r w:rsidRPr="00FA0BC0">
              <w:rPr>
                <w:rFonts w:ascii="Arial" w:hAnsi="Arial" w:cs="Arial"/>
                <w:color w:val="auto"/>
                <w:sz w:val="22"/>
                <w:szCs w:val="22"/>
              </w:rPr>
              <w:t>Татко</w:t>
            </w:r>
            <w:proofErr w:type="spellEnd"/>
            <w:r w:rsidRPr="00FA0BC0">
              <w:rPr>
                <w:rFonts w:ascii="Arial" w:hAnsi="Arial" w:cs="Arial"/>
                <w:color w:val="auto"/>
                <w:sz w:val="22"/>
                <w:szCs w:val="22"/>
              </w:rPr>
              <w:t>“</w:t>
            </w:r>
            <w:proofErr w:type="gramEnd"/>
            <w:r w:rsidRPr="00FA0BC0">
              <w:rPr>
                <w:rFonts w:ascii="Arial" w:hAnsi="Arial" w:cs="Arial"/>
                <w:color w:val="auto"/>
                <w:sz w:val="22"/>
                <w:szCs w:val="22"/>
              </w:rPr>
              <w:t>.</w:t>
            </w:r>
          </w:p>
          <w:p w14:paraId="63031BAD" w14:textId="77777777" w:rsidR="00A135A7" w:rsidRPr="00FA0BC0" w:rsidRDefault="00A135A7" w:rsidP="00C211DA">
            <w:pPr>
              <w:pStyle w:val="Default"/>
              <w:jc w:val="both"/>
              <w:rPr>
                <w:rFonts w:ascii="Arial" w:hAnsi="Arial" w:cs="Arial"/>
                <w:color w:val="auto"/>
                <w:sz w:val="22"/>
                <w:szCs w:val="22"/>
              </w:rPr>
            </w:pPr>
          </w:p>
          <w:p w14:paraId="1687C58F" w14:textId="77777777" w:rsidR="00FA55B9" w:rsidRPr="00FA0BC0" w:rsidRDefault="00FA55B9" w:rsidP="00D5494C">
            <w:pPr>
              <w:pStyle w:val="Default"/>
              <w:jc w:val="center"/>
              <w:rPr>
                <w:rFonts w:ascii="Arial" w:hAnsi="Arial" w:cs="Arial"/>
                <w:color w:val="auto"/>
                <w:sz w:val="22"/>
                <w:szCs w:val="22"/>
              </w:rPr>
            </w:pPr>
            <w:r w:rsidRPr="00FA0BC0">
              <w:rPr>
                <w:rFonts w:ascii="Arial" w:hAnsi="Arial" w:cs="Arial"/>
                <w:b/>
                <w:noProof/>
                <w:lang w:val="sr-Cyrl-RS"/>
              </w:rPr>
              <w:drawing>
                <wp:inline distT="0" distB="0" distL="0" distR="0" wp14:anchorId="047C99B7" wp14:editId="1A3D3772">
                  <wp:extent cx="3495368" cy="209435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5368" cy="2094351"/>
                          </a:xfrm>
                          <a:prstGeom prst="rect">
                            <a:avLst/>
                          </a:prstGeom>
                          <a:noFill/>
                          <a:ln>
                            <a:noFill/>
                          </a:ln>
                        </pic:spPr>
                      </pic:pic>
                    </a:graphicData>
                  </a:graphic>
                </wp:inline>
              </w:drawing>
            </w:r>
          </w:p>
          <w:p w14:paraId="71B2B259" w14:textId="77777777" w:rsidR="00FA55B9" w:rsidRPr="00FA0BC0" w:rsidRDefault="00FA55B9" w:rsidP="00C211DA">
            <w:pPr>
              <w:pStyle w:val="Default"/>
              <w:jc w:val="both"/>
              <w:rPr>
                <w:rFonts w:ascii="Arial" w:hAnsi="Arial" w:cs="Arial"/>
                <w:sz w:val="22"/>
                <w:szCs w:val="22"/>
              </w:rPr>
            </w:pPr>
            <w:r w:rsidRPr="00FA0BC0">
              <w:rPr>
                <w:rFonts w:ascii="Arial" w:hAnsi="Arial" w:cs="Arial"/>
                <w:color w:val="auto"/>
                <w:sz w:val="22"/>
                <w:szCs w:val="22"/>
              </w:rPr>
              <w:t xml:space="preserve"> </w:t>
            </w:r>
          </w:p>
        </w:tc>
      </w:tr>
      <w:tr w:rsidR="00FA55B9" w:rsidRPr="00FA0BC0" w14:paraId="14B86C63" w14:textId="77777777" w:rsidTr="00D5494C">
        <w:trPr>
          <w:trHeight w:val="1667"/>
        </w:trPr>
        <w:tc>
          <w:tcPr>
            <w:tcW w:w="9158" w:type="dxa"/>
            <w:tcBorders>
              <w:left w:val="nil"/>
              <w:right w:val="nil"/>
            </w:tcBorders>
          </w:tcPr>
          <w:p w14:paraId="1F1BA04D" w14:textId="77777777" w:rsidR="00D5494C" w:rsidRDefault="00D5494C" w:rsidP="00D5494C">
            <w:pPr>
              <w:pStyle w:val="Default"/>
              <w:jc w:val="center"/>
              <w:rPr>
                <w:rFonts w:ascii="Arial" w:hAnsi="Arial" w:cs="Arial"/>
                <w:color w:val="auto"/>
                <w:sz w:val="22"/>
                <w:szCs w:val="22"/>
                <w:lang w:val="sr-Cyrl-RS"/>
              </w:rPr>
            </w:pPr>
            <w:r>
              <w:rPr>
                <w:rFonts w:ascii="Arial" w:hAnsi="Arial" w:cs="Arial"/>
                <w:color w:val="auto"/>
                <w:sz w:val="22"/>
                <w:szCs w:val="22"/>
                <w:lang w:val="sr-Cyrl-RS"/>
              </w:rPr>
              <w:lastRenderedPageBreak/>
              <w:t xml:space="preserve">Слика 6. </w:t>
            </w:r>
          </w:p>
          <w:p w14:paraId="529D6F79" w14:textId="7C09CD73" w:rsidR="00FA55B9" w:rsidRPr="00D5494C" w:rsidRDefault="00FA55B9" w:rsidP="00D5494C">
            <w:pPr>
              <w:pStyle w:val="Default"/>
              <w:jc w:val="center"/>
              <w:rPr>
                <w:rFonts w:ascii="Arial" w:hAnsi="Arial" w:cs="Arial"/>
                <w:color w:val="auto"/>
                <w:sz w:val="22"/>
                <w:szCs w:val="22"/>
                <w:lang w:val="sr-Cyrl-RS"/>
              </w:rPr>
            </w:pPr>
            <w:r w:rsidRPr="00D5494C">
              <w:rPr>
                <w:rFonts w:ascii="Arial" w:hAnsi="Arial" w:cs="Arial"/>
                <w:color w:val="auto"/>
                <w:sz w:val="22"/>
                <w:szCs w:val="22"/>
                <w:lang w:val="sr-Cyrl-RS"/>
              </w:rPr>
              <w:t>Споменик Никодија Стојановића „Татка“ на Малом Јастрепцу</w:t>
            </w:r>
          </w:p>
          <w:p w14:paraId="7CCA4713" w14:textId="77777777" w:rsidR="00FA55B9" w:rsidRPr="00D5494C" w:rsidRDefault="00FA55B9" w:rsidP="00C211DA">
            <w:pPr>
              <w:pStyle w:val="Default"/>
              <w:jc w:val="both"/>
              <w:rPr>
                <w:rFonts w:ascii="Arial" w:hAnsi="Arial" w:cs="Arial"/>
                <w:color w:val="auto"/>
                <w:sz w:val="22"/>
                <w:szCs w:val="22"/>
                <w:lang w:val="sr-Cyrl-RS"/>
              </w:rPr>
            </w:pPr>
          </w:p>
          <w:p w14:paraId="32389070" w14:textId="77777777" w:rsidR="00FA55B9" w:rsidRDefault="00FA55B9" w:rsidP="00C211DA">
            <w:pPr>
              <w:pStyle w:val="Default"/>
              <w:jc w:val="both"/>
              <w:rPr>
                <w:rFonts w:ascii="Arial" w:hAnsi="Arial" w:cs="Arial"/>
                <w:color w:val="auto"/>
                <w:sz w:val="22"/>
                <w:szCs w:val="22"/>
              </w:rPr>
            </w:pPr>
            <w:proofErr w:type="spellStart"/>
            <w:r w:rsidRPr="00FA0BC0">
              <w:rPr>
                <w:rFonts w:ascii="Arial" w:hAnsi="Arial" w:cs="Arial"/>
                <w:color w:val="auto"/>
                <w:sz w:val="22"/>
                <w:szCs w:val="22"/>
              </w:rPr>
              <w:t>Слично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као</w:t>
            </w:r>
            <w:proofErr w:type="spellEnd"/>
            <w:r w:rsidRPr="00FA0BC0">
              <w:rPr>
                <w:rFonts w:ascii="Arial" w:hAnsi="Arial" w:cs="Arial"/>
                <w:color w:val="auto"/>
                <w:sz w:val="22"/>
                <w:szCs w:val="22"/>
              </w:rPr>
              <w:t xml:space="preserve"> и у </w:t>
            </w:r>
            <w:proofErr w:type="spellStart"/>
            <w:r w:rsidRPr="00FA0BC0">
              <w:rPr>
                <w:rFonts w:ascii="Arial" w:hAnsi="Arial" w:cs="Arial"/>
                <w:color w:val="auto"/>
                <w:sz w:val="22"/>
                <w:szCs w:val="22"/>
              </w:rPr>
              <w:t>свим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другим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општинама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Републике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Србије</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области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заштите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културних</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историјских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вредности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уочљиви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бројни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проблеми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настали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због</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запуштености</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недостатка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средстава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Решење</w:t>
            </w:r>
            <w:proofErr w:type="spellEnd"/>
            <w:r w:rsidRPr="00FA0BC0">
              <w:rPr>
                <w:rFonts w:ascii="Arial" w:hAnsi="Arial" w:cs="Arial"/>
                <w:color w:val="auto"/>
                <w:sz w:val="22"/>
                <w:szCs w:val="22"/>
              </w:rPr>
              <w:t xml:space="preserve"> </w:t>
            </w:r>
            <w:proofErr w:type="spellStart"/>
            <w:proofErr w:type="gramStart"/>
            <w:r w:rsidRPr="00FA0BC0">
              <w:rPr>
                <w:rFonts w:ascii="Arial" w:hAnsi="Arial" w:cs="Arial"/>
                <w:color w:val="auto"/>
                <w:sz w:val="22"/>
                <w:szCs w:val="22"/>
              </w:rPr>
              <w:t>ових</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проблема</w:t>
            </w:r>
            <w:proofErr w:type="spellEnd"/>
            <w:proofErr w:type="gram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неопходан</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је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услов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било</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какав</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напредак</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овој</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области</w:t>
            </w:r>
            <w:proofErr w:type="spellEnd"/>
            <w:r w:rsidRPr="00FA0BC0">
              <w:rPr>
                <w:rFonts w:ascii="Arial" w:hAnsi="Arial" w:cs="Arial"/>
                <w:color w:val="auto"/>
                <w:sz w:val="22"/>
                <w:szCs w:val="22"/>
              </w:rPr>
              <w:t>,</w:t>
            </w:r>
            <w:r w:rsidRPr="00FA0BC0">
              <w:rPr>
                <w:rFonts w:ascii="Arial" w:hAnsi="Arial" w:cs="Arial"/>
                <w:color w:val="auto"/>
                <w:sz w:val="22"/>
                <w:szCs w:val="22"/>
                <w:lang w:val="sr-Cyrl-RS"/>
              </w:rPr>
              <w:t xml:space="preserve"> </w:t>
            </w:r>
            <w:r w:rsidRPr="00FA0BC0">
              <w:rPr>
                <w:rFonts w:ascii="Arial" w:hAnsi="Arial" w:cs="Arial"/>
                <w:color w:val="auto"/>
                <w:sz w:val="22"/>
                <w:szCs w:val="22"/>
              </w:rPr>
              <w:t xml:space="preserve">а </w:t>
            </w:r>
            <w:proofErr w:type="spellStart"/>
            <w:r w:rsidRPr="00FA0BC0">
              <w:rPr>
                <w:rFonts w:ascii="Arial" w:hAnsi="Arial" w:cs="Arial"/>
                <w:color w:val="auto"/>
                <w:sz w:val="22"/>
                <w:szCs w:val="22"/>
              </w:rPr>
              <w:t>огледа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напору</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r w:rsidRPr="00FA0BC0">
              <w:rPr>
                <w:rFonts w:ascii="Arial" w:hAnsi="Arial" w:cs="Arial"/>
                <w:color w:val="auto"/>
                <w:sz w:val="22"/>
                <w:szCs w:val="22"/>
                <w:lang w:val="sr-Cyrl-RS"/>
              </w:rPr>
              <w:t>с</w:t>
            </w:r>
            <w:r w:rsidRPr="00FA0BC0">
              <w:rPr>
                <w:rFonts w:ascii="Arial" w:hAnsi="Arial" w:cs="Arial"/>
                <w:color w:val="auto"/>
                <w:sz w:val="22"/>
                <w:szCs w:val="22"/>
              </w:rPr>
              <w:t xml:space="preserve">е </w:t>
            </w:r>
            <w:proofErr w:type="spellStart"/>
            <w:r w:rsidRPr="00FA0BC0">
              <w:rPr>
                <w:rFonts w:ascii="Arial" w:hAnsi="Arial" w:cs="Arial"/>
                <w:color w:val="auto"/>
                <w:sz w:val="22"/>
                <w:szCs w:val="22"/>
              </w:rPr>
              <w:t>оптимализују</w:t>
            </w:r>
            <w:proofErr w:type="spellEnd"/>
            <w:r w:rsidRPr="00FA0BC0">
              <w:rPr>
                <w:rFonts w:ascii="Arial" w:hAnsi="Arial" w:cs="Arial"/>
                <w:color w:val="auto"/>
                <w:sz w:val="22"/>
                <w:szCs w:val="22"/>
              </w:rPr>
              <w:t xml:space="preserve"> </w:t>
            </w:r>
            <w:r w:rsidRPr="00FA0BC0">
              <w:rPr>
                <w:rFonts w:ascii="Arial" w:hAnsi="Arial" w:cs="Arial"/>
                <w:color w:val="auto"/>
                <w:sz w:val="22"/>
                <w:szCs w:val="22"/>
                <w:lang w:val="sr-Cyrl-RS"/>
              </w:rPr>
              <w:t>пос</w:t>
            </w:r>
            <w:proofErr w:type="spellStart"/>
            <w:r w:rsidRPr="00FA0BC0">
              <w:rPr>
                <w:rFonts w:ascii="Arial" w:hAnsi="Arial" w:cs="Arial"/>
                <w:color w:val="auto"/>
                <w:sz w:val="22"/>
                <w:szCs w:val="22"/>
              </w:rPr>
              <w:t>тојећи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капацитети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запуштени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током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прошлих</w:t>
            </w:r>
            <w:proofErr w:type="spellEnd"/>
            <w:r w:rsidRPr="00FA0BC0">
              <w:rPr>
                <w:rFonts w:ascii="Arial" w:hAnsi="Arial" w:cs="Arial"/>
                <w:color w:val="auto"/>
                <w:sz w:val="22"/>
                <w:szCs w:val="22"/>
                <w:lang w:val="sr-Cyrl-RS"/>
              </w:rPr>
              <w:t xml:space="preserve"> </w:t>
            </w:r>
            <w:proofErr w:type="spellStart"/>
            <w:r w:rsidRPr="00FA0BC0">
              <w:rPr>
                <w:rFonts w:ascii="Arial" w:hAnsi="Arial" w:cs="Arial"/>
                <w:color w:val="auto"/>
                <w:sz w:val="22"/>
                <w:szCs w:val="22"/>
              </w:rPr>
              <w:t>година</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да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одговори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на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изазове</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садашњости</w:t>
            </w:r>
            <w:proofErr w:type="spellEnd"/>
            <w:r w:rsidRPr="00FA0BC0">
              <w:rPr>
                <w:rFonts w:ascii="Arial" w:hAnsi="Arial" w:cs="Arial"/>
                <w:color w:val="auto"/>
                <w:sz w:val="22"/>
                <w:szCs w:val="22"/>
              </w:rPr>
              <w:t xml:space="preserve"> и </w:t>
            </w:r>
            <w:proofErr w:type="spellStart"/>
            <w:r w:rsidRPr="00FA0BC0">
              <w:rPr>
                <w:rFonts w:ascii="Arial" w:hAnsi="Arial" w:cs="Arial"/>
                <w:color w:val="auto"/>
                <w:sz w:val="22"/>
                <w:szCs w:val="22"/>
              </w:rPr>
              <w:t>будућности</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већом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ефективношћу</w:t>
            </w:r>
            <w:proofErr w:type="spellEnd"/>
            <w:r w:rsidRPr="00FA0BC0">
              <w:rPr>
                <w:rFonts w:ascii="Arial" w:hAnsi="Arial" w:cs="Arial"/>
                <w:color w:val="auto"/>
                <w:sz w:val="22"/>
                <w:szCs w:val="22"/>
                <w:lang w:val="sr-Cyrl-RS"/>
              </w:rPr>
              <w:t xml:space="preserve"> </w:t>
            </w:r>
            <w:r w:rsidRPr="00FA0BC0">
              <w:rPr>
                <w:rFonts w:ascii="Arial" w:hAnsi="Arial" w:cs="Arial"/>
                <w:color w:val="auto"/>
                <w:sz w:val="22"/>
                <w:szCs w:val="22"/>
              </w:rPr>
              <w:t xml:space="preserve">и </w:t>
            </w:r>
            <w:proofErr w:type="spellStart"/>
            <w:r w:rsidRPr="00FA0BC0">
              <w:rPr>
                <w:rFonts w:ascii="Arial" w:hAnsi="Arial" w:cs="Arial"/>
                <w:color w:val="auto"/>
                <w:sz w:val="22"/>
                <w:szCs w:val="22"/>
              </w:rPr>
              <w:t>ефикасношћу</w:t>
            </w:r>
            <w:proofErr w:type="spellEnd"/>
            <w:r w:rsidRPr="00FA0BC0">
              <w:rPr>
                <w:rFonts w:ascii="Arial" w:hAnsi="Arial" w:cs="Arial"/>
                <w:color w:val="auto"/>
                <w:sz w:val="22"/>
                <w:szCs w:val="22"/>
              </w:rPr>
              <w:t xml:space="preserve"> у </w:t>
            </w:r>
            <w:proofErr w:type="spellStart"/>
            <w:r w:rsidRPr="00FA0BC0">
              <w:rPr>
                <w:rFonts w:ascii="Arial" w:hAnsi="Arial" w:cs="Arial"/>
                <w:color w:val="auto"/>
                <w:sz w:val="22"/>
                <w:szCs w:val="22"/>
              </w:rPr>
              <w:t>свим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расположивим</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секторима</w:t>
            </w:r>
            <w:proofErr w:type="spellEnd"/>
            <w:r w:rsidRPr="00FA0BC0">
              <w:rPr>
                <w:rFonts w:ascii="Arial" w:hAnsi="Arial" w:cs="Arial"/>
                <w:color w:val="auto"/>
                <w:sz w:val="22"/>
                <w:szCs w:val="22"/>
              </w:rPr>
              <w:t xml:space="preserve"> </w:t>
            </w:r>
            <w:proofErr w:type="spellStart"/>
            <w:r w:rsidRPr="00FA0BC0">
              <w:rPr>
                <w:rFonts w:ascii="Arial" w:hAnsi="Arial" w:cs="Arial"/>
                <w:color w:val="auto"/>
                <w:sz w:val="22"/>
                <w:szCs w:val="22"/>
              </w:rPr>
              <w:t>пословања</w:t>
            </w:r>
            <w:proofErr w:type="spellEnd"/>
            <w:r w:rsidRPr="00FA0BC0">
              <w:rPr>
                <w:rFonts w:ascii="Arial" w:hAnsi="Arial" w:cs="Arial"/>
                <w:color w:val="auto"/>
                <w:sz w:val="22"/>
                <w:szCs w:val="22"/>
              </w:rPr>
              <w:t xml:space="preserve">. </w:t>
            </w:r>
          </w:p>
          <w:p w14:paraId="7715A719" w14:textId="42EDA750" w:rsidR="00D5494C" w:rsidRPr="00FA0BC0" w:rsidRDefault="00D5494C" w:rsidP="00C211DA">
            <w:pPr>
              <w:pStyle w:val="Default"/>
              <w:jc w:val="both"/>
              <w:rPr>
                <w:rFonts w:ascii="Arial" w:hAnsi="Arial" w:cs="Arial"/>
                <w:color w:val="auto"/>
                <w:sz w:val="22"/>
                <w:szCs w:val="22"/>
              </w:rPr>
            </w:pPr>
          </w:p>
        </w:tc>
      </w:tr>
    </w:tbl>
    <w:p w14:paraId="0A455A01" w14:textId="77777777" w:rsidR="00FA55B9" w:rsidRPr="00FA0BC0" w:rsidRDefault="00FA55B9" w:rsidP="00F21EB4">
      <w:pPr>
        <w:pStyle w:val="NoSpacing"/>
        <w:numPr>
          <w:ilvl w:val="0"/>
          <w:numId w:val="35"/>
        </w:numPr>
        <w:ind w:right="-1133"/>
        <w:jc w:val="both"/>
        <w:rPr>
          <w:rFonts w:ascii="Arial" w:hAnsi="Arial" w:cs="Arial"/>
          <w:b/>
          <w:bCs/>
          <w:noProof/>
          <w:color w:val="0070C0"/>
          <w:sz w:val="24"/>
          <w:szCs w:val="24"/>
        </w:rPr>
      </w:pPr>
      <w:r w:rsidRPr="00FA0BC0">
        <w:rPr>
          <w:rFonts w:ascii="Arial" w:hAnsi="Arial" w:cs="Arial"/>
          <w:b/>
          <w:bCs/>
          <w:noProof/>
          <w:color w:val="0070C0"/>
          <w:sz w:val="24"/>
          <w:szCs w:val="24"/>
          <w:lang w:val="sr-Cyrl-RS"/>
        </w:rPr>
        <w:t>ПРИРОДНИ РЕСУРСИ</w:t>
      </w:r>
    </w:p>
    <w:p w14:paraId="219A8699" w14:textId="77777777" w:rsidR="00FA55B9" w:rsidRPr="00FA0BC0" w:rsidRDefault="00FA55B9" w:rsidP="00FA55B9">
      <w:pPr>
        <w:pStyle w:val="NoSpacing"/>
        <w:ind w:left="720" w:right="-1133"/>
        <w:jc w:val="both"/>
        <w:rPr>
          <w:rFonts w:ascii="Arial" w:hAnsi="Arial" w:cs="Arial"/>
          <w:b/>
          <w:bCs/>
          <w:noProof/>
          <w:color w:val="0070C0"/>
          <w:sz w:val="24"/>
          <w:szCs w:val="24"/>
        </w:rPr>
      </w:pPr>
    </w:p>
    <w:p w14:paraId="402A68D3" w14:textId="77777777" w:rsidR="00FA55B9" w:rsidRPr="000B35A4" w:rsidRDefault="00FA55B9" w:rsidP="00F21EB4">
      <w:pPr>
        <w:pStyle w:val="ListParagraph"/>
        <w:numPr>
          <w:ilvl w:val="1"/>
          <w:numId w:val="35"/>
        </w:numPr>
        <w:tabs>
          <w:tab w:val="left" w:pos="567"/>
        </w:tabs>
        <w:spacing w:after="200" w:line="276" w:lineRule="auto"/>
        <w:jc w:val="both"/>
        <w:rPr>
          <w:rFonts w:ascii="Arial" w:hAnsi="Arial" w:cs="Arial"/>
          <w:b/>
          <w:bCs/>
          <w:color w:val="0070C0"/>
          <w:lang w:val="sr-Latn-RS"/>
        </w:rPr>
      </w:pPr>
      <w:r w:rsidRPr="000B35A4">
        <w:rPr>
          <w:rFonts w:ascii="Arial" w:hAnsi="Arial" w:cs="Arial"/>
          <w:b/>
          <w:bCs/>
          <w:color w:val="0070C0"/>
        </w:rPr>
        <w:t>Опис</w:t>
      </w:r>
      <w:r w:rsidRPr="000B35A4">
        <w:rPr>
          <w:rFonts w:ascii="Arial" w:hAnsi="Arial" w:cs="Arial"/>
          <w:b/>
          <w:bCs/>
          <w:color w:val="0070C0"/>
          <w:lang w:val="sr-Latn-RS"/>
        </w:rPr>
        <w:t xml:space="preserve"> </w:t>
      </w:r>
      <w:r w:rsidRPr="000B35A4">
        <w:rPr>
          <w:rFonts w:ascii="Arial" w:hAnsi="Arial" w:cs="Arial"/>
          <w:b/>
          <w:bCs/>
          <w:color w:val="0070C0"/>
        </w:rPr>
        <w:t>и</w:t>
      </w:r>
      <w:r w:rsidRPr="000B35A4">
        <w:rPr>
          <w:rFonts w:ascii="Arial" w:hAnsi="Arial" w:cs="Arial"/>
          <w:b/>
          <w:bCs/>
          <w:color w:val="0070C0"/>
          <w:lang w:val="sr-Latn-RS"/>
        </w:rPr>
        <w:t xml:space="preserve"> </w:t>
      </w:r>
      <w:r w:rsidRPr="000B35A4">
        <w:rPr>
          <w:rFonts w:ascii="Arial" w:hAnsi="Arial" w:cs="Arial"/>
          <w:b/>
          <w:bCs/>
          <w:color w:val="0070C0"/>
        </w:rPr>
        <w:t>одређење</w:t>
      </w:r>
      <w:r w:rsidRPr="000B35A4">
        <w:rPr>
          <w:rFonts w:ascii="Arial" w:hAnsi="Arial" w:cs="Arial"/>
          <w:b/>
          <w:bCs/>
          <w:color w:val="0070C0"/>
          <w:lang w:val="sr-Latn-RS"/>
        </w:rPr>
        <w:t xml:space="preserve"> </w:t>
      </w:r>
      <w:r w:rsidRPr="000B35A4">
        <w:rPr>
          <w:rFonts w:ascii="Arial" w:hAnsi="Arial" w:cs="Arial"/>
          <w:b/>
          <w:bCs/>
          <w:color w:val="0070C0"/>
        </w:rPr>
        <w:t>намене</w:t>
      </w:r>
      <w:r w:rsidRPr="000B35A4">
        <w:rPr>
          <w:rFonts w:ascii="Arial" w:hAnsi="Arial" w:cs="Arial"/>
          <w:b/>
          <w:bCs/>
          <w:color w:val="0070C0"/>
          <w:lang w:val="sr-Latn-RS"/>
        </w:rPr>
        <w:t xml:space="preserve"> </w:t>
      </w:r>
      <w:r w:rsidRPr="000B35A4">
        <w:rPr>
          <w:rFonts w:ascii="Arial" w:hAnsi="Arial" w:cs="Arial"/>
          <w:b/>
          <w:bCs/>
          <w:color w:val="0070C0"/>
        </w:rPr>
        <w:t>простора</w:t>
      </w:r>
    </w:p>
    <w:p w14:paraId="36043BA9" w14:textId="77777777" w:rsidR="00FA55B9" w:rsidRPr="00121A84" w:rsidRDefault="00FA55B9" w:rsidP="00FA55B9">
      <w:pPr>
        <w:jc w:val="both"/>
        <w:rPr>
          <w:rFonts w:ascii="Arial" w:hAnsi="Arial" w:cs="Arial"/>
          <w:noProof/>
          <w:lang w:val="sr-Latn-RS"/>
        </w:rPr>
      </w:pPr>
      <w:r w:rsidRPr="00FA0BC0">
        <w:rPr>
          <w:rFonts w:ascii="Arial" w:hAnsi="Arial" w:cs="Arial"/>
          <w:noProof/>
        </w:rPr>
        <w:t>Према</w:t>
      </w:r>
      <w:r w:rsidRPr="00121A84">
        <w:rPr>
          <w:rFonts w:ascii="Arial" w:hAnsi="Arial" w:cs="Arial"/>
          <w:noProof/>
          <w:lang w:val="sr-Latn-RS"/>
        </w:rPr>
        <w:t xml:space="preserve"> </w:t>
      </w:r>
      <w:r w:rsidRPr="00FA0BC0">
        <w:rPr>
          <w:rFonts w:ascii="Arial" w:hAnsi="Arial" w:cs="Arial"/>
          <w:noProof/>
        </w:rPr>
        <w:t>специфичностима</w:t>
      </w:r>
      <w:r w:rsidRPr="00121A84">
        <w:rPr>
          <w:rFonts w:ascii="Arial" w:hAnsi="Arial" w:cs="Arial"/>
          <w:noProof/>
          <w:lang w:val="sr-Latn-RS"/>
        </w:rPr>
        <w:t xml:space="preserve"> </w:t>
      </w:r>
      <w:r w:rsidRPr="00FA0BC0">
        <w:rPr>
          <w:rFonts w:ascii="Arial" w:hAnsi="Arial" w:cs="Arial"/>
          <w:noProof/>
        </w:rPr>
        <w:t>и</w:t>
      </w:r>
      <w:r w:rsidRPr="00121A84">
        <w:rPr>
          <w:rFonts w:ascii="Arial" w:hAnsi="Arial" w:cs="Arial"/>
          <w:noProof/>
          <w:lang w:val="sr-Latn-RS"/>
        </w:rPr>
        <w:t xml:space="preserve"> </w:t>
      </w:r>
      <w:r w:rsidRPr="00FA0BC0">
        <w:rPr>
          <w:rFonts w:ascii="Arial" w:hAnsi="Arial" w:cs="Arial"/>
          <w:noProof/>
        </w:rPr>
        <w:t>основним</w:t>
      </w:r>
      <w:r w:rsidRPr="00121A84">
        <w:rPr>
          <w:rFonts w:ascii="Arial" w:hAnsi="Arial" w:cs="Arial"/>
          <w:noProof/>
          <w:lang w:val="sr-Latn-RS"/>
        </w:rPr>
        <w:t xml:space="preserve"> </w:t>
      </w:r>
      <w:r w:rsidRPr="00FA0BC0">
        <w:rPr>
          <w:rFonts w:ascii="Arial" w:hAnsi="Arial" w:cs="Arial"/>
          <w:noProof/>
        </w:rPr>
        <w:t>морфолошким</w:t>
      </w:r>
      <w:r w:rsidRPr="00121A84">
        <w:rPr>
          <w:rFonts w:ascii="Arial" w:hAnsi="Arial" w:cs="Arial"/>
          <w:noProof/>
          <w:lang w:val="sr-Latn-RS"/>
        </w:rPr>
        <w:t xml:space="preserve">, </w:t>
      </w:r>
      <w:r w:rsidRPr="00FA0BC0">
        <w:rPr>
          <w:rFonts w:ascii="Arial" w:hAnsi="Arial" w:cs="Arial"/>
          <w:noProof/>
        </w:rPr>
        <w:t>планским</w:t>
      </w:r>
      <w:r w:rsidRPr="00121A84">
        <w:rPr>
          <w:rFonts w:ascii="Arial" w:hAnsi="Arial" w:cs="Arial"/>
          <w:noProof/>
          <w:lang w:val="sr-Latn-RS"/>
        </w:rPr>
        <w:t xml:space="preserve">, </w:t>
      </w:r>
      <w:r w:rsidRPr="00FA0BC0">
        <w:rPr>
          <w:rFonts w:ascii="Arial" w:hAnsi="Arial" w:cs="Arial"/>
          <w:noProof/>
        </w:rPr>
        <w:t>историјско</w:t>
      </w:r>
      <w:r w:rsidRPr="00121A84">
        <w:rPr>
          <w:rFonts w:ascii="Arial" w:hAnsi="Arial" w:cs="Arial"/>
          <w:noProof/>
          <w:lang w:val="sr-Latn-RS"/>
        </w:rPr>
        <w:t>-</w:t>
      </w:r>
      <w:r w:rsidRPr="00FA0BC0">
        <w:rPr>
          <w:rFonts w:ascii="Arial" w:hAnsi="Arial" w:cs="Arial"/>
          <w:noProof/>
        </w:rPr>
        <w:t>амбијенталним</w:t>
      </w:r>
      <w:r w:rsidRPr="00121A84">
        <w:rPr>
          <w:rFonts w:ascii="Arial" w:hAnsi="Arial" w:cs="Arial"/>
          <w:noProof/>
          <w:lang w:val="sr-Latn-RS"/>
        </w:rPr>
        <w:t xml:space="preserve"> </w:t>
      </w:r>
      <w:r w:rsidRPr="00FA0BC0">
        <w:rPr>
          <w:rFonts w:ascii="Arial" w:hAnsi="Arial" w:cs="Arial"/>
          <w:noProof/>
        </w:rPr>
        <w:t>и</w:t>
      </w:r>
      <w:r w:rsidRPr="00121A84">
        <w:rPr>
          <w:rFonts w:ascii="Arial" w:hAnsi="Arial" w:cs="Arial"/>
          <w:noProof/>
          <w:lang w:val="sr-Latn-RS"/>
        </w:rPr>
        <w:t xml:space="preserve"> </w:t>
      </w:r>
      <w:r w:rsidRPr="00FA0BC0">
        <w:rPr>
          <w:rFonts w:ascii="Arial" w:hAnsi="Arial" w:cs="Arial"/>
          <w:noProof/>
        </w:rPr>
        <w:t>другим</w:t>
      </w:r>
      <w:r w:rsidRPr="00121A84">
        <w:rPr>
          <w:rFonts w:ascii="Arial" w:hAnsi="Arial" w:cs="Arial"/>
          <w:noProof/>
          <w:lang w:val="sr-Latn-RS"/>
        </w:rPr>
        <w:t xml:space="preserve"> </w:t>
      </w:r>
      <w:r w:rsidRPr="00FA0BC0">
        <w:rPr>
          <w:rFonts w:ascii="Arial" w:hAnsi="Arial" w:cs="Arial"/>
          <w:noProof/>
        </w:rPr>
        <w:t>карактеристикама</w:t>
      </w:r>
      <w:r w:rsidRPr="00121A84">
        <w:rPr>
          <w:rFonts w:ascii="Arial" w:hAnsi="Arial" w:cs="Arial"/>
          <w:noProof/>
          <w:lang w:val="sr-Latn-RS"/>
        </w:rPr>
        <w:t xml:space="preserve">, </w:t>
      </w:r>
      <w:r w:rsidRPr="00FA0BC0">
        <w:rPr>
          <w:rFonts w:ascii="Arial" w:hAnsi="Arial" w:cs="Arial"/>
          <w:noProof/>
        </w:rPr>
        <w:t>на</w:t>
      </w:r>
      <w:r w:rsidRPr="00121A84">
        <w:rPr>
          <w:rFonts w:ascii="Arial" w:hAnsi="Arial" w:cs="Arial"/>
          <w:noProof/>
          <w:lang w:val="sr-Latn-RS"/>
        </w:rPr>
        <w:t xml:space="preserve"> </w:t>
      </w:r>
      <w:r w:rsidRPr="00FA0BC0">
        <w:rPr>
          <w:rFonts w:ascii="Arial" w:hAnsi="Arial" w:cs="Arial"/>
          <w:noProof/>
        </w:rPr>
        <w:t>планском</w:t>
      </w:r>
      <w:r w:rsidRPr="00121A84">
        <w:rPr>
          <w:rFonts w:ascii="Arial" w:hAnsi="Arial" w:cs="Arial"/>
          <w:noProof/>
          <w:lang w:val="sr-Latn-RS"/>
        </w:rPr>
        <w:t xml:space="preserve"> </w:t>
      </w:r>
      <w:r w:rsidRPr="00FA0BC0">
        <w:rPr>
          <w:rFonts w:ascii="Arial" w:hAnsi="Arial" w:cs="Arial"/>
          <w:noProof/>
        </w:rPr>
        <w:t>подручју</w:t>
      </w:r>
      <w:r w:rsidRPr="00121A84">
        <w:rPr>
          <w:rFonts w:ascii="Arial" w:hAnsi="Arial" w:cs="Arial"/>
          <w:noProof/>
          <w:lang w:val="sr-Latn-RS"/>
        </w:rPr>
        <w:t xml:space="preserve"> </w:t>
      </w:r>
      <w:r w:rsidRPr="00FA0BC0">
        <w:rPr>
          <w:rFonts w:ascii="Arial" w:hAnsi="Arial" w:cs="Arial"/>
          <w:noProof/>
        </w:rPr>
        <w:t>укупне</w:t>
      </w:r>
      <w:r w:rsidRPr="00121A84">
        <w:rPr>
          <w:rFonts w:ascii="Arial" w:hAnsi="Arial" w:cs="Arial"/>
          <w:noProof/>
          <w:lang w:val="sr-Latn-RS"/>
        </w:rPr>
        <w:t xml:space="preserve"> </w:t>
      </w:r>
      <w:r w:rsidRPr="00FA0BC0">
        <w:rPr>
          <w:rFonts w:ascii="Arial" w:hAnsi="Arial" w:cs="Arial"/>
          <w:noProof/>
        </w:rPr>
        <w:t>површине</w:t>
      </w:r>
      <w:r w:rsidRPr="00121A84">
        <w:rPr>
          <w:rFonts w:ascii="Arial" w:hAnsi="Arial" w:cs="Arial"/>
          <w:noProof/>
          <w:lang w:val="sr-Latn-RS"/>
        </w:rPr>
        <w:t xml:space="preserve"> 19325 ha </w:t>
      </w:r>
      <w:r w:rsidRPr="00FA0BC0">
        <w:rPr>
          <w:rFonts w:ascii="Arial" w:hAnsi="Arial" w:cs="Arial"/>
          <w:noProof/>
        </w:rPr>
        <w:t>предвиђен</w:t>
      </w:r>
      <w:r w:rsidRPr="00121A84">
        <w:rPr>
          <w:rFonts w:ascii="Arial" w:hAnsi="Arial" w:cs="Arial"/>
          <w:noProof/>
          <w:lang w:val="sr-Latn-RS"/>
        </w:rPr>
        <w:t xml:space="preserve"> </w:t>
      </w:r>
      <w:r w:rsidRPr="00FA0BC0">
        <w:rPr>
          <w:rFonts w:ascii="Arial" w:hAnsi="Arial" w:cs="Arial"/>
          <w:noProof/>
        </w:rPr>
        <w:t>је</w:t>
      </w:r>
      <w:r w:rsidRPr="00121A84">
        <w:rPr>
          <w:rFonts w:ascii="Arial" w:hAnsi="Arial" w:cs="Arial"/>
          <w:noProof/>
          <w:lang w:val="sr-Latn-RS"/>
        </w:rPr>
        <w:t xml:space="preserve"> </w:t>
      </w:r>
      <w:r w:rsidRPr="00FA0BC0">
        <w:rPr>
          <w:rFonts w:ascii="Arial" w:hAnsi="Arial" w:cs="Arial"/>
          <w:noProof/>
        </w:rPr>
        <w:t>простор</w:t>
      </w:r>
      <w:r w:rsidRPr="00121A84">
        <w:rPr>
          <w:rFonts w:ascii="Arial" w:hAnsi="Arial" w:cs="Arial"/>
          <w:noProof/>
          <w:lang w:val="sr-Latn-RS"/>
        </w:rPr>
        <w:t xml:space="preserve"> </w:t>
      </w:r>
      <w:r w:rsidRPr="00FA0BC0">
        <w:rPr>
          <w:rFonts w:ascii="Arial" w:hAnsi="Arial" w:cs="Arial"/>
          <w:noProof/>
        </w:rPr>
        <w:t>за</w:t>
      </w:r>
      <w:r w:rsidRPr="00121A84">
        <w:rPr>
          <w:rFonts w:ascii="Arial" w:hAnsi="Arial" w:cs="Arial"/>
          <w:noProof/>
          <w:lang w:val="sr-Latn-RS"/>
        </w:rPr>
        <w:t xml:space="preserve"> </w:t>
      </w:r>
      <w:r w:rsidRPr="00FA0BC0">
        <w:rPr>
          <w:rFonts w:ascii="Arial" w:hAnsi="Arial" w:cs="Arial"/>
          <w:noProof/>
        </w:rPr>
        <w:t>следеће</w:t>
      </w:r>
      <w:r w:rsidRPr="00121A84">
        <w:rPr>
          <w:rFonts w:ascii="Arial" w:hAnsi="Arial" w:cs="Arial"/>
          <w:noProof/>
          <w:lang w:val="sr-Latn-RS"/>
        </w:rPr>
        <w:t xml:space="preserve"> </w:t>
      </w:r>
      <w:r w:rsidRPr="00FA0BC0">
        <w:rPr>
          <w:rFonts w:ascii="Arial" w:hAnsi="Arial" w:cs="Arial"/>
          <w:noProof/>
        </w:rPr>
        <w:t>основне</w:t>
      </w:r>
      <w:r w:rsidRPr="00121A84">
        <w:rPr>
          <w:rFonts w:ascii="Arial" w:hAnsi="Arial" w:cs="Arial"/>
          <w:noProof/>
          <w:lang w:val="sr-Latn-RS"/>
        </w:rPr>
        <w:t xml:space="preserve"> </w:t>
      </w:r>
      <w:r w:rsidRPr="00FA0BC0">
        <w:rPr>
          <w:rFonts w:ascii="Arial" w:hAnsi="Arial" w:cs="Arial"/>
          <w:noProof/>
        </w:rPr>
        <w:t>намене</w:t>
      </w:r>
      <w:r w:rsidRPr="00121A84">
        <w:rPr>
          <w:rFonts w:ascii="Arial" w:hAnsi="Arial" w:cs="Arial"/>
          <w:noProof/>
          <w:lang w:val="sr-Latn-RS"/>
        </w:rPr>
        <w:t>:</w:t>
      </w:r>
    </w:p>
    <w:p w14:paraId="5B718BD3" w14:textId="77777777" w:rsidR="00FA55B9" w:rsidRPr="00121A84" w:rsidRDefault="00FA55B9" w:rsidP="00FA55B9">
      <w:pPr>
        <w:pStyle w:val="NoSpacing"/>
        <w:rPr>
          <w:rFonts w:ascii="Arial" w:hAnsi="Arial" w:cs="Arial"/>
          <w:noProof/>
          <w:lang w:val="sr-Latn-RS"/>
        </w:rPr>
      </w:pPr>
      <w:r w:rsidRPr="00FA0BC0">
        <w:rPr>
          <w:rFonts w:ascii="Arial" w:hAnsi="Arial" w:cs="Arial"/>
          <w:noProof/>
        </w:rPr>
        <w:t>Пољопривредно</w:t>
      </w:r>
      <w:r w:rsidRPr="00121A84">
        <w:rPr>
          <w:rFonts w:ascii="Arial" w:hAnsi="Arial" w:cs="Arial"/>
          <w:noProof/>
          <w:lang w:val="sr-Latn-RS"/>
        </w:rPr>
        <w:t xml:space="preserve"> </w:t>
      </w:r>
      <w:r w:rsidRPr="00FA0BC0">
        <w:rPr>
          <w:rFonts w:ascii="Arial" w:hAnsi="Arial" w:cs="Arial"/>
          <w:noProof/>
        </w:rPr>
        <w:t>земљиште</w:t>
      </w:r>
    </w:p>
    <w:p w14:paraId="2E0DF7CB" w14:textId="77777777" w:rsidR="00FA55B9" w:rsidRPr="00121A84" w:rsidRDefault="00FA55B9" w:rsidP="00FA55B9">
      <w:pPr>
        <w:pStyle w:val="NoSpacing"/>
        <w:rPr>
          <w:rFonts w:ascii="Arial" w:hAnsi="Arial" w:cs="Arial"/>
          <w:noProof/>
          <w:lang w:val="sr-Latn-RS"/>
        </w:rPr>
      </w:pPr>
      <w:r w:rsidRPr="00FA0BC0">
        <w:rPr>
          <w:rFonts w:ascii="Arial" w:hAnsi="Arial" w:cs="Arial"/>
          <w:noProof/>
        </w:rPr>
        <w:t>Шуме</w:t>
      </w:r>
      <w:r w:rsidRPr="00121A84">
        <w:rPr>
          <w:rFonts w:ascii="Arial" w:hAnsi="Arial" w:cs="Arial"/>
          <w:noProof/>
          <w:lang w:val="sr-Latn-RS"/>
        </w:rPr>
        <w:t xml:space="preserve"> </w:t>
      </w:r>
      <w:r w:rsidRPr="00FA0BC0">
        <w:rPr>
          <w:rFonts w:ascii="Arial" w:hAnsi="Arial" w:cs="Arial"/>
          <w:noProof/>
        </w:rPr>
        <w:t>и</w:t>
      </w:r>
      <w:r w:rsidRPr="00121A84">
        <w:rPr>
          <w:rFonts w:ascii="Arial" w:hAnsi="Arial" w:cs="Arial"/>
          <w:noProof/>
          <w:lang w:val="sr-Latn-RS"/>
        </w:rPr>
        <w:t xml:space="preserve"> </w:t>
      </w:r>
      <w:r w:rsidRPr="00FA0BC0">
        <w:rPr>
          <w:rFonts w:ascii="Arial" w:hAnsi="Arial" w:cs="Arial"/>
          <w:noProof/>
        </w:rPr>
        <w:t>шумско</w:t>
      </w:r>
      <w:r w:rsidRPr="00121A84">
        <w:rPr>
          <w:rFonts w:ascii="Arial" w:hAnsi="Arial" w:cs="Arial"/>
          <w:noProof/>
          <w:lang w:val="sr-Latn-RS"/>
        </w:rPr>
        <w:t xml:space="preserve"> </w:t>
      </w:r>
      <w:r w:rsidRPr="00FA0BC0">
        <w:rPr>
          <w:rFonts w:ascii="Arial" w:hAnsi="Arial" w:cs="Arial"/>
          <w:noProof/>
        </w:rPr>
        <w:t>земљиште</w:t>
      </w:r>
    </w:p>
    <w:p w14:paraId="68E7EDED" w14:textId="77777777" w:rsidR="00FA55B9" w:rsidRPr="00121A84" w:rsidRDefault="00FA55B9" w:rsidP="00FA55B9">
      <w:pPr>
        <w:pStyle w:val="NoSpacing"/>
        <w:rPr>
          <w:rFonts w:ascii="Arial" w:hAnsi="Arial" w:cs="Arial"/>
          <w:noProof/>
          <w:lang w:val="sr-Latn-RS"/>
        </w:rPr>
      </w:pPr>
      <w:r w:rsidRPr="00FA0BC0">
        <w:rPr>
          <w:rFonts w:ascii="Arial" w:hAnsi="Arial" w:cs="Arial"/>
          <w:noProof/>
        </w:rPr>
        <w:t>Воде</w:t>
      </w:r>
      <w:r w:rsidRPr="00121A84">
        <w:rPr>
          <w:rFonts w:ascii="Arial" w:hAnsi="Arial" w:cs="Arial"/>
          <w:noProof/>
          <w:lang w:val="sr-Latn-RS"/>
        </w:rPr>
        <w:t xml:space="preserve"> </w:t>
      </w:r>
      <w:r w:rsidRPr="00FA0BC0">
        <w:rPr>
          <w:rFonts w:ascii="Arial" w:hAnsi="Arial" w:cs="Arial"/>
          <w:noProof/>
        </w:rPr>
        <w:t>и</w:t>
      </w:r>
      <w:r w:rsidRPr="00121A84">
        <w:rPr>
          <w:rFonts w:ascii="Arial" w:hAnsi="Arial" w:cs="Arial"/>
          <w:noProof/>
          <w:lang w:val="sr-Latn-RS"/>
        </w:rPr>
        <w:t xml:space="preserve"> </w:t>
      </w:r>
      <w:r w:rsidRPr="00FA0BC0">
        <w:rPr>
          <w:rFonts w:ascii="Arial" w:hAnsi="Arial" w:cs="Arial"/>
          <w:noProof/>
        </w:rPr>
        <w:t>водно</w:t>
      </w:r>
      <w:r w:rsidRPr="00121A84">
        <w:rPr>
          <w:rFonts w:ascii="Arial" w:hAnsi="Arial" w:cs="Arial"/>
          <w:noProof/>
          <w:lang w:val="sr-Latn-RS"/>
        </w:rPr>
        <w:t xml:space="preserve"> </w:t>
      </w:r>
      <w:r w:rsidRPr="00FA0BC0">
        <w:rPr>
          <w:rFonts w:ascii="Arial" w:hAnsi="Arial" w:cs="Arial"/>
          <w:noProof/>
        </w:rPr>
        <w:t>земљиште</w:t>
      </w:r>
    </w:p>
    <w:p w14:paraId="249F8C5E" w14:textId="77777777" w:rsidR="00FA55B9" w:rsidRPr="00121A84" w:rsidRDefault="00FA55B9" w:rsidP="00FA55B9">
      <w:pPr>
        <w:pStyle w:val="NoSpacing"/>
        <w:rPr>
          <w:rFonts w:ascii="Arial" w:hAnsi="Arial" w:cs="Arial"/>
          <w:noProof/>
          <w:lang w:val="sr-Latn-RS"/>
        </w:rPr>
      </w:pPr>
      <w:r w:rsidRPr="00FA0BC0">
        <w:rPr>
          <w:rFonts w:ascii="Arial" w:hAnsi="Arial" w:cs="Arial"/>
          <w:noProof/>
        </w:rPr>
        <w:t>Грађевинско</w:t>
      </w:r>
      <w:r w:rsidRPr="00121A84">
        <w:rPr>
          <w:rFonts w:ascii="Arial" w:hAnsi="Arial" w:cs="Arial"/>
          <w:noProof/>
          <w:lang w:val="sr-Latn-RS"/>
        </w:rPr>
        <w:t xml:space="preserve"> </w:t>
      </w:r>
      <w:r w:rsidRPr="00FA0BC0">
        <w:rPr>
          <w:rFonts w:ascii="Arial" w:hAnsi="Arial" w:cs="Arial"/>
          <w:noProof/>
        </w:rPr>
        <w:t>подручје</w:t>
      </w:r>
    </w:p>
    <w:p w14:paraId="17D8C1E0" w14:textId="77777777" w:rsidR="00FA55B9" w:rsidRPr="00121A84" w:rsidRDefault="00FA55B9" w:rsidP="00FA55B9">
      <w:pPr>
        <w:pStyle w:val="NoSpacing"/>
        <w:rPr>
          <w:rFonts w:ascii="Arial" w:hAnsi="Arial" w:cs="Arial"/>
          <w:noProof/>
          <w:lang w:val="sr-Latn-RS"/>
        </w:rPr>
      </w:pPr>
    </w:p>
    <w:p w14:paraId="71926C0A" w14:textId="77777777" w:rsidR="00FA55B9" w:rsidRPr="00121A84" w:rsidRDefault="00FA55B9" w:rsidP="00FA55B9">
      <w:pPr>
        <w:spacing w:after="0"/>
        <w:jc w:val="both"/>
        <w:rPr>
          <w:rFonts w:ascii="Arial" w:hAnsi="Arial" w:cs="Arial"/>
          <w:noProof/>
          <w:lang w:val="sr-Latn-RS"/>
        </w:rPr>
      </w:pPr>
      <w:r w:rsidRPr="00FA0BC0">
        <w:rPr>
          <w:rFonts w:ascii="Arial" w:hAnsi="Arial" w:cs="Arial"/>
          <w:noProof/>
          <w:lang w:val="en-US"/>
        </w:rPr>
        <w:t>Т</w:t>
      </w:r>
      <w:r w:rsidRPr="00FA0BC0">
        <w:rPr>
          <w:rFonts w:ascii="Arial" w:hAnsi="Arial" w:cs="Arial"/>
          <w:noProof/>
          <w:lang w:val="sr-Cyrl-RS"/>
        </w:rPr>
        <w:t>АБЕЛА 3.</w:t>
      </w:r>
      <w:r w:rsidRPr="00121A84">
        <w:rPr>
          <w:rFonts w:ascii="Arial" w:hAnsi="Arial" w:cs="Arial"/>
          <w:noProof/>
          <w:lang w:val="sr-Latn-RS"/>
        </w:rPr>
        <w:t xml:space="preserve"> </w:t>
      </w:r>
      <w:r w:rsidRPr="00FA0BC0">
        <w:rPr>
          <w:rFonts w:ascii="Arial" w:hAnsi="Arial" w:cs="Arial"/>
          <w:noProof/>
          <w:lang w:val="en-US"/>
        </w:rPr>
        <w:t>Биланс</w:t>
      </w:r>
      <w:r w:rsidRPr="00121A84">
        <w:rPr>
          <w:rFonts w:ascii="Arial" w:hAnsi="Arial" w:cs="Arial"/>
          <w:noProof/>
          <w:lang w:val="sr-Latn-RS"/>
        </w:rPr>
        <w:t xml:space="preserve"> </w:t>
      </w:r>
      <w:r w:rsidRPr="00FA0BC0">
        <w:rPr>
          <w:rFonts w:ascii="Arial" w:hAnsi="Arial" w:cs="Arial"/>
          <w:noProof/>
          <w:lang w:val="en-US"/>
        </w:rPr>
        <w:t>површина</w:t>
      </w:r>
      <w:r w:rsidRPr="00121A84">
        <w:rPr>
          <w:rFonts w:ascii="Arial" w:hAnsi="Arial" w:cs="Arial"/>
          <w:noProof/>
          <w:lang w:val="sr-Latn-RS"/>
        </w:rPr>
        <w:t xml:space="preserve"> </w:t>
      </w:r>
      <w:r w:rsidRPr="00FA0BC0">
        <w:rPr>
          <w:rFonts w:ascii="Arial" w:hAnsi="Arial" w:cs="Arial"/>
          <w:noProof/>
          <w:lang w:val="en-US"/>
        </w:rPr>
        <w:t>према</w:t>
      </w:r>
      <w:r w:rsidRPr="00121A84">
        <w:rPr>
          <w:rFonts w:ascii="Arial" w:hAnsi="Arial" w:cs="Arial"/>
          <w:noProof/>
          <w:lang w:val="sr-Latn-RS"/>
        </w:rPr>
        <w:t xml:space="preserve"> </w:t>
      </w:r>
      <w:r w:rsidRPr="00FA0BC0">
        <w:rPr>
          <w:rFonts w:ascii="Arial" w:hAnsi="Arial" w:cs="Arial"/>
          <w:noProof/>
          <w:lang w:val="en-US"/>
        </w:rPr>
        <w:t>основним</w:t>
      </w:r>
      <w:r w:rsidRPr="00121A84">
        <w:rPr>
          <w:rFonts w:ascii="Arial" w:hAnsi="Arial" w:cs="Arial"/>
          <w:noProof/>
          <w:lang w:val="sr-Latn-RS"/>
        </w:rPr>
        <w:t xml:space="preserve"> </w:t>
      </w:r>
      <w:r w:rsidRPr="00FA0BC0">
        <w:rPr>
          <w:rFonts w:ascii="Arial" w:hAnsi="Arial" w:cs="Arial"/>
          <w:noProof/>
          <w:lang w:val="en-US"/>
        </w:rPr>
        <w:t>наменама</w:t>
      </w:r>
      <w:r w:rsidRPr="00121A84">
        <w:rPr>
          <w:rFonts w:ascii="Arial" w:hAnsi="Arial" w:cs="Arial"/>
          <w:noProof/>
          <w:lang w:val="sr-Latn-RS"/>
        </w:rPr>
        <w:t xml:space="preserve"> </w:t>
      </w:r>
      <w:r w:rsidRPr="00FA0BC0">
        <w:rPr>
          <w:rFonts w:ascii="Arial" w:hAnsi="Arial" w:cs="Arial"/>
          <w:noProof/>
          <w:lang w:val="en-US"/>
        </w:rPr>
        <w:t>простора</w:t>
      </w:r>
    </w:p>
    <w:tbl>
      <w:tblPr>
        <w:tblW w:w="75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240"/>
        <w:gridCol w:w="2268"/>
      </w:tblGrid>
      <w:tr w:rsidR="00FA55B9" w:rsidRPr="00FA0BC0" w14:paraId="5ADA8F3F" w14:textId="77777777" w:rsidTr="00C211DA">
        <w:trPr>
          <w:trHeight w:val="527"/>
        </w:trPr>
        <w:tc>
          <w:tcPr>
            <w:tcW w:w="5240" w:type="dxa"/>
            <w:shd w:val="clear" w:color="auto" w:fill="A4B3C6"/>
            <w:noWrap/>
            <w:vAlign w:val="center"/>
            <w:hideMark/>
          </w:tcPr>
          <w:p w14:paraId="1947A848" w14:textId="77777777" w:rsidR="00FA55B9" w:rsidRPr="00FA0BC0" w:rsidRDefault="00FA55B9" w:rsidP="00C211DA">
            <w:pPr>
              <w:rPr>
                <w:rFonts w:ascii="Arial" w:hAnsi="Arial" w:cs="Arial"/>
                <w:b/>
                <w:bCs/>
              </w:rPr>
            </w:pPr>
            <w:proofErr w:type="spellStart"/>
            <w:r w:rsidRPr="00FA0BC0">
              <w:rPr>
                <w:rFonts w:ascii="Arial" w:hAnsi="Arial" w:cs="Arial"/>
                <w:b/>
                <w:bCs/>
                <w:color w:val="000000"/>
                <w:lang w:val="en-US"/>
              </w:rPr>
              <w:t>Врста</w:t>
            </w:r>
            <w:proofErr w:type="spellEnd"/>
            <w:r w:rsidRPr="00FA0BC0">
              <w:rPr>
                <w:rFonts w:ascii="Arial" w:hAnsi="Arial" w:cs="Arial"/>
                <w:b/>
                <w:bCs/>
                <w:color w:val="000000"/>
                <w:lang w:val="en-US"/>
              </w:rPr>
              <w:t xml:space="preserve"> </w:t>
            </w:r>
            <w:proofErr w:type="spellStart"/>
            <w:r w:rsidRPr="00FA0BC0">
              <w:rPr>
                <w:rFonts w:ascii="Arial" w:hAnsi="Arial" w:cs="Arial"/>
                <w:b/>
                <w:bCs/>
                <w:color w:val="000000"/>
                <w:lang w:val="en-US"/>
              </w:rPr>
              <w:t>зем</w:t>
            </w:r>
            <w:proofErr w:type="spellEnd"/>
            <w:r w:rsidRPr="00FA0BC0">
              <w:rPr>
                <w:rFonts w:ascii="Arial" w:hAnsi="Arial" w:cs="Arial"/>
                <w:b/>
                <w:bCs/>
                <w:color w:val="000000"/>
                <w:lang w:val="sr-Cyrl-RS"/>
              </w:rPr>
              <w:t>љ</w:t>
            </w:r>
            <w:proofErr w:type="spellStart"/>
            <w:r w:rsidRPr="00FA0BC0">
              <w:rPr>
                <w:rFonts w:ascii="Arial" w:hAnsi="Arial" w:cs="Arial"/>
                <w:b/>
                <w:bCs/>
                <w:color w:val="000000"/>
                <w:lang w:val="en-US"/>
              </w:rPr>
              <w:t>ишта</w:t>
            </w:r>
            <w:proofErr w:type="spellEnd"/>
          </w:p>
          <w:p w14:paraId="6D0F9451" w14:textId="77777777" w:rsidR="00FA55B9" w:rsidRPr="00FA0BC0" w:rsidRDefault="00FA55B9" w:rsidP="00C211DA">
            <w:pPr>
              <w:jc w:val="center"/>
              <w:rPr>
                <w:rFonts w:ascii="Arial" w:hAnsi="Arial" w:cs="Arial"/>
                <w:b/>
                <w:bCs/>
                <w:color w:val="000000"/>
                <w:lang w:val="en-US"/>
              </w:rPr>
            </w:pPr>
          </w:p>
        </w:tc>
        <w:tc>
          <w:tcPr>
            <w:tcW w:w="2268" w:type="dxa"/>
            <w:shd w:val="clear" w:color="auto" w:fill="A4B3C6"/>
            <w:noWrap/>
            <w:vAlign w:val="center"/>
            <w:hideMark/>
          </w:tcPr>
          <w:p w14:paraId="09B9D02E" w14:textId="77777777" w:rsidR="00FA55B9" w:rsidRPr="00FA0BC0" w:rsidRDefault="00FA55B9" w:rsidP="00C211DA">
            <w:pPr>
              <w:ind w:right="-370"/>
              <w:rPr>
                <w:rFonts w:ascii="Arial" w:hAnsi="Arial" w:cs="Arial"/>
                <w:b/>
                <w:bCs/>
              </w:rPr>
            </w:pPr>
            <w:proofErr w:type="spellStart"/>
            <w:r w:rsidRPr="00FA0BC0">
              <w:rPr>
                <w:rFonts w:ascii="Arial" w:hAnsi="Arial" w:cs="Arial"/>
                <w:b/>
                <w:bCs/>
                <w:color w:val="000000"/>
                <w:lang w:val="en-US"/>
              </w:rPr>
              <w:t>Укупна</w:t>
            </w:r>
            <w:proofErr w:type="spellEnd"/>
            <w:r w:rsidRPr="00FA0BC0">
              <w:rPr>
                <w:rFonts w:ascii="Arial" w:hAnsi="Arial" w:cs="Arial"/>
                <w:b/>
                <w:bCs/>
                <w:color w:val="000000"/>
                <w:lang w:val="en-US"/>
              </w:rPr>
              <w:t xml:space="preserve"> </w:t>
            </w:r>
            <w:proofErr w:type="spellStart"/>
            <w:r w:rsidRPr="00FA0BC0">
              <w:rPr>
                <w:rFonts w:ascii="Arial" w:hAnsi="Arial" w:cs="Arial"/>
                <w:b/>
                <w:bCs/>
                <w:color w:val="000000"/>
                <w:lang w:val="en-US"/>
              </w:rPr>
              <w:t>површина</w:t>
            </w:r>
            <w:proofErr w:type="spellEnd"/>
          </w:p>
          <w:p w14:paraId="387425CA" w14:textId="77777777" w:rsidR="00FA55B9" w:rsidRPr="00FA0BC0" w:rsidRDefault="00FA55B9" w:rsidP="00C211DA">
            <w:pPr>
              <w:jc w:val="center"/>
              <w:rPr>
                <w:rFonts w:ascii="Arial" w:hAnsi="Arial" w:cs="Arial"/>
                <w:b/>
                <w:bCs/>
                <w:color w:val="000000"/>
                <w:lang w:val="en-US"/>
              </w:rPr>
            </w:pPr>
          </w:p>
        </w:tc>
      </w:tr>
      <w:tr w:rsidR="00FA55B9" w:rsidRPr="00FA0BC0" w14:paraId="62400C6F" w14:textId="77777777" w:rsidTr="00C211DA">
        <w:trPr>
          <w:trHeight w:val="300"/>
        </w:trPr>
        <w:tc>
          <w:tcPr>
            <w:tcW w:w="5240" w:type="dxa"/>
            <w:noWrap/>
            <w:vAlign w:val="bottom"/>
            <w:hideMark/>
          </w:tcPr>
          <w:p w14:paraId="0DB64E10" w14:textId="77777777" w:rsidR="00FA55B9" w:rsidRPr="00FA0BC0" w:rsidRDefault="00FA55B9" w:rsidP="00C211DA">
            <w:pPr>
              <w:jc w:val="both"/>
              <w:rPr>
                <w:rFonts w:ascii="Arial" w:hAnsi="Arial" w:cs="Arial"/>
              </w:rPr>
            </w:pPr>
            <w:proofErr w:type="spellStart"/>
            <w:r w:rsidRPr="00FA0BC0">
              <w:rPr>
                <w:rFonts w:ascii="Arial" w:hAnsi="Arial" w:cs="Arial"/>
                <w:color w:val="000000"/>
                <w:lang w:val="en-US"/>
              </w:rPr>
              <w:t>Укупна</w:t>
            </w:r>
            <w:proofErr w:type="spellEnd"/>
            <w:r w:rsidRPr="00FA0BC0">
              <w:rPr>
                <w:rFonts w:ascii="Arial" w:hAnsi="Arial" w:cs="Arial"/>
                <w:color w:val="000000"/>
                <w:lang w:val="en-US"/>
              </w:rPr>
              <w:t xml:space="preserve"> </w:t>
            </w:r>
            <w:proofErr w:type="spellStart"/>
            <w:r w:rsidRPr="00FA0BC0">
              <w:rPr>
                <w:rFonts w:ascii="Arial" w:hAnsi="Arial" w:cs="Arial"/>
                <w:color w:val="000000"/>
                <w:lang w:val="en-US"/>
              </w:rPr>
              <w:t>површина</w:t>
            </w:r>
            <w:proofErr w:type="spellEnd"/>
            <w:r w:rsidRPr="00FA0BC0">
              <w:rPr>
                <w:rFonts w:ascii="Arial" w:hAnsi="Arial" w:cs="Arial"/>
                <w:color w:val="000000"/>
                <w:lang w:val="en-US"/>
              </w:rPr>
              <w:t xml:space="preserve"> </w:t>
            </w:r>
            <w:proofErr w:type="spellStart"/>
            <w:r w:rsidRPr="00FA0BC0">
              <w:rPr>
                <w:rFonts w:ascii="Arial" w:hAnsi="Arial" w:cs="Arial"/>
                <w:color w:val="000000"/>
                <w:lang w:val="en-US"/>
              </w:rPr>
              <w:t>општине</w:t>
            </w:r>
            <w:proofErr w:type="spellEnd"/>
          </w:p>
          <w:p w14:paraId="25DD7E0D" w14:textId="77777777" w:rsidR="00FA55B9" w:rsidRPr="00FA0BC0" w:rsidRDefault="00FA55B9" w:rsidP="00C211DA">
            <w:pPr>
              <w:jc w:val="both"/>
              <w:rPr>
                <w:rFonts w:ascii="Arial" w:hAnsi="Arial" w:cs="Arial"/>
                <w:color w:val="000000"/>
                <w:lang w:val="en-US"/>
              </w:rPr>
            </w:pPr>
          </w:p>
        </w:tc>
        <w:tc>
          <w:tcPr>
            <w:tcW w:w="2268" w:type="dxa"/>
            <w:noWrap/>
            <w:vAlign w:val="bottom"/>
            <w:hideMark/>
          </w:tcPr>
          <w:p w14:paraId="3D398214" w14:textId="77777777" w:rsidR="00FA55B9" w:rsidRPr="00FA0BC0" w:rsidRDefault="00FA55B9" w:rsidP="00C211DA">
            <w:pPr>
              <w:jc w:val="center"/>
              <w:rPr>
                <w:rFonts w:ascii="Arial" w:hAnsi="Arial" w:cs="Arial"/>
                <w:color w:val="000000"/>
                <w:lang w:val="en-US"/>
              </w:rPr>
            </w:pPr>
            <w:r w:rsidRPr="00FA0BC0">
              <w:rPr>
                <w:rFonts w:ascii="Arial" w:hAnsi="Arial" w:cs="Arial"/>
                <w:color w:val="000000"/>
                <w:lang w:val="en-US"/>
              </w:rPr>
              <w:t>193</w:t>
            </w:r>
            <w:r w:rsidRPr="00FA0BC0">
              <w:rPr>
                <w:rFonts w:ascii="Arial" w:hAnsi="Arial" w:cs="Arial"/>
                <w:color w:val="000000"/>
                <w:lang w:val="sr-Cyrl-RS"/>
              </w:rPr>
              <w:t>.</w:t>
            </w:r>
            <w:r w:rsidRPr="00FA0BC0">
              <w:rPr>
                <w:rFonts w:ascii="Arial" w:hAnsi="Arial" w:cs="Arial"/>
                <w:color w:val="000000"/>
                <w:lang w:val="en-US"/>
              </w:rPr>
              <w:t>25 ha</w:t>
            </w:r>
          </w:p>
        </w:tc>
      </w:tr>
      <w:tr w:rsidR="00FA55B9" w:rsidRPr="00FA0BC0" w14:paraId="4948E4E6" w14:textId="77777777" w:rsidTr="00C211DA">
        <w:trPr>
          <w:trHeight w:val="300"/>
        </w:trPr>
        <w:tc>
          <w:tcPr>
            <w:tcW w:w="5240" w:type="dxa"/>
            <w:shd w:val="clear" w:color="auto" w:fill="FFFFFF" w:themeFill="background1"/>
            <w:noWrap/>
            <w:vAlign w:val="bottom"/>
            <w:hideMark/>
          </w:tcPr>
          <w:p w14:paraId="4E29EFFD" w14:textId="77777777" w:rsidR="00FA55B9" w:rsidRPr="00FA0BC0" w:rsidRDefault="00FA55B9" w:rsidP="00C211DA">
            <w:pPr>
              <w:rPr>
                <w:rFonts w:ascii="Arial" w:hAnsi="Arial" w:cs="Arial"/>
              </w:rPr>
            </w:pPr>
            <w:proofErr w:type="spellStart"/>
            <w:r w:rsidRPr="00FA0BC0">
              <w:rPr>
                <w:rFonts w:ascii="Arial" w:hAnsi="Arial" w:cs="Arial"/>
                <w:color w:val="000000"/>
                <w:lang w:val="en-US"/>
              </w:rPr>
              <w:t>Грађевинско</w:t>
            </w:r>
            <w:proofErr w:type="spellEnd"/>
            <w:r w:rsidRPr="00FA0BC0">
              <w:rPr>
                <w:rFonts w:ascii="Arial" w:hAnsi="Arial" w:cs="Arial"/>
                <w:color w:val="000000"/>
                <w:lang w:val="en-US"/>
              </w:rPr>
              <w:t xml:space="preserve"> </w:t>
            </w:r>
            <w:proofErr w:type="spellStart"/>
            <w:r w:rsidRPr="00FA0BC0">
              <w:rPr>
                <w:rFonts w:ascii="Arial" w:hAnsi="Arial" w:cs="Arial"/>
                <w:color w:val="000000"/>
                <w:lang w:val="en-US"/>
              </w:rPr>
              <w:t>подручје</w:t>
            </w:r>
            <w:proofErr w:type="spellEnd"/>
          </w:p>
          <w:p w14:paraId="39E8ABCE" w14:textId="77777777" w:rsidR="00FA55B9" w:rsidRPr="00FA0BC0" w:rsidRDefault="00FA55B9" w:rsidP="00C211DA">
            <w:pPr>
              <w:jc w:val="both"/>
              <w:rPr>
                <w:rFonts w:ascii="Arial" w:hAnsi="Arial" w:cs="Arial"/>
                <w:color w:val="000000"/>
                <w:lang w:val="en-US"/>
              </w:rPr>
            </w:pPr>
          </w:p>
        </w:tc>
        <w:tc>
          <w:tcPr>
            <w:tcW w:w="2268" w:type="dxa"/>
            <w:shd w:val="clear" w:color="auto" w:fill="FFFFFF" w:themeFill="background1"/>
            <w:noWrap/>
            <w:vAlign w:val="bottom"/>
            <w:hideMark/>
          </w:tcPr>
          <w:p w14:paraId="2E13D115" w14:textId="77777777" w:rsidR="00FA55B9" w:rsidRPr="00FA0BC0" w:rsidRDefault="00FA55B9" w:rsidP="00C211DA">
            <w:pPr>
              <w:jc w:val="center"/>
              <w:rPr>
                <w:rFonts w:ascii="Arial" w:hAnsi="Arial" w:cs="Arial"/>
                <w:color w:val="000000"/>
                <w:lang w:val="en-US"/>
              </w:rPr>
            </w:pPr>
            <w:r w:rsidRPr="00FA0BC0">
              <w:rPr>
                <w:rFonts w:ascii="Arial" w:hAnsi="Arial" w:cs="Arial"/>
                <w:color w:val="000000"/>
                <w:lang w:val="en-US"/>
              </w:rPr>
              <w:t>2.059 ha</w:t>
            </w:r>
          </w:p>
        </w:tc>
      </w:tr>
      <w:tr w:rsidR="00FA55B9" w:rsidRPr="00FA0BC0" w14:paraId="398CAC79" w14:textId="77777777" w:rsidTr="00C211DA">
        <w:trPr>
          <w:trHeight w:val="300"/>
        </w:trPr>
        <w:tc>
          <w:tcPr>
            <w:tcW w:w="5240" w:type="dxa"/>
            <w:shd w:val="clear" w:color="auto" w:fill="FFFFFF" w:themeFill="background1"/>
            <w:noWrap/>
            <w:vAlign w:val="bottom"/>
            <w:hideMark/>
          </w:tcPr>
          <w:p w14:paraId="0C823655" w14:textId="77777777" w:rsidR="00FA55B9" w:rsidRPr="00FA0BC0" w:rsidRDefault="00FA55B9" w:rsidP="00C211DA">
            <w:pPr>
              <w:rPr>
                <w:rFonts w:ascii="Arial" w:hAnsi="Arial" w:cs="Arial"/>
              </w:rPr>
            </w:pPr>
            <w:proofErr w:type="spellStart"/>
            <w:r w:rsidRPr="00FA0BC0">
              <w:rPr>
                <w:rFonts w:ascii="Arial" w:hAnsi="Arial" w:cs="Arial"/>
                <w:color w:val="000000"/>
                <w:lang w:val="en-US"/>
              </w:rPr>
              <w:t>Пољопривредно</w:t>
            </w:r>
            <w:proofErr w:type="spellEnd"/>
            <w:r w:rsidRPr="00FA0BC0">
              <w:rPr>
                <w:rFonts w:ascii="Arial" w:hAnsi="Arial" w:cs="Arial"/>
                <w:color w:val="000000"/>
                <w:lang w:val="en-US"/>
              </w:rPr>
              <w:t xml:space="preserve"> </w:t>
            </w:r>
            <w:proofErr w:type="spellStart"/>
            <w:r w:rsidRPr="00FA0BC0">
              <w:rPr>
                <w:rFonts w:ascii="Arial" w:hAnsi="Arial" w:cs="Arial"/>
                <w:color w:val="000000"/>
                <w:lang w:val="en-US"/>
              </w:rPr>
              <w:t>земљиште</w:t>
            </w:r>
            <w:proofErr w:type="spellEnd"/>
          </w:p>
          <w:p w14:paraId="7A6B0822" w14:textId="77777777" w:rsidR="00FA55B9" w:rsidRPr="00FA0BC0" w:rsidRDefault="00FA55B9" w:rsidP="00C211DA">
            <w:pPr>
              <w:jc w:val="both"/>
              <w:rPr>
                <w:rFonts w:ascii="Arial" w:hAnsi="Arial" w:cs="Arial"/>
                <w:color w:val="000000"/>
                <w:lang w:val="en-US"/>
              </w:rPr>
            </w:pPr>
          </w:p>
        </w:tc>
        <w:tc>
          <w:tcPr>
            <w:tcW w:w="2268" w:type="dxa"/>
            <w:shd w:val="clear" w:color="auto" w:fill="FFFFFF" w:themeFill="background1"/>
            <w:noWrap/>
            <w:vAlign w:val="bottom"/>
            <w:hideMark/>
          </w:tcPr>
          <w:p w14:paraId="7723F576" w14:textId="77777777" w:rsidR="00FA55B9" w:rsidRPr="00FA0BC0" w:rsidRDefault="00FA55B9" w:rsidP="00C211DA">
            <w:pPr>
              <w:jc w:val="center"/>
              <w:rPr>
                <w:rFonts w:ascii="Arial" w:hAnsi="Arial" w:cs="Arial"/>
                <w:color w:val="000000"/>
                <w:lang w:val="en-US"/>
              </w:rPr>
            </w:pPr>
            <w:r w:rsidRPr="00FA0BC0">
              <w:rPr>
                <w:rFonts w:ascii="Arial" w:hAnsi="Arial" w:cs="Arial"/>
                <w:color w:val="000000"/>
                <w:lang w:val="en-US"/>
              </w:rPr>
              <w:t>13</w:t>
            </w:r>
            <w:r w:rsidRPr="00FA0BC0">
              <w:rPr>
                <w:rFonts w:ascii="Arial" w:hAnsi="Arial" w:cs="Arial"/>
                <w:color w:val="000000"/>
                <w:lang w:val="sr-Cyrl-RS"/>
              </w:rPr>
              <w:t>.</w:t>
            </w:r>
            <w:r w:rsidRPr="00FA0BC0">
              <w:rPr>
                <w:rFonts w:ascii="Arial" w:hAnsi="Arial" w:cs="Arial"/>
                <w:color w:val="000000"/>
                <w:lang w:val="en-US"/>
              </w:rPr>
              <w:t>841 ha</w:t>
            </w:r>
          </w:p>
        </w:tc>
      </w:tr>
      <w:tr w:rsidR="00FA55B9" w:rsidRPr="00FA0BC0" w14:paraId="376B39F6" w14:textId="77777777" w:rsidTr="00C211DA">
        <w:trPr>
          <w:trHeight w:val="300"/>
        </w:trPr>
        <w:tc>
          <w:tcPr>
            <w:tcW w:w="5240" w:type="dxa"/>
            <w:shd w:val="clear" w:color="auto" w:fill="FFFFFF" w:themeFill="background1"/>
            <w:noWrap/>
            <w:vAlign w:val="bottom"/>
            <w:hideMark/>
          </w:tcPr>
          <w:p w14:paraId="64C17A7E" w14:textId="77777777" w:rsidR="00FA55B9" w:rsidRPr="00FA0BC0" w:rsidRDefault="00FA55B9" w:rsidP="00C211DA">
            <w:pPr>
              <w:rPr>
                <w:rFonts w:ascii="Arial" w:hAnsi="Arial" w:cs="Arial"/>
              </w:rPr>
            </w:pPr>
            <w:proofErr w:type="spellStart"/>
            <w:r w:rsidRPr="00FA0BC0">
              <w:rPr>
                <w:rFonts w:ascii="Arial" w:hAnsi="Arial" w:cs="Arial"/>
                <w:color w:val="000000"/>
                <w:lang w:val="en-US"/>
              </w:rPr>
              <w:t>Шума</w:t>
            </w:r>
            <w:proofErr w:type="spellEnd"/>
            <w:r w:rsidRPr="00FA0BC0">
              <w:rPr>
                <w:rFonts w:ascii="Arial" w:hAnsi="Arial" w:cs="Arial"/>
                <w:color w:val="000000"/>
                <w:lang w:val="en-US"/>
              </w:rPr>
              <w:t xml:space="preserve"> и </w:t>
            </w:r>
            <w:proofErr w:type="spellStart"/>
            <w:r w:rsidRPr="00FA0BC0">
              <w:rPr>
                <w:rFonts w:ascii="Arial" w:hAnsi="Arial" w:cs="Arial"/>
                <w:color w:val="000000"/>
                <w:lang w:val="en-US"/>
              </w:rPr>
              <w:t>шумско</w:t>
            </w:r>
            <w:proofErr w:type="spellEnd"/>
            <w:r w:rsidRPr="00FA0BC0">
              <w:rPr>
                <w:rFonts w:ascii="Arial" w:hAnsi="Arial" w:cs="Arial"/>
                <w:color w:val="000000"/>
                <w:lang w:val="en-US"/>
              </w:rPr>
              <w:t xml:space="preserve"> </w:t>
            </w:r>
            <w:proofErr w:type="spellStart"/>
            <w:r w:rsidRPr="00FA0BC0">
              <w:rPr>
                <w:rFonts w:ascii="Arial" w:hAnsi="Arial" w:cs="Arial"/>
                <w:color w:val="000000"/>
                <w:lang w:val="en-US"/>
              </w:rPr>
              <w:t>земљиште</w:t>
            </w:r>
            <w:proofErr w:type="spellEnd"/>
          </w:p>
          <w:p w14:paraId="6D851A1F" w14:textId="77777777" w:rsidR="00FA55B9" w:rsidRPr="00FA0BC0" w:rsidRDefault="00FA55B9" w:rsidP="00C211DA">
            <w:pPr>
              <w:jc w:val="both"/>
              <w:rPr>
                <w:rFonts w:ascii="Arial" w:hAnsi="Arial" w:cs="Arial"/>
                <w:color w:val="000000"/>
                <w:lang w:val="en-US"/>
              </w:rPr>
            </w:pPr>
          </w:p>
        </w:tc>
        <w:tc>
          <w:tcPr>
            <w:tcW w:w="2268" w:type="dxa"/>
            <w:shd w:val="clear" w:color="auto" w:fill="FFFFFF" w:themeFill="background1"/>
            <w:noWrap/>
            <w:vAlign w:val="bottom"/>
            <w:hideMark/>
          </w:tcPr>
          <w:p w14:paraId="26481C1D" w14:textId="77777777" w:rsidR="00FA55B9" w:rsidRPr="00FA0BC0" w:rsidRDefault="00FA55B9" w:rsidP="00C211DA">
            <w:pPr>
              <w:jc w:val="center"/>
              <w:rPr>
                <w:rFonts w:ascii="Arial" w:hAnsi="Arial" w:cs="Arial"/>
                <w:color w:val="000000"/>
                <w:lang w:val="en-US"/>
              </w:rPr>
            </w:pPr>
            <w:r w:rsidRPr="00FA0BC0">
              <w:rPr>
                <w:rFonts w:ascii="Arial" w:hAnsi="Arial" w:cs="Arial"/>
                <w:color w:val="000000"/>
                <w:lang w:val="en-US"/>
              </w:rPr>
              <w:t>3</w:t>
            </w:r>
            <w:r w:rsidRPr="00FA0BC0">
              <w:rPr>
                <w:rFonts w:ascii="Arial" w:hAnsi="Arial" w:cs="Arial"/>
                <w:color w:val="000000"/>
                <w:lang w:val="sr-Cyrl-RS"/>
              </w:rPr>
              <w:t>.</w:t>
            </w:r>
            <w:r w:rsidRPr="00FA0BC0">
              <w:rPr>
                <w:rFonts w:ascii="Arial" w:hAnsi="Arial" w:cs="Arial"/>
                <w:color w:val="000000"/>
                <w:lang w:val="en-US"/>
              </w:rPr>
              <w:t>310 ha</w:t>
            </w:r>
          </w:p>
        </w:tc>
      </w:tr>
      <w:tr w:rsidR="00FA55B9" w:rsidRPr="00FA0BC0" w14:paraId="789C1DBD" w14:textId="77777777" w:rsidTr="00C211DA">
        <w:trPr>
          <w:trHeight w:val="315"/>
        </w:trPr>
        <w:tc>
          <w:tcPr>
            <w:tcW w:w="5240" w:type="dxa"/>
            <w:noWrap/>
            <w:vAlign w:val="bottom"/>
            <w:hideMark/>
          </w:tcPr>
          <w:p w14:paraId="279B5967" w14:textId="77777777" w:rsidR="00FA55B9" w:rsidRPr="00FA0BC0" w:rsidRDefault="00FA55B9" w:rsidP="00C211DA">
            <w:pPr>
              <w:rPr>
                <w:rFonts w:ascii="Arial" w:hAnsi="Arial" w:cs="Arial"/>
              </w:rPr>
            </w:pPr>
            <w:proofErr w:type="spellStart"/>
            <w:r w:rsidRPr="00FA0BC0">
              <w:rPr>
                <w:rFonts w:ascii="Arial" w:hAnsi="Arial" w:cs="Arial"/>
                <w:color w:val="000000"/>
                <w:lang w:val="en-US"/>
              </w:rPr>
              <w:t>Вода</w:t>
            </w:r>
            <w:proofErr w:type="spellEnd"/>
            <w:r w:rsidRPr="00FA0BC0">
              <w:rPr>
                <w:rFonts w:ascii="Arial" w:hAnsi="Arial" w:cs="Arial"/>
                <w:color w:val="000000"/>
                <w:lang w:val="en-US"/>
              </w:rPr>
              <w:t xml:space="preserve"> и </w:t>
            </w:r>
            <w:proofErr w:type="spellStart"/>
            <w:r w:rsidRPr="00FA0BC0">
              <w:rPr>
                <w:rFonts w:ascii="Arial" w:hAnsi="Arial" w:cs="Arial"/>
                <w:color w:val="000000"/>
                <w:lang w:val="en-US"/>
              </w:rPr>
              <w:t>водно</w:t>
            </w:r>
            <w:proofErr w:type="spellEnd"/>
            <w:r w:rsidRPr="00FA0BC0">
              <w:rPr>
                <w:rFonts w:ascii="Arial" w:hAnsi="Arial" w:cs="Arial"/>
                <w:color w:val="000000"/>
                <w:lang w:val="en-US"/>
              </w:rPr>
              <w:t xml:space="preserve"> </w:t>
            </w:r>
            <w:proofErr w:type="spellStart"/>
            <w:r w:rsidRPr="00FA0BC0">
              <w:rPr>
                <w:rFonts w:ascii="Arial" w:hAnsi="Arial" w:cs="Arial"/>
                <w:color w:val="000000"/>
                <w:lang w:val="en-US"/>
              </w:rPr>
              <w:t>земљиште</w:t>
            </w:r>
            <w:proofErr w:type="spellEnd"/>
          </w:p>
          <w:p w14:paraId="0DC17F64" w14:textId="77777777" w:rsidR="00FA55B9" w:rsidRPr="00FA0BC0" w:rsidRDefault="00FA55B9" w:rsidP="00C211DA">
            <w:pPr>
              <w:jc w:val="both"/>
              <w:rPr>
                <w:rFonts w:ascii="Arial" w:hAnsi="Arial" w:cs="Arial"/>
                <w:color w:val="000000"/>
                <w:lang w:val="en-US"/>
              </w:rPr>
            </w:pPr>
          </w:p>
        </w:tc>
        <w:tc>
          <w:tcPr>
            <w:tcW w:w="2268" w:type="dxa"/>
            <w:noWrap/>
            <w:vAlign w:val="bottom"/>
            <w:hideMark/>
          </w:tcPr>
          <w:p w14:paraId="5340D0EE" w14:textId="77777777" w:rsidR="00FA55B9" w:rsidRPr="00FA0BC0" w:rsidRDefault="00FA55B9" w:rsidP="00C211DA">
            <w:pPr>
              <w:jc w:val="center"/>
              <w:rPr>
                <w:rFonts w:ascii="Arial" w:hAnsi="Arial" w:cs="Arial"/>
                <w:color w:val="000000"/>
                <w:lang w:val="en-US"/>
              </w:rPr>
            </w:pPr>
            <w:r w:rsidRPr="00FA0BC0">
              <w:rPr>
                <w:rFonts w:ascii="Arial" w:hAnsi="Arial" w:cs="Arial"/>
                <w:color w:val="000000"/>
                <w:lang w:val="en-US"/>
              </w:rPr>
              <w:t>115 ha</w:t>
            </w:r>
          </w:p>
        </w:tc>
      </w:tr>
    </w:tbl>
    <w:p w14:paraId="182DCF5A" w14:textId="77777777" w:rsidR="00FA55B9" w:rsidRPr="00FA0BC0" w:rsidRDefault="00FA55B9" w:rsidP="00FA55B9">
      <w:pPr>
        <w:jc w:val="both"/>
        <w:rPr>
          <w:rFonts w:ascii="Arial" w:hAnsi="Arial" w:cs="Arial"/>
          <w:noProof/>
        </w:rPr>
      </w:pPr>
      <w:r w:rsidRPr="00FA0BC0">
        <w:rPr>
          <w:rFonts w:ascii="Arial" w:hAnsi="Arial" w:cs="Arial"/>
          <w:noProof/>
          <w:lang w:val="de-DE"/>
        </w:rPr>
        <w:t>Извор</w:t>
      </w:r>
      <w:r w:rsidRPr="00FA0BC0">
        <w:rPr>
          <w:rFonts w:ascii="Arial" w:hAnsi="Arial" w:cs="Arial"/>
          <w:noProof/>
        </w:rPr>
        <w:t xml:space="preserve">: </w:t>
      </w:r>
      <w:r w:rsidRPr="00FA0BC0">
        <w:rPr>
          <w:rFonts w:ascii="Arial" w:hAnsi="Arial" w:cs="Arial"/>
          <w:noProof/>
          <w:lang w:val="de-DE"/>
        </w:rPr>
        <w:t>Републички</w:t>
      </w:r>
      <w:r w:rsidRPr="00FA0BC0">
        <w:rPr>
          <w:rFonts w:ascii="Arial" w:hAnsi="Arial" w:cs="Arial"/>
          <w:noProof/>
        </w:rPr>
        <w:t xml:space="preserve"> </w:t>
      </w:r>
      <w:r w:rsidRPr="00FA0BC0">
        <w:rPr>
          <w:rFonts w:ascii="Arial" w:hAnsi="Arial" w:cs="Arial"/>
          <w:noProof/>
          <w:lang w:val="de-DE"/>
        </w:rPr>
        <w:t>завод</w:t>
      </w:r>
      <w:r w:rsidRPr="00FA0BC0">
        <w:rPr>
          <w:rFonts w:ascii="Arial" w:hAnsi="Arial" w:cs="Arial"/>
          <w:noProof/>
        </w:rPr>
        <w:t xml:space="preserve"> </w:t>
      </w:r>
      <w:r w:rsidRPr="00FA0BC0">
        <w:rPr>
          <w:rFonts w:ascii="Arial" w:hAnsi="Arial" w:cs="Arial"/>
          <w:noProof/>
          <w:lang w:val="de-DE"/>
        </w:rPr>
        <w:t>за</w:t>
      </w:r>
      <w:r w:rsidRPr="00FA0BC0">
        <w:rPr>
          <w:rFonts w:ascii="Arial" w:hAnsi="Arial" w:cs="Arial"/>
          <w:noProof/>
        </w:rPr>
        <w:t xml:space="preserve"> </w:t>
      </w:r>
      <w:r w:rsidRPr="00FA0BC0">
        <w:rPr>
          <w:rFonts w:ascii="Arial" w:hAnsi="Arial" w:cs="Arial"/>
          <w:noProof/>
          <w:lang w:val="de-DE"/>
        </w:rPr>
        <w:t>статистику</w:t>
      </w:r>
      <w:r w:rsidRPr="00FA0BC0">
        <w:rPr>
          <w:rFonts w:ascii="Arial" w:hAnsi="Arial" w:cs="Arial"/>
          <w:noProof/>
        </w:rPr>
        <w:t xml:space="preserve"> </w:t>
      </w:r>
      <w:r w:rsidRPr="00FA0BC0">
        <w:rPr>
          <w:rFonts w:ascii="Arial" w:hAnsi="Arial" w:cs="Arial"/>
          <w:noProof/>
          <w:lang w:val="de-DE"/>
        </w:rPr>
        <w:t>Србије</w:t>
      </w:r>
    </w:p>
    <w:p w14:paraId="3078748E" w14:textId="77777777" w:rsidR="00FA55B9" w:rsidRPr="00FA0BC0" w:rsidRDefault="00FA55B9" w:rsidP="00FA55B9">
      <w:pPr>
        <w:jc w:val="both"/>
        <w:rPr>
          <w:rFonts w:ascii="Arial" w:hAnsi="Arial" w:cs="Arial"/>
          <w:noProof/>
        </w:rPr>
      </w:pPr>
      <w:r w:rsidRPr="00FA0BC0">
        <w:rPr>
          <w:rFonts w:ascii="Arial" w:hAnsi="Arial" w:cs="Arial"/>
          <w:noProof/>
          <w:lang w:val="de-DE"/>
        </w:rPr>
        <w:t>Према</w:t>
      </w:r>
      <w:r w:rsidRPr="00FA0BC0">
        <w:rPr>
          <w:rFonts w:ascii="Arial" w:hAnsi="Arial" w:cs="Arial"/>
          <w:noProof/>
        </w:rPr>
        <w:t xml:space="preserve"> </w:t>
      </w:r>
      <w:r w:rsidRPr="00FA0BC0">
        <w:rPr>
          <w:rFonts w:ascii="Arial" w:hAnsi="Arial" w:cs="Arial"/>
          <w:noProof/>
          <w:lang w:val="de-DE"/>
        </w:rPr>
        <w:t>билансу</w:t>
      </w:r>
      <w:r w:rsidRPr="00FA0BC0">
        <w:rPr>
          <w:rFonts w:ascii="Arial" w:hAnsi="Arial" w:cs="Arial"/>
          <w:noProof/>
        </w:rPr>
        <w:t xml:space="preserve"> </w:t>
      </w:r>
      <w:r w:rsidRPr="00FA0BC0">
        <w:rPr>
          <w:rFonts w:ascii="Arial" w:hAnsi="Arial" w:cs="Arial"/>
          <w:noProof/>
          <w:lang w:val="de-DE"/>
        </w:rPr>
        <w:t>коришћења</w:t>
      </w:r>
      <w:r w:rsidRPr="00FA0BC0">
        <w:rPr>
          <w:rFonts w:ascii="Arial" w:hAnsi="Arial" w:cs="Arial"/>
          <w:noProof/>
        </w:rPr>
        <w:t xml:space="preserve"> </w:t>
      </w:r>
      <w:r w:rsidRPr="00FA0BC0">
        <w:rPr>
          <w:rFonts w:ascii="Arial" w:hAnsi="Arial" w:cs="Arial"/>
          <w:noProof/>
          <w:lang w:val="de-DE"/>
        </w:rPr>
        <w:t>простора</w:t>
      </w:r>
      <w:r w:rsidRPr="00FA0BC0">
        <w:rPr>
          <w:rFonts w:ascii="Arial" w:hAnsi="Arial" w:cs="Arial"/>
          <w:noProof/>
        </w:rPr>
        <w:t xml:space="preserve"> </w:t>
      </w:r>
      <w:r w:rsidRPr="00FA0BC0">
        <w:rPr>
          <w:rFonts w:ascii="Arial" w:hAnsi="Arial" w:cs="Arial"/>
          <w:noProof/>
          <w:lang w:val="de-DE"/>
        </w:rPr>
        <w:t>изградња</w:t>
      </w:r>
      <w:r w:rsidRPr="00FA0BC0">
        <w:rPr>
          <w:rFonts w:ascii="Arial" w:hAnsi="Arial" w:cs="Arial"/>
          <w:noProof/>
        </w:rPr>
        <w:t xml:space="preserve"> </w:t>
      </w:r>
      <w:r w:rsidRPr="00FA0BC0">
        <w:rPr>
          <w:rFonts w:ascii="Arial" w:hAnsi="Arial" w:cs="Arial"/>
          <w:noProof/>
          <w:lang w:val="de-DE"/>
        </w:rPr>
        <w:t>је</w:t>
      </w:r>
      <w:r w:rsidRPr="00FA0BC0">
        <w:rPr>
          <w:rFonts w:ascii="Arial" w:hAnsi="Arial" w:cs="Arial"/>
          <w:noProof/>
        </w:rPr>
        <w:t xml:space="preserve"> </w:t>
      </w:r>
      <w:r w:rsidRPr="00FA0BC0">
        <w:rPr>
          <w:rFonts w:ascii="Arial" w:hAnsi="Arial" w:cs="Arial"/>
          <w:noProof/>
          <w:lang w:val="de-DE"/>
        </w:rPr>
        <w:t>расута</w:t>
      </w:r>
      <w:r w:rsidRPr="00FA0BC0">
        <w:rPr>
          <w:rFonts w:ascii="Arial" w:hAnsi="Arial" w:cs="Arial"/>
          <w:noProof/>
        </w:rPr>
        <w:t xml:space="preserve"> </w:t>
      </w:r>
      <w:r w:rsidRPr="00FA0BC0">
        <w:rPr>
          <w:rFonts w:ascii="Arial" w:hAnsi="Arial" w:cs="Arial"/>
          <w:noProof/>
          <w:lang w:val="de-DE"/>
        </w:rPr>
        <w:t>и</w:t>
      </w:r>
      <w:r w:rsidRPr="00FA0BC0">
        <w:rPr>
          <w:rFonts w:ascii="Arial" w:hAnsi="Arial" w:cs="Arial"/>
          <w:noProof/>
        </w:rPr>
        <w:t xml:space="preserve"> </w:t>
      </w:r>
      <w:r w:rsidRPr="00FA0BC0">
        <w:rPr>
          <w:rFonts w:ascii="Arial" w:hAnsi="Arial" w:cs="Arial"/>
          <w:noProof/>
          <w:lang w:val="de-DE"/>
        </w:rPr>
        <w:t>заузима</w:t>
      </w:r>
      <w:r w:rsidRPr="00FA0BC0">
        <w:rPr>
          <w:rFonts w:ascii="Arial" w:hAnsi="Arial" w:cs="Arial"/>
          <w:noProof/>
        </w:rPr>
        <w:t xml:space="preserve"> 10,7% (2.059 </w:t>
      </w:r>
      <w:r w:rsidRPr="002F14B9">
        <w:rPr>
          <w:rFonts w:ascii="Arial" w:hAnsi="Arial" w:cs="Arial"/>
          <w:noProof/>
          <w:lang w:val="sr-Latn-RS"/>
        </w:rPr>
        <w:t>ha</w:t>
      </w:r>
      <w:r w:rsidRPr="00FA0BC0">
        <w:rPr>
          <w:rFonts w:ascii="Arial" w:hAnsi="Arial" w:cs="Arial"/>
          <w:noProof/>
        </w:rPr>
        <w:t xml:space="preserve">) </w:t>
      </w:r>
      <w:r w:rsidRPr="00FA0BC0">
        <w:rPr>
          <w:rFonts w:ascii="Arial" w:hAnsi="Arial" w:cs="Arial"/>
          <w:noProof/>
          <w:lang w:val="de-DE"/>
        </w:rPr>
        <w:t>укупног</w:t>
      </w:r>
      <w:r w:rsidRPr="00FA0BC0">
        <w:rPr>
          <w:rFonts w:ascii="Arial" w:hAnsi="Arial" w:cs="Arial"/>
          <w:noProof/>
        </w:rPr>
        <w:t xml:space="preserve"> </w:t>
      </w:r>
      <w:r w:rsidRPr="00FA0BC0">
        <w:rPr>
          <w:rFonts w:ascii="Arial" w:hAnsi="Arial" w:cs="Arial"/>
          <w:noProof/>
          <w:lang w:val="de-DE"/>
        </w:rPr>
        <w:t>простора</w:t>
      </w:r>
      <w:r w:rsidRPr="00FA0BC0">
        <w:rPr>
          <w:rFonts w:ascii="Arial" w:hAnsi="Arial" w:cs="Arial"/>
          <w:noProof/>
        </w:rPr>
        <w:t xml:space="preserve">, </w:t>
      </w:r>
      <w:r w:rsidRPr="00FA0BC0">
        <w:rPr>
          <w:rFonts w:ascii="Arial" w:hAnsi="Arial" w:cs="Arial"/>
          <w:noProof/>
          <w:lang w:val="de-DE"/>
        </w:rPr>
        <w:t>претежно</w:t>
      </w:r>
      <w:r w:rsidRPr="00FA0BC0">
        <w:rPr>
          <w:rFonts w:ascii="Arial" w:hAnsi="Arial" w:cs="Arial"/>
          <w:noProof/>
        </w:rPr>
        <w:t xml:space="preserve"> </w:t>
      </w:r>
      <w:r w:rsidRPr="00FA0BC0">
        <w:rPr>
          <w:rFonts w:ascii="Arial" w:hAnsi="Arial" w:cs="Arial"/>
          <w:noProof/>
          <w:lang w:val="de-DE"/>
        </w:rPr>
        <w:t>дуж</w:t>
      </w:r>
      <w:r w:rsidRPr="00FA0BC0">
        <w:rPr>
          <w:rFonts w:ascii="Arial" w:hAnsi="Arial" w:cs="Arial"/>
          <w:noProof/>
        </w:rPr>
        <w:t xml:space="preserve"> </w:t>
      </w:r>
      <w:r w:rsidRPr="00FA0BC0">
        <w:rPr>
          <w:rFonts w:ascii="Arial" w:hAnsi="Arial" w:cs="Arial"/>
          <w:noProof/>
          <w:lang w:val="de-DE"/>
        </w:rPr>
        <w:t>путних</w:t>
      </w:r>
      <w:r w:rsidRPr="00FA0BC0">
        <w:rPr>
          <w:rFonts w:ascii="Arial" w:hAnsi="Arial" w:cs="Arial"/>
          <w:noProof/>
        </w:rPr>
        <w:t xml:space="preserve"> </w:t>
      </w:r>
      <w:r w:rsidRPr="00FA0BC0">
        <w:rPr>
          <w:rFonts w:ascii="Arial" w:hAnsi="Arial" w:cs="Arial"/>
          <w:noProof/>
          <w:lang w:val="de-DE"/>
        </w:rPr>
        <w:t>праваца</w:t>
      </w:r>
      <w:r w:rsidRPr="00FA0BC0">
        <w:rPr>
          <w:rFonts w:ascii="Arial" w:hAnsi="Arial" w:cs="Arial"/>
          <w:noProof/>
        </w:rPr>
        <w:t xml:space="preserve"> </w:t>
      </w:r>
      <w:r w:rsidRPr="00FA0BC0">
        <w:rPr>
          <w:rFonts w:ascii="Arial" w:hAnsi="Arial" w:cs="Arial"/>
          <w:noProof/>
          <w:lang w:val="de-DE"/>
        </w:rPr>
        <w:t>и</w:t>
      </w:r>
      <w:r w:rsidRPr="00FA0BC0">
        <w:rPr>
          <w:rFonts w:ascii="Arial" w:hAnsi="Arial" w:cs="Arial"/>
          <w:noProof/>
        </w:rPr>
        <w:t xml:space="preserve"> </w:t>
      </w:r>
      <w:r w:rsidRPr="00FA0BC0">
        <w:rPr>
          <w:rFonts w:ascii="Arial" w:hAnsi="Arial" w:cs="Arial"/>
          <w:noProof/>
          <w:lang w:val="de-DE"/>
        </w:rPr>
        <w:t>на</w:t>
      </w:r>
      <w:r w:rsidRPr="00FA0BC0">
        <w:rPr>
          <w:rFonts w:ascii="Arial" w:hAnsi="Arial" w:cs="Arial"/>
          <w:noProof/>
        </w:rPr>
        <w:t xml:space="preserve"> </w:t>
      </w:r>
      <w:r w:rsidRPr="00FA0BC0">
        <w:rPr>
          <w:rFonts w:ascii="Arial" w:hAnsi="Arial" w:cs="Arial"/>
          <w:noProof/>
          <w:lang w:val="de-DE"/>
        </w:rPr>
        <w:t>нижим</w:t>
      </w:r>
      <w:r w:rsidRPr="00FA0BC0">
        <w:rPr>
          <w:rFonts w:ascii="Arial" w:hAnsi="Arial" w:cs="Arial"/>
          <w:noProof/>
        </w:rPr>
        <w:t xml:space="preserve"> </w:t>
      </w:r>
      <w:r w:rsidRPr="00FA0BC0">
        <w:rPr>
          <w:rFonts w:ascii="Arial" w:hAnsi="Arial" w:cs="Arial"/>
          <w:noProof/>
          <w:lang w:val="de-DE"/>
        </w:rPr>
        <w:t>речним</w:t>
      </w:r>
      <w:r w:rsidRPr="00FA0BC0">
        <w:rPr>
          <w:rFonts w:ascii="Arial" w:hAnsi="Arial" w:cs="Arial"/>
          <w:noProof/>
        </w:rPr>
        <w:t xml:space="preserve"> </w:t>
      </w:r>
      <w:r w:rsidRPr="00FA0BC0">
        <w:rPr>
          <w:rFonts w:ascii="Arial" w:hAnsi="Arial" w:cs="Arial"/>
          <w:noProof/>
          <w:lang w:val="de-DE"/>
        </w:rPr>
        <w:t>терасама</w:t>
      </w:r>
      <w:r w:rsidRPr="00FA0BC0">
        <w:rPr>
          <w:rFonts w:ascii="Arial" w:hAnsi="Arial" w:cs="Arial"/>
          <w:noProof/>
        </w:rPr>
        <w:t xml:space="preserve"> </w:t>
      </w:r>
      <w:r w:rsidRPr="00FA0BC0">
        <w:rPr>
          <w:rFonts w:ascii="Arial" w:hAnsi="Arial" w:cs="Arial"/>
          <w:noProof/>
          <w:lang w:val="de-DE"/>
        </w:rPr>
        <w:t>Крајковачке</w:t>
      </w:r>
      <w:r w:rsidRPr="00FA0BC0">
        <w:rPr>
          <w:rFonts w:ascii="Arial" w:hAnsi="Arial" w:cs="Arial"/>
          <w:noProof/>
        </w:rPr>
        <w:t xml:space="preserve"> </w:t>
      </w:r>
      <w:r w:rsidRPr="00FA0BC0">
        <w:rPr>
          <w:rFonts w:ascii="Arial" w:hAnsi="Arial" w:cs="Arial"/>
          <w:noProof/>
          <w:lang w:val="de-DE"/>
        </w:rPr>
        <w:t>реке</w:t>
      </w:r>
      <w:r w:rsidRPr="00FA0BC0">
        <w:rPr>
          <w:rFonts w:ascii="Arial" w:hAnsi="Arial" w:cs="Arial"/>
          <w:noProof/>
        </w:rPr>
        <w:t>.</w:t>
      </w:r>
    </w:p>
    <w:p w14:paraId="181C42A8" w14:textId="77777777" w:rsidR="00FA55B9" w:rsidRPr="002F14B9" w:rsidRDefault="00FA55B9" w:rsidP="00FA55B9">
      <w:pPr>
        <w:jc w:val="both"/>
        <w:rPr>
          <w:rFonts w:ascii="Arial" w:hAnsi="Arial" w:cs="Arial"/>
          <w:noProof/>
          <w:lang w:val="sr-Latn-RS"/>
        </w:rPr>
      </w:pPr>
      <w:r w:rsidRPr="00FA0BC0">
        <w:rPr>
          <w:rFonts w:ascii="Arial" w:hAnsi="Arial" w:cs="Arial"/>
          <w:noProof/>
          <w:lang w:val="de-DE"/>
        </w:rPr>
        <w:t>Најпродуктивнија</w:t>
      </w:r>
      <w:r w:rsidRPr="00FA0BC0">
        <w:rPr>
          <w:rFonts w:ascii="Arial" w:hAnsi="Arial" w:cs="Arial"/>
          <w:noProof/>
        </w:rPr>
        <w:t xml:space="preserve"> </w:t>
      </w:r>
      <w:r w:rsidRPr="00FA0BC0">
        <w:rPr>
          <w:rFonts w:ascii="Arial" w:hAnsi="Arial" w:cs="Arial"/>
          <w:noProof/>
          <w:lang w:val="de-DE"/>
        </w:rPr>
        <w:t>земљишта</w:t>
      </w:r>
      <w:r w:rsidRPr="00FA0BC0">
        <w:rPr>
          <w:rFonts w:ascii="Arial" w:hAnsi="Arial" w:cs="Arial"/>
          <w:noProof/>
        </w:rPr>
        <w:t xml:space="preserve"> </w:t>
      </w:r>
      <w:r w:rsidRPr="00FA0BC0">
        <w:rPr>
          <w:rFonts w:ascii="Arial" w:hAnsi="Arial" w:cs="Arial"/>
          <w:noProof/>
          <w:lang w:val="de-DE"/>
        </w:rPr>
        <w:t>се</w:t>
      </w:r>
      <w:r w:rsidRPr="00FA0BC0">
        <w:rPr>
          <w:rFonts w:ascii="Arial" w:hAnsi="Arial" w:cs="Arial"/>
          <w:noProof/>
        </w:rPr>
        <w:t xml:space="preserve"> </w:t>
      </w:r>
      <w:r w:rsidRPr="00FA0BC0">
        <w:rPr>
          <w:rFonts w:ascii="Arial" w:hAnsi="Arial" w:cs="Arial"/>
          <w:noProof/>
          <w:lang w:val="de-DE"/>
        </w:rPr>
        <w:t>простиру</w:t>
      </w:r>
      <w:r w:rsidRPr="00FA0BC0">
        <w:rPr>
          <w:rFonts w:ascii="Arial" w:hAnsi="Arial" w:cs="Arial"/>
          <w:noProof/>
        </w:rPr>
        <w:t xml:space="preserve"> </w:t>
      </w:r>
      <w:r w:rsidRPr="00FA0BC0">
        <w:rPr>
          <w:rFonts w:ascii="Arial" w:hAnsi="Arial" w:cs="Arial"/>
          <w:noProof/>
          <w:lang w:val="de-DE"/>
        </w:rPr>
        <w:t>углавном</w:t>
      </w:r>
      <w:r w:rsidRPr="00FA0BC0">
        <w:rPr>
          <w:rFonts w:ascii="Arial" w:hAnsi="Arial" w:cs="Arial"/>
          <w:noProof/>
        </w:rPr>
        <w:t xml:space="preserve"> </w:t>
      </w:r>
      <w:r w:rsidRPr="00FA0BC0">
        <w:rPr>
          <w:rFonts w:ascii="Arial" w:hAnsi="Arial" w:cs="Arial"/>
          <w:noProof/>
          <w:lang w:val="de-DE"/>
        </w:rPr>
        <w:t>на</w:t>
      </w:r>
      <w:r w:rsidRPr="00FA0BC0">
        <w:rPr>
          <w:rFonts w:ascii="Arial" w:hAnsi="Arial" w:cs="Arial"/>
          <w:noProof/>
        </w:rPr>
        <w:t xml:space="preserve"> </w:t>
      </w:r>
      <w:r w:rsidRPr="00FA0BC0">
        <w:rPr>
          <w:rFonts w:ascii="Arial" w:hAnsi="Arial" w:cs="Arial"/>
          <w:noProof/>
          <w:lang w:val="de-DE"/>
        </w:rPr>
        <w:t>алувијалним</w:t>
      </w:r>
      <w:r w:rsidRPr="00FA0BC0">
        <w:rPr>
          <w:rFonts w:ascii="Arial" w:hAnsi="Arial" w:cs="Arial"/>
          <w:noProof/>
        </w:rPr>
        <w:t xml:space="preserve"> </w:t>
      </w:r>
      <w:r w:rsidRPr="00FA0BC0">
        <w:rPr>
          <w:rFonts w:ascii="Arial" w:hAnsi="Arial" w:cs="Arial"/>
          <w:noProof/>
          <w:lang w:val="de-DE"/>
        </w:rPr>
        <w:t>равнима</w:t>
      </w:r>
      <w:r w:rsidRPr="00FA0BC0">
        <w:rPr>
          <w:rFonts w:ascii="Arial" w:hAnsi="Arial" w:cs="Arial"/>
          <w:noProof/>
        </w:rPr>
        <w:t xml:space="preserve">, </w:t>
      </w:r>
      <w:r w:rsidRPr="00FA0BC0">
        <w:rPr>
          <w:rFonts w:ascii="Arial" w:hAnsi="Arial" w:cs="Arial"/>
          <w:noProof/>
          <w:lang w:val="de-DE"/>
        </w:rPr>
        <w:t>речним</w:t>
      </w:r>
      <w:r w:rsidRPr="00FA0BC0">
        <w:rPr>
          <w:rFonts w:ascii="Arial" w:hAnsi="Arial" w:cs="Arial"/>
          <w:noProof/>
        </w:rPr>
        <w:t xml:space="preserve"> </w:t>
      </w:r>
      <w:r w:rsidRPr="00FA0BC0">
        <w:rPr>
          <w:rFonts w:ascii="Arial" w:hAnsi="Arial" w:cs="Arial"/>
          <w:noProof/>
          <w:lang w:val="de-DE"/>
        </w:rPr>
        <w:t>терасама</w:t>
      </w:r>
      <w:r w:rsidRPr="00FA0BC0">
        <w:rPr>
          <w:rFonts w:ascii="Arial" w:hAnsi="Arial" w:cs="Arial"/>
          <w:noProof/>
        </w:rPr>
        <w:t xml:space="preserve"> </w:t>
      </w:r>
      <w:r w:rsidRPr="00FA0BC0">
        <w:rPr>
          <w:rFonts w:ascii="Arial" w:hAnsi="Arial" w:cs="Arial"/>
          <w:noProof/>
          <w:lang w:val="de-DE"/>
        </w:rPr>
        <w:t>и</w:t>
      </w:r>
      <w:r w:rsidRPr="00FA0BC0">
        <w:rPr>
          <w:rFonts w:ascii="Arial" w:hAnsi="Arial" w:cs="Arial"/>
          <w:noProof/>
        </w:rPr>
        <w:t xml:space="preserve"> </w:t>
      </w:r>
      <w:r w:rsidRPr="00FA0BC0">
        <w:rPr>
          <w:rFonts w:ascii="Arial" w:hAnsi="Arial" w:cs="Arial"/>
          <w:noProof/>
          <w:lang w:val="de-DE"/>
        </w:rPr>
        <w:t>благо</w:t>
      </w:r>
      <w:r w:rsidRPr="00FA0BC0">
        <w:rPr>
          <w:rFonts w:ascii="Arial" w:hAnsi="Arial" w:cs="Arial"/>
          <w:noProof/>
        </w:rPr>
        <w:t xml:space="preserve"> </w:t>
      </w:r>
      <w:r w:rsidRPr="00FA0BC0">
        <w:rPr>
          <w:rFonts w:ascii="Arial" w:hAnsi="Arial" w:cs="Arial"/>
          <w:noProof/>
          <w:lang w:val="de-DE"/>
        </w:rPr>
        <w:t>нагнутим</w:t>
      </w:r>
      <w:r w:rsidRPr="00FA0BC0">
        <w:rPr>
          <w:rFonts w:ascii="Arial" w:hAnsi="Arial" w:cs="Arial"/>
          <w:noProof/>
        </w:rPr>
        <w:t xml:space="preserve"> </w:t>
      </w:r>
      <w:r w:rsidRPr="00FA0BC0">
        <w:rPr>
          <w:rFonts w:ascii="Arial" w:hAnsi="Arial" w:cs="Arial"/>
          <w:noProof/>
          <w:lang w:val="de-DE"/>
        </w:rPr>
        <w:t>и</w:t>
      </w:r>
      <w:r w:rsidRPr="00FA0BC0">
        <w:rPr>
          <w:rFonts w:ascii="Arial" w:hAnsi="Arial" w:cs="Arial"/>
          <w:noProof/>
        </w:rPr>
        <w:t xml:space="preserve"> </w:t>
      </w:r>
      <w:r w:rsidRPr="00FA0BC0">
        <w:rPr>
          <w:rFonts w:ascii="Arial" w:hAnsi="Arial" w:cs="Arial"/>
          <w:noProof/>
          <w:lang w:val="de-DE"/>
        </w:rPr>
        <w:t>осунчаним</w:t>
      </w:r>
      <w:r w:rsidRPr="00FA0BC0">
        <w:rPr>
          <w:rFonts w:ascii="Arial" w:hAnsi="Arial" w:cs="Arial"/>
          <w:noProof/>
        </w:rPr>
        <w:t xml:space="preserve"> </w:t>
      </w:r>
      <w:r w:rsidRPr="00FA0BC0">
        <w:rPr>
          <w:rFonts w:ascii="Arial" w:hAnsi="Arial" w:cs="Arial"/>
          <w:noProof/>
          <w:lang w:val="de-DE"/>
        </w:rPr>
        <w:t>падинама</w:t>
      </w:r>
      <w:r w:rsidRPr="00FA0BC0">
        <w:rPr>
          <w:rFonts w:ascii="Arial" w:hAnsi="Arial" w:cs="Arial"/>
          <w:noProof/>
        </w:rPr>
        <w:t xml:space="preserve"> </w:t>
      </w:r>
      <w:r w:rsidRPr="00FA0BC0">
        <w:rPr>
          <w:rFonts w:ascii="Arial" w:hAnsi="Arial" w:cs="Arial"/>
          <w:noProof/>
          <w:lang w:val="de-DE"/>
        </w:rPr>
        <w:t>Малог</w:t>
      </w:r>
      <w:r w:rsidRPr="00FA0BC0">
        <w:rPr>
          <w:rFonts w:ascii="Arial" w:hAnsi="Arial" w:cs="Arial"/>
          <w:noProof/>
        </w:rPr>
        <w:t xml:space="preserve"> </w:t>
      </w:r>
      <w:r w:rsidRPr="00FA0BC0">
        <w:rPr>
          <w:rFonts w:ascii="Arial" w:hAnsi="Arial" w:cs="Arial"/>
          <w:noProof/>
          <w:lang w:val="de-DE"/>
        </w:rPr>
        <w:t>Јастрепца</w:t>
      </w:r>
      <w:r w:rsidRPr="00FA0BC0">
        <w:rPr>
          <w:rFonts w:ascii="Arial" w:hAnsi="Arial" w:cs="Arial"/>
          <w:noProof/>
        </w:rPr>
        <w:t xml:space="preserve"> </w:t>
      </w:r>
      <w:r w:rsidRPr="00FA0BC0">
        <w:rPr>
          <w:rFonts w:ascii="Arial" w:hAnsi="Arial" w:cs="Arial"/>
          <w:noProof/>
          <w:lang w:val="de-DE"/>
        </w:rPr>
        <w:t>и</w:t>
      </w:r>
      <w:r w:rsidRPr="00FA0BC0">
        <w:rPr>
          <w:rFonts w:ascii="Arial" w:hAnsi="Arial" w:cs="Arial"/>
          <w:noProof/>
        </w:rPr>
        <w:t xml:space="preserve"> </w:t>
      </w:r>
      <w:r w:rsidRPr="00FA0BC0">
        <w:rPr>
          <w:rFonts w:ascii="Arial" w:hAnsi="Arial" w:cs="Arial"/>
          <w:noProof/>
          <w:lang w:val="de-DE"/>
        </w:rPr>
        <w:t>обухватају</w:t>
      </w:r>
      <w:r w:rsidRPr="00FA0BC0">
        <w:rPr>
          <w:rFonts w:ascii="Arial" w:hAnsi="Arial" w:cs="Arial"/>
          <w:noProof/>
        </w:rPr>
        <w:t xml:space="preserve"> 71,6% (13.841 </w:t>
      </w:r>
      <w:r w:rsidRPr="002F14B9">
        <w:rPr>
          <w:rFonts w:ascii="Arial" w:hAnsi="Arial" w:cs="Arial"/>
          <w:noProof/>
          <w:lang w:val="sr-Latn-RS"/>
        </w:rPr>
        <w:t>ha</w:t>
      </w:r>
      <w:r w:rsidRPr="00FA0BC0">
        <w:rPr>
          <w:rFonts w:ascii="Arial" w:hAnsi="Arial" w:cs="Arial"/>
          <w:noProof/>
        </w:rPr>
        <w:t xml:space="preserve">). </w:t>
      </w:r>
      <w:r w:rsidRPr="00FA0BC0">
        <w:rPr>
          <w:rFonts w:ascii="Arial" w:hAnsi="Arial" w:cs="Arial"/>
          <w:noProof/>
          <w:lang w:val="de-DE"/>
        </w:rPr>
        <w:t>Шумски</w:t>
      </w:r>
      <w:r w:rsidRPr="00FA0BC0">
        <w:rPr>
          <w:rFonts w:ascii="Arial" w:hAnsi="Arial" w:cs="Arial"/>
          <w:noProof/>
        </w:rPr>
        <w:t xml:space="preserve"> </w:t>
      </w:r>
      <w:r w:rsidRPr="00FA0BC0">
        <w:rPr>
          <w:rFonts w:ascii="Arial" w:hAnsi="Arial" w:cs="Arial"/>
          <w:noProof/>
          <w:lang w:val="de-DE"/>
        </w:rPr>
        <w:t>покривач</w:t>
      </w:r>
      <w:r w:rsidRPr="00FA0BC0">
        <w:rPr>
          <w:rFonts w:ascii="Arial" w:hAnsi="Arial" w:cs="Arial"/>
          <w:noProof/>
        </w:rPr>
        <w:t xml:space="preserve"> </w:t>
      </w:r>
      <w:r w:rsidRPr="00FA0BC0">
        <w:rPr>
          <w:rFonts w:ascii="Arial" w:hAnsi="Arial" w:cs="Arial"/>
          <w:noProof/>
          <w:lang w:val="de-DE"/>
        </w:rPr>
        <w:t>се</w:t>
      </w:r>
      <w:r w:rsidRPr="00FA0BC0">
        <w:rPr>
          <w:rFonts w:ascii="Arial" w:hAnsi="Arial" w:cs="Arial"/>
          <w:noProof/>
        </w:rPr>
        <w:t xml:space="preserve"> </w:t>
      </w:r>
      <w:r w:rsidRPr="00FA0BC0">
        <w:rPr>
          <w:rFonts w:ascii="Arial" w:hAnsi="Arial" w:cs="Arial"/>
          <w:noProof/>
          <w:lang w:val="de-DE"/>
        </w:rPr>
        <w:t>одржао</w:t>
      </w:r>
      <w:r w:rsidRPr="00FA0BC0">
        <w:rPr>
          <w:rFonts w:ascii="Arial" w:hAnsi="Arial" w:cs="Arial"/>
          <w:noProof/>
        </w:rPr>
        <w:t xml:space="preserve"> </w:t>
      </w:r>
      <w:r w:rsidRPr="00FA0BC0">
        <w:rPr>
          <w:rFonts w:ascii="Arial" w:hAnsi="Arial" w:cs="Arial"/>
          <w:noProof/>
          <w:lang w:val="de-DE"/>
        </w:rPr>
        <w:t>на</w:t>
      </w:r>
      <w:r w:rsidRPr="00FA0BC0">
        <w:rPr>
          <w:rFonts w:ascii="Arial" w:hAnsi="Arial" w:cs="Arial"/>
          <w:noProof/>
        </w:rPr>
        <w:t xml:space="preserve"> </w:t>
      </w:r>
      <w:r w:rsidRPr="00FA0BC0">
        <w:rPr>
          <w:rFonts w:ascii="Arial" w:hAnsi="Arial" w:cs="Arial"/>
          <w:noProof/>
          <w:lang w:val="de-DE"/>
        </w:rPr>
        <w:t>вишим</w:t>
      </w:r>
      <w:r w:rsidRPr="00FA0BC0">
        <w:rPr>
          <w:rFonts w:ascii="Arial" w:hAnsi="Arial" w:cs="Arial"/>
          <w:noProof/>
        </w:rPr>
        <w:t xml:space="preserve"> </w:t>
      </w:r>
      <w:r w:rsidRPr="00FA0BC0">
        <w:rPr>
          <w:rFonts w:ascii="Arial" w:hAnsi="Arial" w:cs="Arial"/>
          <w:noProof/>
          <w:lang w:val="de-DE"/>
        </w:rPr>
        <w:t>и</w:t>
      </w:r>
      <w:r w:rsidRPr="00FA0BC0">
        <w:rPr>
          <w:rFonts w:ascii="Arial" w:hAnsi="Arial" w:cs="Arial"/>
          <w:noProof/>
        </w:rPr>
        <w:t xml:space="preserve"> </w:t>
      </w:r>
      <w:r w:rsidRPr="00FA0BC0">
        <w:rPr>
          <w:rFonts w:ascii="Arial" w:hAnsi="Arial" w:cs="Arial"/>
          <w:noProof/>
          <w:lang w:val="de-DE"/>
        </w:rPr>
        <w:t>стрмим</w:t>
      </w:r>
      <w:r w:rsidRPr="00FA0BC0">
        <w:rPr>
          <w:rFonts w:ascii="Arial" w:hAnsi="Arial" w:cs="Arial"/>
          <w:noProof/>
        </w:rPr>
        <w:t xml:space="preserve"> </w:t>
      </w:r>
      <w:r w:rsidRPr="00FA0BC0">
        <w:rPr>
          <w:rFonts w:ascii="Arial" w:hAnsi="Arial" w:cs="Arial"/>
          <w:noProof/>
          <w:lang w:val="de-DE"/>
        </w:rPr>
        <w:t>деловима</w:t>
      </w:r>
      <w:r w:rsidRPr="00FA0BC0">
        <w:rPr>
          <w:rFonts w:ascii="Arial" w:hAnsi="Arial" w:cs="Arial"/>
          <w:noProof/>
        </w:rPr>
        <w:t xml:space="preserve"> </w:t>
      </w:r>
      <w:r w:rsidRPr="00FA0BC0">
        <w:rPr>
          <w:rFonts w:ascii="Arial" w:hAnsi="Arial" w:cs="Arial"/>
          <w:noProof/>
          <w:lang w:val="de-DE"/>
        </w:rPr>
        <w:t>док</w:t>
      </w:r>
      <w:r w:rsidRPr="00FA0BC0">
        <w:rPr>
          <w:rFonts w:ascii="Arial" w:hAnsi="Arial" w:cs="Arial"/>
          <w:noProof/>
        </w:rPr>
        <w:t xml:space="preserve"> </w:t>
      </w:r>
      <w:r w:rsidRPr="00FA0BC0">
        <w:rPr>
          <w:rFonts w:ascii="Arial" w:hAnsi="Arial" w:cs="Arial"/>
          <w:noProof/>
          <w:lang w:val="de-DE"/>
        </w:rPr>
        <w:t>је</w:t>
      </w:r>
      <w:r w:rsidRPr="00FA0BC0">
        <w:rPr>
          <w:rFonts w:ascii="Arial" w:hAnsi="Arial" w:cs="Arial"/>
          <w:noProof/>
        </w:rPr>
        <w:t xml:space="preserve"> </w:t>
      </w:r>
      <w:r w:rsidRPr="00FA0BC0">
        <w:rPr>
          <w:rFonts w:ascii="Arial" w:hAnsi="Arial" w:cs="Arial"/>
          <w:noProof/>
          <w:lang w:val="de-DE"/>
        </w:rPr>
        <w:t>у</w:t>
      </w:r>
      <w:r w:rsidRPr="00FA0BC0">
        <w:rPr>
          <w:rFonts w:ascii="Arial" w:hAnsi="Arial" w:cs="Arial"/>
          <w:noProof/>
        </w:rPr>
        <w:t xml:space="preserve"> </w:t>
      </w:r>
      <w:r w:rsidRPr="00FA0BC0">
        <w:rPr>
          <w:rFonts w:ascii="Arial" w:hAnsi="Arial" w:cs="Arial"/>
          <w:noProof/>
          <w:lang w:val="de-DE"/>
        </w:rPr>
        <w:t>нижим</w:t>
      </w:r>
      <w:r w:rsidRPr="00FA0BC0">
        <w:rPr>
          <w:rFonts w:ascii="Arial" w:hAnsi="Arial" w:cs="Arial"/>
          <w:noProof/>
        </w:rPr>
        <w:t xml:space="preserve"> </w:t>
      </w:r>
      <w:r w:rsidRPr="00FA0BC0">
        <w:rPr>
          <w:rFonts w:ascii="Arial" w:hAnsi="Arial" w:cs="Arial"/>
          <w:noProof/>
          <w:lang w:val="de-DE"/>
        </w:rPr>
        <w:t>у</w:t>
      </w:r>
      <w:r w:rsidRPr="00FA0BC0">
        <w:rPr>
          <w:rFonts w:ascii="Arial" w:hAnsi="Arial" w:cs="Arial"/>
          <w:noProof/>
        </w:rPr>
        <w:t xml:space="preserve"> </w:t>
      </w:r>
      <w:r w:rsidRPr="00FA0BC0">
        <w:rPr>
          <w:rFonts w:ascii="Arial" w:hAnsi="Arial" w:cs="Arial"/>
          <w:noProof/>
          <w:lang w:val="de-DE"/>
        </w:rPr>
        <w:t>највећој</w:t>
      </w:r>
      <w:r w:rsidRPr="00FA0BC0">
        <w:rPr>
          <w:rFonts w:ascii="Arial" w:hAnsi="Arial" w:cs="Arial"/>
          <w:noProof/>
        </w:rPr>
        <w:t xml:space="preserve"> </w:t>
      </w:r>
      <w:r w:rsidRPr="00FA0BC0">
        <w:rPr>
          <w:rFonts w:ascii="Arial" w:hAnsi="Arial" w:cs="Arial"/>
          <w:noProof/>
          <w:lang w:val="de-DE"/>
        </w:rPr>
        <w:t>мери</w:t>
      </w:r>
      <w:r w:rsidRPr="00FA0BC0">
        <w:rPr>
          <w:rFonts w:ascii="Arial" w:hAnsi="Arial" w:cs="Arial"/>
          <w:noProof/>
        </w:rPr>
        <w:t xml:space="preserve"> </w:t>
      </w:r>
      <w:r w:rsidRPr="00FA0BC0">
        <w:rPr>
          <w:rFonts w:ascii="Arial" w:hAnsi="Arial" w:cs="Arial"/>
          <w:noProof/>
          <w:lang w:val="de-DE"/>
        </w:rPr>
        <w:t>искрчен</w:t>
      </w:r>
      <w:r w:rsidRPr="00FA0BC0">
        <w:rPr>
          <w:rFonts w:ascii="Arial" w:hAnsi="Arial" w:cs="Arial"/>
          <w:noProof/>
        </w:rPr>
        <w:t xml:space="preserve"> </w:t>
      </w:r>
      <w:r w:rsidRPr="00FA0BC0">
        <w:rPr>
          <w:rFonts w:ascii="Arial" w:hAnsi="Arial" w:cs="Arial"/>
          <w:noProof/>
          <w:lang w:val="de-DE"/>
        </w:rPr>
        <w:t>за</w:t>
      </w:r>
      <w:r w:rsidRPr="00FA0BC0">
        <w:rPr>
          <w:rFonts w:ascii="Arial" w:hAnsi="Arial" w:cs="Arial"/>
          <w:noProof/>
        </w:rPr>
        <w:t xml:space="preserve"> </w:t>
      </w:r>
      <w:r w:rsidRPr="00FA0BC0">
        <w:rPr>
          <w:rFonts w:ascii="Arial" w:hAnsi="Arial" w:cs="Arial"/>
          <w:noProof/>
          <w:lang w:val="de-DE"/>
        </w:rPr>
        <w:t>пољопривредну</w:t>
      </w:r>
      <w:r w:rsidRPr="00FA0BC0">
        <w:rPr>
          <w:rFonts w:ascii="Arial" w:hAnsi="Arial" w:cs="Arial"/>
          <w:noProof/>
        </w:rPr>
        <w:t xml:space="preserve"> </w:t>
      </w:r>
      <w:r w:rsidRPr="00FA0BC0">
        <w:rPr>
          <w:rFonts w:ascii="Arial" w:hAnsi="Arial" w:cs="Arial"/>
          <w:noProof/>
          <w:lang w:val="de-DE"/>
        </w:rPr>
        <w:t>производњу</w:t>
      </w:r>
      <w:r w:rsidRPr="00FA0BC0">
        <w:rPr>
          <w:rFonts w:ascii="Arial" w:hAnsi="Arial" w:cs="Arial"/>
          <w:noProof/>
        </w:rPr>
        <w:t xml:space="preserve"> </w:t>
      </w:r>
      <w:r w:rsidRPr="00FA0BC0">
        <w:rPr>
          <w:rFonts w:ascii="Arial" w:hAnsi="Arial" w:cs="Arial"/>
          <w:noProof/>
          <w:lang w:val="de-DE"/>
        </w:rPr>
        <w:t>и</w:t>
      </w:r>
      <w:r w:rsidRPr="00FA0BC0">
        <w:rPr>
          <w:rFonts w:ascii="Arial" w:hAnsi="Arial" w:cs="Arial"/>
          <w:noProof/>
        </w:rPr>
        <w:t xml:space="preserve"> </w:t>
      </w:r>
      <w:r w:rsidRPr="00FA0BC0">
        <w:rPr>
          <w:rFonts w:ascii="Arial" w:hAnsi="Arial" w:cs="Arial"/>
          <w:noProof/>
          <w:lang w:val="de-DE"/>
        </w:rPr>
        <w:t>обухвата</w:t>
      </w:r>
      <w:r w:rsidRPr="00FA0BC0">
        <w:rPr>
          <w:rFonts w:ascii="Arial" w:hAnsi="Arial" w:cs="Arial"/>
          <w:noProof/>
        </w:rPr>
        <w:t xml:space="preserve"> 17,1% (3.310 </w:t>
      </w:r>
      <w:r w:rsidRPr="002F14B9">
        <w:rPr>
          <w:rFonts w:ascii="Arial" w:hAnsi="Arial" w:cs="Arial"/>
          <w:noProof/>
          <w:lang w:val="sr-Latn-RS"/>
        </w:rPr>
        <w:t>ha</w:t>
      </w:r>
      <w:r w:rsidRPr="00FA0BC0">
        <w:rPr>
          <w:rFonts w:ascii="Arial" w:hAnsi="Arial" w:cs="Arial"/>
          <w:noProof/>
        </w:rPr>
        <w:t xml:space="preserve">) </w:t>
      </w:r>
      <w:r w:rsidRPr="00FA0BC0">
        <w:rPr>
          <w:rFonts w:ascii="Arial" w:hAnsi="Arial" w:cs="Arial"/>
          <w:noProof/>
          <w:lang w:val="de-DE"/>
        </w:rPr>
        <w:lastRenderedPageBreak/>
        <w:t>површине</w:t>
      </w:r>
      <w:r w:rsidRPr="00FA0BC0">
        <w:rPr>
          <w:rFonts w:ascii="Arial" w:hAnsi="Arial" w:cs="Arial"/>
          <w:noProof/>
        </w:rPr>
        <w:t xml:space="preserve"> </w:t>
      </w:r>
      <w:r w:rsidRPr="00FA0BC0">
        <w:rPr>
          <w:rFonts w:ascii="Arial" w:hAnsi="Arial" w:cs="Arial"/>
          <w:noProof/>
          <w:lang w:val="de-DE"/>
        </w:rPr>
        <w:t>планског</w:t>
      </w:r>
      <w:r w:rsidRPr="00FA0BC0">
        <w:rPr>
          <w:rFonts w:ascii="Arial" w:hAnsi="Arial" w:cs="Arial"/>
          <w:noProof/>
        </w:rPr>
        <w:t xml:space="preserve"> </w:t>
      </w:r>
      <w:r w:rsidRPr="00FA0BC0">
        <w:rPr>
          <w:rFonts w:ascii="Arial" w:hAnsi="Arial" w:cs="Arial"/>
          <w:noProof/>
          <w:lang w:val="de-DE"/>
        </w:rPr>
        <w:t>подручја</w:t>
      </w:r>
      <w:r w:rsidRPr="00FA0BC0">
        <w:rPr>
          <w:rFonts w:ascii="Arial" w:hAnsi="Arial" w:cs="Arial"/>
          <w:noProof/>
        </w:rPr>
        <w:t xml:space="preserve">. </w:t>
      </w:r>
      <w:r w:rsidRPr="00FA0BC0">
        <w:rPr>
          <w:rFonts w:ascii="Arial" w:hAnsi="Arial" w:cs="Arial"/>
          <w:noProof/>
          <w:lang w:val="de-DE"/>
        </w:rPr>
        <w:t>Водно</w:t>
      </w:r>
      <w:r w:rsidRPr="002F14B9">
        <w:rPr>
          <w:rFonts w:ascii="Arial" w:hAnsi="Arial" w:cs="Arial"/>
          <w:noProof/>
          <w:lang w:val="sr-Latn-RS"/>
        </w:rPr>
        <w:t xml:space="preserve"> </w:t>
      </w:r>
      <w:r w:rsidRPr="00FA0BC0">
        <w:rPr>
          <w:rFonts w:ascii="Arial" w:hAnsi="Arial" w:cs="Arial"/>
          <w:noProof/>
          <w:lang w:val="de-DE"/>
        </w:rPr>
        <w:t>и</w:t>
      </w:r>
      <w:r w:rsidRPr="002F14B9">
        <w:rPr>
          <w:rFonts w:ascii="Arial" w:hAnsi="Arial" w:cs="Arial"/>
          <w:noProof/>
          <w:lang w:val="sr-Latn-RS"/>
        </w:rPr>
        <w:t xml:space="preserve"> </w:t>
      </w:r>
      <w:r w:rsidRPr="00FA0BC0">
        <w:rPr>
          <w:rFonts w:ascii="Arial" w:hAnsi="Arial" w:cs="Arial"/>
          <w:noProof/>
          <w:lang w:val="de-DE"/>
        </w:rPr>
        <w:t>остало</w:t>
      </w:r>
      <w:r w:rsidRPr="002F14B9">
        <w:rPr>
          <w:rFonts w:ascii="Arial" w:hAnsi="Arial" w:cs="Arial"/>
          <w:noProof/>
          <w:lang w:val="sr-Latn-RS"/>
        </w:rPr>
        <w:t xml:space="preserve"> </w:t>
      </w:r>
      <w:r w:rsidRPr="00FA0BC0">
        <w:rPr>
          <w:rFonts w:ascii="Arial" w:hAnsi="Arial" w:cs="Arial"/>
          <w:noProof/>
          <w:lang w:val="de-DE"/>
        </w:rPr>
        <w:t>земљиште</w:t>
      </w:r>
      <w:r w:rsidRPr="002F14B9">
        <w:rPr>
          <w:rFonts w:ascii="Arial" w:hAnsi="Arial" w:cs="Arial"/>
          <w:noProof/>
          <w:lang w:val="sr-Latn-RS"/>
        </w:rPr>
        <w:t xml:space="preserve"> </w:t>
      </w:r>
      <w:r w:rsidRPr="00FA0BC0">
        <w:rPr>
          <w:rFonts w:ascii="Arial" w:hAnsi="Arial" w:cs="Arial"/>
          <w:noProof/>
          <w:lang w:val="de-DE"/>
        </w:rPr>
        <w:t>заузима</w:t>
      </w:r>
      <w:r w:rsidRPr="002F14B9">
        <w:rPr>
          <w:rFonts w:ascii="Arial" w:hAnsi="Arial" w:cs="Arial"/>
          <w:noProof/>
          <w:lang w:val="sr-Latn-RS"/>
        </w:rPr>
        <w:t xml:space="preserve"> 0,6% </w:t>
      </w:r>
      <w:r w:rsidRPr="00FA0BC0">
        <w:rPr>
          <w:rFonts w:ascii="Arial" w:hAnsi="Arial" w:cs="Arial"/>
          <w:noProof/>
          <w:lang w:val="de-DE"/>
        </w:rPr>
        <w:t>територије</w:t>
      </w:r>
      <w:r w:rsidRPr="002F14B9">
        <w:rPr>
          <w:rFonts w:ascii="Arial" w:hAnsi="Arial" w:cs="Arial"/>
          <w:noProof/>
          <w:lang w:val="sr-Latn-RS"/>
        </w:rPr>
        <w:t xml:space="preserve"> </w:t>
      </w:r>
      <w:r w:rsidRPr="00FA0BC0">
        <w:rPr>
          <w:rFonts w:ascii="Arial" w:hAnsi="Arial" w:cs="Arial"/>
          <w:noProof/>
          <w:lang w:val="de-DE"/>
        </w:rPr>
        <w:t>плана</w:t>
      </w:r>
      <w:r w:rsidRPr="002F14B9">
        <w:rPr>
          <w:rFonts w:ascii="Arial" w:hAnsi="Arial" w:cs="Arial"/>
          <w:noProof/>
          <w:lang w:val="sr-Latn-RS"/>
        </w:rPr>
        <w:t xml:space="preserve"> (115 </w:t>
      </w:r>
      <w:r>
        <w:rPr>
          <w:rFonts w:ascii="Arial" w:hAnsi="Arial" w:cs="Arial"/>
          <w:noProof/>
          <w:lang w:val="de-DE"/>
        </w:rPr>
        <w:t>ha</w:t>
      </w:r>
      <w:r w:rsidRPr="002F14B9">
        <w:rPr>
          <w:rFonts w:ascii="Arial" w:hAnsi="Arial" w:cs="Arial"/>
          <w:noProof/>
          <w:lang w:val="sr-Latn-RS"/>
        </w:rPr>
        <w:t>).</w:t>
      </w:r>
    </w:p>
    <w:p w14:paraId="0F35DD0F" w14:textId="77777777" w:rsidR="00FA55B9" w:rsidRPr="00FA0BC0" w:rsidRDefault="00FA55B9" w:rsidP="00F21EB4">
      <w:pPr>
        <w:pStyle w:val="NoSpacing"/>
        <w:numPr>
          <w:ilvl w:val="1"/>
          <w:numId w:val="35"/>
        </w:numPr>
        <w:tabs>
          <w:tab w:val="left" w:pos="567"/>
        </w:tabs>
        <w:ind w:right="-1133"/>
        <w:jc w:val="both"/>
        <w:rPr>
          <w:rFonts w:ascii="Arial" w:hAnsi="Arial" w:cs="Arial"/>
          <w:b/>
          <w:bCs/>
          <w:noProof/>
          <w:color w:val="0070C0"/>
        </w:rPr>
      </w:pPr>
      <w:r w:rsidRPr="00FA0BC0">
        <w:rPr>
          <w:rFonts w:ascii="Arial" w:hAnsi="Arial" w:cs="Arial"/>
          <w:b/>
          <w:bCs/>
          <w:noProof/>
          <w:color w:val="0070C0"/>
        </w:rPr>
        <w:t>Пољопривредно зем</w:t>
      </w:r>
      <w:r w:rsidRPr="00FA0BC0">
        <w:rPr>
          <w:rFonts w:ascii="Arial" w:hAnsi="Arial" w:cs="Arial"/>
          <w:b/>
          <w:bCs/>
          <w:noProof/>
          <w:color w:val="0070C0"/>
          <w:lang w:val="sr-Cyrl-RS"/>
        </w:rPr>
        <w:t>љ</w:t>
      </w:r>
      <w:r w:rsidRPr="00FA0BC0">
        <w:rPr>
          <w:rFonts w:ascii="Arial" w:hAnsi="Arial" w:cs="Arial"/>
          <w:b/>
          <w:bCs/>
          <w:noProof/>
          <w:color w:val="0070C0"/>
        </w:rPr>
        <w:t>иште</w:t>
      </w:r>
    </w:p>
    <w:p w14:paraId="206E3A81" w14:textId="77777777" w:rsidR="00FA55B9" w:rsidRPr="00FA0BC0" w:rsidRDefault="00FA55B9" w:rsidP="00FA55B9">
      <w:pPr>
        <w:pStyle w:val="NoSpacing"/>
        <w:ind w:right="-1133"/>
        <w:jc w:val="both"/>
        <w:rPr>
          <w:rFonts w:ascii="Arial" w:hAnsi="Arial" w:cs="Arial"/>
        </w:rPr>
      </w:pPr>
    </w:p>
    <w:p w14:paraId="3FC7273A" w14:textId="77777777" w:rsidR="00FA55B9" w:rsidRPr="00121A84" w:rsidRDefault="00FA55B9" w:rsidP="00FA55B9">
      <w:pPr>
        <w:pStyle w:val="NoSpacing"/>
        <w:jc w:val="both"/>
        <w:rPr>
          <w:rFonts w:ascii="Arial" w:hAnsi="Arial" w:cs="Arial"/>
          <w:lang w:val="sr-Cyrl-RS"/>
        </w:rPr>
      </w:pPr>
      <w:proofErr w:type="spellStart"/>
      <w:r w:rsidRPr="00FA0BC0">
        <w:rPr>
          <w:rFonts w:ascii="Arial" w:hAnsi="Arial" w:cs="Arial"/>
        </w:rPr>
        <w:t>Према</w:t>
      </w:r>
      <w:proofErr w:type="spellEnd"/>
      <w:r w:rsidRPr="00FA0BC0">
        <w:rPr>
          <w:rFonts w:ascii="Arial" w:hAnsi="Arial" w:cs="Arial"/>
        </w:rPr>
        <w:t xml:space="preserve"> </w:t>
      </w:r>
      <w:proofErr w:type="spellStart"/>
      <w:r w:rsidRPr="00FA0BC0">
        <w:rPr>
          <w:rFonts w:ascii="Arial" w:hAnsi="Arial" w:cs="Arial"/>
        </w:rPr>
        <w:t>подацима</w:t>
      </w:r>
      <w:proofErr w:type="spellEnd"/>
      <w:r w:rsidRPr="00FA0BC0">
        <w:rPr>
          <w:rFonts w:ascii="Arial" w:hAnsi="Arial" w:cs="Arial"/>
        </w:rPr>
        <w:t xml:space="preserve"> </w:t>
      </w:r>
      <w:proofErr w:type="spellStart"/>
      <w:r w:rsidRPr="00FA0BC0">
        <w:rPr>
          <w:rFonts w:ascii="Arial" w:hAnsi="Arial" w:cs="Arial"/>
        </w:rPr>
        <w:t>Републичког</w:t>
      </w:r>
      <w:proofErr w:type="spellEnd"/>
      <w:r w:rsidRPr="00FA0BC0">
        <w:rPr>
          <w:rFonts w:ascii="Arial" w:hAnsi="Arial" w:cs="Arial"/>
        </w:rPr>
        <w:t xml:space="preserve"> </w:t>
      </w:r>
      <w:proofErr w:type="spellStart"/>
      <w:r w:rsidRPr="00FA0BC0">
        <w:rPr>
          <w:rFonts w:ascii="Arial" w:hAnsi="Arial" w:cs="Arial"/>
        </w:rPr>
        <w:t>завода</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статистику</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19300 </w:t>
      </w:r>
      <w:r>
        <w:rPr>
          <w:rFonts w:ascii="Arial" w:hAnsi="Arial" w:cs="Arial"/>
        </w:rPr>
        <w:t>ha</w:t>
      </w:r>
      <w:r w:rsidRPr="00FA0BC0">
        <w:rPr>
          <w:rFonts w:ascii="Arial" w:hAnsi="Arial" w:cs="Arial"/>
        </w:rPr>
        <w:t xml:space="preserve"> </w:t>
      </w:r>
      <w:proofErr w:type="spellStart"/>
      <w:r w:rsidRPr="00FA0BC0">
        <w:rPr>
          <w:rFonts w:ascii="Arial" w:hAnsi="Arial" w:cs="Arial"/>
        </w:rPr>
        <w:t>укупне</w:t>
      </w:r>
      <w:proofErr w:type="spellEnd"/>
      <w:r w:rsidRPr="00FA0BC0">
        <w:rPr>
          <w:rFonts w:ascii="Arial" w:hAnsi="Arial" w:cs="Arial"/>
        </w:rPr>
        <w:t xml:space="preserve"> </w:t>
      </w:r>
      <w:proofErr w:type="spellStart"/>
      <w:r w:rsidRPr="00FA0BC0">
        <w:rPr>
          <w:rFonts w:ascii="Arial" w:hAnsi="Arial" w:cs="Arial"/>
        </w:rPr>
        <w:t>општинске</w:t>
      </w:r>
      <w:proofErr w:type="spellEnd"/>
      <w:r w:rsidRPr="00FA0BC0">
        <w:rPr>
          <w:rFonts w:ascii="Arial" w:hAnsi="Arial" w:cs="Arial"/>
        </w:rPr>
        <w:t xml:space="preserve"> </w:t>
      </w:r>
      <w:proofErr w:type="spellStart"/>
      <w:r w:rsidRPr="00FA0BC0">
        <w:rPr>
          <w:rFonts w:ascii="Arial" w:hAnsi="Arial" w:cs="Arial"/>
        </w:rPr>
        <w:t>територије</w:t>
      </w:r>
      <w:proofErr w:type="spellEnd"/>
      <w:r w:rsidRPr="00FA0BC0">
        <w:rPr>
          <w:rFonts w:ascii="Arial" w:hAnsi="Arial" w:cs="Arial"/>
        </w:rPr>
        <w:t xml:space="preserve"> </w:t>
      </w:r>
      <w:proofErr w:type="spellStart"/>
      <w:r w:rsidRPr="00FA0BC0">
        <w:rPr>
          <w:rFonts w:ascii="Arial" w:hAnsi="Arial" w:cs="Arial"/>
        </w:rPr>
        <w:t>расположиво</w:t>
      </w:r>
      <w:proofErr w:type="spellEnd"/>
      <w:r w:rsidRPr="00FA0BC0">
        <w:rPr>
          <w:rFonts w:ascii="Arial" w:hAnsi="Arial" w:cs="Arial"/>
        </w:rPr>
        <w:t xml:space="preserve"> </w:t>
      </w:r>
      <w:proofErr w:type="spellStart"/>
      <w:r w:rsidRPr="00FA0BC0">
        <w:rPr>
          <w:rFonts w:ascii="Arial" w:hAnsi="Arial" w:cs="Arial"/>
        </w:rPr>
        <w:t>пољопривредно</w:t>
      </w:r>
      <w:proofErr w:type="spellEnd"/>
      <w:r w:rsidRPr="00FA0BC0">
        <w:rPr>
          <w:rFonts w:ascii="Arial" w:hAnsi="Arial" w:cs="Arial"/>
        </w:rPr>
        <w:t xml:space="preserve"> </w:t>
      </w:r>
      <w:proofErr w:type="spellStart"/>
      <w:r w:rsidRPr="00FA0BC0">
        <w:rPr>
          <w:rFonts w:ascii="Arial" w:hAnsi="Arial" w:cs="Arial"/>
        </w:rPr>
        <w:t>земљиште</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територији</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заузима</w:t>
      </w:r>
      <w:proofErr w:type="spellEnd"/>
      <w:r w:rsidRPr="00FA0BC0">
        <w:rPr>
          <w:rFonts w:ascii="Arial" w:hAnsi="Arial" w:cs="Arial"/>
        </w:rPr>
        <w:t xml:space="preserve"> 11491,68 </w:t>
      </w:r>
      <w:r>
        <w:rPr>
          <w:rFonts w:ascii="Arial" w:hAnsi="Arial" w:cs="Arial"/>
        </w:rPr>
        <w:t>ha</w:t>
      </w:r>
      <w:r w:rsidRPr="00FA0BC0">
        <w:rPr>
          <w:rFonts w:ascii="Arial" w:hAnsi="Arial" w:cs="Arial"/>
        </w:rPr>
        <w:t>.</w:t>
      </w:r>
      <w:r w:rsidRPr="00FA0BC0">
        <w:rPr>
          <w:rFonts w:ascii="Arial" w:hAnsi="Arial" w:cs="Arial"/>
          <w:lang w:val="sr-Cyrl-RS"/>
        </w:rPr>
        <w:t xml:space="preserve"> </w:t>
      </w:r>
      <w:r w:rsidRPr="00121A84">
        <w:rPr>
          <w:rFonts w:ascii="Arial" w:hAnsi="Arial" w:cs="Arial"/>
          <w:lang w:val="sr-Cyrl-RS"/>
        </w:rPr>
        <w:t xml:space="preserve">Укупне коришћене пољопривредне површине се простиру на 8949,69 </w:t>
      </w:r>
      <w:r>
        <w:rPr>
          <w:rFonts w:ascii="Arial" w:hAnsi="Arial" w:cs="Arial"/>
        </w:rPr>
        <w:t>ha</w:t>
      </w:r>
      <w:r w:rsidRPr="00121A84">
        <w:rPr>
          <w:rFonts w:ascii="Arial" w:hAnsi="Arial" w:cs="Arial"/>
          <w:lang w:val="sr-Cyrl-RS"/>
        </w:rPr>
        <w:t xml:space="preserve">, док је у породичним газдинствима чак 95,45% укупно коришћених пољопривредних површина. </w:t>
      </w:r>
    </w:p>
    <w:p w14:paraId="5638B708"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 xml:space="preserve">Општинска пољопривредна површина чини 8,45% пољопривредне површине Нишавског округа, односно 0,288% пољопривредне површине Републике Србије. </w:t>
      </w:r>
    </w:p>
    <w:p w14:paraId="58D29B60"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Са преко 70% простирања</w:t>
      </w:r>
      <w:r w:rsidRPr="00FA0BC0">
        <w:rPr>
          <w:rFonts w:ascii="Arial" w:hAnsi="Arial" w:cs="Arial"/>
          <w:lang w:val="sr-Cyrl-RS"/>
        </w:rPr>
        <w:t xml:space="preserve"> (</w:t>
      </w:r>
      <w:r w:rsidRPr="00121A84">
        <w:rPr>
          <w:rFonts w:ascii="Arial" w:hAnsi="Arial" w:cs="Arial"/>
          <w:lang w:val="sr-Cyrl-RS"/>
        </w:rPr>
        <w:t>6108,65</w:t>
      </w:r>
      <w:r w:rsidRPr="00FA0BC0">
        <w:rPr>
          <w:rFonts w:ascii="Arial" w:hAnsi="Arial" w:cs="Arial"/>
          <w:lang w:val="sr-Cyrl-RS"/>
        </w:rPr>
        <w:t xml:space="preserve"> </w:t>
      </w:r>
      <w:r>
        <w:rPr>
          <w:rFonts w:ascii="Arial" w:hAnsi="Arial" w:cs="Arial"/>
        </w:rPr>
        <w:t>ha</w:t>
      </w:r>
      <w:r w:rsidRPr="00FA0BC0">
        <w:rPr>
          <w:rFonts w:ascii="Arial" w:hAnsi="Arial" w:cs="Arial"/>
          <w:lang w:val="sr-Cyrl-RS"/>
        </w:rPr>
        <w:t>)</w:t>
      </w:r>
      <w:r w:rsidRPr="00121A84">
        <w:rPr>
          <w:rFonts w:ascii="Arial" w:hAnsi="Arial" w:cs="Arial"/>
          <w:lang w:val="sr-Cyrl-RS"/>
        </w:rPr>
        <w:t>, оранице и баште чине највећи део пољопривредних површина, а следе воћњаци</w:t>
      </w:r>
      <w:r w:rsidRPr="00FA0BC0">
        <w:rPr>
          <w:rFonts w:ascii="Arial" w:hAnsi="Arial" w:cs="Arial"/>
          <w:lang w:val="sr-Cyrl-RS"/>
        </w:rPr>
        <w:t xml:space="preserve"> </w:t>
      </w:r>
      <w:r w:rsidRPr="00121A84">
        <w:rPr>
          <w:rFonts w:ascii="Arial" w:hAnsi="Arial" w:cs="Arial"/>
          <w:lang w:val="sr-Cyrl-RS"/>
        </w:rPr>
        <w:t xml:space="preserve">(2.106 </w:t>
      </w:r>
      <w:r>
        <w:rPr>
          <w:rFonts w:ascii="Arial" w:hAnsi="Arial" w:cs="Arial"/>
        </w:rPr>
        <w:t>ha</w:t>
      </w:r>
      <w:r w:rsidRPr="00121A84">
        <w:rPr>
          <w:rFonts w:ascii="Arial" w:hAnsi="Arial" w:cs="Arial"/>
          <w:lang w:val="sr-Cyrl-RS"/>
        </w:rPr>
        <w:t xml:space="preserve"> под воћем), виногради (217 </w:t>
      </w:r>
      <w:r>
        <w:rPr>
          <w:rFonts w:ascii="Arial" w:hAnsi="Arial" w:cs="Arial"/>
        </w:rPr>
        <w:t>ha</w:t>
      </w:r>
      <w:r w:rsidRPr="00121A84">
        <w:rPr>
          <w:rFonts w:ascii="Arial" w:hAnsi="Arial" w:cs="Arial"/>
          <w:lang w:val="sr-Cyrl-RS"/>
        </w:rPr>
        <w:t xml:space="preserve"> је под виноградима)и ливаде и пашњаци</w:t>
      </w:r>
      <w:r w:rsidRPr="00FA0BC0">
        <w:rPr>
          <w:rFonts w:ascii="Arial" w:hAnsi="Arial" w:cs="Arial"/>
          <w:lang w:val="sr-Cyrl-RS"/>
        </w:rPr>
        <w:t xml:space="preserve"> </w:t>
      </w:r>
      <w:r w:rsidRPr="00121A84">
        <w:rPr>
          <w:rFonts w:ascii="Arial" w:hAnsi="Arial" w:cs="Arial"/>
          <w:lang w:val="sr-Cyrl-RS"/>
        </w:rPr>
        <w:t>446,81.</w:t>
      </w:r>
    </w:p>
    <w:p w14:paraId="229F9A2D" w14:textId="77777777" w:rsidR="00FA55B9" w:rsidRPr="00121A84" w:rsidRDefault="00FA55B9" w:rsidP="00FA55B9">
      <w:pPr>
        <w:pStyle w:val="NoSpacing"/>
        <w:jc w:val="both"/>
        <w:rPr>
          <w:rFonts w:ascii="Arial" w:hAnsi="Arial" w:cs="Arial"/>
          <w:lang w:val="sr-Cyrl-RS"/>
        </w:rPr>
      </w:pPr>
    </w:p>
    <w:p w14:paraId="5FEA8431"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На квалитет пољопривредног земљишта велики утицај имају геолошка подлога, типови земљишта, рељеф, физичко-хемијске особине, клима, хидролошке карактеристике подручја, природна флора, фауна, еколошки фактори, начин обраде и коришћења и др. Дејством ових фактора створени су разноврсни типови и подтипови тла на релативно малој територији мерошинске општине. У долинским равнима Јужне Мораве, Крајковачке реке и Југбогдановачке реке заступљен је алувијум. На терасама, нижем побрђу и долинским странама преовлађује смоница и еутерично смеђа земљишта (гајњача), а на брдско-планинском терену Малог Јастрепца дистрично смеђа хумусно-силикатна тла. Најплодније пољопривредно земљиште налази су у алувијалним равнима Јужне Мораве, Крајковачке и Југбогдановачке реке и њихових притока и на ближим долинским странама, терасама и побрђу. У овим деловима планског подручја и агроеколошки услови за развој пољопривреде су највећи, а најслабији су на косим и стрмим странама Малог Јастрепца.</w:t>
      </w:r>
    </w:p>
    <w:p w14:paraId="42DE2F75" w14:textId="13B9A4C1" w:rsidR="00FA55B9" w:rsidRPr="00121A84" w:rsidRDefault="00FA55B9" w:rsidP="00FA55B9">
      <w:pPr>
        <w:pStyle w:val="NoSpacing"/>
        <w:ind w:right="-1133"/>
        <w:jc w:val="both"/>
        <w:rPr>
          <w:rFonts w:ascii="Arial" w:hAnsi="Arial" w:cs="Arial"/>
          <w:lang w:val="sr-Cyrl-RS"/>
        </w:rPr>
      </w:pPr>
    </w:p>
    <w:p w14:paraId="60CF654E"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У односу на природне факторе, економске и инфраструктурне услове за развој пољопривредне</w:t>
      </w:r>
      <w:r w:rsidRPr="00FA0BC0">
        <w:rPr>
          <w:rFonts w:ascii="Arial" w:hAnsi="Arial" w:cs="Arial"/>
          <w:lang w:val="sr-Cyrl-RS"/>
        </w:rPr>
        <w:t xml:space="preserve"> </w:t>
      </w:r>
      <w:r w:rsidRPr="00121A84">
        <w:rPr>
          <w:rFonts w:ascii="Arial" w:hAnsi="Arial" w:cs="Arial"/>
          <w:lang w:val="sr-Cyrl-RS"/>
        </w:rPr>
        <w:t>производње, издвајају се следећа три микрорејона: долински микрорејон, микрорејон побрђа и</w:t>
      </w:r>
      <w:r w:rsidRPr="00FA0BC0">
        <w:rPr>
          <w:rFonts w:ascii="Arial" w:hAnsi="Arial" w:cs="Arial"/>
          <w:lang w:val="sr-Cyrl-RS"/>
        </w:rPr>
        <w:t xml:space="preserve"> </w:t>
      </w:r>
      <w:r w:rsidRPr="00121A84">
        <w:rPr>
          <w:rFonts w:ascii="Arial" w:hAnsi="Arial" w:cs="Arial"/>
          <w:lang w:val="sr-Cyrl-RS"/>
        </w:rPr>
        <w:t>брдско-планински микрорејон.</w:t>
      </w:r>
    </w:p>
    <w:p w14:paraId="0F6E5E52" w14:textId="529983FF" w:rsidR="00FA55B9" w:rsidRPr="00121A84" w:rsidRDefault="00FA55B9" w:rsidP="00FA55B9">
      <w:pPr>
        <w:pStyle w:val="NoSpacing"/>
        <w:jc w:val="both"/>
        <w:rPr>
          <w:rFonts w:ascii="Arial" w:hAnsi="Arial" w:cs="Arial"/>
          <w:lang w:val="sr-Cyrl-RS"/>
        </w:rPr>
      </w:pPr>
      <w:r w:rsidRPr="00121A84">
        <w:rPr>
          <w:rFonts w:ascii="Arial" w:hAnsi="Arial" w:cs="Arial"/>
          <w:b/>
          <w:lang w:val="sr-Cyrl-RS"/>
        </w:rPr>
        <w:t>Долински микрорејон</w:t>
      </w:r>
      <w:r w:rsidRPr="00121A84">
        <w:rPr>
          <w:rFonts w:ascii="Arial" w:hAnsi="Arial" w:cs="Arial"/>
          <w:lang w:val="sr-Cyrl-RS"/>
        </w:rPr>
        <w:t xml:space="preserve"> пружа се по дну Добрича и Нишке котлине и представља подручје интензивне</w:t>
      </w:r>
      <w:r w:rsidRPr="00FA0BC0">
        <w:rPr>
          <w:rFonts w:ascii="Arial" w:hAnsi="Arial" w:cs="Arial"/>
          <w:lang w:val="sr-Cyrl-RS"/>
        </w:rPr>
        <w:t xml:space="preserve"> </w:t>
      </w:r>
      <w:r w:rsidRPr="00121A84">
        <w:rPr>
          <w:rFonts w:ascii="Arial" w:hAnsi="Arial" w:cs="Arial"/>
          <w:lang w:val="sr-Cyrl-RS"/>
        </w:rPr>
        <w:t>пољопривреде тржишног карактера у којој доминира повртарство и ратарство. Оранице и баште</w:t>
      </w:r>
      <w:r w:rsidRPr="00FA0BC0">
        <w:rPr>
          <w:rFonts w:ascii="Arial" w:hAnsi="Arial" w:cs="Arial"/>
          <w:lang w:val="sr-Cyrl-RS"/>
        </w:rPr>
        <w:t xml:space="preserve"> </w:t>
      </w:r>
      <w:r w:rsidRPr="00121A84">
        <w:rPr>
          <w:rFonts w:ascii="Arial" w:hAnsi="Arial" w:cs="Arial"/>
          <w:lang w:val="sr-Cyrl-RS"/>
        </w:rPr>
        <w:t>имају највеће учешће (преко 50%) у катастарским општинама које се простиру на најнижем делу</w:t>
      </w:r>
      <w:r w:rsidRPr="00FA0BC0">
        <w:rPr>
          <w:rFonts w:ascii="Arial" w:hAnsi="Arial" w:cs="Arial"/>
          <w:lang w:val="sr-Cyrl-RS"/>
        </w:rPr>
        <w:t xml:space="preserve"> </w:t>
      </w:r>
      <w:r w:rsidRPr="00121A84">
        <w:rPr>
          <w:rFonts w:ascii="Arial" w:hAnsi="Arial" w:cs="Arial"/>
          <w:lang w:val="sr-Cyrl-RS"/>
        </w:rPr>
        <w:t>планског подручја, дуж Крајковачке и Југбогдановачке реке и њихових притока по дну Нишке</w:t>
      </w:r>
      <w:r w:rsidRPr="00FA0BC0">
        <w:rPr>
          <w:rFonts w:ascii="Arial" w:hAnsi="Arial" w:cs="Arial"/>
          <w:lang w:val="sr-Cyrl-RS"/>
        </w:rPr>
        <w:t xml:space="preserve"> </w:t>
      </w:r>
      <w:r w:rsidRPr="00121A84">
        <w:rPr>
          <w:rFonts w:ascii="Arial" w:hAnsi="Arial" w:cs="Arial"/>
          <w:lang w:val="sr-Cyrl-RS"/>
        </w:rPr>
        <w:t>котлине. У овом, најнижем појасу, интензивн</w:t>
      </w:r>
      <w:r w:rsidRPr="00FA0BC0">
        <w:rPr>
          <w:rFonts w:ascii="Arial" w:hAnsi="Arial" w:cs="Arial"/>
          <w:lang w:val="sr-Cyrl-RS"/>
        </w:rPr>
        <w:t xml:space="preserve"> </w:t>
      </w:r>
      <w:r w:rsidRPr="00121A84">
        <w:rPr>
          <w:rFonts w:ascii="Arial" w:hAnsi="Arial" w:cs="Arial"/>
          <w:lang w:val="sr-Cyrl-RS"/>
        </w:rPr>
        <w:t>се узгајају разноврсни повртарски производи међу</w:t>
      </w:r>
      <w:r w:rsidRPr="00FA0BC0">
        <w:rPr>
          <w:rFonts w:ascii="Arial" w:hAnsi="Arial" w:cs="Arial"/>
          <w:lang w:val="sr-Cyrl-RS"/>
        </w:rPr>
        <w:t xml:space="preserve"> </w:t>
      </w:r>
      <w:r w:rsidRPr="00121A84">
        <w:rPr>
          <w:rFonts w:ascii="Arial" w:hAnsi="Arial" w:cs="Arial"/>
          <w:lang w:val="sr-Cyrl-RS"/>
        </w:rPr>
        <w:t>којима се издвајају пасуљ, кромпир, паприка, парадајз, бостан, итд. У воћарству се поред тзв.</w:t>
      </w:r>
      <w:r w:rsidRPr="00FA0BC0">
        <w:rPr>
          <w:rFonts w:ascii="Arial" w:hAnsi="Arial" w:cs="Arial"/>
          <w:lang w:val="sr-Cyrl-RS"/>
        </w:rPr>
        <w:t xml:space="preserve"> </w:t>
      </w:r>
      <w:r w:rsidRPr="00121A84">
        <w:rPr>
          <w:rFonts w:ascii="Arial" w:hAnsi="Arial" w:cs="Arial"/>
          <w:lang w:val="sr-Cyrl-RS"/>
        </w:rPr>
        <w:t>"Облачинске вишње", узгаја и шљива, јагода, купина, малина, бостан итд. Ово подручје</w:t>
      </w:r>
      <w:r w:rsidRPr="00FA0BC0">
        <w:rPr>
          <w:rFonts w:ascii="Arial" w:hAnsi="Arial" w:cs="Arial"/>
          <w:lang w:val="sr-Cyrl-RS"/>
        </w:rPr>
        <w:t xml:space="preserve"> </w:t>
      </w:r>
      <w:r w:rsidRPr="00121A84">
        <w:rPr>
          <w:rFonts w:ascii="Arial" w:hAnsi="Arial" w:cs="Arial"/>
          <w:lang w:val="sr-Cyrl-RS"/>
        </w:rPr>
        <w:t>је погодно и</w:t>
      </w:r>
      <w:r w:rsidRPr="00FA0BC0">
        <w:rPr>
          <w:rFonts w:ascii="Arial" w:hAnsi="Arial" w:cs="Arial"/>
          <w:lang w:val="sr-Cyrl-RS"/>
        </w:rPr>
        <w:t xml:space="preserve"> </w:t>
      </w:r>
      <w:r w:rsidRPr="00121A84">
        <w:rPr>
          <w:rFonts w:ascii="Arial" w:hAnsi="Arial" w:cs="Arial"/>
          <w:lang w:val="sr-Cyrl-RS"/>
        </w:rPr>
        <w:t>за узгој крмног биља. У долини Крајковачке и Југбогдановачке реке су концентрисана највећа</w:t>
      </w:r>
      <w:r w:rsidRPr="00FA0BC0">
        <w:rPr>
          <w:rFonts w:ascii="Arial" w:hAnsi="Arial" w:cs="Arial"/>
          <w:lang w:val="sr-Cyrl-RS"/>
        </w:rPr>
        <w:t xml:space="preserve"> </w:t>
      </w:r>
      <w:r w:rsidRPr="00121A84">
        <w:rPr>
          <w:rFonts w:ascii="Arial" w:hAnsi="Arial" w:cs="Arial"/>
          <w:lang w:val="sr-Cyrl-RS"/>
        </w:rPr>
        <w:t>насеља планског подручја и ту пролазе најзначајнији инфраструктурни системи.</w:t>
      </w:r>
    </w:p>
    <w:p w14:paraId="1825225E" w14:textId="66699F62" w:rsidR="00FA55B9" w:rsidRPr="00121A84" w:rsidRDefault="00973039" w:rsidP="00FA55B9">
      <w:pPr>
        <w:pStyle w:val="NoSpacing"/>
        <w:jc w:val="both"/>
        <w:rPr>
          <w:rFonts w:ascii="Arial" w:hAnsi="Arial" w:cs="Arial"/>
          <w:lang w:val="sr-Cyrl-RS"/>
        </w:rPr>
      </w:pPr>
      <w:r w:rsidRPr="00FA0BC0">
        <w:rPr>
          <w:rFonts w:ascii="Arial" w:hAnsi="Arial" w:cs="Arial"/>
          <w:noProof/>
        </w:rPr>
        <w:lastRenderedPageBreak/>
        <w:drawing>
          <wp:anchor distT="0" distB="0" distL="114300" distR="114300" simplePos="0" relativeHeight="251739648" behindDoc="1" locked="0" layoutInCell="0" allowOverlap="1" wp14:anchorId="17530ABD" wp14:editId="1625C8AD">
            <wp:simplePos x="0" y="0"/>
            <wp:positionH relativeFrom="margin">
              <wp:posOffset>2921000</wp:posOffset>
            </wp:positionH>
            <wp:positionV relativeFrom="paragraph">
              <wp:posOffset>833755</wp:posOffset>
            </wp:positionV>
            <wp:extent cx="2990850" cy="2519045"/>
            <wp:effectExtent l="171450" t="171450" r="361950" b="357505"/>
            <wp:wrapSquare wrapText="bothSides"/>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l="13702" t="7398" r="9451" b="43792"/>
                    <a:stretch>
                      <a:fillRect/>
                    </a:stretch>
                  </pic:blipFill>
                  <pic:spPr bwMode="auto">
                    <a:xfrm>
                      <a:off x="0" y="0"/>
                      <a:ext cx="2990850" cy="2519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55B9" w:rsidRPr="00121A84">
        <w:rPr>
          <w:rFonts w:ascii="Arial" w:hAnsi="Arial" w:cs="Arial"/>
          <w:b/>
          <w:lang w:val="sr-Cyrl-RS"/>
        </w:rPr>
        <w:t>Микрорејон побрђа</w:t>
      </w:r>
      <w:r w:rsidR="00FA55B9" w:rsidRPr="00121A84">
        <w:rPr>
          <w:rFonts w:ascii="Arial" w:hAnsi="Arial" w:cs="Arial"/>
          <w:lang w:val="sr-Cyrl-RS"/>
        </w:rPr>
        <w:t xml:space="preserve"> захвата северни део планског подручја и чине га виши, благо нагнути</w:t>
      </w:r>
      <w:r w:rsidR="00FA55B9" w:rsidRPr="00FA0BC0">
        <w:rPr>
          <w:rFonts w:ascii="Arial" w:hAnsi="Arial" w:cs="Arial"/>
          <w:lang w:val="sr-Cyrl-RS"/>
        </w:rPr>
        <w:t xml:space="preserve"> </w:t>
      </w:r>
      <w:r w:rsidR="00FA55B9" w:rsidRPr="00121A84">
        <w:rPr>
          <w:rFonts w:ascii="Arial" w:hAnsi="Arial" w:cs="Arial"/>
          <w:lang w:val="sr-Cyrl-RS"/>
        </w:rPr>
        <w:t>делови катастарских општина Девча, Крајковац, Азбресница и Дудулајце. На нижим речним</w:t>
      </w:r>
      <w:r w:rsidR="00FA55B9" w:rsidRPr="00FA0BC0">
        <w:rPr>
          <w:rFonts w:ascii="Arial" w:hAnsi="Arial" w:cs="Arial"/>
          <w:lang w:val="sr-Cyrl-RS"/>
        </w:rPr>
        <w:t xml:space="preserve"> </w:t>
      </w:r>
      <w:r w:rsidR="00FA55B9" w:rsidRPr="00121A84">
        <w:rPr>
          <w:rFonts w:ascii="Arial" w:hAnsi="Arial" w:cs="Arial"/>
          <w:lang w:val="sr-Cyrl-RS"/>
        </w:rPr>
        <w:t>терасама су се развили различити типови земљишта велике моћности, што пружа могућност</w:t>
      </w:r>
      <w:r w:rsidR="00FA55B9" w:rsidRPr="00FA0BC0">
        <w:rPr>
          <w:rFonts w:ascii="Arial" w:hAnsi="Arial" w:cs="Arial"/>
          <w:lang w:val="sr-Cyrl-RS"/>
        </w:rPr>
        <w:t xml:space="preserve"> </w:t>
      </w:r>
      <w:r w:rsidR="00FA55B9" w:rsidRPr="00121A84">
        <w:rPr>
          <w:rFonts w:ascii="Arial" w:hAnsi="Arial" w:cs="Arial"/>
          <w:lang w:val="sr-Cyrl-RS"/>
        </w:rPr>
        <w:t>дубоке обраде. На вишим терасама се такође простиру значајне ораничне површине које су</w:t>
      </w:r>
      <w:r w:rsidR="00FA55B9" w:rsidRPr="00FA0BC0">
        <w:rPr>
          <w:rFonts w:ascii="Arial" w:hAnsi="Arial" w:cs="Arial"/>
          <w:lang w:val="sr-Cyrl-RS"/>
        </w:rPr>
        <w:t xml:space="preserve"> </w:t>
      </w:r>
      <w:r w:rsidR="00FA55B9" w:rsidRPr="00121A84">
        <w:rPr>
          <w:rFonts w:ascii="Arial" w:hAnsi="Arial" w:cs="Arial"/>
          <w:lang w:val="sr-Cyrl-RS"/>
        </w:rPr>
        <w:t>гаје жита, док њене више и присојне</w:t>
      </w:r>
      <w:r w:rsidR="00FA55B9" w:rsidRPr="00FA0BC0">
        <w:rPr>
          <w:rFonts w:ascii="Arial" w:hAnsi="Arial" w:cs="Arial"/>
          <w:lang w:val="sr-Cyrl-RS"/>
        </w:rPr>
        <w:t xml:space="preserve"> </w:t>
      </w:r>
      <w:r w:rsidR="00FA55B9" w:rsidRPr="00121A84">
        <w:rPr>
          <w:rFonts w:ascii="Arial" w:hAnsi="Arial" w:cs="Arial"/>
          <w:lang w:val="sr-Cyrl-RS"/>
        </w:rPr>
        <w:t>стране представљају област винограда и воћњака. Шумски покривач је овде разређен, прилично</w:t>
      </w:r>
      <w:r w:rsidR="00FA55B9" w:rsidRPr="00FA0BC0">
        <w:rPr>
          <w:rFonts w:ascii="Arial" w:hAnsi="Arial" w:cs="Arial"/>
          <w:lang w:val="sr-Cyrl-RS"/>
        </w:rPr>
        <w:t xml:space="preserve"> </w:t>
      </w:r>
      <w:r w:rsidR="00FA55B9" w:rsidRPr="00121A84">
        <w:rPr>
          <w:rFonts w:ascii="Arial" w:hAnsi="Arial" w:cs="Arial"/>
          <w:lang w:val="sr-Cyrl-RS"/>
        </w:rPr>
        <w:t>девастиран и представљен дрвном масом лошијег квалитета. Јављају се и знатне пашњачке</w:t>
      </w:r>
      <w:r w:rsidR="00FA55B9" w:rsidRPr="00FA0BC0">
        <w:rPr>
          <w:rFonts w:ascii="Arial" w:hAnsi="Arial" w:cs="Arial"/>
          <w:lang w:val="sr-Cyrl-RS"/>
        </w:rPr>
        <w:t xml:space="preserve"> </w:t>
      </w:r>
      <w:r w:rsidR="00FA55B9" w:rsidRPr="00121A84">
        <w:rPr>
          <w:rFonts w:ascii="Arial" w:hAnsi="Arial" w:cs="Arial"/>
          <w:lang w:val="sr-Cyrl-RS"/>
        </w:rPr>
        <w:t>површине. Једино насеље у овом микрорејону је Чубура, на територији катастарске општине</w:t>
      </w:r>
      <w:r w:rsidR="00FA55B9" w:rsidRPr="00FA0BC0">
        <w:rPr>
          <w:rFonts w:ascii="Arial" w:hAnsi="Arial" w:cs="Arial"/>
          <w:lang w:val="sr-Cyrl-RS"/>
        </w:rPr>
        <w:t xml:space="preserve"> </w:t>
      </w:r>
      <w:r w:rsidR="00FA55B9" w:rsidRPr="00121A84">
        <w:rPr>
          <w:rFonts w:ascii="Arial" w:hAnsi="Arial" w:cs="Arial"/>
          <w:lang w:val="sr-Cyrl-RS"/>
        </w:rPr>
        <w:t>Девча, које карактеришу изразито негативна демографска обележја.</w:t>
      </w:r>
    </w:p>
    <w:p w14:paraId="63A43AED" w14:textId="0150CF5D" w:rsidR="00FA55B9" w:rsidRPr="00121A84" w:rsidRDefault="00FA55B9" w:rsidP="00FA55B9">
      <w:pPr>
        <w:pStyle w:val="NoSpacing"/>
        <w:jc w:val="both"/>
        <w:rPr>
          <w:rFonts w:ascii="Arial" w:hAnsi="Arial" w:cs="Arial"/>
          <w:lang w:val="sr-Cyrl-RS"/>
        </w:rPr>
      </w:pPr>
      <w:r w:rsidRPr="00121A84">
        <w:rPr>
          <w:rFonts w:ascii="Arial" w:hAnsi="Arial" w:cs="Arial"/>
          <w:b/>
          <w:lang w:val="sr-Cyrl-RS"/>
        </w:rPr>
        <w:t>Брдско-планински микрорејон</w:t>
      </w:r>
      <w:r w:rsidRPr="00121A84">
        <w:rPr>
          <w:rFonts w:ascii="Arial" w:hAnsi="Arial" w:cs="Arial"/>
          <w:lang w:val="sr-Cyrl-RS"/>
        </w:rPr>
        <w:t xml:space="preserve"> захвата мањи, северни део планског подручја који захвата јужни</w:t>
      </w:r>
      <w:r w:rsidRPr="00FA0BC0">
        <w:rPr>
          <w:rFonts w:ascii="Arial" w:hAnsi="Arial" w:cs="Arial"/>
          <w:lang w:val="sr-Cyrl-RS"/>
        </w:rPr>
        <w:t xml:space="preserve"> </w:t>
      </w:r>
      <w:r w:rsidRPr="00121A84">
        <w:rPr>
          <w:rFonts w:ascii="Arial" w:hAnsi="Arial" w:cs="Arial"/>
          <w:lang w:val="sr-Cyrl-RS"/>
        </w:rPr>
        <w:t>обод Малог Јастерпца. Њега чине северни делови катастарских општина Девча, Крајковац,</w:t>
      </w:r>
      <w:r w:rsidRPr="00FA0BC0">
        <w:rPr>
          <w:rFonts w:ascii="Arial" w:hAnsi="Arial" w:cs="Arial"/>
          <w:lang w:val="sr-Cyrl-RS"/>
        </w:rPr>
        <w:t xml:space="preserve"> </w:t>
      </w:r>
      <w:r w:rsidRPr="00121A84">
        <w:rPr>
          <w:rFonts w:ascii="Arial" w:hAnsi="Arial" w:cs="Arial"/>
          <w:lang w:val="sr-Cyrl-RS"/>
        </w:rPr>
        <w:t>Азбресница и Дудулајце. Шумска биоценоза захвата највећи део површине овог микрорејона.</w:t>
      </w:r>
      <w:r w:rsidRPr="00FA0BC0">
        <w:rPr>
          <w:rFonts w:ascii="Arial" w:hAnsi="Arial" w:cs="Arial"/>
          <w:lang w:val="sr-Cyrl-RS"/>
        </w:rPr>
        <w:t xml:space="preserve"> </w:t>
      </w:r>
      <w:r w:rsidRPr="00121A84">
        <w:rPr>
          <w:rFonts w:ascii="Arial" w:hAnsi="Arial" w:cs="Arial"/>
          <w:lang w:val="sr-Cyrl-RS"/>
        </w:rPr>
        <w:t>Насеља у овом микрорејону нема.</w:t>
      </w:r>
    </w:p>
    <w:p w14:paraId="2E757A94" w14:textId="4EABA778" w:rsidR="00FA55B9" w:rsidRDefault="008F3635" w:rsidP="00973039">
      <w:pPr>
        <w:pStyle w:val="NoSpacing"/>
        <w:ind w:left="4820"/>
        <w:jc w:val="both"/>
        <w:rPr>
          <w:rFonts w:ascii="Arial" w:hAnsi="Arial" w:cs="Arial"/>
          <w:lang w:val="sr-Cyrl-RS"/>
        </w:rPr>
      </w:pPr>
      <w:r>
        <w:rPr>
          <w:rFonts w:ascii="Arial" w:hAnsi="Arial" w:cs="Arial"/>
          <w:lang w:val="sr-Cyrl-RS"/>
        </w:rPr>
        <w:t xml:space="preserve"> </w:t>
      </w:r>
      <w:r w:rsidR="00973039">
        <w:rPr>
          <w:rFonts w:ascii="Arial" w:hAnsi="Arial" w:cs="Arial"/>
          <w:lang w:val="sr-Cyrl-RS"/>
        </w:rPr>
        <w:t>Слика 6. Приказ микрорејона општине</w:t>
      </w:r>
    </w:p>
    <w:p w14:paraId="134E2432" w14:textId="77777777" w:rsidR="00973039" w:rsidRPr="00121A84" w:rsidRDefault="00973039" w:rsidP="00973039">
      <w:pPr>
        <w:pStyle w:val="NoSpacing"/>
        <w:ind w:left="4820"/>
        <w:jc w:val="both"/>
        <w:rPr>
          <w:rFonts w:ascii="Arial" w:hAnsi="Arial" w:cs="Arial"/>
          <w:lang w:val="sr-Cyrl-RS"/>
        </w:rPr>
      </w:pPr>
    </w:p>
    <w:p w14:paraId="6BEC497E" w14:textId="2C4B0A3E" w:rsidR="00FA55B9" w:rsidRPr="00121A84" w:rsidRDefault="00FA55B9" w:rsidP="00FA55B9">
      <w:pPr>
        <w:pStyle w:val="NoSpacing"/>
        <w:jc w:val="both"/>
        <w:rPr>
          <w:rFonts w:ascii="Arial" w:hAnsi="Arial" w:cs="Arial"/>
          <w:lang w:val="sr-Cyrl-RS"/>
        </w:rPr>
      </w:pPr>
      <w:r w:rsidRPr="00121A84">
        <w:rPr>
          <w:rFonts w:ascii="Arial" w:hAnsi="Arial" w:cs="Arial"/>
          <w:lang w:val="sr-Cyrl-RS"/>
        </w:rPr>
        <w:t xml:space="preserve">Један од највећих проблема у Нишавском округу је ниска искоришћеност пољопривредног земљишта. Користи се свега око 145.869 </w:t>
      </w:r>
      <w:r>
        <w:rPr>
          <w:rFonts w:ascii="Arial" w:hAnsi="Arial" w:cs="Arial"/>
        </w:rPr>
        <w:t>ha</w:t>
      </w:r>
      <w:r w:rsidRPr="00121A84">
        <w:rPr>
          <w:rFonts w:ascii="Arial" w:hAnsi="Arial" w:cs="Arial"/>
          <w:lang w:val="sr-Cyrl-RS"/>
        </w:rPr>
        <w:t xml:space="preserve">, тј. 45,33% расположивог пољопривредног земљишта. По искоришћености земљишта ова регија знатно заостаје у односу на остатак Србије. Неискоришћено пољопривредно земљиште обично се налази ван градских и сеоских центара и углавном припада категорији ливада и пашњака ниже класе квалитета, па у већини случајева његово коришћење </w:t>
      </w:r>
      <w:r w:rsidRPr="00FA0BC0">
        <w:rPr>
          <w:rFonts w:ascii="Arial" w:hAnsi="Arial" w:cs="Arial"/>
          <w:lang w:val="sr-Cyrl-RS"/>
        </w:rPr>
        <w:t>и није</w:t>
      </w:r>
      <w:r w:rsidRPr="00121A84">
        <w:rPr>
          <w:rFonts w:ascii="Arial" w:hAnsi="Arial" w:cs="Arial"/>
          <w:lang w:val="sr-Cyrl-RS"/>
        </w:rPr>
        <w:t xml:space="preserve"> могуће без обимних радова.</w:t>
      </w:r>
    </w:p>
    <w:p w14:paraId="62CC5CC9"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 xml:space="preserve">Још један проблем у погледу коришћења земљишта јесте то што су присутне претежно мале и расцепкане парцеле. </w:t>
      </w:r>
    </w:p>
    <w:p w14:paraId="55106828"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Општина Мерошина је спроводила комасацију и укрупњава</w:t>
      </w:r>
      <w:r w:rsidRPr="00FA0BC0">
        <w:rPr>
          <w:rFonts w:ascii="Arial" w:hAnsi="Arial" w:cs="Arial"/>
          <w:lang w:val="sr-Cyrl-RS"/>
        </w:rPr>
        <w:t>њ</w:t>
      </w:r>
      <w:r w:rsidRPr="00121A84">
        <w:rPr>
          <w:rFonts w:ascii="Arial" w:hAnsi="Arial" w:cs="Arial"/>
          <w:lang w:val="sr-Cyrl-RS"/>
        </w:rPr>
        <w:t xml:space="preserve">е парцела само у  неколико села. Мала и раштркана производња представља препреку специјализацији пољопривредне </w:t>
      </w:r>
      <w:r w:rsidRPr="00FA0BC0">
        <w:rPr>
          <w:rFonts w:ascii="Arial" w:hAnsi="Arial" w:cs="Arial"/>
          <w:lang w:val="sr-Cyrl-RS"/>
        </w:rPr>
        <w:t>п</w:t>
      </w:r>
      <w:r w:rsidRPr="00121A84">
        <w:rPr>
          <w:rFonts w:ascii="Arial" w:hAnsi="Arial" w:cs="Arial"/>
          <w:lang w:val="sr-Cyrl-RS"/>
        </w:rPr>
        <w:t>роизводње.</w:t>
      </w:r>
    </w:p>
    <w:p w14:paraId="717897E7" w14:textId="77777777" w:rsidR="00FA55B9" w:rsidRPr="00121A84" w:rsidRDefault="00FA55B9" w:rsidP="00FA55B9">
      <w:pPr>
        <w:pStyle w:val="NoSpacing"/>
        <w:rPr>
          <w:rFonts w:ascii="Arial" w:hAnsi="Arial" w:cs="Arial"/>
          <w:lang w:val="sr-Cyrl-RS"/>
        </w:rPr>
      </w:pPr>
    </w:p>
    <w:p w14:paraId="3A685CCC"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 xml:space="preserve">Велика површина пољопривредног земљишта у овој регији је у својини Републике Србије, али тим земљиштем управљају локалне самоуправе. Државно земљиште је значајан ресурс који се данас не користи правилно. То земљиште је потенцијални извор прихода за локалну самоуправу, али се може користити </w:t>
      </w:r>
      <w:r>
        <w:rPr>
          <w:rFonts w:ascii="Arial" w:hAnsi="Arial" w:cs="Arial"/>
          <w:lang w:val="sr-Cyrl-RS"/>
        </w:rPr>
        <w:t xml:space="preserve">и </w:t>
      </w:r>
      <w:r w:rsidRPr="00121A84">
        <w:rPr>
          <w:rFonts w:ascii="Arial" w:hAnsi="Arial" w:cs="Arial"/>
          <w:lang w:val="sr-Cyrl-RS"/>
        </w:rPr>
        <w:t>као важан инструмент за подршку локалним пољопривредницима у повећању и специјализацији производње.</w:t>
      </w:r>
    </w:p>
    <w:p w14:paraId="50BCDCE5"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Већи део државног земљишта припада категорији ливада и пашњака, али значајна површина припада и категорији обрадивог земљишта. Код многих парцела пољопривредног земљишта, присутан је проблем нерешених имовинских односа.</w:t>
      </w:r>
    </w:p>
    <w:p w14:paraId="78730E69"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 xml:space="preserve">Мерошина </w:t>
      </w:r>
      <w:r w:rsidRPr="00FA0BC0">
        <w:rPr>
          <w:rFonts w:ascii="Arial" w:hAnsi="Arial" w:cs="Arial"/>
          <w:lang w:val="sr-Cyrl-RS"/>
        </w:rPr>
        <w:t xml:space="preserve">се </w:t>
      </w:r>
      <w:r w:rsidRPr="00121A84">
        <w:rPr>
          <w:rFonts w:ascii="Arial" w:hAnsi="Arial" w:cs="Arial"/>
          <w:lang w:val="sr-Cyrl-RS"/>
        </w:rPr>
        <w:t>издваја као једина локална самоуправа која нема државно пољопривредно земљиште издато у закуп.</w:t>
      </w:r>
    </w:p>
    <w:p w14:paraId="70FCCE73" w14:textId="77777777" w:rsidR="00FA55B9" w:rsidRPr="00121A84" w:rsidRDefault="00FA55B9" w:rsidP="00FA55B9">
      <w:pPr>
        <w:pStyle w:val="NoSpacing"/>
        <w:jc w:val="both"/>
        <w:rPr>
          <w:rFonts w:ascii="Arial" w:hAnsi="Arial" w:cs="Arial"/>
          <w:lang w:val="sr-Cyrl-RS"/>
        </w:rPr>
      </w:pPr>
    </w:p>
    <w:p w14:paraId="2D88F8CE" w14:textId="77777777" w:rsidR="00FA55B9" w:rsidRPr="00121A84" w:rsidRDefault="00FA55B9" w:rsidP="00FA55B9">
      <w:pPr>
        <w:pStyle w:val="NoSpacing"/>
        <w:jc w:val="both"/>
        <w:rPr>
          <w:rFonts w:ascii="Arial" w:hAnsi="Arial" w:cs="Arial"/>
          <w:lang w:val="sr-Cyrl-RS"/>
        </w:rPr>
      </w:pPr>
      <w:r w:rsidRPr="00121A84">
        <w:rPr>
          <w:rFonts w:ascii="Arial" w:hAnsi="Arial" w:cs="Arial"/>
          <w:lang w:val="sr-Cyrl-RS"/>
        </w:rPr>
        <w:t xml:space="preserve">У следећој табели </w:t>
      </w:r>
      <w:r w:rsidRPr="00FA0BC0">
        <w:rPr>
          <w:rFonts w:ascii="Arial" w:hAnsi="Arial" w:cs="Arial"/>
          <w:lang w:val="sr-Cyrl-RS"/>
        </w:rPr>
        <w:t>су</w:t>
      </w:r>
      <w:r w:rsidRPr="00121A84">
        <w:rPr>
          <w:rFonts w:ascii="Arial" w:hAnsi="Arial" w:cs="Arial"/>
          <w:lang w:val="sr-Cyrl-RS"/>
        </w:rPr>
        <w:t xml:space="preserve"> приказани сви корисници пољопривредног земљишта у државној својини Општине Мерошина</w:t>
      </w:r>
      <w:r>
        <w:rPr>
          <w:rFonts w:ascii="Arial" w:hAnsi="Arial" w:cs="Arial"/>
          <w:lang w:val="sr-Cyrl-RS"/>
        </w:rPr>
        <w:t xml:space="preserve"> </w:t>
      </w:r>
      <w:r w:rsidRPr="00121A84">
        <w:rPr>
          <w:rFonts w:ascii="Arial" w:hAnsi="Arial" w:cs="Arial"/>
          <w:lang w:val="sr-Cyrl-RS"/>
        </w:rPr>
        <w:t xml:space="preserve">(402,966 </w:t>
      </w:r>
      <w:r>
        <w:rPr>
          <w:rFonts w:ascii="Arial" w:hAnsi="Arial" w:cs="Arial"/>
        </w:rPr>
        <w:t>ha</w:t>
      </w:r>
      <w:r w:rsidRPr="00121A84">
        <w:rPr>
          <w:rFonts w:ascii="Arial" w:hAnsi="Arial" w:cs="Arial"/>
          <w:lang w:val="sr-Cyrl-RS"/>
        </w:rPr>
        <w:t>).</w:t>
      </w:r>
    </w:p>
    <w:p w14:paraId="7ABDC761" w14:textId="77777777" w:rsidR="00FA55B9" w:rsidRPr="00121A84" w:rsidRDefault="00FA55B9" w:rsidP="00FA55B9">
      <w:pPr>
        <w:pStyle w:val="NoSpacing"/>
        <w:rPr>
          <w:rFonts w:ascii="Arial" w:hAnsi="Arial" w:cs="Arial"/>
          <w:lang w:val="sr-Cyrl-RS"/>
        </w:rPr>
      </w:pPr>
    </w:p>
    <w:p w14:paraId="5D96DE8E" w14:textId="77777777" w:rsidR="00FA55B9" w:rsidRPr="00FA0BC0" w:rsidRDefault="00FA55B9" w:rsidP="00FA55B9">
      <w:pPr>
        <w:spacing w:after="0"/>
        <w:jc w:val="both"/>
        <w:rPr>
          <w:rFonts w:ascii="Arial" w:hAnsi="Arial" w:cs="Arial"/>
        </w:rPr>
      </w:pPr>
      <w:r w:rsidRPr="00FA0BC0">
        <w:rPr>
          <w:rFonts w:ascii="Arial" w:hAnsi="Arial" w:cs="Arial"/>
        </w:rPr>
        <w:t>Т</w:t>
      </w:r>
      <w:r w:rsidRPr="00FA0BC0">
        <w:rPr>
          <w:rFonts w:ascii="Arial" w:hAnsi="Arial" w:cs="Arial"/>
          <w:lang w:val="sr-Cyrl-RS"/>
        </w:rPr>
        <w:t>АБЕЛА 4.</w:t>
      </w:r>
      <w:r w:rsidRPr="00FA0BC0">
        <w:rPr>
          <w:rFonts w:ascii="Arial" w:hAnsi="Arial" w:cs="Arial"/>
        </w:rPr>
        <w:t xml:space="preserve"> </w:t>
      </w:r>
      <w:proofErr w:type="spellStart"/>
      <w:r w:rsidRPr="00FA0BC0">
        <w:rPr>
          <w:rFonts w:ascii="Arial" w:hAnsi="Arial" w:cs="Arial"/>
        </w:rPr>
        <w:t>Корисници</w:t>
      </w:r>
      <w:proofErr w:type="spellEnd"/>
      <w:r w:rsidRPr="00FA0BC0">
        <w:rPr>
          <w:rFonts w:ascii="Arial" w:hAnsi="Arial" w:cs="Arial"/>
        </w:rPr>
        <w:t xml:space="preserve"> </w:t>
      </w:r>
      <w:proofErr w:type="spellStart"/>
      <w:r w:rsidRPr="00FA0BC0">
        <w:rPr>
          <w:rFonts w:ascii="Arial" w:hAnsi="Arial" w:cs="Arial"/>
        </w:rPr>
        <w:t>државног</w:t>
      </w:r>
      <w:proofErr w:type="spellEnd"/>
      <w:r w:rsidRPr="00FA0BC0">
        <w:rPr>
          <w:rFonts w:ascii="Arial" w:hAnsi="Arial" w:cs="Arial"/>
        </w:rPr>
        <w:t xml:space="preserve"> </w:t>
      </w:r>
      <w:proofErr w:type="spellStart"/>
      <w:r w:rsidRPr="00FA0BC0">
        <w:rPr>
          <w:rFonts w:ascii="Arial" w:hAnsi="Arial" w:cs="Arial"/>
        </w:rPr>
        <w:t>пољопривредног</w:t>
      </w:r>
      <w:proofErr w:type="spellEnd"/>
      <w:r w:rsidRPr="00FA0BC0">
        <w:rPr>
          <w:rFonts w:ascii="Arial" w:hAnsi="Arial" w:cs="Arial"/>
        </w:rPr>
        <w:t xml:space="preserve"> </w:t>
      </w:r>
      <w:proofErr w:type="spellStart"/>
      <w:r w:rsidRPr="00FA0BC0">
        <w:rPr>
          <w:rFonts w:ascii="Arial" w:hAnsi="Arial" w:cs="Arial"/>
        </w:rPr>
        <w:t>зем</w:t>
      </w:r>
      <w:proofErr w:type="spellEnd"/>
      <w:r w:rsidRPr="00FA0BC0">
        <w:rPr>
          <w:rFonts w:ascii="Arial" w:hAnsi="Arial" w:cs="Arial"/>
          <w:lang w:val="sr-Cyrl-RS"/>
        </w:rPr>
        <w:t>љ</w:t>
      </w:r>
      <w:proofErr w:type="spellStart"/>
      <w:r w:rsidRPr="00FA0BC0">
        <w:rPr>
          <w:rFonts w:ascii="Arial" w:hAnsi="Arial" w:cs="Arial"/>
        </w:rPr>
        <w:t>ишта</w:t>
      </w:r>
      <w:proofErr w:type="spellEnd"/>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693"/>
      </w:tblGrid>
      <w:tr w:rsidR="00FA55B9" w:rsidRPr="00FA0BC0" w14:paraId="738B68A7" w14:textId="77777777" w:rsidTr="00C211DA">
        <w:trPr>
          <w:trHeight w:val="534"/>
        </w:trPr>
        <w:tc>
          <w:tcPr>
            <w:tcW w:w="4815" w:type="dxa"/>
            <w:shd w:val="clear" w:color="auto" w:fill="A4B3C6"/>
            <w:noWrap/>
            <w:vAlign w:val="center"/>
            <w:hideMark/>
          </w:tcPr>
          <w:p w14:paraId="7FE4D369" w14:textId="77777777" w:rsidR="00FA55B9" w:rsidRPr="00FA0BC0" w:rsidRDefault="00FA55B9" w:rsidP="00C211DA">
            <w:pPr>
              <w:rPr>
                <w:rFonts w:ascii="Arial" w:hAnsi="Arial" w:cs="Arial"/>
              </w:rPr>
            </w:pPr>
            <w:proofErr w:type="spellStart"/>
            <w:r w:rsidRPr="00FA0BC0">
              <w:rPr>
                <w:rFonts w:ascii="Arial" w:hAnsi="Arial" w:cs="Arial"/>
                <w:b/>
                <w:bCs/>
                <w:color w:val="000000"/>
              </w:rPr>
              <w:t>Назив</w:t>
            </w:r>
            <w:proofErr w:type="spellEnd"/>
            <w:r w:rsidRPr="00FA0BC0">
              <w:rPr>
                <w:rFonts w:ascii="Arial" w:hAnsi="Arial" w:cs="Arial"/>
                <w:b/>
                <w:bCs/>
                <w:color w:val="000000"/>
              </w:rPr>
              <w:t xml:space="preserve"> </w:t>
            </w:r>
            <w:proofErr w:type="spellStart"/>
            <w:r w:rsidRPr="00FA0BC0">
              <w:rPr>
                <w:rFonts w:ascii="Arial" w:hAnsi="Arial" w:cs="Arial"/>
                <w:b/>
                <w:bCs/>
                <w:color w:val="000000"/>
              </w:rPr>
              <w:t>корисника</w:t>
            </w:r>
            <w:proofErr w:type="spellEnd"/>
          </w:p>
          <w:p w14:paraId="088F5D95" w14:textId="77777777" w:rsidR="00FA55B9" w:rsidRPr="00FA0BC0" w:rsidRDefault="00FA55B9" w:rsidP="00C211DA">
            <w:pPr>
              <w:ind w:right="-1133"/>
              <w:jc w:val="both"/>
              <w:rPr>
                <w:rFonts w:ascii="Arial" w:hAnsi="Arial" w:cs="Arial"/>
                <w:b/>
                <w:bCs/>
                <w:color w:val="000000"/>
              </w:rPr>
            </w:pPr>
          </w:p>
        </w:tc>
        <w:tc>
          <w:tcPr>
            <w:tcW w:w="2693" w:type="dxa"/>
            <w:shd w:val="clear" w:color="auto" w:fill="A4B3C6"/>
            <w:noWrap/>
            <w:vAlign w:val="center"/>
            <w:hideMark/>
          </w:tcPr>
          <w:p w14:paraId="7F05C91C" w14:textId="77777777" w:rsidR="00FA55B9" w:rsidRPr="00FA0BC0" w:rsidRDefault="00FA55B9" w:rsidP="00C211DA">
            <w:pPr>
              <w:rPr>
                <w:rFonts w:ascii="Arial" w:hAnsi="Arial" w:cs="Arial"/>
              </w:rPr>
            </w:pPr>
            <w:proofErr w:type="spellStart"/>
            <w:r w:rsidRPr="00FA0BC0">
              <w:rPr>
                <w:rFonts w:ascii="Arial" w:hAnsi="Arial" w:cs="Arial"/>
                <w:b/>
                <w:bCs/>
                <w:color w:val="000000"/>
              </w:rPr>
              <w:t>Површина</w:t>
            </w:r>
            <w:proofErr w:type="spellEnd"/>
            <w:r w:rsidRPr="00FA0BC0">
              <w:rPr>
                <w:rFonts w:ascii="Arial" w:hAnsi="Arial" w:cs="Arial"/>
                <w:b/>
                <w:bCs/>
                <w:color w:val="000000"/>
              </w:rPr>
              <w:t xml:space="preserve"> </w:t>
            </w:r>
            <w:proofErr w:type="spellStart"/>
            <w:r w:rsidRPr="00FA0BC0">
              <w:rPr>
                <w:rFonts w:ascii="Arial" w:hAnsi="Arial" w:cs="Arial"/>
                <w:b/>
                <w:bCs/>
                <w:color w:val="000000"/>
              </w:rPr>
              <w:t>земљишта</w:t>
            </w:r>
            <w:proofErr w:type="spellEnd"/>
            <w:r w:rsidRPr="00FA0BC0">
              <w:rPr>
                <w:rFonts w:ascii="Arial" w:hAnsi="Arial" w:cs="Arial"/>
                <w:b/>
                <w:bCs/>
                <w:color w:val="000000"/>
              </w:rPr>
              <w:t xml:space="preserve"> </w:t>
            </w:r>
            <w:proofErr w:type="spellStart"/>
            <w:r w:rsidRPr="00FA0BC0">
              <w:rPr>
                <w:rFonts w:ascii="Arial" w:hAnsi="Arial" w:cs="Arial"/>
                <w:b/>
                <w:bCs/>
                <w:color w:val="000000"/>
              </w:rPr>
              <w:t>коју</w:t>
            </w:r>
            <w:proofErr w:type="spellEnd"/>
            <w:r w:rsidRPr="00FA0BC0">
              <w:rPr>
                <w:rFonts w:ascii="Arial" w:hAnsi="Arial" w:cs="Arial"/>
                <w:b/>
                <w:bCs/>
                <w:color w:val="000000"/>
              </w:rPr>
              <w:t xml:space="preserve"> </w:t>
            </w:r>
            <w:proofErr w:type="spellStart"/>
            <w:r w:rsidRPr="00FA0BC0">
              <w:rPr>
                <w:rFonts w:ascii="Arial" w:hAnsi="Arial" w:cs="Arial"/>
                <w:b/>
                <w:bCs/>
                <w:color w:val="000000"/>
              </w:rPr>
              <w:t>користи</w:t>
            </w:r>
            <w:proofErr w:type="spellEnd"/>
            <w:r w:rsidRPr="00FA0BC0">
              <w:rPr>
                <w:rFonts w:ascii="Arial" w:hAnsi="Arial" w:cs="Arial"/>
                <w:b/>
                <w:bCs/>
                <w:color w:val="000000"/>
              </w:rPr>
              <w:t xml:space="preserve"> (</w:t>
            </w:r>
            <w:r>
              <w:rPr>
                <w:rFonts w:ascii="Arial" w:hAnsi="Arial" w:cs="Arial"/>
                <w:b/>
                <w:bCs/>
                <w:color w:val="000000"/>
              </w:rPr>
              <w:t>ha</w:t>
            </w:r>
            <w:r w:rsidRPr="00FA0BC0">
              <w:rPr>
                <w:rFonts w:ascii="Arial" w:hAnsi="Arial" w:cs="Arial"/>
                <w:b/>
                <w:bCs/>
                <w:color w:val="000000"/>
              </w:rPr>
              <w:t>)</w:t>
            </w:r>
          </w:p>
          <w:p w14:paraId="1C0128EA" w14:textId="77777777" w:rsidR="00FA55B9" w:rsidRPr="00FA0BC0" w:rsidRDefault="00FA55B9" w:rsidP="00C211DA">
            <w:pPr>
              <w:ind w:right="-1133"/>
              <w:jc w:val="both"/>
              <w:rPr>
                <w:rFonts w:ascii="Arial" w:hAnsi="Arial" w:cs="Arial"/>
                <w:b/>
                <w:bCs/>
                <w:color w:val="000000"/>
              </w:rPr>
            </w:pPr>
          </w:p>
        </w:tc>
      </w:tr>
      <w:tr w:rsidR="00FA55B9" w:rsidRPr="00FA0BC0" w14:paraId="071CCA76" w14:textId="77777777" w:rsidTr="00C211DA">
        <w:trPr>
          <w:trHeight w:val="300"/>
        </w:trPr>
        <w:tc>
          <w:tcPr>
            <w:tcW w:w="4815" w:type="dxa"/>
            <w:shd w:val="clear" w:color="auto" w:fill="FFFFFF" w:themeFill="background1"/>
            <w:noWrap/>
            <w:vAlign w:val="center"/>
            <w:hideMark/>
          </w:tcPr>
          <w:p w14:paraId="463AD218" w14:textId="77777777" w:rsidR="00FA55B9" w:rsidRPr="00FA0BC0" w:rsidRDefault="00FA55B9" w:rsidP="00C211DA">
            <w:pPr>
              <w:rPr>
                <w:rFonts w:ascii="Arial" w:hAnsi="Arial" w:cs="Arial"/>
              </w:rPr>
            </w:pPr>
            <w:r w:rsidRPr="00FA0BC0">
              <w:rPr>
                <w:rFonts w:ascii="Arial" w:hAnsi="Arial" w:cs="Arial"/>
                <w:color w:val="000000"/>
              </w:rPr>
              <w:t xml:space="preserve">З.З. </w:t>
            </w:r>
            <w:proofErr w:type="spellStart"/>
            <w:r w:rsidRPr="00FA0BC0">
              <w:rPr>
                <w:rFonts w:ascii="Arial" w:hAnsi="Arial" w:cs="Arial"/>
                <w:color w:val="000000"/>
              </w:rPr>
              <w:t>Облачина</w:t>
            </w:r>
            <w:proofErr w:type="spellEnd"/>
          </w:p>
          <w:p w14:paraId="599AAD45" w14:textId="77777777" w:rsidR="00FA55B9" w:rsidRPr="00FA0BC0" w:rsidRDefault="00FA55B9" w:rsidP="00C211DA">
            <w:pPr>
              <w:ind w:right="-1133"/>
              <w:jc w:val="both"/>
              <w:rPr>
                <w:rFonts w:ascii="Arial" w:hAnsi="Arial" w:cs="Arial"/>
                <w:color w:val="000000"/>
              </w:rPr>
            </w:pPr>
          </w:p>
        </w:tc>
        <w:tc>
          <w:tcPr>
            <w:tcW w:w="2693" w:type="dxa"/>
            <w:shd w:val="clear" w:color="auto" w:fill="FFFFFF" w:themeFill="background1"/>
            <w:noWrap/>
            <w:vAlign w:val="center"/>
            <w:hideMark/>
          </w:tcPr>
          <w:p w14:paraId="1DF62602" w14:textId="77777777" w:rsidR="00FA55B9" w:rsidRPr="00FA0BC0" w:rsidRDefault="00FA55B9" w:rsidP="00C211DA">
            <w:pPr>
              <w:ind w:right="-1133"/>
              <w:rPr>
                <w:rFonts w:ascii="Arial" w:hAnsi="Arial" w:cs="Arial"/>
                <w:color w:val="000000"/>
              </w:rPr>
            </w:pPr>
            <w:r w:rsidRPr="00FA0BC0">
              <w:rPr>
                <w:rFonts w:ascii="Arial" w:hAnsi="Arial" w:cs="Arial"/>
                <w:color w:val="000000"/>
              </w:rPr>
              <w:t>5,85</w:t>
            </w:r>
          </w:p>
        </w:tc>
      </w:tr>
      <w:tr w:rsidR="00FA55B9" w:rsidRPr="00FA0BC0" w14:paraId="7AE86292" w14:textId="77777777" w:rsidTr="00C211DA">
        <w:trPr>
          <w:trHeight w:val="300"/>
        </w:trPr>
        <w:tc>
          <w:tcPr>
            <w:tcW w:w="4815" w:type="dxa"/>
            <w:shd w:val="clear" w:color="auto" w:fill="FFFFFF" w:themeFill="background1"/>
            <w:noWrap/>
            <w:vAlign w:val="center"/>
            <w:hideMark/>
          </w:tcPr>
          <w:p w14:paraId="768FB907" w14:textId="77777777" w:rsidR="00FA55B9" w:rsidRPr="00FA0BC0" w:rsidRDefault="00FA55B9" w:rsidP="00C211DA">
            <w:pPr>
              <w:rPr>
                <w:rFonts w:ascii="Arial" w:hAnsi="Arial" w:cs="Arial"/>
              </w:rPr>
            </w:pPr>
            <w:proofErr w:type="spellStart"/>
            <w:r w:rsidRPr="00FA0BC0">
              <w:rPr>
                <w:rFonts w:ascii="Arial" w:hAnsi="Arial" w:cs="Arial"/>
                <w:color w:val="000000"/>
              </w:rPr>
              <w:t>Општина</w:t>
            </w:r>
            <w:proofErr w:type="spellEnd"/>
            <w:r w:rsidRPr="00FA0BC0">
              <w:rPr>
                <w:rFonts w:ascii="Arial" w:hAnsi="Arial" w:cs="Arial"/>
                <w:color w:val="000000"/>
              </w:rPr>
              <w:t xml:space="preserve"> </w:t>
            </w:r>
            <w:proofErr w:type="spellStart"/>
            <w:r w:rsidRPr="00FA0BC0">
              <w:rPr>
                <w:rFonts w:ascii="Arial" w:hAnsi="Arial" w:cs="Arial"/>
                <w:color w:val="000000"/>
              </w:rPr>
              <w:t>Мерошина</w:t>
            </w:r>
            <w:proofErr w:type="spellEnd"/>
          </w:p>
          <w:p w14:paraId="02BA292C" w14:textId="77777777" w:rsidR="00FA55B9" w:rsidRPr="00FA0BC0" w:rsidRDefault="00FA55B9" w:rsidP="00C211DA">
            <w:pPr>
              <w:ind w:right="-1133"/>
              <w:jc w:val="both"/>
              <w:rPr>
                <w:rFonts w:ascii="Arial" w:hAnsi="Arial" w:cs="Arial"/>
                <w:color w:val="000000"/>
              </w:rPr>
            </w:pPr>
          </w:p>
        </w:tc>
        <w:tc>
          <w:tcPr>
            <w:tcW w:w="2693" w:type="dxa"/>
            <w:shd w:val="clear" w:color="auto" w:fill="FFFFFF" w:themeFill="background1"/>
            <w:noWrap/>
            <w:vAlign w:val="center"/>
            <w:hideMark/>
          </w:tcPr>
          <w:p w14:paraId="3ACA388E" w14:textId="77777777" w:rsidR="00FA55B9" w:rsidRPr="00FA0BC0" w:rsidRDefault="00FA55B9" w:rsidP="00C211DA">
            <w:pPr>
              <w:ind w:right="-1133"/>
              <w:rPr>
                <w:rFonts w:ascii="Arial" w:hAnsi="Arial" w:cs="Arial"/>
                <w:color w:val="000000"/>
              </w:rPr>
            </w:pPr>
            <w:r w:rsidRPr="00FA0BC0">
              <w:rPr>
                <w:rFonts w:ascii="Arial" w:hAnsi="Arial" w:cs="Arial"/>
                <w:color w:val="000000"/>
              </w:rPr>
              <w:t>168,11</w:t>
            </w:r>
          </w:p>
        </w:tc>
      </w:tr>
      <w:tr w:rsidR="00FA55B9" w:rsidRPr="00FA0BC0" w14:paraId="2BFDE265" w14:textId="77777777" w:rsidTr="00C211DA">
        <w:trPr>
          <w:trHeight w:val="300"/>
        </w:trPr>
        <w:tc>
          <w:tcPr>
            <w:tcW w:w="4815" w:type="dxa"/>
            <w:shd w:val="clear" w:color="auto" w:fill="FFFFFF" w:themeFill="background1"/>
            <w:noWrap/>
            <w:vAlign w:val="center"/>
            <w:hideMark/>
          </w:tcPr>
          <w:p w14:paraId="401A7AB8" w14:textId="77777777" w:rsidR="00FA55B9" w:rsidRPr="00FA0BC0" w:rsidRDefault="00FA55B9" w:rsidP="00C211DA">
            <w:pPr>
              <w:rPr>
                <w:rFonts w:ascii="Arial" w:hAnsi="Arial" w:cs="Arial"/>
              </w:rPr>
            </w:pPr>
            <w:r w:rsidRPr="00FA0BC0">
              <w:rPr>
                <w:rFonts w:ascii="Arial" w:hAnsi="Arial" w:cs="Arial"/>
                <w:color w:val="000000"/>
              </w:rPr>
              <w:t xml:space="preserve">ЈП '' </w:t>
            </w:r>
            <w:proofErr w:type="spellStart"/>
            <w:r w:rsidRPr="00FA0BC0">
              <w:rPr>
                <w:rFonts w:ascii="Arial" w:hAnsi="Arial" w:cs="Arial"/>
                <w:color w:val="000000"/>
              </w:rPr>
              <w:t>Србијашуме</w:t>
            </w:r>
            <w:proofErr w:type="spellEnd"/>
            <w:r w:rsidRPr="00FA0BC0">
              <w:rPr>
                <w:rFonts w:ascii="Arial" w:hAnsi="Arial" w:cs="Arial"/>
                <w:color w:val="000000"/>
              </w:rPr>
              <w:t>''</w:t>
            </w:r>
          </w:p>
          <w:p w14:paraId="52E2AC1A" w14:textId="77777777" w:rsidR="00FA55B9" w:rsidRPr="00FA0BC0" w:rsidRDefault="00FA55B9" w:rsidP="00C211DA">
            <w:pPr>
              <w:ind w:right="-1133"/>
              <w:jc w:val="both"/>
              <w:rPr>
                <w:rFonts w:ascii="Arial" w:hAnsi="Arial" w:cs="Arial"/>
                <w:color w:val="000000"/>
              </w:rPr>
            </w:pPr>
          </w:p>
        </w:tc>
        <w:tc>
          <w:tcPr>
            <w:tcW w:w="2693" w:type="dxa"/>
            <w:shd w:val="clear" w:color="auto" w:fill="FFFFFF" w:themeFill="background1"/>
            <w:noWrap/>
            <w:vAlign w:val="center"/>
            <w:hideMark/>
          </w:tcPr>
          <w:p w14:paraId="5CF13151" w14:textId="77777777" w:rsidR="00FA55B9" w:rsidRPr="00FA0BC0" w:rsidRDefault="00FA55B9" w:rsidP="00C211DA">
            <w:pPr>
              <w:ind w:right="-1133"/>
              <w:rPr>
                <w:rFonts w:ascii="Arial" w:hAnsi="Arial" w:cs="Arial"/>
                <w:color w:val="000000"/>
              </w:rPr>
            </w:pPr>
            <w:r w:rsidRPr="00FA0BC0">
              <w:rPr>
                <w:rFonts w:ascii="Arial" w:hAnsi="Arial" w:cs="Arial"/>
                <w:color w:val="000000"/>
              </w:rPr>
              <w:t>192,66</w:t>
            </w:r>
          </w:p>
        </w:tc>
      </w:tr>
      <w:tr w:rsidR="00FA55B9" w:rsidRPr="00FA0BC0" w14:paraId="47B6B108" w14:textId="77777777" w:rsidTr="00C211DA">
        <w:trPr>
          <w:trHeight w:val="300"/>
        </w:trPr>
        <w:tc>
          <w:tcPr>
            <w:tcW w:w="4815" w:type="dxa"/>
            <w:shd w:val="clear" w:color="auto" w:fill="FFFFFF" w:themeFill="background1"/>
            <w:noWrap/>
            <w:vAlign w:val="center"/>
            <w:hideMark/>
          </w:tcPr>
          <w:p w14:paraId="45E2FABB" w14:textId="77777777" w:rsidR="00FA55B9" w:rsidRPr="00FA0BC0" w:rsidRDefault="00FA55B9" w:rsidP="00C211DA">
            <w:pPr>
              <w:rPr>
                <w:rFonts w:ascii="Arial" w:hAnsi="Arial" w:cs="Arial"/>
              </w:rPr>
            </w:pPr>
            <w:r w:rsidRPr="00FA0BC0">
              <w:rPr>
                <w:rFonts w:ascii="Arial" w:hAnsi="Arial" w:cs="Arial"/>
                <w:color w:val="000000"/>
              </w:rPr>
              <w:t xml:space="preserve">З.З. </w:t>
            </w:r>
            <w:proofErr w:type="spellStart"/>
            <w:r w:rsidRPr="00FA0BC0">
              <w:rPr>
                <w:rFonts w:ascii="Arial" w:hAnsi="Arial" w:cs="Arial"/>
                <w:color w:val="000000"/>
              </w:rPr>
              <w:t>Доња</w:t>
            </w:r>
            <w:proofErr w:type="spellEnd"/>
            <w:r w:rsidRPr="00FA0BC0">
              <w:rPr>
                <w:rFonts w:ascii="Arial" w:hAnsi="Arial" w:cs="Arial"/>
                <w:color w:val="000000"/>
              </w:rPr>
              <w:t xml:space="preserve"> </w:t>
            </w:r>
            <w:proofErr w:type="spellStart"/>
            <w:r w:rsidRPr="00FA0BC0">
              <w:rPr>
                <w:rFonts w:ascii="Arial" w:hAnsi="Arial" w:cs="Arial"/>
                <w:color w:val="000000"/>
              </w:rPr>
              <w:t>Расовача</w:t>
            </w:r>
            <w:proofErr w:type="spellEnd"/>
          </w:p>
          <w:p w14:paraId="2FB9C10F" w14:textId="77777777" w:rsidR="00FA55B9" w:rsidRPr="00FA0BC0" w:rsidRDefault="00FA55B9" w:rsidP="00C211DA">
            <w:pPr>
              <w:ind w:right="-1133"/>
              <w:jc w:val="both"/>
              <w:rPr>
                <w:rFonts w:ascii="Arial" w:hAnsi="Arial" w:cs="Arial"/>
                <w:color w:val="000000"/>
              </w:rPr>
            </w:pPr>
          </w:p>
        </w:tc>
        <w:tc>
          <w:tcPr>
            <w:tcW w:w="2693" w:type="dxa"/>
            <w:shd w:val="clear" w:color="auto" w:fill="FFFFFF" w:themeFill="background1"/>
            <w:noWrap/>
            <w:vAlign w:val="center"/>
            <w:hideMark/>
          </w:tcPr>
          <w:p w14:paraId="04303039" w14:textId="77777777" w:rsidR="00FA55B9" w:rsidRPr="00FA0BC0" w:rsidRDefault="00FA55B9" w:rsidP="00C211DA">
            <w:pPr>
              <w:ind w:right="-1133"/>
              <w:rPr>
                <w:rFonts w:ascii="Arial" w:hAnsi="Arial" w:cs="Arial"/>
                <w:color w:val="000000"/>
              </w:rPr>
            </w:pPr>
            <w:r w:rsidRPr="00FA0BC0">
              <w:rPr>
                <w:rFonts w:ascii="Arial" w:hAnsi="Arial" w:cs="Arial"/>
                <w:color w:val="000000"/>
              </w:rPr>
              <w:t>4,63</w:t>
            </w:r>
          </w:p>
        </w:tc>
      </w:tr>
      <w:tr w:rsidR="00FA55B9" w:rsidRPr="00FA0BC0" w14:paraId="6DCD6417" w14:textId="77777777" w:rsidTr="00C211DA">
        <w:trPr>
          <w:trHeight w:val="300"/>
        </w:trPr>
        <w:tc>
          <w:tcPr>
            <w:tcW w:w="4815" w:type="dxa"/>
            <w:shd w:val="clear" w:color="auto" w:fill="FFFFFF" w:themeFill="background1"/>
            <w:noWrap/>
            <w:vAlign w:val="center"/>
            <w:hideMark/>
          </w:tcPr>
          <w:p w14:paraId="46B24DD5" w14:textId="77777777" w:rsidR="00FA55B9" w:rsidRPr="00FA0BC0" w:rsidRDefault="00FA55B9" w:rsidP="00C211DA">
            <w:pPr>
              <w:rPr>
                <w:rFonts w:ascii="Arial" w:hAnsi="Arial" w:cs="Arial"/>
              </w:rPr>
            </w:pPr>
            <w:proofErr w:type="spellStart"/>
            <w:r w:rsidRPr="00FA0BC0">
              <w:rPr>
                <w:rFonts w:ascii="Arial" w:hAnsi="Arial" w:cs="Arial"/>
                <w:color w:val="000000"/>
              </w:rPr>
              <w:t>Месне</w:t>
            </w:r>
            <w:proofErr w:type="spellEnd"/>
            <w:r w:rsidRPr="00FA0BC0">
              <w:rPr>
                <w:rFonts w:ascii="Arial" w:hAnsi="Arial" w:cs="Arial"/>
                <w:color w:val="000000"/>
              </w:rPr>
              <w:t xml:space="preserve"> </w:t>
            </w:r>
            <w:proofErr w:type="spellStart"/>
            <w:r w:rsidRPr="00FA0BC0">
              <w:rPr>
                <w:rFonts w:ascii="Arial" w:hAnsi="Arial" w:cs="Arial"/>
                <w:color w:val="000000"/>
              </w:rPr>
              <w:t>заједнице</w:t>
            </w:r>
            <w:proofErr w:type="spellEnd"/>
          </w:p>
          <w:p w14:paraId="4160BA9F" w14:textId="77777777" w:rsidR="00FA55B9" w:rsidRPr="00FA0BC0" w:rsidRDefault="00FA55B9" w:rsidP="00C211DA">
            <w:pPr>
              <w:ind w:right="-1133"/>
              <w:jc w:val="both"/>
              <w:rPr>
                <w:rFonts w:ascii="Arial" w:hAnsi="Arial" w:cs="Arial"/>
                <w:color w:val="000000"/>
              </w:rPr>
            </w:pPr>
          </w:p>
        </w:tc>
        <w:tc>
          <w:tcPr>
            <w:tcW w:w="2693" w:type="dxa"/>
            <w:shd w:val="clear" w:color="auto" w:fill="FFFFFF" w:themeFill="background1"/>
            <w:noWrap/>
            <w:vAlign w:val="center"/>
            <w:hideMark/>
          </w:tcPr>
          <w:p w14:paraId="36E44239" w14:textId="77777777" w:rsidR="00FA55B9" w:rsidRPr="00FA0BC0" w:rsidRDefault="00FA55B9" w:rsidP="00C211DA">
            <w:pPr>
              <w:ind w:right="-1133"/>
              <w:rPr>
                <w:rFonts w:ascii="Arial" w:hAnsi="Arial" w:cs="Arial"/>
                <w:color w:val="000000"/>
              </w:rPr>
            </w:pPr>
            <w:r w:rsidRPr="00FA0BC0">
              <w:rPr>
                <w:rFonts w:ascii="Arial" w:hAnsi="Arial" w:cs="Arial"/>
                <w:color w:val="000000"/>
              </w:rPr>
              <w:t>2,77</w:t>
            </w:r>
          </w:p>
        </w:tc>
      </w:tr>
      <w:tr w:rsidR="00FA55B9" w:rsidRPr="00FA0BC0" w14:paraId="0809F42D" w14:textId="77777777" w:rsidTr="00C211DA">
        <w:trPr>
          <w:trHeight w:val="300"/>
        </w:trPr>
        <w:tc>
          <w:tcPr>
            <w:tcW w:w="4815" w:type="dxa"/>
            <w:shd w:val="clear" w:color="auto" w:fill="FFFFFF" w:themeFill="background1"/>
            <w:noWrap/>
            <w:vAlign w:val="center"/>
            <w:hideMark/>
          </w:tcPr>
          <w:p w14:paraId="7B85A8F5" w14:textId="77777777" w:rsidR="00FA55B9" w:rsidRPr="00FA0BC0" w:rsidRDefault="00FA55B9" w:rsidP="00C211DA">
            <w:pPr>
              <w:rPr>
                <w:rFonts w:ascii="Arial" w:hAnsi="Arial" w:cs="Arial"/>
              </w:rPr>
            </w:pPr>
            <w:r w:rsidRPr="00FA0BC0">
              <w:rPr>
                <w:rFonts w:ascii="Arial" w:hAnsi="Arial" w:cs="Arial"/>
                <w:color w:val="000000"/>
              </w:rPr>
              <w:t xml:space="preserve">ДП '' </w:t>
            </w:r>
            <w:proofErr w:type="spellStart"/>
            <w:r w:rsidRPr="00FA0BC0">
              <w:rPr>
                <w:rFonts w:ascii="Arial" w:hAnsi="Arial" w:cs="Arial"/>
                <w:color w:val="000000"/>
              </w:rPr>
              <w:t>Воћар</w:t>
            </w:r>
            <w:proofErr w:type="spellEnd"/>
            <w:r w:rsidRPr="00FA0BC0">
              <w:rPr>
                <w:rFonts w:ascii="Arial" w:hAnsi="Arial" w:cs="Arial"/>
                <w:color w:val="000000"/>
              </w:rPr>
              <w:t xml:space="preserve"> ''</w:t>
            </w:r>
          </w:p>
          <w:p w14:paraId="51AFC0B4" w14:textId="77777777" w:rsidR="00FA55B9" w:rsidRPr="00FA0BC0" w:rsidRDefault="00FA55B9" w:rsidP="00C211DA">
            <w:pPr>
              <w:ind w:right="-1133"/>
              <w:jc w:val="both"/>
              <w:rPr>
                <w:rFonts w:ascii="Arial" w:hAnsi="Arial" w:cs="Arial"/>
                <w:color w:val="000000"/>
              </w:rPr>
            </w:pPr>
          </w:p>
        </w:tc>
        <w:tc>
          <w:tcPr>
            <w:tcW w:w="2693" w:type="dxa"/>
            <w:shd w:val="clear" w:color="auto" w:fill="FFFFFF" w:themeFill="background1"/>
            <w:noWrap/>
            <w:vAlign w:val="center"/>
            <w:hideMark/>
          </w:tcPr>
          <w:p w14:paraId="5E80A36A" w14:textId="77777777" w:rsidR="00FA55B9" w:rsidRPr="00FA0BC0" w:rsidRDefault="00FA55B9" w:rsidP="00C211DA">
            <w:pPr>
              <w:ind w:right="-1133"/>
              <w:rPr>
                <w:rFonts w:ascii="Arial" w:hAnsi="Arial" w:cs="Arial"/>
                <w:color w:val="000000"/>
              </w:rPr>
            </w:pPr>
            <w:r w:rsidRPr="00FA0BC0">
              <w:rPr>
                <w:rFonts w:ascii="Arial" w:hAnsi="Arial" w:cs="Arial"/>
                <w:color w:val="000000"/>
              </w:rPr>
              <w:t>26,43</w:t>
            </w:r>
          </w:p>
        </w:tc>
      </w:tr>
      <w:tr w:rsidR="00FA55B9" w:rsidRPr="00FA0BC0" w14:paraId="69E615EB" w14:textId="77777777" w:rsidTr="00C211DA">
        <w:trPr>
          <w:trHeight w:val="300"/>
        </w:trPr>
        <w:tc>
          <w:tcPr>
            <w:tcW w:w="4815" w:type="dxa"/>
            <w:shd w:val="clear" w:color="auto" w:fill="FFFFFF" w:themeFill="background1"/>
            <w:noWrap/>
            <w:vAlign w:val="center"/>
            <w:hideMark/>
          </w:tcPr>
          <w:p w14:paraId="00E90D96" w14:textId="77777777" w:rsidR="00FA55B9" w:rsidRPr="00FA0BC0" w:rsidRDefault="00FA55B9" w:rsidP="00C211DA">
            <w:pPr>
              <w:rPr>
                <w:rFonts w:ascii="Arial" w:hAnsi="Arial" w:cs="Arial"/>
              </w:rPr>
            </w:pPr>
            <w:proofErr w:type="spellStart"/>
            <w:r w:rsidRPr="00FA0BC0">
              <w:rPr>
                <w:rFonts w:ascii="Arial" w:hAnsi="Arial" w:cs="Arial"/>
                <w:color w:val="000000"/>
              </w:rPr>
              <w:t>Ловно</w:t>
            </w:r>
            <w:proofErr w:type="spellEnd"/>
            <w:r w:rsidRPr="00FA0BC0">
              <w:rPr>
                <w:rFonts w:ascii="Arial" w:hAnsi="Arial" w:cs="Arial"/>
                <w:color w:val="000000"/>
              </w:rPr>
              <w:t xml:space="preserve"> </w:t>
            </w:r>
            <w:proofErr w:type="spellStart"/>
            <w:r w:rsidRPr="00FA0BC0">
              <w:rPr>
                <w:rFonts w:ascii="Arial" w:hAnsi="Arial" w:cs="Arial"/>
                <w:color w:val="000000"/>
              </w:rPr>
              <w:t>туристичко</w:t>
            </w:r>
            <w:proofErr w:type="spellEnd"/>
          </w:p>
          <w:p w14:paraId="07BADF8E" w14:textId="77777777" w:rsidR="00FA55B9" w:rsidRPr="00FA0BC0" w:rsidRDefault="00FA55B9" w:rsidP="00C211DA">
            <w:pPr>
              <w:ind w:right="-1133"/>
              <w:jc w:val="both"/>
              <w:rPr>
                <w:rFonts w:ascii="Arial" w:hAnsi="Arial" w:cs="Arial"/>
                <w:color w:val="000000"/>
              </w:rPr>
            </w:pPr>
          </w:p>
        </w:tc>
        <w:tc>
          <w:tcPr>
            <w:tcW w:w="2693" w:type="dxa"/>
            <w:shd w:val="clear" w:color="auto" w:fill="FFFFFF" w:themeFill="background1"/>
            <w:noWrap/>
            <w:vAlign w:val="center"/>
            <w:hideMark/>
          </w:tcPr>
          <w:p w14:paraId="271EF692" w14:textId="77777777" w:rsidR="00FA55B9" w:rsidRPr="00FA0BC0" w:rsidRDefault="00FA55B9" w:rsidP="00C211DA">
            <w:pPr>
              <w:ind w:right="-1133"/>
              <w:rPr>
                <w:rFonts w:ascii="Arial" w:hAnsi="Arial" w:cs="Arial"/>
                <w:color w:val="000000"/>
              </w:rPr>
            </w:pPr>
            <w:r w:rsidRPr="00FA0BC0">
              <w:rPr>
                <w:rFonts w:ascii="Arial" w:hAnsi="Arial" w:cs="Arial"/>
                <w:color w:val="000000"/>
              </w:rPr>
              <w:t>1,20</w:t>
            </w:r>
          </w:p>
        </w:tc>
      </w:tr>
      <w:tr w:rsidR="00FA55B9" w:rsidRPr="00FA0BC0" w14:paraId="7F231F41" w14:textId="77777777" w:rsidTr="00C211DA">
        <w:trPr>
          <w:trHeight w:val="300"/>
        </w:trPr>
        <w:tc>
          <w:tcPr>
            <w:tcW w:w="4815" w:type="dxa"/>
            <w:shd w:val="clear" w:color="auto" w:fill="FFFFFF" w:themeFill="background1"/>
            <w:noWrap/>
            <w:vAlign w:val="center"/>
            <w:hideMark/>
          </w:tcPr>
          <w:p w14:paraId="3AE3B685" w14:textId="77777777" w:rsidR="00FA55B9" w:rsidRPr="00FA0BC0" w:rsidRDefault="00FA55B9" w:rsidP="00C211DA">
            <w:pPr>
              <w:rPr>
                <w:rFonts w:ascii="Arial" w:hAnsi="Arial" w:cs="Arial"/>
              </w:rPr>
            </w:pPr>
            <w:proofErr w:type="spellStart"/>
            <w:r w:rsidRPr="00FA0BC0">
              <w:rPr>
                <w:rFonts w:ascii="Arial" w:hAnsi="Arial" w:cs="Arial"/>
                <w:color w:val="000000"/>
              </w:rPr>
              <w:t>Остали</w:t>
            </w:r>
            <w:proofErr w:type="spellEnd"/>
          </w:p>
          <w:p w14:paraId="4CDDDBE4" w14:textId="77777777" w:rsidR="00FA55B9" w:rsidRPr="00FA0BC0" w:rsidRDefault="00FA55B9" w:rsidP="00C211DA">
            <w:pPr>
              <w:ind w:right="-1133"/>
              <w:jc w:val="both"/>
              <w:rPr>
                <w:rFonts w:ascii="Arial" w:hAnsi="Arial" w:cs="Arial"/>
                <w:color w:val="000000"/>
              </w:rPr>
            </w:pPr>
          </w:p>
        </w:tc>
        <w:tc>
          <w:tcPr>
            <w:tcW w:w="2693" w:type="dxa"/>
            <w:shd w:val="clear" w:color="auto" w:fill="FFFFFF" w:themeFill="background1"/>
            <w:noWrap/>
            <w:vAlign w:val="center"/>
            <w:hideMark/>
          </w:tcPr>
          <w:p w14:paraId="76498FEB" w14:textId="77777777" w:rsidR="00FA55B9" w:rsidRPr="00FA0BC0" w:rsidRDefault="00FA55B9" w:rsidP="00C211DA">
            <w:pPr>
              <w:ind w:right="-1133"/>
              <w:rPr>
                <w:rFonts w:ascii="Arial" w:hAnsi="Arial" w:cs="Arial"/>
                <w:color w:val="000000"/>
              </w:rPr>
            </w:pPr>
            <w:r w:rsidRPr="00FA0BC0">
              <w:rPr>
                <w:rFonts w:ascii="Arial" w:hAnsi="Arial" w:cs="Arial"/>
                <w:color w:val="000000"/>
              </w:rPr>
              <w:t>1.32</w:t>
            </w:r>
          </w:p>
        </w:tc>
      </w:tr>
    </w:tbl>
    <w:p w14:paraId="01730E9B" w14:textId="77777777" w:rsidR="00FA55B9" w:rsidRPr="00FA0BC0" w:rsidRDefault="00FA55B9" w:rsidP="00FA55B9">
      <w:pPr>
        <w:ind w:left="142" w:hanging="142"/>
        <w:rPr>
          <w:rFonts w:ascii="Arial" w:hAnsi="Arial" w:cs="Arial"/>
        </w:rPr>
      </w:pPr>
      <w:r w:rsidRPr="00FA0BC0">
        <w:rPr>
          <w:rFonts w:ascii="Arial" w:hAnsi="Arial" w:cs="Arial"/>
          <w:lang w:val="sr-Cyrl-RS"/>
        </w:rPr>
        <w:t>И</w:t>
      </w:r>
      <w:proofErr w:type="spellStart"/>
      <w:r w:rsidRPr="00FA0BC0">
        <w:rPr>
          <w:rFonts w:ascii="Arial" w:hAnsi="Arial" w:cs="Arial"/>
        </w:rPr>
        <w:t>звор</w:t>
      </w:r>
      <w:proofErr w:type="spellEnd"/>
      <w:r w:rsidRPr="00FA0BC0">
        <w:rPr>
          <w:rFonts w:ascii="Arial" w:hAnsi="Arial" w:cs="Arial"/>
        </w:rPr>
        <w:t xml:space="preserve">: </w:t>
      </w:r>
      <w:r w:rsidRPr="00FA0BC0">
        <w:rPr>
          <w:rFonts w:ascii="Arial" w:hAnsi="Arial" w:cs="Arial"/>
          <w:lang w:val="sr-Cyrl-RS"/>
        </w:rPr>
        <w:t>Општина</w:t>
      </w:r>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2013.</w:t>
      </w:r>
    </w:p>
    <w:p w14:paraId="36040BE1" w14:textId="77777777" w:rsidR="00FA55B9" w:rsidRPr="00FA0BC0" w:rsidRDefault="00FA55B9" w:rsidP="00FA55B9">
      <w:pPr>
        <w:pStyle w:val="NoSpacing"/>
        <w:tabs>
          <w:tab w:val="left" w:pos="8222"/>
          <w:tab w:val="left" w:pos="8364"/>
        </w:tabs>
        <w:jc w:val="both"/>
        <w:rPr>
          <w:rFonts w:ascii="Arial" w:hAnsi="Arial" w:cs="Arial"/>
        </w:rPr>
      </w:pPr>
      <w:proofErr w:type="spellStart"/>
      <w:r w:rsidRPr="00FA0BC0">
        <w:rPr>
          <w:rFonts w:ascii="Arial" w:hAnsi="Arial" w:cs="Arial"/>
        </w:rPr>
        <w:t>Из</w:t>
      </w:r>
      <w:proofErr w:type="spellEnd"/>
      <w:r w:rsidRPr="00FA0BC0">
        <w:rPr>
          <w:rFonts w:ascii="Arial" w:hAnsi="Arial" w:cs="Arial"/>
        </w:rPr>
        <w:t xml:space="preserve"> </w:t>
      </w:r>
      <w:proofErr w:type="spellStart"/>
      <w:r w:rsidRPr="00FA0BC0">
        <w:rPr>
          <w:rFonts w:ascii="Arial" w:hAnsi="Arial" w:cs="Arial"/>
        </w:rPr>
        <w:t>приказане</w:t>
      </w:r>
      <w:proofErr w:type="spellEnd"/>
      <w:r w:rsidRPr="00FA0BC0">
        <w:rPr>
          <w:rFonts w:ascii="Arial" w:hAnsi="Arial" w:cs="Arial"/>
        </w:rPr>
        <w:t xml:space="preserve"> </w:t>
      </w:r>
      <w:proofErr w:type="spellStart"/>
      <w:r w:rsidRPr="00FA0BC0">
        <w:rPr>
          <w:rFonts w:ascii="Arial" w:hAnsi="Arial" w:cs="Arial"/>
        </w:rPr>
        <w:t>табеле</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види</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најзначајнији</w:t>
      </w:r>
      <w:proofErr w:type="spellEnd"/>
      <w:r w:rsidRPr="00FA0BC0">
        <w:rPr>
          <w:rFonts w:ascii="Arial" w:hAnsi="Arial" w:cs="Arial"/>
        </w:rPr>
        <w:t xml:space="preserve"> </w:t>
      </w:r>
      <w:proofErr w:type="spellStart"/>
      <w:r w:rsidRPr="00FA0BC0">
        <w:rPr>
          <w:rFonts w:ascii="Arial" w:hAnsi="Arial" w:cs="Arial"/>
        </w:rPr>
        <w:t>део</w:t>
      </w:r>
      <w:proofErr w:type="spellEnd"/>
      <w:r w:rsidRPr="00FA0BC0">
        <w:rPr>
          <w:rFonts w:ascii="Arial" w:hAnsi="Arial" w:cs="Arial"/>
        </w:rPr>
        <w:t xml:space="preserve"> </w:t>
      </w:r>
      <w:proofErr w:type="spellStart"/>
      <w:r w:rsidRPr="00FA0BC0">
        <w:rPr>
          <w:rFonts w:ascii="Arial" w:hAnsi="Arial" w:cs="Arial"/>
        </w:rPr>
        <w:t>државног</w:t>
      </w:r>
      <w:proofErr w:type="spellEnd"/>
      <w:r w:rsidRPr="00FA0BC0">
        <w:rPr>
          <w:rFonts w:ascii="Arial" w:hAnsi="Arial" w:cs="Arial"/>
        </w:rPr>
        <w:t xml:space="preserve"> </w:t>
      </w:r>
      <w:proofErr w:type="spellStart"/>
      <w:r w:rsidRPr="00FA0BC0">
        <w:rPr>
          <w:rFonts w:ascii="Arial" w:hAnsi="Arial" w:cs="Arial"/>
        </w:rPr>
        <w:t>пољопривр</w:t>
      </w:r>
      <w:proofErr w:type="spellEnd"/>
      <w:r w:rsidRPr="00FA0BC0">
        <w:rPr>
          <w:rFonts w:ascii="Arial" w:hAnsi="Arial" w:cs="Arial"/>
          <w:lang w:val="sr-Cyrl-RS"/>
        </w:rPr>
        <w:t>е</w:t>
      </w:r>
      <w:proofErr w:type="spellStart"/>
      <w:r w:rsidRPr="00FA0BC0">
        <w:rPr>
          <w:rFonts w:ascii="Arial" w:hAnsi="Arial" w:cs="Arial"/>
        </w:rPr>
        <w:t>дног</w:t>
      </w:r>
      <w:proofErr w:type="spellEnd"/>
      <w:r w:rsidRPr="00FA0BC0">
        <w:rPr>
          <w:rFonts w:ascii="Arial" w:hAnsi="Arial" w:cs="Arial"/>
        </w:rPr>
        <w:t xml:space="preserve"> </w:t>
      </w:r>
      <w:proofErr w:type="spellStart"/>
      <w:r w:rsidRPr="00FA0BC0">
        <w:rPr>
          <w:rFonts w:ascii="Arial" w:hAnsi="Arial" w:cs="Arial"/>
        </w:rPr>
        <w:t>земљишта</w:t>
      </w:r>
      <w:proofErr w:type="spellEnd"/>
      <w:r w:rsidRPr="00FA0BC0">
        <w:rPr>
          <w:rFonts w:ascii="Arial" w:hAnsi="Arial" w:cs="Arial"/>
        </w:rPr>
        <w:t xml:space="preserve"> </w:t>
      </w:r>
      <w:proofErr w:type="spellStart"/>
      <w:r w:rsidRPr="00FA0BC0">
        <w:rPr>
          <w:rFonts w:ascii="Arial" w:hAnsi="Arial" w:cs="Arial"/>
        </w:rPr>
        <w:t>користи</w:t>
      </w:r>
      <w:proofErr w:type="spellEnd"/>
      <w:r w:rsidRPr="00FA0BC0">
        <w:rPr>
          <w:rFonts w:ascii="Arial" w:hAnsi="Arial" w:cs="Arial"/>
        </w:rPr>
        <w:t xml:space="preserve"> </w:t>
      </w:r>
      <w:proofErr w:type="spellStart"/>
      <w:r w:rsidRPr="00FA0BC0">
        <w:rPr>
          <w:rFonts w:ascii="Arial" w:hAnsi="Arial" w:cs="Arial"/>
        </w:rPr>
        <w:t>Општина</w:t>
      </w:r>
      <w:proofErr w:type="spellEnd"/>
      <w:r w:rsidRPr="00FA0BC0">
        <w:rPr>
          <w:rFonts w:ascii="Arial" w:hAnsi="Arial" w:cs="Arial"/>
        </w:rPr>
        <w:t xml:space="preserve"> </w:t>
      </w:r>
      <w:r w:rsidRPr="00FA0BC0">
        <w:rPr>
          <w:rFonts w:ascii="Arial" w:hAnsi="Arial" w:cs="Arial"/>
          <w:lang w:val="sr-Cyrl-RS"/>
        </w:rPr>
        <w:t>М</w:t>
      </w:r>
      <w:proofErr w:type="spellStart"/>
      <w:r w:rsidRPr="00FA0BC0">
        <w:rPr>
          <w:rFonts w:ascii="Arial" w:hAnsi="Arial" w:cs="Arial"/>
        </w:rPr>
        <w:t>ерошина</w:t>
      </w:r>
      <w:proofErr w:type="spellEnd"/>
      <w:r w:rsidRPr="00FA0BC0">
        <w:rPr>
          <w:rFonts w:ascii="Arial" w:hAnsi="Arial" w:cs="Arial"/>
          <w:lang w:val="sr-Cyrl-RS"/>
        </w:rPr>
        <w:t xml:space="preserve">, </w:t>
      </w:r>
      <w:r w:rsidRPr="00FA0BC0">
        <w:rPr>
          <w:rFonts w:ascii="Arial" w:hAnsi="Arial" w:cs="Arial"/>
        </w:rPr>
        <w:t xml:space="preserve">а </w:t>
      </w:r>
      <w:proofErr w:type="spellStart"/>
      <w:r w:rsidRPr="00FA0BC0">
        <w:rPr>
          <w:rFonts w:ascii="Arial" w:hAnsi="Arial" w:cs="Arial"/>
        </w:rPr>
        <w:t>затим</w:t>
      </w:r>
      <w:proofErr w:type="spellEnd"/>
      <w:r w:rsidRPr="00FA0BC0">
        <w:rPr>
          <w:rFonts w:ascii="Arial" w:hAnsi="Arial" w:cs="Arial"/>
        </w:rPr>
        <w:t xml:space="preserve"> </w:t>
      </w:r>
      <w:proofErr w:type="gramStart"/>
      <w:r w:rsidRPr="00FA0BC0">
        <w:rPr>
          <w:rFonts w:ascii="Arial" w:hAnsi="Arial" w:cs="Arial"/>
        </w:rPr>
        <w:t>ЈП ’</w:t>
      </w:r>
      <w:proofErr w:type="gramEnd"/>
      <w:r w:rsidRPr="00FA0BC0">
        <w:rPr>
          <w:rFonts w:ascii="Arial" w:hAnsi="Arial" w:cs="Arial"/>
        </w:rPr>
        <w:t xml:space="preserve">’ </w:t>
      </w:r>
      <w:proofErr w:type="spellStart"/>
      <w:r w:rsidRPr="00FA0BC0">
        <w:rPr>
          <w:rFonts w:ascii="Arial" w:hAnsi="Arial" w:cs="Arial"/>
        </w:rPr>
        <w:t>Србијашуме</w:t>
      </w:r>
      <w:proofErr w:type="spellEnd"/>
      <w:r w:rsidRPr="00FA0BC0">
        <w:rPr>
          <w:rFonts w:ascii="Arial" w:hAnsi="Arial" w:cs="Arial"/>
        </w:rPr>
        <w:t>’’ и ДП ‘’</w:t>
      </w:r>
      <w:proofErr w:type="spellStart"/>
      <w:r w:rsidRPr="00FA0BC0">
        <w:rPr>
          <w:rFonts w:ascii="Arial" w:hAnsi="Arial" w:cs="Arial"/>
        </w:rPr>
        <w:t>Воћар</w:t>
      </w:r>
      <w:proofErr w:type="spellEnd"/>
      <w:r w:rsidRPr="00FA0BC0">
        <w:rPr>
          <w:rFonts w:ascii="Arial" w:hAnsi="Arial" w:cs="Arial"/>
        </w:rPr>
        <w:t xml:space="preserve">’’. </w:t>
      </w:r>
    </w:p>
    <w:p w14:paraId="544879B9" w14:textId="77777777" w:rsidR="00FA55B9" w:rsidRPr="00FA0BC0" w:rsidRDefault="00FA55B9" w:rsidP="00FA55B9">
      <w:pPr>
        <w:pStyle w:val="NoSpacing"/>
        <w:rPr>
          <w:rFonts w:ascii="Arial" w:hAnsi="Arial" w:cs="Arial"/>
        </w:rPr>
      </w:pPr>
    </w:p>
    <w:p w14:paraId="7B72A258" w14:textId="77777777" w:rsidR="00FA55B9" w:rsidRPr="00FA0BC0" w:rsidRDefault="00FA55B9" w:rsidP="00FA55B9">
      <w:pPr>
        <w:jc w:val="both"/>
        <w:rPr>
          <w:rFonts w:ascii="Arial" w:hAnsi="Arial" w:cs="Arial"/>
        </w:rPr>
      </w:pPr>
      <w:r w:rsidRPr="00FA0BC0">
        <w:rPr>
          <w:rFonts w:ascii="Arial" w:hAnsi="Arial" w:cs="Arial"/>
        </w:rPr>
        <w:t xml:space="preserve">У </w:t>
      </w:r>
      <w:proofErr w:type="spellStart"/>
      <w:r w:rsidRPr="00FA0BC0">
        <w:rPr>
          <w:rFonts w:ascii="Arial" w:hAnsi="Arial" w:cs="Arial"/>
        </w:rPr>
        <w:t>Нишавском</w:t>
      </w:r>
      <w:proofErr w:type="spellEnd"/>
      <w:r w:rsidRPr="00FA0BC0">
        <w:rPr>
          <w:rFonts w:ascii="Arial" w:hAnsi="Arial" w:cs="Arial"/>
        </w:rPr>
        <w:t xml:space="preserve"> </w:t>
      </w:r>
      <w:proofErr w:type="spellStart"/>
      <w:r w:rsidRPr="00FA0BC0">
        <w:rPr>
          <w:rFonts w:ascii="Arial" w:hAnsi="Arial" w:cs="Arial"/>
        </w:rPr>
        <w:t>округу</w:t>
      </w:r>
      <w:proofErr w:type="spellEnd"/>
      <w:r w:rsidRPr="00FA0BC0">
        <w:rPr>
          <w:rFonts w:ascii="Arial" w:hAnsi="Arial" w:cs="Arial"/>
        </w:rPr>
        <w:t xml:space="preserve"> </w:t>
      </w:r>
      <w:proofErr w:type="spellStart"/>
      <w:r w:rsidRPr="00FA0BC0">
        <w:rPr>
          <w:rFonts w:ascii="Arial" w:hAnsi="Arial" w:cs="Arial"/>
        </w:rPr>
        <w:t>тржиште</w:t>
      </w:r>
      <w:proofErr w:type="spellEnd"/>
      <w:r w:rsidRPr="00FA0BC0">
        <w:rPr>
          <w:rFonts w:ascii="Arial" w:hAnsi="Arial" w:cs="Arial"/>
        </w:rPr>
        <w:t xml:space="preserve"> </w:t>
      </w:r>
      <w:proofErr w:type="spellStart"/>
      <w:r w:rsidRPr="00FA0BC0">
        <w:rPr>
          <w:rFonts w:ascii="Arial" w:hAnsi="Arial" w:cs="Arial"/>
        </w:rPr>
        <w:t>пољопривредног</w:t>
      </w:r>
      <w:proofErr w:type="spellEnd"/>
      <w:r w:rsidRPr="00FA0BC0">
        <w:rPr>
          <w:rFonts w:ascii="Arial" w:hAnsi="Arial" w:cs="Arial"/>
        </w:rPr>
        <w:t xml:space="preserve"> </w:t>
      </w:r>
      <w:proofErr w:type="spellStart"/>
      <w:r w:rsidRPr="00FA0BC0">
        <w:rPr>
          <w:rFonts w:ascii="Arial" w:hAnsi="Arial" w:cs="Arial"/>
        </w:rPr>
        <w:t>земљишта</w:t>
      </w:r>
      <w:proofErr w:type="spellEnd"/>
      <w:r w:rsidRPr="00FA0BC0">
        <w:rPr>
          <w:rFonts w:ascii="Arial" w:hAnsi="Arial" w:cs="Arial"/>
        </w:rPr>
        <w:t xml:space="preserve"> </w:t>
      </w:r>
      <w:proofErr w:type="spellStart"/>
      <w:r w:rsidRPr="00FA0BC0">
        <w:rPr>
          <w:rFonts w:ascii="Arial" w:hAnsi="Arial" w:cs="Arial"/>
        </w:rPr>
        <w:t>није</w:t>
      </w:r>
      <w:proofErr w:type="spellEnd"/>
      <w:r w:rsidRPr="00FA0BC0">
        <w:rPr>
          <w:rFonts w:ascii="Arial" w:hAnsi="Arial" w:cs="Arial"/>
        </w:rPr>
        <w:t xml:space="preserve"> </w:t>
      </w:r>
      <w:proofErr w:type="spellStart"/>
      <w:r w:rsidRPr="00FA0BC0">
        <w:rPr>
          <w:rFonts w:ascii="Arial" w:hAnsi="Arial" w:cs="Arial"/>
        </w:rPr>
        <w:t>активно</w:t>
      </w:r>
      <w:proofErr w:type="spellEnd"/>
      <w:r w:rsidRPr="00FA0BC0">
        <w:rPr>
          <w:rFonts w:ascii="Arial" w:hAnsi="Arial" w:cs="Arial"/>
        </w:rPr>
        <w:t xml:space="preserve">. </w:t>
      </w:r>
      <w:proofErr w:type="spellStart"/>
      <w:r w:rsidRPr="00FA0BC0">
        <w:rPr>
          <w:rFonts w:ascii="Arial" w:hAnsi="Arial" w:cs="Arial"/>
        </w:rPr>
        <w:t>Цене</w:t>
      </w:r>
      <w:proofErr w:type="spellEnd"/>
      <w:r w:rsidRPr="00FA0BC0">
        <w:rPr>
          <w:rFonts w:ascii="Arial" w:hAnsi="Arial" w:cs="Arial"/>
        </w:rPr>
        <w:t xml:space="preserve"> </w:t>
      </w:r>
      <w:proofErr w:type="spellStart"/>
      <w:r w:rsidRPr="00FA0BC0">
        <w:rPr>
          <w:rFonts w:ascii="Arial" w:hAnsi="Arial" w:cs="Arial"/>
        </w:rPr>
        <w:t>пољопривредног</w:t>
      </w:r>
      <w:proofErr w:type="spellEnd"/>
      <w:r w:rsidRPr="00FA0BC0">
        <w:rPr>
          <w:rFonts w:ascii="Arial" w:hAnsi="Arial" w:cs="Arial"/>
        </w:rPr>
        <w:t xml:space="preserve"> </w:t>
      </w:r>
      <w:proofErr w:type="spellStart"/>
      <w:r w:rsidRPr="00FA0BC0">
        <w:rPr>
          <w:rFonts w:ascii="Arial" w:hAnsi="Arial" w:cs="Arial"/>
        </w:rPr>
        <w:t>земљишта</w:t>
      </w:r>
      <w:proofErr w:type="spellEnd"/>
      <w:r w:rsidRPr="00FA0BC0">
        <w:rPr>
          <w:rFonts w:ascii="Arial" w:hAnsi="Arial" w:cs="Arial"/>
          <w:lang w:val="sr-Cyrl-RS"/>
        </w:rPr>
        <w:t xml:space="preserve"> </w:t>
      </w:r>
      <w:proofErr w:type="spellStart"/>
      <w:r w:rsidRPr="00FA0BC0">
        <w:rPr>
          <w:rFonts w:ascii="Arial" w:hAnsi="Arial" w:cs="Arial"/>
        </w:rPr>
        <w:t>значајно</w:t>
      </w:r>
      <w:proofErr w:type="spellEnd"/>
      <w:r w:rsidRPr="00FA0BC0">
        <w:rPr>
          <w:rFonts w:ascii="Arial" w:hAnsi="Arial" w:cs="Arial"/>
        </w:rPr>
        <w:t xml:space="preserve"> </w:t>
      </w:r>
      <w:proofErr w:type="spellStart"/>
      <w:r w:rsidRPr="00FA0BC0">
        <w:rPr>
          <w:rFonts w:ascii="Arial" w:hAnsi="Arial" w:cs="Arial"/>
        </w:rPr>
        <w:t>варирају</w:t>
      </w:r>
      <w:proofErr w:type="spellEnd"/>
      <w:r w:rsidRPr="00FA0BC0">
        <w:rPr>
          <w:rFonts w:ascii="Arial" w:hAnsi="Arial" w:cs="Arial"/>
        </w:rPr>
        <w:t xml:space="preserve"> и </w:t>
      </w:r>
      <w:proofErr w:type="spellStart"/>
      <w:r w:rsidRPr="00FA0BC0">
        <w:rPr>
          <w:rFonts w:ascii="Arial" w:hAnsi="Arial" w:cs="Arial"/>
        </w:rPr>
        <w:t>зависе</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различитих</w:t>
      </w:r>
      <w:proofErr w:type="spellEnd"/>
      <w:r w:rsidRPr="00FA0BC0">
        <w:rPr>
          <w:rFonts w:ascii="Arial" w:hAnsi="Arial" w:cs="Arial"/>
        </w:rPr>
        <w:t xml:space="preserve"> </w:t>
      </w:r>
      <w:proofErr w:type="spellStart"/>
      <w:r w:rsidRPr="00FA0BC0">
        <w:rPr>
          <w:rFonts w:ascii="Arial" w:hAnsi="Arial" w:cs="Arial"/>
        </w:rPr>
        <w:t>фактора</w:t>
      </w:r>
      <w:proofErr w:type="spellEnd"/>
      <w:r w:rsidRPr="00FA0BC0">
        <w:rPr>
          <w:rFonts w:ascii="Arial" w:hAnsi="Arial" w:cs="Arial"/>
        </w:rPr>
        <w:t xml:space="preserve">, </w:t>
      </w:r>
      <w:proofErr w:type="spellStart"/>
      <w:r w:rsidRPr="00FA0BC0">
        <w:rPr>
          <w:rFonts w:ascii="Arial" w:hAnsi="Arial" w:cs="Arial"/>
        </w:rPr>
        <w:t>попут</w:t>
      </w:r>
      <w:proofErr w:type="spellEnd"/>
      <w:r w:rsidRPr="00FA0BC0">
        <w:rPr>
          <w:rFonts w:ascii="Arial" w:hAnsi="Arial" w:cs="Arial"/>
        </w:rPr>
        <w:t xml:space="preserve"> </w:t>
      </w:r>
      <w:proofErr w:type="spellStart"/>
      <w:r w:rsidRPr="00FA0BC0">
        <w:rPr>
          <w:rFonts w:ascii="Arial" w:hAnsi="Arial" w:cs="Arial"/>
        </w:rPr>
        <w:t>локације</w:t>
      </w:r>
      <w:proofErr w:type="spellEnd"/>
      <w:r w:rsidRPr="00FA0BC0">
        <w:rPr>
          <w:rFonts w:ascii="Arial" w:hAnsi="Arial" w:cs="Arial"/>
        </w:rPr>
        <w:t xml:space="preserve">, </w:t>
      </w:r>
      <w:proofErr w:type="spellStart"/>
      <w:r w:rsidRPr="00FA0BC0">
        <w:rPr>
          <w:rFonts w:ascii="Arial" w:hAnsi="Arial" w:cs="Arial"/>
        </w:rPr>
        <w:t>квалитета</w:t>
      </w:r>
      <w:proofErr w:type="spellEnd"/>
      <w:r w:rsidRPr="00FA0BC0">
        <w:rPr>
          <w:rFonts w:ascii="Arial" w:hAnsi="Arial" w:cs="Arial"/>
        </w:rPr>
        <w:t xml:space="preserve">, </w:t>
      </w:r>
      <w:proofErr w:type="spellStart"/>
      <w:r w:rsidRPr="00FA0BC0">
        <w:rPr>
          <w:rFonts w:ascii="Arial" w:hAnsi="Arial" w:cs="Arial"/>
        </w:rPr>
        <w:t>стања</w:t>
      </w:r>
      <w:proofErr w:type="spellEnd"/>
      <w:r w:rsidRPr="00FA0BC0">
        <w:rPr>
          <w:rFonts w:ascii="Arial" w:hAnsi="Arial" w:cs="Arial"/>
        </w:rPr>
        <w:t xml:space="preserve"> и </w:t>
      </w:r>
      <w:proofErr w:type="spellStart"/>
      <w:r w:rsidRPr="00FA0BC0">
        <w:rPr>
          <w:rFonts w:ascii="Arial" w:hAnsi="Arial" w:cs="Arial"/>
        </w:rPr>
        <w:t>сл</w:t>
      </w:r>
      <w:proofErr w:type="spellEnd"/>
      <w:r w:rsidRPr="00FA0BC0">
        <w:rPr>
          <w:rFonts w:ascii="Arial" w:hAnsi="Arial" w:cs="Arial"/>
        </w:rPr>
        <w:t xml:space="preserve">. </w:t>
      </w:r>
      <w:proofErr w:type="spellStart"/>
      <w:r w:rsidRPr="00FA0BC0">
        <w:rPr>
          <w:rFonts w:ascii="Arial" w:hAnsi="Arial" w:cs="Arial"/>
        </w:rPr>
        <w:t>Уобичајена</w:t>
      </w:r>
      <w:proofErr w:type="spellEnd"/>
      <w:r w:rsidRPr="00FA0BC0">
        <w:rPr>
          <w:rFonts w:ascii="Arial" w:hAnsi="Arial" w:cs="Arial"/>
        </w:rPr>
        <w:t xml:space="preserve"> </w:t>
      </w:r>
      <w:proofErr w:type="spellStart"/>
      <w:r w:rsidRPr="00FA0BC0">
        <w:rPr>
          <w:rFonts w:ascii="Arial" w:hAnsi="Arial" w:cs="Arial"/>
        </w:rPr>
        <w:t>цена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4000-6000 </w:t>
      </w:r>
      <w:proofErr w:type="spellStart"/>
      <w:r w:rsidRPr="00FA0BC0">
        <w:rPr>
          <w:rFonts w:ascii="Arial" w:hAnsi="Arial" w:cs="Arial"/>
        </w:rPr>
        <w:t>евра</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хектару</w:t>
      </w:r>
      <w:proofErr w:type="spellEnd"/>
      <w:r w:rsidRPr="00FA0BC0">
        <w:rPr>
          <w:rFonts w:ascii="Arial" w:hAnsi="Arial" w:cs="Arial"/>
        </w:rPr>
        <w:t xml:space="preserve">, </w:t>
      </w:r>
      <w:proofErr w:type="spellStart"/>
      <w:r w:rsidRPr="00FA0BC0">
        <w:rPr>
          <w:rFonts w:ascii="Arial" w:hAnsi="Arial" w:cs="Arial"/>
        </w:rPr>
        <w:t>али</w:t>
      </w:r>
      <w:proofErr w:type="spellEnd"/>
      <w:r w:rsidRPr="00FA0BC0">
        <w:rPr>
          <w:rFonts w:ascii="Arial" w:hAnsi="Arial" w:cs="Arial"/>
        </w:rPr>
        <w:t xml:space="preserve"> у </w:t>
      </w:r>
      <w:proofErr w:type="spellStart"/>
      <w:r w:rsidRPr="00FA0BC0">
        <w:rPr>
          <w:rFonts w:ascii="Arial" w:hAnsi="Arial" w:cs="Arial"/>
        </w:rPr>
        <w:t>неким</w:t>
      </w:r>
      <w:proofErr w:type="spellEnd"/>
      <w:r w:rsidRPr="00FA0BC0">
        <w:rPr>
          <w:rFonts w:ascii="Arial" w:hAnsi="Arial" w:cs="Arial"/>
        </w:rPr>
        <w:t xml:space="preserve"> </w:t>
      </w:r>
      <w:proofErr w:type="spellStart"/>
      <w:r w:rsidRPr="00FA0BC0">
        <w:rPr>
          <w:rFonts w:ascii="Arial" w:hAnsi="Arial" w:cs="Arial"/>
        </w:rPr>
        <w:t>случајевима</w:t>
      </w:r>
      <w:proofErr w:type="spellEnd"/>
      <w:r w:rsidRPr="00FA0BC0">
        <w:rPr>
          <w:rFonts w:ascii="Arial" w:hAnsi="Arial" w:cs="Arial"/>
        </w:rPr>
        <w:t xml:space="preserve"> </w:t>
      </w:r>
      <w:proofErr w:type="spellStart"/>
      <w:r w:rsidRPr="00FA0BC0">
        <w:rPr>
          <w:rFonts w:ascii="Arial" w:hAnsi="Arial" w:cs="Arial"/>
        </w:rPr>
        <w:t>може</w:t>
      </w:r>
      <w:proofErr w:type="spellEnd"/>
      <w:r w:rsidRPr="00FA0BC0">
        <w:rPr>
          <w:rFonts w:ascii="Arial" w:hAnsi="Arial" w:cs="Arial"/>
        </w:rPr>
        <w:t xml:space="preserve"> </w:t>
      </w:r>
      <w:proofErr w:type="spellStart"/>
      <w:r w:rsidRPr="00FA0BC0">
        <w:rPr>
          <w:rFonts w:ascii="Arial" w:hAnsi="Arial" w:cs="Arial"/>
        </w:rPr>
        <w:t>бити</w:t>
      </w:r>
      <w:proofErr w:type="spellEnd"/>
      <w:r w:rsidRPr="00FA0BC0">
        <w:rPr>
          <w:rFonts w:ascii="Arial" w:hAnsi="Arial" w:cs="Arial"/>
        </w:rPr>
        <w:t xml:space="preserve"> и </w:t>
      </w:r>
      <w:proofErr w:type="spellStart"/>
      <w:r w:rsidRPr="00FA0BC0">
        <w:rPr>
          <w:rFonts w:ascii="Arial" w:hAnsi="Arial" w:cs="Arial"/>
        </w:rPr>
        <w:t>виша</w:t>
      </w:r>
      <w:proofErr w:type="spellEnd"/>
      <w:r w:rsidRPr="00FA0BC0">
        <w:rPr>
          <w:rFonts w:ascii="Arial" w:hAnsi="Arial" w:cs="Arial"/>
        </w:rPr>
        <w:t xml:space="preserve"> </w:t>
      </w:r>
      <w:proofErr w:type="spellStart"/>
      <w:r w:rsidRPr="00FA0BC0">
        <w:rPr>
          <w:rFonts w:ascii="Arial" w:hAnsi="Arial" w:cs="Arial"/>
        </w:rPr>
        <w:t>или</w:t>
      </w:r>
      <w:proofErr w:type="spellEnd"/>
      <w:r w:rsidRPr="00FA0BC0">
        <w:rPr>
          <w:rFonts w:ascii="Arial" w:hAnsi="Arial" w:cs="Arial"/>
        </w:rPr>
        <w:t xml:space="preserve"> </w:t>
      </w:r>
      <w:proofErr w:type="spellStart"/>
      <w:r w:rsidRPr="00FA0BC0">
        <w:rPr>
          <w:rFonts w:ascii="Arial" w:hAnsi="Arial" w:cs="Arial"/>
        </w:rPr>
        <w:t>нижа</w:t>
      </w:r>
      <w:proofErr w:type="spellEnd"/>
      <w:r w:rsidRPr="00FA0BC0">
        <w:rPr>
          <w:rFonts w:ascii="Arial" w:hAnsi="Arial" w:cs="Arial"/>
        </w:rPr>
        <w:t xml:space="preserve">. </w:t>
      </w:r>
      <w:proofErr w:type="spellStart"/>
      <w:r w:rsidRPr="00FA0BC0">
        <w:rPr>
          <w:rFonts w:ascii="Arial" w:hAnsi="Arial" w:cs="Arial"/>
        </w:rPr>
        <w:t>Ливаде</w:t>
      </w:r>
      <w:proofErr w:type="spellEnd"/>
      <w:r w:rsidRPr="00FA0BC0">
        <w:rPr>
          <w:rFonts w:ascii="Arial" w:hAnsi="Arial" w:cs="Arial"/>
        </w:rPr>
        <w:t xml:space="preserve"> и </w:t>
      </w:r>
      <w:proofErr w:type="spellStart"/>
      <w:r w:rsidRPr="00FA0BC0">
        <w:rPr>
          <w:rFonts w:ascii="Arial" w:hAnsi="Arial" w:cs="Arial"/>
        </w:rPr>
        <w:t>пашњаци</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најјефт</w:t>
      </w:r>
      <w:proofErr w:type="spellEnd"/>
      <w:r w:rsidRPr="00FA0BC0">
        <w:rPr>
          <w:rFonts w:ascii="Arial" w:hAnsi="Arial" w:cs="Arial"/>
          <w:lang w:val="sr-Cyrl-RS"/>
        </w:rPr>
        <w:t>и</w:t>
      </w:r>
      <w:proofErr w:type="spellStart"/>
      <w:r w:rsidRPr="00FA0BC0">
        <w:rPr>
          <w:rFonts w:ascii="Arial" w:hAnsi="Arial" w:cs="Arial"/>
        </w:rPr>
        <w:t>нији</w:t>
      </w:r>
      <w:proofErr w:type="spellEnd"/>
      <w:r w:rsidRPr="00FA0BC0">
        <w:rPr>
          <w:rFonts w:ascii="Arial" w:hAnsi="Arial" w:cs="Arial"/>
        </w:rPr>
        <w:t xml:space="preserve"> и </w:t>
      </w:r>
      <w:proofErr w:type="spellStart"/>
      <w:r w:rsidRPr="00FA0BC0">
        <w:rPr>
          <w:rFonts w:ascii="Arial" w:hAnsi="Arial" w:cs="Arial"/>
        </w:rPr>
        <w:t>цена</w:t>
      </w:r>
      <w:proofErr w:type="spellEnd"/>
      <w:r w:rsidRPr="00FA0BC0">
        <w:rPr>
          <w:rFonts w:ascii="Arial" w:hAnsi="Arial" w:cs="Arial"/>
        </w:rPr>
        <w:t xml:space="preserve"> </w:t>
      </w:r>
      <w:proofErr w:type="spellStart"/>
      <w:r w:rsidRPr="00FA0BC0">
        <w:rPr>
          <w:rFonts w:ascii="Arial" w:hAnsi="Arial" w:cs="Arial"/>
        </w:rPr>
        <w:t>тог</w:t>
      </w:r>
      <w:proofErr w:type="spellEnd"/>
      <w:r w:rsidRPr="00FA0BC0">
        <w:rPr>
          <w:rFonts w:ascii="Arial" w:hAnsi="Arial" w:cs="Arial"/>
        </w:rPr>
        <w:t xml:space="preserve"> </w:t>
      </w:r>
      <w:proofErr w:type="spellStart"/>
      <w:r w:rsidRPr="00FA0BC0">
        <w:rPr>
          <w:rFonts w:ascii="Arial" w:hAnsi="Arial" w:cs="Arial"/>
        </w:rPr>
        <w:t>земљишта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обично</w:t>
      </w:r>
      <w:proofErr w:type="spellEnd"/>
      <w:r w:rsidRPr="00FA0BC0">
        <w:rPr>
          <w:rFonts w:ascii="Arial" w:hAnsi="Arial" w:cs="Arial"/>
        </w:rPr>
        <w:t xml:space="preserve"> </w:t>
      </w:r>
      <w:proofErr w:type="spellStart"/>
      <w:r w:rsidRPr="00FA0BC0">
        <w:rPr>
          <w:rFonts w:ascii="Arial" w:hAnsi="Arial" w:cs="Arial"/>
        </w:rPr>
        <w:t>ниска</w:t>
      </w:r>
      <w:proofErr w:type="spellEnd"/>
      <w:r w:rsidRPr="00FA0BC0">
        <w:rPr>
          <w:rFonts w:ascii="Arial" w:hAnsi="Arial" w:cs="Arial"/>
        </w:rPr>
        <w:t xml:space="preserve">. </w:t>
      </w:r>
      <w:proofErr w:type="spellStart"/>
      <w:r w:rsidRPr="00FA0BC0">
        <w:rPr>
          <w:rFonts w:ascii="Arial" w:hAnsi="Arial" w:cs="Arial"/>
        </w:rPr>
        <w:t>Цена</w:t>
      </w:r>
      <w:proofErr w:type="spellEnd"/>
      <w:r w:rsidRPr="00FA0BC0">
        <w:rPr>
          <w:rFonts w:ascii="Arial" w:hAnsi="Arial" w:cs="Arial"/>
        </w:rPr>
        <w:t xml:space="preserve"> </w:t>
      </w:r>
      <w:proofErr w:type="spellStart"/>
      <w:r w:rsidRPr="00FA0BC0">
        <w:rPr>
          <w:rFonts w:ascii="Arial" w:hAnsi="Arial" w:cs="Arial"/>
        </w:rPr>
        <w:t>обрадивог</w:t>
      </w:r>
      <w:proofErr w:type="spellEnd"/>
      <w:r w:rsidRPr="00FA0BC0">
        <w:rPr>
          <w:rFonts w:ascii="Arial" w:hAnsi="Arial" w:cs="Arial"/>
        </w:rPr>
        <w:t xml:space="preserve"> </w:t>
      </w:r>
      <w:proofErr w:type="spellStart"/>
      <w:r w:rsidRPr="00FA0BC0">
        <w:rPr>
          <w:rFonts w:ascii="Arial" w:hAnsi="Arial" w:cs="Arial"/>
        </w:rPr>
        <w:t>земљишта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виша</w:t>
      </w:r>
      <w:proofErr w:type="spellEnd"/>
      <w:r w:rsidRPr="00FA0BC0">
        <w:rPr>
          <w:rFonts w:ascii="Arial" w:hAnsi="Arial" w:cs="Arial"/>
        </w:rPr>
        <w:t xml:space="preserve"> и </w:t>
      </w:r>
      <w:proofErr w:type="spellStart"/>
      <w:r w:rsidRPr="00FA0BC0">
        <w:rPr>
          <w:rFonts w:ascii="Arial" w:hAnsi="Arial" w:cs="Arial"/>
        </w:rPr>
        <w:t>значајно</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повећава</w:t>
      </w:r>
      <w:proofErr w:type="spellEnd"/>
      <w:r w:rsidRPr="00FA0BC0">
        <w:rPr>
          <w:rFonts w:ascii="Arial" w:hAnsi="Arial" w:cs="Arial"/>
        </w:rPr>
        <w:t xml:space="preserve"> </w:t>
      </w:r>
      <w:proofErr w:type="spellStart"/>
      <w:r w:rsidRPr="00FA0BC0">
        <w:rPr>
          <w:rFonts w:ascii="Arial" w:hAnsi="Arial" w:cs="Arial"/>
        </w:rPr>
        <w:t>ако</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парцела</w:t>
      </w:r>
      <w:proofErr w:type="spellEnd"/>
      <w:r w:rsidRPr="00FA0BC0">
        <w:rPr>
          <w:rFonts w:ascii="Arial" w:hAnsi="Arial" w:cs="Arial"/>
        </w:rPr>
        <w:t xml:space="preserve"> </w:t>
      </w:r>
      <w:proofErr w:type="spellStart"/>
      <w:r w:rsidRPr="00FA0BC0">
        <w:rPr>
          <w:rFonts w:ascii="Arial" w:hAnsi="Arial" w:cs="Arial"/>
        </w:rPr>
        <w:t>велика</w:t>
      </w:r>
      <w:proofErr w:type="spellEnd"/>
      <w:r w:rsidRPr="00FA0BC0">
        <w:rPr>
          <w:rFonts w:ascii="Arial" w:hAnsi="Arial" w:cs="Arial"/>
        </w:rPr>
        <w:t xml:space="preserve">, </w:t>
      </w:r>
      <w:proofErr w:type="spellStart"/>
      <w:r w:rsidRPr="00FA0BC0">
        <w:rPr>
          <w:rFonts w:ascii="Arial" w:hAnsi="Arial" w:cs="Arial"/>
        </w:rPr>
        <w:t>ако</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налази</w:t>
      </w:r>
      <w:proofErr w:type="spellEnd"/>
      <w:r w:rsidRPr="00FA0BC0">
        <w:rPr>
          <w:rFonts w:ascii="Arial" w:hAnsi="Arial" w:cs="Arial"/>
        </w:rPr>
        <w:t xml:space="preserve"> у </w:t>
      </w:r>
      <w:proofErr w:type="spellStart"/>
      <w:r w:rsidRPr="00FA0BC0">
        <w:rPr>
          <w:rFonts w:ascii="Arial" w:hAnsi="Arial" w:cs="Arial"/>
        </w:rPr>
        <w:t>близини</w:t>
      </w:r>
      <w:proofErr w:type="spellEnd"/>
      <w:r w:rsidRPr="00FA0BC0">
        <w:rPr>
          <w:rFonts w:ascii="Arial" w:hAnsi="Arial" w:cs="Arial"/>
        </w:rPr>
        <w:t xml:space="preserve"> </w:t>
      </w:r>
      <w:proofErr w:type="spellStart"/>
      <w:r w:rsidRPr="00FA0BC0">
        <w:rPr>
          <w:rFonts w:ascii="Arial" w:hAnsi="Arial" w:cs="Arial"/>
        </w:rPr>
        <w:t>реке</w:t>
      </w:r>
      <w:proofErr w:type="spellEnd"/>
      <w:r w:rsidRPr="00FA0BC0">
        <w:rPr>
          <w:rFonts w:ascii="Arial" w:hAnsi="Arial" w:cs="Arial"/>
        </w:rPr>
        <w:t xml:space="preserve">, </w:t>
      </w:r>
      <w:proofErr w:type="spellStart"/>
      <w:r w:rsidRPr="00FA0BC0">
        <w:rPr>
          <w:rFonts w:ascii="Arial" w:hAnsi="Arial" w:cs="Arial"/>
        </w:rPr>
        <w:t>због</w:t>
      </w:r>
      <w:proofErr w:type="spellEnd"/>
      <w:r w:rsidRPr="00FA0BC0">
        <w:rPr>
          <w:rFonts w:ascii="Arial" w:hAnsi="Arial" w:cs="Arial"/>
        </w:rPr>
        <w:t xml:space="preserve"> </w:t>
      </w:r>
      <w:proofErr w:type="spellStart"/>
      <w:r w:rsidRPr="00FA0BC0">
        <w:rPr>
          <w:rFonts w:ascii="Arial" w:hAnsi="Arial" w:cs="Arial"/>
        </w:rPr>
        <w:t>могућности</w:t>
      </w:r>
      <w:proofErr w:type="spellEnd"/>
      <w:r w:rsidRPr="00FA0BC0">
        <w:rPr>
          <w:rFonts w:ascii="Arial" w:hAnsi="Arial" w:cs="Arial"/>
        </w:rPr>
        <w:t xml:space="preserve"> </w:t>
      </w:r>
      <w:proofErr w:type="spellStart"/>
      <w:r w:rsidRPr="00FA0BC0">
        <w:rPr>
          <w:rFonts w:ascii="Arial" w:hAnsi="Arial" w:cs="Arial"/>
        </w:rPr>
        <w:t>наводњавања</w:t>
      </w:r>
      <w:proofErr w:type="spellEnd"/>
      <w:r w:rsidRPr="00FA0BC0">
        <w:rPr>
          <w:rFonts w:ascii="Arial" w:hAnsi="Arial" w:cs="Arial"/>
        </w:rPr>
        <w:t xml:space="preserve">, </w:t>
      </w:r>
      <w:proofErr w:type="spellStart"/>
      <w:r w:rsidRPr="00FA0BC0">
        <w:rPr>
          <w:rFonts w:ascii="Arial" w:hAnsi="Arial" w:cs="Arial"/>
        </w:rPr>
        <w:t>поред</w:t>
      </w:r>
      <w:proofErr w:type="spellEnd"/>
      <w:r w:rsidRPr="00FA0BC0">
        <w:rPr>
          <w:rFonts w:ascii="Arial" w:hAnsi="Arial" w:cs="Arial"/>
        </w:rPr>
        <w:t xml:space="preserve"> </w:t>
      </w:r>
      <w:proofErr w:type="spellStart"/>
      <w:r w:rsidRPr="00FA0BC0">
        <w:rPr>
          <w:rFonts w:ascii="Arial" w:hAnsi="Arial" w:cs="Arial"/>
        </w:rPr>
        <w:t>пута</w:t>
      </w:r>
      <w:proofErr w:type="spellEnd"/>
      <w:r w:rsidRPr="00FA0BC0">
        <w:rPr>
          <w:rFonts w:ascii="Arial" w:hAnsi="Arial" w:cs="Arial"/>
        </w:rPr>
        <w:t xml:space="preserve"> </w:t>
      </w:r>
      <w:proofErr w:type="spellStart"/>
      <w:r w:rsidRPr="00FA0BC0">
        <w:rPr>
          <w:rFonts w:ascii="Arial" w:hAnsi="Arial" w:cs="Arial"/>
        </w:rPr>
        <w:t>или</w:t>
      </w:r>
      <w:proofErr w:type="spellEnd"/>
      <w:r w:rsidRPr="00FA0BC0">
        <w:rPr>
          <w:rFonts w:ascii="Arial" w:hAnsi="Arial" w:cs="Arial"/>
        </w:rPr>
        <w:t xml:space="preserve"> у </w:t>
      </w:r>
      <w:proofErr w:type="spellStart"/>
      <w:r w:rsidRPr="00FA0BC0">
        <w:rPr>
          <w:rFonts w:ascii="Arial" w:hAnsi="Arial" w:cs="Arial"/>
        </w:rPr>
        <w:t>близини</w:t>
      </w:r>
      <w:proofErr w:type="spellEnd"/>
      <w:r w:rsidRPr="00FA0BC0">
        <w:rPr>
          <w:rFonts w:ascii="Arial" w:hAnsi="Arial" w:cs="Arial"/>
        </w:rPr>
        <w:t xml:space="preserve"> </w:t>
      </w:r>
      <w:proofErr w:type="spellStart"/>
      <w:r w:rsidRPr="00FA0BC0">
        <w:rPr>
          <w:rFonts w:ascii="Arial" w:hAnsi="Arial" w:cs="Arial"/>
        </w:rPr>
        <w:t>села</w:t>
      </w:r>
      <w:proofErr w:type="spellEnd"/>
      <w:r w:rsidRPr="00FA0BC0">
        <w:rPr>
          <w:rFonts w:ascii="Arial" w:hAnsi="Arial" w:cs="Arial"/>
        </w:rPr>
        <w:t xml:space="preserve">. У </w:t>
      </w:r>
      <w:proofErr w:type="spellStart"/>
      <w:r w:rsidRPr="00FA0BC0">
        <w:rPr>
          <w:rFonts w:ascii="Arial" w:hAnsi="Arial" w:cs="Arial"/>
        </w:rPr>
        <w:t>тим</w:t>
      </w:r>
      <w:proofErr w:type="spellEnd"/>
      <w:r w:rsidRPr="00FA0BC0">
        <w:rPr>
          <w:rFonts w:ascii="Arial" w:hAnsi="Arial" w:cs="Arial"/>
        </w:rPr>
        <w:t xml:space="preserve"> </w:t>
      </w:r>
      <w:proofErr w:type="spellStart"/>
      <w:r w:rsidRPr="00FA0BC0">
        <w:rPr>
          <w:rFonts w:ascii="Arial" w:hAnsi="Arial" w:cs="Arial"/>
        </w:rPr>
        <w:t>случајевима</w:t>
      </w:r>
      <w:proofErr w:type="spellEnd"/>
      <w:r w:rsidRPr="00FA0BC0">
        <w:rPr>
          <w:rFonts w:ascii="Arial" w:hAnsi="Arial" w:cs="Arial"/>
        </w:rPr>
        <w:t xml:space="preserve"> </w:t>
      </w:r>
      <w:proofErr w:type="spellStart"/>
      <w:r w:rsidRPr="00FA0BC0">
        <w:rPr>
          <w:rFonts w:ascii="Arial" w:hAnsi="Arial" w:cs="Arial"/>
        </w:rPr>
        <w:t>цена</w:t>
      </w:r>
      <w:proofErr w:type="spellEnd"/>
      <w:r w:rsidRPr="00FA0BC0">
        <w:rPr>
          <w:rFonts w:ascii="Arial" w:hAnsi="Arial" w:cs="Arial"/>
        </w:rPr>
        <w:t xml:space="preserve"> </w:t>
      </w:r>
      <w:proofErr w:type="spellStart"/>
      <w:r w:rsidRPr="00FA0BC0">
        <w:rPr>
          <w:rFonts w:ascii="Arial" w:hAnsi="Arial" w:cs="Arial"/>
        </w:rPr>
        <w:t>замљишта</w:t>
      </w:r>
      <w:proofErr w:type="spellEnd"/>
      <w:r w:rsidRPr="00FA0BC0">
        <w:rPr>
          <w:rFonts w:ascii="Arial" w:hAnsi="Arial" w:cs="Arial"/>
        </w:rPr>
        <w:t xml:space="preserve"> </w:t>
      </w:r>
      <w:proofErr w:type="spellStart"/>
      <w:r w:rsidRPr="00FA0BC0">
        <w:rPr>
          <w:rFonts w:ascii="Arial" w:hAnsi="Arial" w:cs="Arial"/>
        </w:rPr>
        <w:t>мозе</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буде</w:t>
      </w:r>
      <w:proofErr w:type="spellEnd"/>
      <w:r w:rsidRPr="00FA0BC0">
        <w:rPr>
          <w:rFonts w:ascii="Arial" w:hAnsi="Arial" w:cs="Arial"/>
        </w:rPr>
        <w:t xml:space="preserve"> и </w:t>
      </w:r>
      <w:proofErr w:type="spellStart"/>
      <w:r w:rsidRPr="00FA0BC0">
        <w:rPr>
          <w:rFonts w:ascii="Arial" w:hAnsi="Arial" w:cs="Arial"/>
        </w:rPr>
        <w:t>виша</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10.000 </w:t>
      </w:r>
      <w:proofErr w:type="spellStart"/>
      <w:r w:rsidRPr="00FA0BC0">
        <w:rPr>
          <w:rFonts w:ascii="Arial" w:hAnsi="Arial" w:cs="Arial"/>
        </w:rPr>
        <w:t>евра</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хектару</w:t>
      </w:r>
      <w:proofErr w:type="spellEnd"/>
      <w:r w:rsidRPr="00FA0BC0">
        <w:rPr>
          <w:rFonts w:ascii="Arial" w:hAnsi="Arial" w:cs="Arial"/>
        </w:rPr>
        <w:t>.</w:t>
      </w:r>
    </w:p>
    <w:p w14:paraId="77CAF8A2" w14:textId="77777777" w:rsidR="00FA55B9" w:rsidRPr="00FA0BC0" w:rsidRDefault="00FA55B9" w:rsidP="00FA55B9">
      <w:pPr>
        <w:jc w:val="both"/>
        <w:rPr>
          <w:rFonts w:ascii="Arial" w:hAnsi="Arial" w:cs="Arial"/>
        </w:rPr>
      </w:pPr>
      <w:r w:rsidRPr="00FA0BC0">
        <w:rPr>
          <w:rFonts w:ascii="Arial" w:hAnsi="Arial" w:cs="Arial"/>
          <w:lang w:val="de-DE"/>
        </w:rPr>
        <w:t>Цена</w:t>
      </w:r>
      <w:r w:rsidRPr="00FA0BC0">
        <w:rPr>
          <w:rFonts w:ascii="Arial" w:hAnsi="Arial" w:cs="Arial"/>
        </w:rPr>
        <w:t xml:space="preserve"> </w:t>
      </w:r>
      <w:r w:rsidRPr="00FA0BC0">
        <w:rPr>
          <w:rFonts w:ascii="Arial" w:hAnsi="Arial" w:cs="Arial"/>
          <w:lang w:val="de-DE"/>
        </w:rPr>
        <w:t>закупа</w:t>
      </w:r>
      <w:r w:rsidRPr="00FA0BC0">
        <w:rPr>
          <w:rFonts w:ascii="Arial" w:hAnsi="Arial" w:cs="Arial"/>
        </w:rPr>
        <w:t xml:space="preserve"> </w:t>
      </w:r>
      <w:r w:rsidRPr="00FA0BC0">
        <w:rPr>
          <w:rFonts w:ascii="Arial" w:hAnsi="Arial" w:cs="Arial"/>
          <w:lang w:val="de-DE"/>
        </w:rPr>
        <w:t>је</w:t>
      </w:r>
      <w:r w:rsidRPr="00FA0BC0">
        <w:rPr>
          <w:rFonts w:ascii="Arial" w:hAnsi="Arial" w:cs="Arial"/>
        </w:rPr>
        <w:t xml:space="preserve"> 50-100 </w:t>
      </w:r>
      <w:r w:rsidRPr="00FA0BC0">
        <w:rPr>
          <w:rFonts w:ascii="Arial" w:hAnsi="Arial" w:cs="Arial"/>
          <w:lang w:val="de-DE"/>
        </w:rPr>
        <w:t>евра</w:t>
      </w:r>
      <w:r w:rsidRPr="00FA0BC0">
        <w:rPr>
          <w:rFonts w:ascii="Arial" w:hAnsi="Arial" w:cs="Arial"/>
        </w:rPr>
        <w:t xml:space="preserve"> </w:t>
      </w:r>
      <w:r w:rsidRPr="00FA0BC0">
        <w:rPr>
          <w:rFonts w:ascii="Arial" w:hAnsi="Arial" w:cs="Arial"/>
          <w:lang w:val="de-DE"/>
        </w:rPr>
        <w:t>по</w:t>
      </w:r>
      <w:r w:rsidRPr="00FA0BC0">
        <w:rPr>
          <w:rFonts w:ascii="Arial" w:hAnsi="Arial" w:cs="Arial"/>
        </w:rPr>
        <w:t xml:space="preserve"> </w:t>
      </w:r>
      <w:r w:rsidRPr="00FA0BC0">
        <w:rPr>
          <w:rFonts w:ascii="Arial" w:hAnsi="Arial" w:cs="Arial"/>
          <w:lang w:val="de-DE"/>
        </w:rPr>
        <w:t>хектару</w:t>
      </w:r>
      <w:r w:rsidRPr="00FA0BC0">
        <w:rPr>
          <w:rFonts w:ascii="Arial" w:hAnsi="Arial" w:cs="Arial"/>
        </w:rPr>
        <w:t xml:space="preserve"> </w:t>
      </w:r>
      <w:r w:rsidRPr="00FA0BC0">
        <w:rPr>
          <w:rFonts w:ascii="Arial" w:hAnsi="Arial" w:cs="Arial"/>
          <w:lang w:val="de-DE"/>
        </w:rPr>
        <w:t>годишње</w:t>
      </w:r>
      <w:r w:rsidRPr="00FA0BC0">
        <w:rPr>
          <w:rFonts w:ascii="Arial" w:hAnsi="Arial" w:cs="Arial"/>
        </w:rPr>
        <w:t xml:space="preserve">. </w:t>
      </w:r>
      <w:r w:rsidRPr="00FA0BC0">
        <w:rPr>
          <w:rFonts w:ascii="Arial" w:hAnsi="Arial" w:cs="Arial"/>
          <w:lang w:val="de-DE"/>
        </w:rPr>
        <w:t>Већина</w:t>
      </w:r>
      <w:r w:rsidRPr="00FA0BC0">
        <w:rPr>
          <w:rFonts w:ascii="Arial" w:hAnsi="Arial" w:cs="Arial"/>
        </w:rPr>
        <w:t xml:space="preserve"> </w:t>
      </w:r>
      <w:r w:rsidRPr="00FA0BC0">
        <w:rPr>
          <w:rFonts w:ascii="Arial" w:hAnsi="Arial" w:cs="Arial"/>
          <w:lang w:val="de-DE"/>
        </w:rPr>
        <w:t>великих</w:t>
      </w:r>
      <w:r w:rsidRPr="00FA0BC0">
        <w:rPr>
          <w:rFonts w:ascii="Arial" w:hAnsi="Arial" w:cs="Arial"/>
        </w:rPr>
        <w:t xml:space="preserve"> </w:t>
      </w:r>
      <w:r w:rsidRPr="00FA0BC0">
        <w:rPr>
          <w:rFonts w:ascii="Arial" w:hAnsi="Arial" w:cs="Arial"/>
          <w:lang w:val="de-DE"/>
        </w:rPr>
        <w:t>газдинстава</w:t>
      </w:r>
      <w:r w:rsidRPr="00FA0BC0">
        <w:rPr>
          <w:rFonts w:ascii="Arial" w:hAnsi="Arial" w:cs="Arial"/>
        </w:rPr>
        <w:t xml:space="preserve"> </w:t>
      </w:r>
      <w:r w:rsidRPr="00FA0BC0">
        <w:rPr>
          <w:rFonts w:ascii="Arial" w:hAnsi="Arial" w:cs="Arial"/>
          <w:lang w:val="de-DE"/>
        </w:rPr>
        <w:t>узима</w:t>
      </w:r>
      <w:r w:rsidRPr="00FA0BC0">
        <w:rPr>
          <w:rFonts w:ascii="Arial" w:hAnsi="Arial" w:cs="Arial"/>
        </w:rPr>
        <w:t xml:space="preserve"> </w:t>
      </w:r>
      <w:r w:rsidRPr="00FA0BC0">
        <w:rPr>
          <w:rFonts w:ascii="Arial" w:hAnsi="Arial" w:cs="Arial"/>
          <w:lang w:val="de-DE"/>
        </w:rPr>
        <w:t>земљиште</w:t>
      </w:r>
      <w:r w:rsidRPr="00FA0BC0">
        <w:rPr>
          <w:rFonts w:ascii="Arial" w:hAnsi="Arial" w:cs="Arial"/>
        </w:rPr>
        <w:t xml:space="preserve"> </w:t>
      </w:r>
      <w:r w:rsidRPr="00FA0BC0">
        <w:rPr>
          <w:rFonts w:ascii="Arial" w:hAnsi="Arial" w:cs="Arial"/>
          <w:lang w:val="de-DE"/>
        </w:rPr>
        <w:t>у</w:t>
      </w:r>
      <w:r w:rsidRPr="00FA0BC0">
        <w:rPr>
          <w:rFonts w:ascii="Arial" w:hAnsi="Arial" w:cs="Arial"/>
        </w:rPr>
        <w:t xml:space="preserve"> </w:t>
      </w:r>
      <w:r w:rsidRPr="00FA0BC0">
        <w:rPr>
          <w:rFonts w:ascii="Arial" w:hAnsi="Arial" w:cs="Arial"/>
          <w:lang w:val="de-DE"/>
        </w:rPr>
        <w:t>закуп</w:t>
      </w:r>
      <w:r w:rsidRPr="00FA0BC0">
        <w:rPr>
          <w:rFonts w:ascii="Arial" w:hAnsi="Arial" w:cs="Arial"/>
        </w:rPr>
        <w:t xml:space="preserve">, </w:t>
      </w:r>
      <w:r w:rsidRPr="00FA0BC0">
        <w:rPr>
          <w:rFonts w:ascii="Arial" w:hAnsi="Arial" w:cs="Arial"/>
          <w:lang w:val="de-DE"/>
        </w:rPr>
        <w:t>али</w:t>
      </w:r>
      <w:r w:rsidRPr="00FA0BC0">
        <w:rPr>
          <w:rFonts w:ascii="Arial" w:hAnsi="Arial" w:cs="Arial"/>
        </w:rPr>
        <w:t xml:space="preserve"> </w:t>
      </w:r>
      <w:r w:rsidRPr="00FA0BC0">
        <w:rPr>
          <w:rFonts w:ascii="Arial" w:hAnsi="Arial" w:cs="Arial"/>
          <w:lang w:val="de-DE"/>
        </w:rPr>
        <w:t>то</w:t>
      </w:r>
      <w:r w:rsidRPr="00FA0BC0">
        <w:rPr>
          <w:rFonts w:ascii="Arial" w:hAnsi="Arial" w:cs="Arial"/>
        </w:rPr>
        <w:t xml:space="preserve"> </w:t>
      </w:r>
      <w:r w:rsidRPr="00FA0BC0">
        <w:rPr>
          <w:rFonts w:ascii="Arial" w:hAnsi="Arial" w:cs="Arial"/>
          <w:lang w:val="de-DE"/>
        </w:rPr>
        <w:t>није</w:t>
      </w:r>
      <w:r w:rsidRPr="00FA0BC0">
        <w:rPr>
          <w:rFonts w:ascii="Arial" w:hAnsi="Arial" w:cs="Arial"/>
        </w:rPr>
        <w:t xml:space="preserve"> </w:t>
      </w:r>
      <w:r w:rsidRPr="00FA0BC0">
        <w:rPr>
          <w:rFonts w:ascii="Arial" w:hAnsi="Arial" w:cs="Arial"/>
          <w:lang w:val="de-DE"/>
        </w:rPr>
        <w:t>уобичајена</w:t>
      </w:r>
      <w:r w:rsidRPr="00FA0BC0">
        <w:rPr>
          <w:rFonts w:ascii="Arial" w:hAnsi="Arial" w:cs="Arial"/>
        </w:rPr>
        <w:t xml:space="preserve"> </w:t>
      </w:r>
      <w:r w:rsidRPr="00FA0BC0">
        <w:rPr>
          <w:rFonts w:ascii="Arial" w:hAnsi="Arial" w:cs="Arial"/>
          <w:lang w:val="de-DE"/>
        </w:rPr>
        <w:t>пракса</w:t>
      </w:r>
      <w:r w:rsidRPr="00FA0BC0">
        <w:rPr>
          <w:rFonts w:ascii="Arial" w:hAnsi="Arial" w:cs="Arial"/>
        </w:rPr>
        <w:t xml:space="preserve"> </w:t>
      </w:r>
      <w:r w:rsidRPr="00FA0BC0">
        <w:rPr>
          <w:rFonts w:ascii="Arial" w:hAnsi="Arial" w:cs="Arial"/>
          <w:lang w:val="de-DE"/>
        </w:rPr>
        <w:t>у</w:t>
      </w:r>
      <w:r w:rsidRPr="00FA0BC0">
        <w:rPr>
          <w:rFonts w:ascii="Arial" w:hAnsi="Arial" w:cs="Arial"/>
        </w:rPr>
        <w:t xml:space="preserve"> </w:t>
      </w:r>
      <w:r w:rsidRPr="00FA0BC0">
        <w:rPr>
          <w:rFonts w:ascii="Arial" w:hAnsi="Arial" w:cs="Arial"/>
          <w:lang w:val="de-DE"/>
        </w:rPr>
        <w:t>овој</w:t>
      </w:r>
      <w:r w:rsidRPr="00FA0BC0">
        <w:rPr>
          <w:rFonts w:ascii="Arial" w:hAnsi="Arial" w:cs="Arial"/>
        </w:rPr>
        <w:t xml:space="preserve"> </w:t>
      </w:r>
      <w:r w:rsidRPr="00FA0BC0">
        <w:rPr>
          <w:rFonts w:ascii="Arial" w:hAnsi="Arial" w:cs="Arial"/>
          <w:lang w:val="de-DE"/>
        </w:rPr>
        <w:t>регији</w:t>
      </w:r>
      <w:r w:rsidRPr="00FA0BC0">
        <w:rPr>
          <w:rFonts w:ascii="Arial" w:hAnsi="Arial" w:cs="Arial"/>
        </w:rPr>
        <w:t>.</w:t>
      </w:r>
    </w:p>
    <w:p w14:paraId="40B169FE" w14:textId="77777777" w:rsidR="00FA55B9" w:rsidRPr="00FA0BC0" w:rsidRDefault="00FA55B9" w:rsidP="00F21EB4">
      <w:pPr>
        <w:pStyle w:val="ListParagraph"/>
        <w:numPr>
          <w:ilvl w:val="1"/>
          <w:numId w:val="35"/>
        </w:numPr>
        <w:tabs>
          <w:tab w:val="left" w:pos="567"/>
          <w:tab w:val="right" w:leader="dot" w:pos="8789"/>
        </w:tabs>
        <w:spacing w:after="0" w:line="240" w:lineRule="auto"/>
        <w:jc w:val="both"/>
        <w:rPr>
          <w:rFonts w:ascii="Arial" w:hAnsi="Arial" w:cs="Arial"/>
          <w:b/>
          <w:bCs/>
          <w:color w:val="0070C0"/>
        </w:rPr>
      </w:pPr>
      <w:r w:rsidRPr="00FA0BC0">
        <w:rPr>
          <w:rFonts w:ascii="Arial" w:hAnsi="Arial" w:cs="Arial"/>
          <w:b/>
          <w:bCs/>
          <w:color w:val="0070C0"/>
          <w:lang w:val="sr-Cyrl-RS"/>
        </w:rPr>
        <w:t>Водни ресурси</w:t>
      </w:r>
    </w:p>
    <w:p w14:paraId="713C1AF3" w14:textId="77777777" w:rsidR="00FA55B9" w:rsidRPr="00FA0BC0" w:rsidRDefault="00FA55B9" w:rsidP="00FA55B9">
      <w:pPr>
        <w:pStyle w:val="ListParagraph"/>
        <w:tabs>
          <w:tab w:val="left" w:pos="1134"/>
          <w:tab w:val="right" w:leader="dot" w:pos="8789"/>
        </w:tabs>
        <w:spacing w:after="0" w:line="240" w:lineRule="auto"/>
        <w:ind w:left="1080"/>
        <w:jc w:val="both"/>
        <w:rPr>
          <w:rFonts w:ascii="Arial" w:hAnsi="Arial" w:cs="Arial"/>
        </w:rPr>
      </w:pPr>
    </w:p>
    <w:p w14:paraId="29E2C8C6" w14:textId="77777777" w:rsidR="00FA55B9" w:rsidRPr="00FA0BC0" w:rsidRDefault="00FA55B9" w:rsidP="00FA55B9">
      <w:pPr>
        <w:autoSpaceDE w:val="0"/>
        <w:autoSpaceDN w:val="0"/>
        <w:adjustRightInd w:val="0"/>
        <w:spacing w:after="0"/>
        <w:jc w:val="both"/>
        <w:rPr>
          <w:rFonts w:ascii="Arial" w:hAnsi="Arial" w:cs="Arial"/>
          <w:lang w:val="sr-Cyrl-RS"/>
        </w:rPr>
      </w:pPr>
      <w:proofErr w:type="spellStart"/>
      <w:r w:rsidRPr="00FA0BC0">
        <w:rPr>
          <w:rFonts w:ascii="Arial" w:hAnsi="Arial" w:cs="Arial"/>
        </w:rPr>
        <w:t>Једна</w:t>
      </w:r>
      <w:proofErr w:type="spellEnd"/>
      <w:r w:rsidRPr="00FA0BC0">
        <w:rPr>
          <w:rFonts w:ascii="Arial" w:hAnsi="Arial" w:cs="Arial"/>
          <w:lang w:val="sr-Cyrl-RS"/>
        </w:rPr>
        <w:t xml:space="preserve"> </w:t>
      </w:r>
      <w:proofErr w:type="spellStart"/>
      <w:r w:rsidRPr="00FA0BC0">
        <w:rPr>
          <w:rFonts w:ascii="Arial" w:hAnsi="Arial" w:cs="Arial"/>
        </w:rPr>
        <w:t>од</w:t>
      </w:r>
      <w:proofErr w:type="spellEnd"/>
      <w:r w:rsidRPr="00FA0BC0">
        <w:rPr>
          <w:rFonts w:ascii="Arial" w:hAnsi="Arial" w:cs="Arial"/>
          <w:lang w:val="sr-Cyrl-RS"/>
        </w:rPr>
        <w:t xml:space="preserve"> </w:t>
      </w:r>
      <w:proofErr w:type="spellStart"/>
      <w:r w:rsidRPr="00FA0BC0">
        <w:rPr>
          <w:rFonts w:ascii="Arial" w:hAnsi="Arial" w:cs="Arial"/>
        </w:rPr>
        <w:t>најзна</w:t>
      </w:r>
      <w:proofErr w:type="spellEnd"/>
      <w:r w:rsidRPr="00FA0BC0">
        <w:rPr>
          <w:rFonts w:ascii="Arial" w:hAnsi="Arial" w:cs="Arial"/>
          <w:lang w:val="sr-Cyrl-RS"/>
        </w:rPr>
        <w:t>ч</w:t>
      </w:r>
      <w:proofErr w:type="spellStart"/>
      <w:r w:rsidRPr="00FA0BC0">
        <w:rPr>
          <w:rFonts w:ascii="Arial" w:hAnsi="Arial" w:cs="Arial"/>
        </w:rPr>
        <w:t>ајнијих</w:t>
      </w:r>
      <w:proofErr w:type="spellEnd"/>
      <w:r w:rsidRPr="00FA0BC0">
        <w:rPr>
          <w:rFonts w:ascii="Arial" w:hAnsi="Arial" w:cs="Arial"/>
          <w:lang w:val="sr-Cyrl-RS"/>
        </w:rPr>
        <w:t xml:space="preserve"> </w:t>
      </w:r>
      <w:r w:rsidRPr="00FA0BC0">
        <w:rPr>
          <w:rFonts w:ascii="Arial" w:hAnsi="Arial" w:cs="Arial"/>
        </w:rPr>
        <w:t>и</w:t>
      </w:r>
      <w:r w:rsidRPr="00FA0BC0">
        <w:rPr>
          <w:rFonts w:ascii="Arial" w:hAnsi="Arial" w:cs="Arial"/>
          <w:lang w:val="sr-Cyrl-RS"/>
        </w:rPr>
        <w:t xml:space="preserve"> </w:t>
      </w:r>
      <w:proofErr w:type="spellStart"/>
      <w:r w:rsidRPr="00FA0BC0">
        <w:rPr>
          <w:rFonts w:ascii="Arial" w:hAnsi="Arial" w:cs="Arial"/>
        </w:rPr>
        <w:t>најбогатијим</w:t>
      </w:r>
      <w:proofErr w:type="spellEnd"/>
      <w:r w:rsidRPr="00FA0BC0">
        <w:rPr>
          <w:rFonts w:ascii="Arial" w:hAnsi="Arial" w:cs="Arial"/>
          <w:lang w:val="sr-Cyrl-RS"/>
        </w:rPr>
        <w:t xml:space="preserve"> </w:t>
      </w:r>
      <w:proofErr w:type="spellStart"/>
      <w:r w:rsidRPr="00FA0BC0">
        <w:rPr>
          <w:rFonts w:ascii="Arial" w:hAnsi="Arial" w:cs="Arial"/>
        </w:rPr>
        <w:t>водом</w:t>
      </w:r>
      <w:proofErr w:type="spellEnd"/>
      <w:r w:rsidRPr="00FA0BC0">
        <w:rPr>
          <w:rFonts w:ascii="Arial" w:hAnsi="Arial" w:cs="Arial"/>
          <w:lang w:val="sr-Cyrl-RS"/>
        </w:rPr>
        <w:t xml:space="preserve"> </w:t>
      </w:r>
      <w:proofErr w:type="spellStart"/>
      <w:r w:rsidRPr="00FA0BC0">
        <w:rPr>
          <w:rFonts w:ascii="Arial" w:hAnsi="Arial" w:cs="Arial"/>
        </w:rPr>
        <w:t>је</w:t>
      </w:r>
      <w:proofErr w:type="spellEnd"/>
      <w:r w:rsidRPr="00FA0BC0">
        <w:rPr>
          <w:rFonts w:ascii="Arial" w:hAnsi="Arial" w:cs="Arial"/>
          <w:lang w:val="sr-Cyrl-RS"/>
        </w:rPr>
        <w:t xml:space="preserve"> </w:t>
      </w:r>
      <w:proofErr w:type="spellStart"/>
      <w:r w:rsidRPr="00FA0BC0">
        <w:rPr>
          <w:rFonts w:ascii="Arial" w:hAnsi="Arial" w:cs="Arial"/>
        </w:rPr>
        <w:t>свакако</w:t>
      </w:r>
      <w:proofErr w:type="spellEnd"/>
      <w:r w:rsidRPr="00FA0BC0">
        <w:rPr>
          <w:rFonts w:ascii="Arial" w:hAnsi="Arial" w:cs="Arial"/>
          <w:lang w:val="sr-Cyrl-RS"/>
        </w:rPr>
        <w:t xml:space="preserve"> </w:t>
      </w:r>
      <w:proofErr w:type="spellStart"/>
      <w:r w:rsidRPr="00FA0BC0">
        <w:rPr>
          <w:rFonts w:ascii="Arial" w:hAnsi="Arial" w:cs="Arial"/>
        </w:rPr>
        <w:t>река</w:t>
      </w:r>
      <w:proofErr w:type="spellEnd"/>
      <w:r w:rsidRPr="00FA0BC0">
        <w:rPr>
          <w:rFonts w:ascii="Arial" w:hAnsi="Arial" w:cs="Arial"/>
          <w:lang w:val="sr-Cyrl-RS"/>
        </w:rPr>
        <w:t xml:space="preserve"> </w:t>
      </w:r>
      <w:proofErr w:type="spellStart"/>
      <w:r w:rsidRPr="00FA0BC0">
        <w:rPr>
          <w:rFonts w:ascii="Arial" w:hAnsi="Arial" w:cs="Arial"/>
        </w:rPr>
        <w:t>Ју</w:t>
      </w:r>
      <w:proofErr w:type="spellEnd"/>
      <w:r w:rsidRPr="00FA0BC0">
        <w:rPr>
          <w:rFonts w:ascii="Arial" w:hAnsi="Arial" w:cs="Arial"/>
          <w:lang w:val="sr-Cyrl-RS"/>
        </w:rPr>
        <w:t>ж</w:t>
      </w:r>
      <w:proofErr w:type="spellStart"/>
      <w:r w:rsidRPr="00FA0BC0">
        <w:rPr>
          <w:rFonts w:ascii="Arial" w:hAnsi="Arial" w:cs="Arial"/>
        </w:rPr>
        <w:t>на</w:t>
      </w:r>
      <w:proofErr w:type="spellEnd"/>
      <w:r w:rsidRPr="00FA0BC0">
        <w:rPr>
          <w:rFonts w:ascii="Arial" w:hAnsi="Arial" w:cs="Arial"/>
          <w:lang w:val="sr-Cyrl-RS"/>
        </w:rPr>
        <w:t xml:space="preserve"> </w:t>
      </w:r>
      <w:proofErr w:type="spellStart"/>
      <w:r w:rsidRPr="00FA0BC0">
        <w:rPr>
          <w:rFonts w:ascii="Arial" w:hAnsi="Arial" w:cs="Arial"/>
        </w:rPr>
        <w:t>Морава</w:t>
      </w:r>
      <w:proofErr w:type="spellEnd"/>
      <w:r w:rsidRPr="00FA0BC0">
        <w:rPr>
          <w:rFonts w:ascii="Arial" w:hAnsi="Arial" w:cs="Arial"/>
          <w:lang w:val="sr-Cyrl-RS"/>
        </w:rPr>
        <w:t xml:space="preserve">. </w:t>
      </w:r>
      <w:r w:rsidRPr="00121A84">
        <w:rPr>
          <w:rFonts w:ascii="Arial" w:hAnsi="Arial" w:cs="Arial"/>
          <w:lang w:val="sr-Cyrl-RS"/>
        </w:rPr>
        <w:t>Најзна</w:t>
      </w:r>
      <w:r w:rsidRPr="00FA0BC0">
        <w:rPr>
          <w:rFonts w:ascii="Arial" w:hAnsi="Arial" w:cs="Arial"/>
          <w:lang w:val="sr-Cyrl-RS"/>
        </w:rPr>
        <w:t>ч</w:t>
      </w:r>
      <w:r w:rsidRPr="00121A84">
        <w:rPr>
          <w:rFonts w:ascii="Arial" w:hAnsi="Arial" w:cs="Arial"/>
          <w:lang w:val="sr-Cyrl-RS"/>
        </w:rPr>
        <w:t>ајније</w:t>
      </w:r>
      <w:r w:rsidRPr="00FA0BC0">
        <w:rPr>
          <w:rFonts w:ascii="Arial" w:hAnsi="Arial" w:cs="Arial"/>
          <w:lang w:val="sr-Cyrl-RS"/>
        </w:rPr>
        <w:t xml:space="preserve"> п</w:t>
      </w:r>
      <w:r w:rsidRPr="00121A84">
        <w:rPr>
          <w:rFonts w:ascii="Arial" w:hAnsi="Arial" w:cs="Arial"/>
          <w:lang w:val="sr-Cyrl-RS"/>
        </w:rPr>
        <w:t>ритоке</w:t>
      </w:r>
      <w:r w:rsidRPr="00FA0BC0">
        <w:rPr>
          <w:rFonts w:ascii="Arial" w:hAnsi="Arial" w:cs="Arial"/>
          <w:lang w:val="sr-Cyrl-RS"/>
        </w:rPr>
        <w:t xml:space="preserve"> </w:t>
      </w:r>
      <w:r w:rsidRPr="00121A84">
        <w:rPr>
          <w:rFonts w:ascii="Arial" w:hAnsi="Arial" w:cs="Arial"/>
          <w:lang w:val="sr-Cyrl-RS"/>
        </w:rPr>
        <w:t>реке</w:t>
      </w:r>
      <w:r w:rsidRPr="00FA0BC0">
        <w:rPr>
          <w:rFonts w:ascii="Arial" w:hAnsi="Arial" w:cs="Arial"/>
          <w:lang w:val="sr-Cyrl-RS"/>
        </w:rPr>
        <w:t xml:space="preserve"> </w:t>
      </w:r>
      <w:r w:rsidRPr="00121A84">
        <w:rPr>
          <w:rFonts w:ascii="Arial" w:hAnsi="Arial" w:cs="Arial"/>
          <w:lang w:val="sr-Cyrl-RS"/>
        </w:rPr>
        <w:t>Ју</w:t>
      </w:r>
      <w:r w:rsidRPr="00FA0BC0">
        <w:rPr>
          <w:rFonts w:ascii="Arial" w:hAnsi="Arial" w:cs="Arial"/>
          <w:lang w:val="sr-Cyrl-RS"/>
        </w:rPr>
        <w:t>ж</w:t>
      </w:r>
      <w:r w:rsidRPr="00121A84">
        <w:rPr>
          <w:rFonts w:ascii="Arial" w:hAnsi="Arial" w:cs="Arial"/>
          <w:lang w:val="sr-Cyrl-RS"/>
        </w:rPr>
        <w:t>на</w:t>
      </w:r>
      <w:r w:rsidRPr="00FA0BC0">
        <w:rPr>
          <w:rFonts w:ascii="Arial" w:hAnsi="Arial" w:cs="Arial"/>
          <w:lang w:val="sr-Cyrl-RS"/>
        </w:rPr>
        <w:t xml:space="preserve"> </w:t>
      </w:r>
      <w:r w:rsidRPr="00121A84">
        <w:rPr>
          <w:rFonts w:ascii="Arial" w:hAnsi="Arial" w:cs="Arial"/>
          <w:lang w:val="sr-Cyrl-RS"/>
        </w:rPr>
        <w:t>Морава</w:t>
      </w:r>
      <w:r w:rsidRPr="00FA0BC0">
        <w:rPr>
          <w:rFonts w:ascii="Arial" w:hAnsi="Arial" w:cs="Arial"/>
          <w:lang w:val="sr-Cyrl-RS"/>
        </w:rPr>
        <w:t xml:space="preserve"> </w:t>
      </w:r>
      <w:r w:rsidRPr="00121A84">
        <w:rPr>
          <w:rFonts w:ascii="Arial" w:hAnsi="Arial" w:cs="Arial"/>
          <w:lang w:val="sr-Cyrl-RS"/>
        </w:rPr>
        <w:t>на</w:t>
      </w:r>
      <w:r w:rsidRPr="00FA0BC0">
        <w:rPr>
          <w:rFonts w:ascii="Arial" w:hAnsi="Arial" w:cs="Arial"/>
          <w:lang w:val="sr-Cyrl-RS"/>
        </w:rPr>
        <w:t xml:space="preserve"> </w:t>
      </w:r>
      <w:r w:rsidRPr="00121A84">
        <w:rPr>
          <w:rFonts w:ascii="Arial" w:hAnsi="Arial" w:cs="Arial"/>
          <w:lang w:val="sr-Cyrl-RS"/>
        </w:rPr>
        <w:t>овом</w:t>
      </w:r>
      <w:r w:rsidRPr="00FA0BC0">
        <w:rPr>
          <w:rFonts w:ascii="Arial" w:hAnsi="Arial" w:cs="Arial"/>
          <w:lang w:val="sr-Cyrl-RS"/>
        </w:rPr>
        <w:t xml:space="preserve"> </w:t>
      </w:r>
      <w:r w:rsidRPr="00121A84">
        <w:rPr>
          <w:rFonts w:ascii="Arial" w:hAnsi="Arial" w:cs="Arial"/>
          <w:lang w:val="sr-Cyrl-RS"/>
        </w:rPr>
        <w:t>подру</w:t>
      </w:r>
      <w:r w:rsidRPr="00FA0BC0">
        <w:rPr>
          <w:rFonts w:ascii="Arial" w:hAnsi="Arial" w:cs="Arial"/>
          <w:lang w:val="sr-Cyrl-RS"/>
        </w:rPr>
        <w:t>ч</w:t>
      </w:r>
      <w:r w:rsidRPr="00121A84">
        <w:rPr>
          <w:rFonts w:ascii="Arial" w:hAnsi="Arial" w:cs="Arial"/>
          <w:lang w:val="sr-Cyrl-RS"/>
        </w:rPr>
        <w:t>ју</w:t>
      </w:r>
      <w:r w:rsidRPr="00FA0BC0">
        <w:rPr>
          <w:rFonts w:ascii="Arial" w:hAnsi="Arial" w:cs="Arial"/>
          <w:lang w:val="sr-Cyrl-RS"/>
        </w:rPr>
        <w:t xml:space="preserve"> </w:t>
      </w:r>
      <w:r w:rsidRPr="00121A84">
        <w:rPr>
          <w:rFonts w:ascii="Arial" w:hAnsi="Arial" w:cs="Arial"/>
          <w:lang w:val="sr-Cyrl-RS"/>
        </w:rPr>
        <w:t>су</w:t>
      </w:r>
      <w:r w:rsidRPr="00FA0BC0">
        <w:rPr>
          <w:rFonts w:ascii="Arial" w:hAnsi="Arial" w:cs="Arial"/>
          <w:lang w:val="sr-Cyrl-RS"/>
        </w:rPr>
        <w:t xml:space="preserve"> </w:t>
      </w:r>
      <w:r w:rsidRPr="00121A84">
        <w:rPr>
          <w:rFonts w:ascii="Arial" w:hAnsi="Arial" w:cs="Arial"/>
          <w:lang w:val="sr-Cyrl-RS"/>
        </w:rPr>
        <w:t>Криваја</w:t>
      </w:r>
      <w:r w:rsidRPr="00FA0BC0">
        <w:rPr>
          <w:rFonts w:ascii="Arial" w:hAnsi="Arial" w:cs="Arial"/>
          <w:lang w:val="sr-Cyrl-RS"/>
        </w:rPr>
        <w:t xml:space="preserve">, </w:t>
      </w:r>
      <w:r w:rsidRPr="00121A84">
        <w:rPr>
          <w:rFonts w:ascii="Arial" w:hAnsi="Arial" w:cs="Arial"/>
          <w:lang w:val="sr-Cyrl-RS"/>
        </w:rPr>
        <w:t>Сибовац</w:t>
      </w:r>
      <w:r w:rsidRPr="00FA0BC0">
        <w:rPr>
          <w:rFonts w:ascii="Arial" w:hAnsi="Arial" w:cs="Arial"/>
          <w:lang w:val="sr-Cyrl-RS"/>
        </w:rPr>
        <w:t xml:space="preserve">, </w:t>
      </w:r>
      <w:r w:rsidRPr="00121A84">
        <w:rPr>
          <w:rFonts w:ascii="Arial" w:hAnsi="Arial" w:cs="Arial"/>
          <w:lang w:val="sr-Cyrl-RS"/>
        </w:rPr>
        <w:t>Александрова</w:t>
      </w:r>
      <w:r w:rsidRPr="00FA0BC0">
        <w:rPr>
          <w:rFonts w:ascii="Arial" w:hAnsi="Arial" w:cs="Arial"/>
          <w:lang w:val="sr-Cyrl-RS"/>
        </w:rPr>
        <w:t>ч</w:t>
      </w:r>
      <w:r w:rsidRPr="00121A84">
        <w:rPr>
          <w:rFonts w:ascii="Arial" w:hAnsi="Arial" w:cs="Arial"/>
          <w:lang w:val="sr-Cyrl-RS"/>
        </w:rPr>
        <w:t>ки</w:t>
      </w:r>
      <w:r w:rsidRPr="00FA0BC0">
        <w:rPr>
          <w:rFonts w:ascii="Arial" w:hAnsi="Arial" w:cs="Arial"/>
          <w:lang w:val="sr-Cyrl-RS"/>
        </w:rPr>
        <w:t xml:space="preserve">, </w:t>
      </w:r>
      <w:r w:rsidRPr="00121A84">
        <w:rPr>
          <w:rFonts w:ascii="Arial" w:hAnsi="Arial" w:cs="Arial"/>
          <w:lang w:val="sr-Cyrl-RS"/>
        </w:rPr>
        <w:t>Дулански</w:t>
      </w:r>
      <w:r w:rsidRPr="00FA0BC0">
        <w:rPr>
          <w:rFonts w:ascii="Arial" w:hAnsi="Arial" w:cs="Arial"/>
          <w:lang w:val="sr-Cyrl-RS"/>
        </w:rPr>
        <w:t xml:space="preserve">, </w:t>
      </w:r>
      <w:r w:rsidRPr="00121A84">
        <w:rPr>
          <w:rFonts w:ascii="Arial" w:hAnsi="Arial" w:cs="Arial"/>
          <w:lang w:val="sr-Cyrl-RS"/>
        </w:rPr>
        <w:t>Лепајски</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Конова</w:t>
      </w:r>
      <w:r w:rsidRPr="00FA0BC0">
        <w:rPr>
          <w:rFonts w:ascii="Arial" w:hAnsi="Arial" w:cs="Arial"/>
          <w:lang w:val="sr-Cyrl-RS"/>
        </w:rPr>
        <w:t>ч</w:t>
      </w:r>
      <w:r w:rsidRPr="00121A84">
        <w:rPr>
          <w:rFonts w:ascii="Arial" w:hAnsi="Arial" w:cs="Arial"/>
          <w:lang w:val="sr-Cyrl-RS"/>
        </w:rPr>
        <w:t>ки</w:t>
      </w:r>
      <w:r w:rsidRPr="00FA0BC0">
        <w:rPr>
          <w:rFonts w:ascii="Arial" w:hAnsi="Arial" w:cs="Arial"/>
          <w:lang w:val="sr-Cyrl-RS"/>
        </w:rPr>
        <w:t xml:space="preserve"> </w:t>
      </w:r>
      <w:r w:rsidRPr="00121A84">
        <w:rPr>
          <w:rFonts w:ascii="Arial" w:hAnsi="Arial" w:cs="Arial"/>
          <w:lang w:val="sr-Cyrl-RS"/>
        </w:rPr>
        <w:t>поток</w:t>
      </w:r>
      <w:r w:rsidRPr="00FA0BC0">
        <w:rPr>
          <w:rFonts w:ascii="Arial" w:hAnsi="Arial" w:cs="Arial"/>
          <w:lang w:val="sr-Cyrl-RS"/>
        </w:rPr>
        <w:t xml:space="preserve">. </w:t>
      </w:r>
      <w:r w:rsidRPr="00121A84">
        <w:rPr>
          <w:rFonts w:ascii="Arial" w:hAnsi="Arial" w:cs="Arial"/>
          <w:lang w:val="sr-Cyrl-RS"/>
        </w:rPr>
        <w:t>Поред</w:t>
      </w:r>
      <w:r w:rsidRPr="00FA0BC0">
        <w:rPr>
          <w:rFonts w:ascii="Arial" w:hAnsi="Arial" w:cs="Arial"/>
          <w:lang w:val="sr-Cyrl-RS"/>
        </w:rPr>
        <w:t xml:space="preserve"> </w:t>
      </w:r>
      <w:r w:rsidRPr="00121A84">
        <w:rPr>
          <w:rFonts w:ascii="Arial" w:hAnsi="Arial" w:cs="Arial"/>
          <w:lang w:val="sr-Cyrl-RS"/>
        </w:rPr>
        <w:t>тога</w:t>
      </w:r>
      <w:r w:rsidRPr="00FA0BC0">
        <w:rPr>
          <w:rFonts w:ascii="Arial" w:hAnsi="Arial" w:cs="Arial"/>
          <w:lang w:val="sr-Cyrl-RS"/>
        </w:rPr>
        <w:t xml:space="preserve">, </w:t>
      </w:r>
      <w:r w:rsidRPr="00121A84">
        <w:rPr>
          <w:rFonts w:ascii="Arial" w:hAnsi="Arial" w:cs="Arial"/>
          <w:lang w:val="sr-Cyrl-RS"/>
        </w:rPr>
        <w:t>зна</w:t>
      </w:r>
      <w:r w:rsidRPr="00FA0BC0">
        <w:rPr>
          <w:rFonts w:ascii="Arial" w:hAnsi="Arial" w:cs="Arial"/>
          <w:lang w:val="sr-Cyrl-RS"/>
        </w:rPr>
        <w:t>ч</w:t>
      </w:r>
      <w:r w:rsidRPr="00121A84">
        <w:rPr>
          <w:rFonts w:ascii="Arial" w:hAnsi="Arial" w:cs="Arial"/>
          <w:lang w:val="sr-Cyrl-RS"/>
        </w:rPr>
        <w:t>ајни</w:t>
      </w:r>
      <w:r w:rsidRPr="00FA0BC0">
        <w:rPr>
          <w:rFonts w:ascii="Arial" w:hAnsi="Arial" w:cs="Arial"/>
          <w:lang w:val="sr-Cyrl-RS"/>
        </w:rPr>
        <w:t xml:space="preserve">  </w:t>
      </w:r>
      <w:r w:rsidRPr="00121A84">
        <w:rPr>
          <w:rFonts w:ascii="Arial" w:hAnsi="Arial" w:cs="Arial"/>
          <w:lang w:val="sr-Cyrl-RS"/>
        </w:rPr>
        <w:t>буји</w:t>
      </w:r>
      <w:r w:rsidRPr="00FA0BC0">
        <w:rPr>
          <w:rFonts w:ascii="Arial" w:hAnsi="Arial" w:cs="Arial"/>
          <w:lang w:val="sr-Cyrl-RS"/>
        </w:rPr>
        <w:t>ч</w:t>
      </w:r>
      <w:r w:rsidRPr="00121A84">
        <w:rPr>
          <w:rFonts w:ascii="Arial" w:hAnsi="Arial" w:cs="Arial"/>
          <w:lang w:val="sr-Cyrl-RS"/>
        </w:rPr>
        <w:t>ни</w:t>
      </w:r>
      <w:r w:rsidRPr="00FA0BC0">
        <w:rPr>
          <w:rFonts w:ascii="Arial" w:hAnsi="Arial" w:cs="Arial"/>
          <w:lang w:val="sr-Cyrl-RS"/>
        </w:rPr>
        <w:t xml:space="preserve"> </w:t>
      </w:r>
      <w:r w:rsidRPr="00121A84">
        <w:rPr>
          <w:rFonts w:ascii="Arial" w:hAnsi="Arial" w:cs="Arial"/>
          <w:lang w:val="sr-Cyrl-RS"/>
        </w:rPr>
        <w:t>водотоци</w:t>
      </w:r>
      <w:r w:rsidRPr="00FA0BC0">
        <w:rPr>
          <w:rFonts w:ascii="Arial" w:hAnsi="Arial" w:cs="Arial"/>
          <w:lang w:val="sr-Cyrl-RS"/>
        </w:rPr>
        <w:t xml:space="preserve"> </w:t>
      </w:r>
      <w:r w:rsidRPr="00121A84">
        <w:rPr>
          <w:rFonts w:ascii="Arial" w:hAnsi="Arial" w:cs="Arial"/>
          <w:lang w:val="sr-Cyrl-RS"/>
        </w:rPr>
        <w:t>су</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Крајкова</w:t>
      </w:r>
      <w:r w:rsidRPr="00FA0BC0">
        <w:rPr>
          <w:rFonts w:ascii="Arial" w:hAnsi="Arial" w:cs="Arial"/>
          <w:lang w:val="sr-Cyrl-RS"/>
        </w:rPr>
        <w:t>ч</w:t>
      </w:r>
      <w:r w:rsidRPr="00121A84">
        <w:rPr>
          <w:rFonts w:ascii="Arial" w:hAnsi="Arial" w:cs="Arial"/>
          <w:lang w:val="sr-Cyrl-RS"/>
        </w:rPr>
        <w:t>ка</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Југбогданова</w:t>
      </w:r>
      <w:r w:rsidRPr="00FA0BC0">
        <w:rPr>
          <w:rFonts w:ascii="Arial" w:hAnsi="Arial" w:cs="Arial"/>
          <w:lang w:val="sr-Cyrl-RS"/>
        </w:rPr>
        <w:t>ч</w:t>
      </w:r>
      <w:r w:rsidRPr="00121A84">
        <w:rPr>
          <w:rFonts w:ascii="Arial" w:hAnsi="Arial" w:cs="Arial"/>
          <w:lang w:val="sr-Cyrl-RS"/>
        </w:rPr>
        <w:t>ка</w:t>
      </w:r>
      <w:r w:rsidRPr="00FA0BC0">
        <w:rPr>
          <w:rFonts w:ascii="Arial" w:hAnsi="Arial" w:cs="Arial"/>
          <w:lang w:val="sr-Cyrl-RS"/>
        </w:rPr>
        <w:t xml:space="preserve"> </w:t>
      </w:r>
      <w:r w:rsidRPr="00121A84">
        <w:rPr>
          <w:rFonts w:ascii="Arial" w:hAnsi="Arial" w:cs="Arial"/>
          <w:lang w:val="sr-Cyrl-RS"/>
        </w:rPr>
        <w:t>река</w:t>
      </w:r>
      <w:r w:rsidRPr="00FA0BC0">
        <w:rPr>
          <w:rFonts w:ascii="Arial" w:hAnsi="Arial" w:cs="Arial"/>
          <w:lang w:val="sr-Cyrl-RS"/>
        </w:rPr>
        <w:t xml:space="preserve">. </w:t>
      </w:r>
      <w:r w:rsidRPr="00121A84">
        <w:rPr>
          <w:rFonts w:ascii="Arial" w:hAnsi="Arial" w:cs="Arial"/>
          <w:lang w:val="sr-Cyrl-RS"/>
        </w:rPr>
        <w:t>Крајкова</w:t>
      </w:r>
      <w:r w:rsidRPr="00FA0BC0">
        <w:rPr>
          <w:rFonts w:ascii="Arial" w:hAnsi="Arial" w:cs="Arial"/>
          <w:lang w:val="sr-Cyrl-RS"/>
        </w:rPr>
        <w:t>ч</w:t>
      </w:r>
      <w:r w:rsidRPr="00121A84">
        <w:rPr>
          <w:rFonts w:ascii="Arial" w:hAnsi="Arial" w:cs="Arial"/>
          <w:lang w:val="sr-Cyrl-RS"/>
        </w:rPr>
        <w:t>ка</w:t>
      </w:r>
      <w:r w:rsidRPr="00FA0BC0">
        <w:rPr>
          <w:rFonts w:ascii="Arial" w:hAnsi="Arial" w:cs="Arial"/>
          <w:lang w:val="sr-Cyrl-RS"/>
        </w:rPr>
        <w:t xml:space="preserve"> </w:t>
      </w:r>
      <w:r w:rsidRPr="00121A84">
        <w:rPr>
          <w:rFonts w:ascii="Arial" w:hAnsi="Arial" w:cs="Arial"/>
          <w:lang w:val="sr-Cyrl-RS"/>
        </w:rPr>
        <w:t>река</w:t>
      </w:r>
      <w:r w:rsidRPr="00FA0BC0">
        <w:rPr>
          <w:rFonts w:ascii="Arial" w:hAnsi="Arial" w:cs="Arial"/>
          <w:lang w:val="sr-Cyrl-RS"/>
        </w:rPr>
        <w:t xml:space="preserve"> </w:t>
      </w:r>
      <w:r w:rsidRPr="00121A84">
        <w:rPr>
          <w:rFonts w:ascii="Arial" w:hAnsi="Arial" w:cs="Arial"/>
          <w:lang w:val="sr-Cyrl-RS"/>
        </w:rPr>
        <w:t>настаје</w:t>
      </w:r>
      <w:r w:rsidRPr="00FA0BC0">
        <w:rPr>
          <w:rFonts w:ascii="Arial" w:hAnsi="Arial" w:cs="Arial"/>
          <w:lang w:val="sr-Cyrl-RS"/>
        </w:rPr>
        <w:t xml:space="preserve"> </w:t>
      </w:r>
      <w:r w:rsidRPr="00121A84">
        <w:rPr>
          <w:rFonts w:ascii="Arial" w:hAnsi="Arial" w:cs="Arial"/>
          <w:lang w:val="sr-Cyrl-RS"/>
        </w:rPr>
        <w:t>на</w:t>
      </w:r>
      <w:r w:rsidRPr="00FA0BC0">
        <w:rPr>
          <w:rFonts w:ascii="Arial" w:hAnsi="Arial" w:cs="Arial"/>
          <w:lang w:val="sr-Cyrl-RS"/>
        </w:rPr>
        <w:t xml:space="preserve"> </w:t>
      </w:r>
      <w:r w:rsidRPr="00121A84">
        <w:rPr>
          <w:rFonts w:ascii="Arial" w:hAnsi="Arial" w:cs="Arial"/>
          <w:lang w:val="sr-Cyrl-RS"/>
        </w:rPr>
        <w:t>саставу</w:t>
      </w:r>
      <w:r w:rsidRPr="00FA0BC0">
        <w:rPr>
          <w:rFonts w:ascii="Arial" w:hAnsi="Arial" w:cs="Arial"/>
          <w:lang w:val="sr-Cyrl-RS"/>
        </w:rPr>
        <w:t xml:space="preserve"> </w:t>
      </w:r>
      <w:r w:rsidRPr="00121A84">
        <w:rPr>
          <w:rFonts w:ascii="Arial" w:hAnsi="Arial" w:cs="Arial"/>
          <w:lang w:val="sr-Cyrl-RS"/>
        </w:rPr>
        <w:t>Јаси</w:t>
      </w:r>
      <w:r w:rsidRPr="00FA0BC0">
        <w:rPr>
          <w:rFonts w:ascii="Arial" w:hAnsi="Arial" w:cs="Arial"/>
          <w:lang w:val="sr-Cyrl-RS"/>
        </w:rPr>
        <w:t>ч</w:t>
      </w:r>
      <w:r w:rsidRPr="00121A84">
        <w:rPr>
          <w:rFonts w:ascii="Arial" w:hAnsi="Arial" w:cs="Arial"/>
          <w:lang w:val="sr-Cyrl-RS"/>
        </w:rPr>
        <w:t>ког</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lastRenderedPageBreak/>
        <w:t>Ба</w:t>
      </w:r>
      <w:r w:rsidRPr="00FA0BC0">
        <w:rPr>
          <w:rFonts w:ascii="Arial" w:hAnsi="Arial" w:cs="Arial"/>
          <w:lang w:val="sr-Cyrl-RS"/>
        </w:rPr>
        <w:t>ч</w:t>
      </w:r>
      <w:r w:rsidRPr="00121A84">
        <w:rPr>
          <w:rFonts w:ascii="Arial" w:hAnsi="Arial" w:cs="Arial"/>
          <w:lang w:val="sr-Cyrl-RS"/>
        </w:rPr>
        <w:t>еви</w:t>
      </w:r>
      <w:r w:rsidRPr="00FA0BC0">
        <w:rPr>
          <w:rFonts w:ascii="Arial" w:hAnsi="Arial" w:cs="Arial"/>
          <w:lang w:val="sr-Cyrl-RS"/>
        </w:rPr>
        <w:t>ш</w:t>
      </w:r>
      <w:r w:rsidRPr="00121A84">
        <w:rPr>
          <w:rFonts w:ascii="Arial" w:hAnsi="Arial" w:cs="Arial"/>
          <w:lang w:val="sr-Cyrl-RS"/>
        </w:rPr>
        <w:t>ког</w:t>
      </w:r>
      <w:r w:rsidRPr="00FA0BC0">
        <w:rPr>
          <w:rFonts w:ascii="Arial" w:hAnsi="Arial" w:cs="Arial"/>
          <w:lang w:val="sr-Cyrl-RS"/>
        </w:rPr>
        <w:t xml:space="preserve"> </w:t>
      </w:r>
      <w:r w:rsidRPr="00121A84">
        <w:rPr>
          <w:rFonts w:ascii="Arial" w:hAnsi="Arial" w:cs="Arial"/>
          <w:lang w:val="sr-Cyrl-RS"/>
        </w:rPr>
        <w:t>потока</w:t>
      </w:r>
      <w:r w:rsidRPr="00FA0BC0">
        <w:rPr>
          <w:rFonts w:ascii="Arial" w:hAnsi="Arial" w:cs="Arial"/>
          <w:lang w:val="sr-Cyrl-RS"/>
        </w:rPr>
        <w:t xml:space="preserve">. </w:t>
      </w:r>
      <w:r w:rsidRPr="00121A84">
        <w:rPr>
          <w:rFonts w:ascii="Arial" w:hAnsi="Arial" w:cs="Arial"/>
          <w:lang w:val="sr-Cyrl-RS"/>
        </w:rPr>
        <w:t>Остали</w:t>
      </w:r>
      <w:r w:rsidRPr="00FA0BC0">
        <w:rPr>
          <w:rFonts w:ascii="Arial" w:hAnsi="Arial" w:cs="Arial"/>
          <w:lang w:val="sr-Cyrl-RS"/>
        </w:rPr>
        <w:t xml:space="preserve"> </w:t>
      </w:r>
      <w:r w:rsidRPr="00121A84">
        <w:rPr>
          <w:rFonts w:ascii="Arial" w:hAnsi="Arial" w:cs="Arial"/>
          <w:lang w:val="sr-Cyrl-RS"/>
        </w:rPr>
        <w:t>мање</w:t>
      </w:r>
      <w:r w:rsidRPr="00FA0BC0">
        <w:rPr>
          <w:rFonts w:ascii="Arial" w:hAnsi="Arial" w:cs="Arial"/>
          <w:lang w:val="sr-Cyrl-RS"/>
        </w:rPr>
        <w:t xml:space="preserve"> </w:t>
      </w:r>
      <w:r w:rsidRPr="00121A84">
        <w:rPr>
          <w:rFonts w:ascii="Arial" w:hAnsi="Arial" w:cs="Arial"/>
          <w:lang w:val="sr-Cyrl-RS"/>
        </w:rPr>
        <w:t>зна</w:t>
      </w:r>
      <w:r w:rsidRPr="00FA0BC0">
        <w:rPr>
          <w:rFonts w:ascii="Arial" w:hAnsi="Arial" w:cs="Arial"/>
          <w:lang w:val="sr-Cyrl-RS"/>
        </w:rPr>
        <w:t>ч</w:t>
      </w:r>
      <w:r w:rsidRPr="00121A84">
        <w:rPr>
          <w:rFonts w:ascii="Arial" w:hAnsi="Arial" w:cs="Arial"/>
          <w:lang w:val="sr-Cyrl-RS"/>
        </w:rPr>
        <w:t>ајни</w:t>
      </w:r>
      <w:r w:rsidRPr="00FA0BC0">
        <w:rPr>
          <w:rFonts w:ascii="Arial" w:hAnsi="Arial" w:cs="Arial"/>
          <w:lang w:val="sr-Cyrl-RS"/>
        </w:rPr>
        <w:t xml:space="preserve"> </w:t>
      </w:r>
      <w:r w:rsidRPr="00121A84">
        <w:rPr>
          <w:rFonts w:ascii="Arial" w:hAnsi="Arial" w:cs="Arial"/>
          <w:lang w:val="sr-Cyrl-RS"/>
        </w:rPr>
        <w:t>потоци</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реке</w:t>
      </w:r>
      <w:r w:rsidRPr="00FA0BC0">
        <w:rPr>
          <w:rFonts w:ascii="Arial" w:hAnsi="Arial" w:cs="Arial"/>
          <w:lang w:val="sr-Cyrl-RS"/>
        </w:rPr>
        <w:t xml:space="preserve"> </w:t>
      </w:r>
      <w:r w:rsidRPr="00121A84">
        <w:rPr>
          <w:rFonts w:ascii="Arial" w:hAnsi="Arial" w:cs="Arial"/>
          <w:lang w:val="sr-Cyrl-RS"/>
        </w:rPr>
        <w:t>су</w:t>
      </w:r>
      <w:r w:rsidRPr="00FA0BC0">
        <w:rPr>
          <w:rFonts w:ascii="Arial" w:hAnsi="Arial" w:cs="Arial"/>
          <w:lang w:val="sr-Cyrl-RS"/>
        </w:rPr>
        <w:t xml:space="preserve"> </w:t>
      </w:r>
      <w:r w:rsidRPr="00121A84">
        <w:rPr>
          <w:rFonts w:ascii="Arial" w:hAnsi="Arial" w:cs="Arial"/>
          <w:lang w:val="sr-Cyrl-RS"/>
        </w:rPr>
        <w:t>водна</w:t>
      </w:r>
      <w:r w:rsidRPr="00FA0BC0">
        <w:rPr>
          <w:rFonts w:ascii="Arial" w:hAnsi="Arial" w:cs="Arial"/>
          <w:lang w:val="sr-Cyrl-RS"/>
        </w:rPr>
        <w:t xml:space="preserve"> </w:t>
      </w:r>
      <w:r w:rsidRPr="00121A84">
        <w:rPr>
          <w:rFonts w:ascii="Arial" w:hAnsi="Arial" w:cs="Arial"/>
          <w:lang w:val="sr-Cyrl-RS"/>
        </w:rPr>
        <w:t>тела</w:t>
      </w:r>
      <w:r w:rsidRPr="00FA0BC0">
        <w:rPr>
          <w:rFonts w:ascii="Arial" w:hAnsi="Arial" w:cs="Arial"/>
          <w:lang w:val="sr-Cyrl-RS"/>
        </w:rPr>
        <w:t xml:space="preserve"> </w:t>
      </w:r>
      <w:r w:rsidRPr="00121A84">
        <w:rPr>
          <w:rFonts w:ascii="Arial" w:hAnsi="Arial" w:cs="Arial"/>
          <w:lang w:val="sr-Cyrl-RS"/>
        </w:rPr>
        <w:t>са</w:t>
      </w:r>
      <w:r w:rsidRPr="00FA0BC0">
        <w:rPr>
          <w:rFonts w:ascii="Arial" w:hAnsi="Arial" w:cs="Arial"/>
          <w:lang w:val="sr-Cyrl-RS"/>
        </w:rPr>
        <w:t xml:space="preserve"> </w:t>
      </w:r>
      <w:r w:rsidRPr="00121A84">
        <w:rPr>
          <w:rFonts w:ascii="Arial" w:hAnsi="Arial" w:cs="Arial"/>
          <w:lang w:val="sr-Cyrl-RS"/>
        </w:rPr>
        <w:t>буји</w:t>
      </w:r>
      <w:r w:rsidRPr="00FA0BC0">
        <w:rPr>
          <w:rFonts w:ascii="Arial" w:hAnsi="Arial" w:cs="Arial"/>
          <w:lang w:val="sr-Cyrl-RS"/>
        </w:rPr>
        <w:t>ч</w:t>
      </w:r>
      <w:r w:rsidRPr="00121A84">
        <w:rPr>
          <w:rFonts w:ascii="Arial" w:hAnsi="Arial" w:cs="Arial"/>
          <w:lang w:val="sr-Cyrl-RS"/>
        </w:rPr>
        <w:t>ним</w:t>
      </w:r>
      <w:r w:rsidRPr="00FA0BC0">
        <w:rPr>
          <w:rFonts w:ascii="Arial" w:hAnsi="Arial" w:cs="Arial"/>
          <w:lang w:val="sr-Cyrl-RS"/>
        </w:rPr>
        <w:t xml:space="preserve"> </w:t>
      </w:r>
      <w:r w:rsidRPr="00121A84">
        <w:rPr>
          <w:rFonts w:ascii="Arial" w:hAnsi="Arial" w:cs="Arial"/>
          <w:lang w:val="sr-Cyrl-RS"/>
        </w:rPr>
        <w:t>карактеристикама</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одликују</w:t>
      </w:r>
      <w:r w:rsidRPr="00FA0BC0">
        <w:rPr>
          <w:rFonts w:ascii="Arial" w:hAnsi="Arial" w:cs="Arial"/>
          <w:lang w:val="sr-Cyrl-RS"/>
        </w:rPr>
        <w:t xml:space="preserve"> </w:t>
      </w:r>
      <w:r w:rsidRPr="00121A84">
        <w:rPr>
          <w:rFonts w:ascii="Arial" w:hAnsi="Arial" w:cs="Arial"/>
          <w:lang w:val="sr-Cyrl-RS"/>
        </w:rPr>
        <w:t>се</w:t>
      </w:r>
      <w:r w:rsidRPr="00FA0BC0">
        <w:rPr>
          <w:rFonts w:ascii="Arial" w:hAnsi="Arial" w:cs="Arial"/>
          <w:lang w:val="sr-Cyrl-RS"/>
        </w:rPr>
        <w:t xml:space="preserve"> </w:t>
      </w:r>
      <w:r w:rsidRPr="00121A84">
        <w:rPr>
          <w:rFonts w:ascii="Arial" w:hAnsi="Arial" w:cs="Arial"/>
          <w:lang w:val="sr-Cyrl-RS"/>
        </w:rPr>
        <w:t>стрмим</w:t>
      </w:r>
      <w:r w:rsidRPr="00FA0BC0">
        <w:rPr>
          <w:rFonts w:ascii="Arial" w:hAnsi="Arial" w:cs="Arial"/>
          <w:lang w:val="sr-Cyrl-RS"/>
        </w:rPr>
        <w:t xml:space="preserve"> </w:t>
      </w:r>
      <w:r w:rsidRPr="00121A84">
        <w:rPr>
          <w:rFonts w:ascii="Arial" w:hAnsi="Arial" w:cs="Arial"/>
          <w:lang w:val="sr-Cyrl-RS"/>
        </w:rPr>
        <w:t>сливовима</w:t>
      </w:r>
      <w:r w:rsidRPr="00FA0BC0">
        <w:rPr>
          <w:rFonts w:ascii="Arial" w:hAnsi="Arial" w:cs="Arial"/>
          <w:lang w:val="sr-Cyrl-RS"/>
        </w:rPr>
        <w:t xml:space="preserve"> </w:t>
      </w:r>
      <w:r w:rsidRPr="00121A84">
        <w:rPr>
          <w:rFonts w:ascii="Arial" w:hAnsi="Arial" w:cs="Arial"/>
          <w:lang w:val="sr-Cyrl-RS"/>
        </w:rPr>
        <w:t>великог</w:t>
      </w:r>
      <w:r w:rsidRPr="00FA0BC0">
        <w:rPr>
          <w:rFonts w:ascii="Arial" w:hAnsi="Arial" w:cs="Arial"/>
          <w:lang w:val="sr-Cyrl-RS"/>
        </w:rPr>
        <w:t xml:space="preserve"> </w:t>
      </w:r>
      <w:r w:rsidRPr="00121A84">
        <w:rPr>
          <w:rFonts w:ascii="Arial" w:hAnsi="Arial" w:cs="Arial"/>
          <w:lang w:val="sr-Cyrl-RS"/>
        </w:rPr>
        <w:t>пада</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могу</w:t>
      </w:r>
      <w:r w:rsidRPr="00FA0BC0">
        <w:rPr>
          <w:rFonts w:ascii="Arial" w:hAnsi="Arial" w:cs="Arial"/>
          <w:lang w:val="sr-Cyrl-RS"/>
        </w:rPr>
        <w:t xml:space="preserve"> </w:t>
      </w:r>
      <w:r w:rsidRPr="00121A84">
        <w:rPr>
          <w:rFonts w:ascii="Arial" w:hAnsi="Arial" w:cs="Arial"/>
          <w:lang w:val="sr-Cyrl-RS"/>
        </w:rPr>
        <w:t>бити</w:t>
      </w:r>
      <w:r w:rsidRPr="00FA0BC0">
        <w:rPr>
          <w:rFonts w:ascii="Arial" w:hAnsi="Arial" w:cs="Arial"/>
          <w:lang w:val="sr-Cyrl-RS"/>
        </w:rPr>
        <w:t xml:space="preserve"> </w:t>
      </w:r>
      <w:r w:rsidRPr="00121A84">
        <w:rPr>
          <w:rFonts w:ascii="Arial" w:hAnsi="Arial" w:cs="Arial"/>
          <w:lang w:val="sr-Cyrl-RS"/>
        </w:rPr>
        <w:t>у</w:t>
      </w:r>
      <w:r w:rsidRPr="00FA0BC0">
        <w:rPr>
          <w:rFonts w:ascii="Arial" w:hAnsi="Arial" w:cs="Arial"/>
          <w:lang w:val="sr-Cyrl-RS"/>
        </w:rPr>
        <w:t xml:space="preserve"> </w:t>
      </w:r>
      <w:r w:rsidRPr="00121A84">
        <w:rPr>
          <w:rFonts w:ascii="Arial" w:hAnsi="Arial" w:cs="Arial"/>
          <w:lang w:val="sr-Cyrl-RS"/>
        </w:rPr>
        <w:t>време</w:t>
      </w:r>
      <w:r w:rsidRPr="00FA0BC0">
        <w:rPr>
          <w:rFonts w:ascii="Arial" w:hAnsi="Arial" w:cs="Arial"/>
          <w:lang w:val="sr-Cyrl-RS"/>
        </w:rPr>
        <w:t xml:space="preserve"> </w:t>
      </w:r>
      <w:r w:rsidRPr="00121A84">
        <w:rPr>
          <w:rFonts w:ascii="Arial" w:hAnsi="Arial" w:cs="Arial"/>
          <w:lang w:val="sr-Cyrl-RS"/>
        </w:rPr>
        <w:t>јаких</w:t>
      </w:r>
      <w:r w:rsidRPr="00FA0BC0">
        <w:rPr>
          <w:rFonts w:ascii="Arial" w:hAnsi="Arial" w:cs="Arial"/>
          <w:lang w:val="sr-Cyrl-RS"/>
        </w:rPr>
        <w:t xml:space="preserve"> </w:t>
      </w:r>
      <w:r w:rsidRPr="00121A84">
        <w:rPr>
          <w:rFonts w:ascii="Arial" w:hAnsi="Arial" w:cs="Arial"/>
          <w:lang w:val="sr-Cyrl-RS"/>
        </w:rPr>
        <w:t>ки</w:t>
      </w:r>
      <w:r w:rsidRPr="00FA0BC0">
        <w:rPr>
          <w:rFonts w:ascii="Arial" w:hAnsi="Arial" w:cs="Arial"/>
          <w:lang w:val="sr-Cyrl-RS"/>
        </w:rPr>
        <w:t>ш</w:t>
      </w:r>
      <w:r w:rsidRPr="00121A84">
        <w:rPr>
          <w:rFonts w:ascii="Arial" w:hAnsi="Arial" w:cs="Arial"/>
          <w:lang w:val="sr-Cyrl-RS"/>
        </w:rPr>
        <w:t>а</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топљења</w:t>
      </w:r>
      <w:r w:rsidRPr="00FA0BC0">
        <w:rPr>
          <w:rFonts w:ascii="Arial" w:hAnsi="Arial" w:cs="Arial"/>
          <w:lang w:val="sr-Cyrl-RS"/>
        </w:rPr>
        <w:t xml:space="preserve"> </w:t>
      </w:r>
      <w:r w:rsidRPr="00121A84">
        <w:rPr>
          <w:rFonts w:ascii="Arial" w:hAnsi="Arial" w:cs="Arial"/>
          <w:lang w:val="sr-Cyrl-RS"/>
        </w:rPr>
        <w:t>снега</w:t>
      </w:r>
      <w:r w:rsidRPr="00FA0BC0">
        <w:rPr>
          <w:rFonts w:ascii="Arial" w:hAnsi="Arial" w:cs="Arial"/>
          <w:lang w:val="sr-Cyrl-RS"/>
        </w:rPr>
        <w:t xml:space="preserve"> </w:t>
      </w:r>
      <w:r w:rsidRPr="00121A84">
        <w:rPr>
          <w:rFonts w:ascii="Arial" w:hAnsi="Arial" w:cs="Arial"/>
          <w:lang w:val="sr-Cyrl-RS"/>
        </w:rPr>
        <w:t>разорни</w:t>
      </w:r>
      <w:r w:rsidRPr="00FA0BC0">
        <w:rPr>
          <w:rFonts w:ascii="Arial" w:hAnsi="Arial" w:cs="Arial"/>
          <w:lang w:val="sr-Cyrl-RS"/>
        </w:rPr>
        <w:t xml:space="preserve"> </w:t>
      </w:r>
      <w:r w:rsidRPr="00121A84">
        <w:rPr>
          <w:rFonts w:ascii="Arial" w:hAnsi="Arial" w:cs="Arial"/>
          <w:lang w:val="sr-Cyrl-RS"/>
        </w:rPr>
        <w:t>по</w:t>
      </w:r>
      <w:r w:rsidRPr="00FA0BC0">
        <w:rPr>
          <w:rFonts w:ascii="Arial" w:hAnsi="Arial" w:cs="Arial"/>
          <w:lang w:val="sr-Cyrl-RS"/>
        </w:rPr>
        <w:t xml:space="preserve"> </w:t>
      </w:r>
      <w:r w:rsidRPr="00121A84">
        <w:rPr>
          <w:rFonts w:ascii="Arial" w:hAnsi="Arial" w:cs="Arial"/>
          <w:lang w:val="sr-Cyrl-RS"/>
        </w:rPr>
        <w:t>околни</w:t>
      </w:r>
      <w:r w:rsidRPr="00FA0BC0">
        <w:rPr>
          <w:rFonts w:ascii="Arial" w:hAnsi="Arial" w:cs="Arial"/>
          <w:lang w:val="sr-Cyrl-RS"/>
        </w:rPr>
        <w:t xml:space="preserve"> </w:t>
      </w:r>
      <w:r w:rsidRPr="00121A84">
        <w:rPr>
          <w:rFonts w:ascii="Arial" w:hAnsi="Arial" w:cs="Arial"/>
          <w:lang w:val="sr-Cyrl-RS"/>
        </w:rPr>
        <w:t>терен</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објекте</w:t>
      </w:r>
      <w:r w:rsidRPr="00FA0BC0">
        <w:rPr>
          <w:rFonts w:ascii="Arial" w:hAnsi="Arial" w:cs="Arial"/>
          <w:lang w:val="sr-Cyrl-RS"/>
        </w:rPr>
        <w:t xml:space="preserve">. </w:t>
      </w:r>
    </w:p>
    <w:p w14:paraId="7C3D2E5D" w14:textId="77777777" w:rsidR="00FA55B9" w:rsidRPr="00FA0BC0" w:rsidRDefault="00FA55B9" w:rsidP="00FA55B9">
      <w:pPr>
        <w:spacing w:after="240"/>
        <w:jc w:val="both"/>
        <w:rPr>
          <w:rFonts w:ascii="Arial" w:hAnsi="Arial" w:cs="Arial"/>
          <w:lang w:val="pt-BR"/>
        </w:rPr>
      </w:pPr>
      <w:r w:rsidRPr="00121A84">
        <w:rPr>
          <w:rFonts w:ascii="Arial" w:hAnsi="Arial" w:cs="Arial"/>
          <w:lang w:val="sr-Cyrl-RS"/>
        </w:rPr>
        <w:t>Сем</w:t>
      </w:r>
      <w:r w:rsidRPr="00FA0BC0">
        <w:rPr>
          <w:rFonts w:ascii="Arial" w:hAnsi="Arial" w:cs="Arial"/>
          <w:lang w:val="sr-Cyrl-RS"/>
        </w:rPr>
        <w:t xml:space="preserve"> </w:t>
      </w:r>
      <w:r w:rsidRPr="00121A84">
        <w:rPr>
          <w:rFonts w:ascii="Arial" w:hAnsi="Arial" w:cs="Arial"/>
          <w:lang w:val="sr-Cyrl-RS"/>
        </w:rPr>
        <w:t>ре</w:t>
      </w:r>
      <w:r w:rsidRPr="00FA0BC0">
        <w:rPr>
          <w:rFonts w:ascii="Arial" w:hAnsi="Arial" w:cs="Arial"/>
          <w:lang w:val="sr-Cyrl-RS"/>
        </w:rPr>
        <w:t>ч</w:t>
      </w:r>
      <w:r w:rsidRPr="00121A84">
        <w:rPr>
          <w:rFonts w:ascii="Arial" w:hAnsi="Arial" w:cs="Arial"/>
          <w:lang w:val="sr-Cyrl-RS"/>
        </w:rPr>
        <w:t>них</w:t>
      </w:r>
      <w:r w:rsidRPr="00FA0BC0">
        <w:rPr>
          <w:rFonts w:ascii="Arial" w:hAnsi="Arial" w:cs="Arial"/>
          <w:lang w:val="sr-Cyrl-RS"/>
        </w:rPr>
        <w:t xml:space="preserve"> </w:t>
      </w:r>
      <w:r w:rsidRPr="00121A84">
        <w:rPr>
          <w:rFonts w:ascii="Arial" w:hAnsi="Arial" w:cs="Arial"/>
          <w:lang w:val="sr-Cyrl-RS"/>
        </w:rPr>
        <w:t>токова</w:t>
      </w:r>
      <w:r w:rsidRPr="00FA0BC0">
        <w:rPr>
          <w:rFonts w:ascii="Arial" w:hAnsi="Arial" w:cs="Arial"/>
          <w:lang w:val="sr-Cyrl-RS"/>
        </w:rPr>
        <w:t xml:space="preserve"> </w:t>
      </w:r>
      <w:r w:rsidRPr="00121A84">
        <w:rPr>
          <w:rFonts w:ascii="Arial" w:hAnsi="Arial" w:cs="Arial"/>
          <w:lang w:val="sr-Cyrl-RS"/>
        </w:rPr>
        <w:t>на</w:t>
      </w:r>
      <w:r w:rsidRPr="00FA0BC0">
        <w:rPr>
          <w:rFonts w:ascii="Arial" w:hAnsi="Arial" w:cs="Arial"/>
          <w:lang w:val="sr-Cyrl-RS"/>
        </w:rPr>
        <w:t xml:space="preserve"> </w:t>
      </w:r>
      <w:r w:rsidRPr="00121A84">
        <w:rPr>
          <w:rFonts w:ascii="Arial" w:hAnsi="Arial" w:cs="Arial"/>
          <w:lang w:val="sr-Cyrl-RS"/>
        </w:rPr>
        <w:t>планском</w:t>
      </w:r>
      <w:r w:rsidRPr="00FA0BC0">
        <w:rPr>
          <w:rFonts w:ascii="Arial" w:hAnsi="Arial" w:cs="Arial"/>
          <w:lang w:val="sr-Cyrl-RS"/>
        </w:rPr>
        <w:t xml:space="preserve"> </w:t>
      </w:r>
      <w:r w:rsidRPr="00121A84">
        <w:rPr>
          <w:rFonts w:ascii="Arial" w:hAnsi="Arial" w:cs="Arial"/>
          <w:lang w:val="sr-Cyrl-RS"/>
        </w:rPr>
        <w:t>подру</w:t>
      </w:r>
      <w:r w:rsidRPr="00FA0BC0">
        <w:rPr>
          <w:rFonts w:ascii="Arial" w:hAnsi="Arial" w:cs="Arial"/>
          <w:lang w:val="sr-Cyrl-RS"/>
        </w:rPr>
        <w:t>ч</w:t>
      </w:r>
      <w:r w:rsidRPr="00121A84">
        <w:rPr>
          <w:rFonts w:ascii="Arial" w:hAnsi="Arial" w:cs="Arial"/>
          <w:lang w:val="sr-Cyrl-RS"/>
        </w:rPr>
        <w:t>ју</w:t>
      </w:r>
      <w:r w:rsidRPr="00FA0BC0">
        <w:rPr>
          <w:rFonts w:ascii="Arial" w:hAnsi="Arial" w:cs="Arial"/>
          <w:lang w:val="sr-Cyrl-RS"/>
        </w:rPr>
        <w:t xml:space="preserve"> </w:t>
      </w:r>
      <w:r w:rsidRPr="00121A84">
        <w:rPr>
          <w:rFonts w:ascii="Arial" w:hAnsi="Arial" w:cs="Arial"/>
          <w:lang w:val="sr-Cyrl-RS"/>
        </w:rPr>
        <w:t>постоје</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ве</w:t>
      </w:r>
      <w:r w:rsidRPr="00FA0BC0">
        <w:rPr>
          <w:rFonts w:ascii="Arial" w:hAnsi="Arial" w:cs="Arial"/>
          <w:lang w:val="sr-Cyrl-RS"/>
        </w:rPr>
        <w:t>ш</w:t>
      </w:r>
      <w:r w:rsidRPr="00121A84">
        <w:rPr>
          <w:rFonts w:ascii="Arial" w:hAnsi="Arial" w:cs="Arial"/>
          <w:lang w:val="sr-Cyrl-RS"/>
        </w:rPr>
        <w:t>та</w:t>
      </w:r>
      <w:r w:rsidRPr="00FA0BC0">
        <w:rPr>
          <w:rFonts w:ascii="Arial" w:hAnsi="Arial" w:cs="Arial"/>
          <w:lang w:val="sr-Cyrl-RS"/>
        </w:rPr>
        <w:t>ч</w:t>
      </w:r>
      <w:r w:rsidRPr="00121A84">
        <w:rPr>
          <w:rFonts w:ascii="Arial" w:hAnsi="Arial" w:cs="Arial"/>
          <w:lang w:val="sr-Cyrl-RS"/>
        </w:rPr>
        <w:t>ке</w:t>
      </w:r>
      <w:r w:rsidRPr="00FA0BC0">
        <w:rPr>
          <w:rFonts w:ascii="Arial" w:hAnsi="Arial" w:cs="Arial"/>
          <w:lang w:val="sr-Cyrl-RS"/>
        </w:rPr>
        <w:t xml:space="preserve"> </w:t>
      </w:r>
      <w:r w:rsidRPr="00121A84">
        <w:rPr>
          <w:rFonts w:ascii="Arial" w:hAnsi="Arial" w:cs="Arial"/>
          <w:lang w:val="sr-Cyrl-RS"/>
        </w:rPr>
        <w:t>акумулације</w:t>
      </w:r>
      <w:r w:rsidRPr="00FA0BC0">
        <w:rPr>
          <w:rFonts w:ascii="Arial" w:hAnsi="Arial" w:cs="Arial"/>
          <w:lang w:val="sr-Cyrl-RS"/>
        </w:rPr>
        <w:t xml:space="preserve">: </w:t>
      </w:r>
      <w:r w:rsidRPr="00121A84">
        <w:rPr>
          <w:rFonts w:ascii="Arial" w:hAnsi="Arial" w:cs="Arial"/>
          <w:lang w:val="sr-Cyrl-RS"/>
        </w:rPr>
        <w:t>Крајкова</w:t>
      </w:r>
      <w:r w:rsidRPr="00FA0BC0">
        <w:rPr>
          <w:rFonts w:ascii="Arial" w:hAnsi="Arial" w:cs="Arial"/>
          <w:lang w:val="sr-Cyrl-RS"/>
        </w:rPr>
        <w:t>ч</w:t>
      </w:r>
      <w:r w:rsidRPr="00121A84">
        <w:rPr>
          <w:rFonts w:ascii="Arial" w:hAnsi="Arial" w:cs="Arial"/>
          <w:lang w:val="sr-Cyrl-RS"/>
        </w:rPr>
        <w:t>ко</w:t>
      </w:r>
      <w:r w:rsidRPr="00FA0BC0">
        <w:rPr>
          <w:rFonts w:ascii="Arial" w:hAnsi="Arial" w:cs="Arial"/>
          <w:lang w:val="sr-Cyrl-RS"/>
        </w:rPr>
        <w:t xml:space="preserve"> </w:t>
      </w:r>
      <w:r w:rsidRPr="00121A84">
        <w:rPr>
          <w:rFonts w:ascii="Arial" w:hAnsi="Arial" w:cs="Arial"/>
          <w:lang w:val="sr-Cyrl-RS"/>
        </w:rPr>
        <w:t>језеро</w:t>
      </w:r>
      <w:r w:rsidRPr="00FA0BC0">
        <w:rPr>
          <w:rFonts w:ascii="Arial" w:hAnsi="Arial" w:cs="Arial"/>
          <w:lang w:val="sr-Cyrl-RS"/>
        </w:rPr>
        <w:t xml:space="preserve"> </w:t>
      </w:r>
      <w:r w:rsidRPr="00121A84">
        <w:rPr>
          <w:rFonts w:ascii="Arial" w:hAnsi="Arial" w:cs="Arial"/>
          <w:lang w:val="sr-Cyrl-RS"/>
        </w:rPr>
        <w:t>узводно</w:t>
      </w:r>
      <w:r w:rsidRPr="00FA0BC0">
        <w:rPr>
          <w:rFonts w:ascii="Arial" w:hAnsi="Arial" w:cs="Arial"/>
          <w:lang w:val="sr-Cyrl-RS"/>
        </w:rPr>
        <w:t xml:space="preserve"> </w:t>
      </w:r>
      <w:r w:rsidRPr="00121A84">
        <w:rPr>
          <w:rFonts w:ascii="Arial" w:hAnsi="Arial" w:cs="Arial"/>
          <w:lang w:val="sr-Cyrl-RS"/>
        </w:rPr>
        <w:t>од</w:t>
      </w:r>
      <w:r w:rsidRPr="00FA0BC0">
        <w:rPr>
          <w:rFonts w:ascii="Arial" w:hAnsi="Arial" w:cs="Arial"/>
          <w:lang w:val="sr-Cyrl-RS"/>
        </w:rPr>
        <w:t xml:space="preserve"> </w:t>
      </w:r>
      <w:r w:rsidRPr="00121A84">
        <w:rPr>
          <w:rFonts w:ascii="Arial" w:hAnsi="Arial" w:cs="Arial"/>
          <w:lang w:val="sr-Cyrl-RS"/>
        </w:rPr>
        <w:t>насеља</w:t>
      </w:r>
      <w:r w:rsidRPr="00FA0BC0">
        <w:rPr>
          <w:rFonts w:ascii="Arial" w:hAnsi="Arial" w:cs="Arial"/>
          <w:lang w:val="sr-Cyrl-RS"/>
        </w:rPr>
        <w:t xml:space="preserve"> </w:t>
      </w:r>
      <w:r w:rsidRPr="00121A84">
        <w:rPr>
          <w:rFonts w:ascii="Arial" w:hAnsi="Arial" w:cs="Arial"/>
          <w:lang w:val="sr-Cyrl-RS"/>
        </w:rPr>
        <w:t>Крајковац</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Обла</w:t>
      </w:r>
      <w:r w:rsidRPr="00FA0BC0">
        <w:rPr>
          <w:rFonts w:ascii="Arial" w:hAnsi="Arial" w:cs="Arial"/>
          <w:lang w:val="sr-Cyrl-RS"/>
        </w:rPr>
        <w:t>ч</w:t>
      </w:r>
      <w:r w:rsidRPr="00121A84">
        <w:rPr>
          <w:rFonts w:ascii="Arial" w:hAnsi="Arial" w:cs="Arial"/>
          <w:lang w:val="sr-Cyrl-RS"/>
        </w:rPr>
        <w:t>инско</w:t>
      </w:r>
      <w:r w:rsidRPr="00FA0BC0">
        <w:rPr>
          <w:rFonts w:ascii="Arial" w:hAnsi="Arial" w:cs="Arial"/>
          <w:lang w:val="sr-Cyrl-RS"/>
        </w:rPr>
        <w:t xml:space="preserve"> </w:t>
      </w:r>
      <w:r w:rsidRPr="00121A84">
        <w:rPr>
          <w:rFonts w:ascii="Arial" w:hAnsi="Arial" w:cs="Arial"/>
          <w:lang w:val="sr-Cyrl-RS"/>
        </w:rPr>
        <w:t>језеро</w:t>
      </w:r>
      <w:r w:rsidRPr="00FA0BC0">
        <w:rPr>
          <w:rFonts w:ascii="Arial" w:hAnsi="Arial" w:cs="Arial"/>
          <w:lang w:val="sr-Cyrl-RS"/>
        </w:rPr>
        <w:t xml:space="preserve"> </w:t>
      </w:r>
      <w:r w:rsidRPr="00121A84">
        <w:rPr>
          <w:rFonts w:ascii="Arial" w:hAnsi="Arial" w:cs="Arial"/>
          <w:lang w:val="sr-Cyrl-RS"/>
        </w:rPr>
        <w:t>у</w:t>
      </w:r>
      <w:r w:rsidRPr="00FA0BC0">
        <w:rPr>
          <w:rFonts w:ascii="Arial" w:hAnsi="Arial" w:cs="Arial"/>
          <w:lang w:val="sr-Cyrl-RS"/>
        </w:rPr>
        <w:t xml:space="preserve"> </w:t>
      </w:r>
      <w:r w:rsidRPr="00121A84">
        <w:rPr>
          <w:rFonts w:ascii="Arial" w:hAnsi="Arial" w:cs="Arial"/>
          <w:lang w:val="sr-Cyrl-RS"/>
        </w:rPr>
        <w:t>природној</w:t>
      </w:r>
      <w:r w:rsidRPr="00FA0BC0">
        <w:rPr>
          <w:rFonts w:ascii="Arial" w:hAnsi="Arial" w:cs="Arial"/>
          <w:lang w:val="sr-Cyrl-RS"/>
        </w:rPr>
        <w:t xml:space="preserve"> </w:t>
      </w:r>
      <w:r w:rsidRPr="00121A84">
        <w:rPr>
          <w:rFonts w:ascii="Arial" w:hAnsi="Arial" w:cs="Arial"/>
          <w:lang w:val="sr-Cyrl-RS"/>
        </w:rPr>
        <w:t>депресији</w:t>
      </w:r>
      <w:r w:rsidRPr="00FA0BC0">
        <w:rPr>
          <w:rFonts w:ascii="Arial" w:hAnsi="Arial" w:cs="Arial"/>
          <w:lang w:val="sr-Cyrl-RS"/>
        </w:rPr>
        <w:t xml:space="preserve"> </w:t>
      </w:r>
      <w:r w:rsidRPr="00121A84">
        <w:rPr>
          <w:rFonts w:ascii="Arial" w:hAnsi="Arial" w:cs="Arial"/>
          <w:lang w:val="sr-Cyrl-RS"/>
        </w:rPr>
        <w:t>исто</w:t>
      </w:r>
      <w:r w:rsidRPr="00FA0BC0">
        <w:rPr>
          <w:rFonts w:ascii="Arial" w:hAnsi="Arial" w:cs="Arial"/>
          <w:lang w:val="sr-Cyrl-RS"/>
        </w:rPr>
        <w:t>ч</w:t>
      </w:r>
      <w:r w:rsidRPr="00121A84">
        <w:rPr>
          <w:rFonts w:ascii="Arial" w:hAnsi="Arial" w:cs="Arial"/>
          <w:lang w:val="sr-Cyrl-RS"/>
        </w:rPr>
        <w:t>но</w:t>
      </w:r>
      <w:r w:rsidRPr="00FA0BC0">
        <w:rPr>
          <w:rFonts w:ascii="Arial" w:hAnsi="Arial" w:cs="Arial"/>
          <w:lang w:val="sr-Cyrl-RS"/>
        </w:rPr>
        <w:t xml:space="preserve"> </w:t>
      </w:r>
      <w:r w:rsidRPr="00121A84">
        <w:rPr>
          <w:rFonts w:ascii="Arial" w:hAnsi="Arial" w:cs="Arial"/>
          <w:lang w:val="sr-Cyrl-RS"/>
        </w:rPr>
        <w:t>од</w:t>
      </w:r>
      <w:r w:rsidRPr="00FA0BC0">
        <w:rPr>
          <w:rFonts w:ascii="Arial" w:hAnsi="Arial" w:cs="Arial"/>
          <w:lang w:val="sr-Cyrl-RS"/>
        </w:rPr>
        <w:t xml:space="preserve"> </w:t>
      </w:r>
      <w:r w:rsidRPr="00121A84">
        <w:rPr>
          <w:rFonts w:ascii="Arial" w:hAnsi="Arial" w:cs="Arial"/>
          <w:lang w:val="sr-Cyrl-RS"/>
        </w:rPr>
        <w:t>насеља</w:t>
      </w:r>
      <w:r w:rsidRPr="00FA0BC0">
        <w:rPr>
          <w:rFonts w:ascii="Arial" w:hAnsi="Arial" w:cs="Arial"/>
          <w:lang w:val="sr-Cyrl-RS"/>
        </w:rPr>
        <w:t xml:space="preserve"> </w:t>
      </w:r>
      <w:r w:rsidRPr="00121A84">
        <w:rPr>
          <w:rFonts w:ascii="Arial" w:hAnsi="Arial" w:cs="Arial"/>
          <w:lang w:val="sr-Cyrl-RS"/>
        </w:rPr>
        <w:t>Обла</w:t>
      </w:r>
      <w:r w:rsidRPr="00FA0BC0">
        <w:rPr>
          <w:rFonts w:ascii="Arial" w:hAnsi="Arial" w:cs="Arial"/>
          <w:lang w:val="sr-Cyrl-RS"/>
        </w:rPr>
        <w:t>ч</w:t>
      </w:r>
      <w:r w:rsidRPr="00121A84">
        <w:rPr>
          <w:rFonts w:ascii="Arial" w:hAnsi="Arial" w:cs="Arial"/>
          <w:lang w:val="sr-Cyrl-RS"/>
        </w:rPr>
        <w:t>ина</w:t>
      </w:r>
      <w:r w:rsidRPr="00FA0BC0">
        <w:rPr>
          <w:rFonts w:ascii="Arial" w:hAnsi="Arial" w:cs="Arial"/>
          <w:lang w:val="sr-Cyrl-RS"/>
        </w:rPr>
        <w:t xml:space="preserve">. </w:t>
      </w:r>
      <w:r w:rsidRPr="00121A84">
        <w:rPr>
          <w:rFonts w:ascii="Arial" w:hAnsi="Arial" w:cs="Arial"/>
          <w:lang w:val="sr-Cyrl-RS"/>
        </w:rPr>
        <w:t>Обла</w:t>
      </w:r>
      <w:r w:rsidRPr="00FA0BC0">
        <w:rPr>
          <w:rFonts w:ascii="Arial" w:hAnsi="Arial" w:cs="Arial"/>
          <w:lang w:val="sr-Cyrl-RS"/>
        </w:rPr>
        <w:t>ч</w:t>
      </w:r>
      <w:r w:rsidRPr="00121A84">
        <w:rPr>
          <w:rFonts w:ascii="Arial" w:hAnsi="Arial" w:cs="Arial"/>
          <w:lang w:val="sr-Cyrl-RS"/>
        </w:rPr>
        <w:t>инско</w:t>
      </w:r>
      <w:r w:rsidRPr="00FA0BC0">
        <w:rPr>
          <w:rFonts w:ascii="Arial" w:hAnsi="Arial" w:cs="Arial"/>
          <w:lang w:val="sr-Cyrl-RS"/>
        </w:rPr>
        <w:t xml:space="preserve"> </w:t>
      </w:r>
      <w:r w:rsidRPr="00121A84">
        <w:rPr>
          <w:rFonts w:ascii="Arial" w:hAnsi="Arial" w:cs="Arial"/>
          <w:lang w:val="sr-Cyrl-RS"/>
        </w:rPr>
        <w:t>језеро</w:t>
      </w:r>
      <w:r w:rsidRPr="00FA0BC0">
        <w:rPr>
          <w:rFonts w:ascii="Arial" w:hAnsi="Arial" w:cs="Arial"/>
          <w:lang w:val="sr-Cyrl-RS"/>
        </w:rPr>
        <w:t xml:space="preserve"> </w:t>
      </w:r>
      <w:r w:rsidRPr="00121A84">
        <w:rPr>
          <w:rFonts w:ascii="Arial" w:hAnsi="Arial" w:cs="Arial"/>
          <w:lang w:val="sr-Cyrl-RS"/>
        </w:rPr>
        <w:t>је</w:t>
      </w:r>
      <w:r w:rsidRPr="00FA0BC0">
        <w:rPr>
          <w:rFonts w:ascii="Arial" w:hAnsi="Arial" w:cs="Arial"/>
          <w:lang w:val="sr-Cyrl-RS"/>
        </w:rPr>
        <w:t xml:space="preserve"> </w:t>
      </w:r>
      <w:r w:rsidRPr="00121A84">
        <w:rPr>
          <w:rFonts w:ascii="Arial" w:hAnsi="Arial" w:cs="Arial"/>
          <w:lang w:val="sr-Cyrl-RS"/>
        </w:rPr>
        <w:t>настало</w:t>
      </w:r>
      <w:r w:rsidRPr="00FA0BC0">
        <w:rPr>
          <w:rFonts w:ascii="Arial" w:hAnsi="Arial" w:cs="Arial"/>
          <w:lang w:val="sr-Cyrl-RS"/>
        </w:rPr>
        <w:t xml:space="preserve"> </w:t>
      </w:r>
      <w:r w:rsidRPr="00121A84">
        <w:rPr>
          <w:rFonts w:ascii="Arial" w:hAnsi="Arial" w:cs="Arial"/>
          <w:lang w:val="sr-Cyrl-RS"/>
        </w:rPr>
        <w:t>је</w:t>
      </w:r>
      <w:r w:rsidRPr="00FA0BC0">
        <w:rPr>
          <w:rFonts w:ascii="Arial" w:hAnsi="Arial" w:cs="Arial"/>
          <w:lang w:val="sr-Cyrl-RS"/>
        </w:rPr>
        <w:t xml:space="preserve"> </w:t>
      </w:r>
      <w:r w:rsidRPr="00121A84">
        <w:rPr>
          <w:rFonts w:ascii="Arial" w:hAnsi="Arial" w:cs="Arial"/>
          <w:lang w:val="sr-Cyrl-RS"/>
        </w:rPr>
        <w:t>од</w:t>
      </w:r>
      <w:r w:rsidRPr="00FA0BC0">
        <w:rPr>
          <w:rFonts w:ascii="Arial" w:hAnsi="Arial" w:cs="Arial"/>
          <w:lang w:val="sr-Cyrl-RS"/>
        </w:rPr>
        <w:t xml:space="preserve"> </w:t>
      </w:r>
      <w:r w:rsidRPr="00121A84">
        <w:rPr>
          <w:rFonts w:ascii="Arial" w:hAnsi="Arial" w:cs="Arial"/>
          <w:lang w:val="sr-Cyrl-RS"/>
        </w:rPr>
        <w:t>природне</w:t>
      </w:r>
      <w:r w:rsidRPr="00FA0BC0">
        <w:rPr>
          <w:rFonts w:ascii="Arial" w:hAnsi="Arial" w:cs="Arial"/>
          <w:lang w:val="sr-Cyrl-RS"/>
        </w:rPr>
        <w:t xml:space="preserve"> </w:t>
      </w:r>
      <w:r w:rsidRPr="00121A84">
        <w:rPr>
          <w:rFonts w:ascii="Arial" w:hAnsi="Arial" w:cs="Arial"/>
          <w:lang w:val="sr-Cyrl-RS"/>
        </w:rPr>
        <w:t>баре</w:t>
      </w:r>
      <w:r w:rsidRPr="00FA0BC0">
        <w:rPr>
          <w:rFonts w:ascii="Arial" w:hAnsi="Arial" w:cs="Arial"/>
          <w:lang w:val="sr-Cyrl-RS"/>
        </w:rPr>
        <w:t xml:space="preserve"> (</w:t>
      </w:r>
      <w:r w:rsidRPr="00121A84">
        <w:rPr>
          <w:rFonts w:ascii="Arial" w:hAnsi="Arial" w:cs="Arial"/>
          <w:lang w:val="sr-Cyrl-RS"/>
        </w:rPr>
        <w:t>напаја</w:t>
      </w:r>
      <w:r w:rsidRPr="00FA0BC0">
        <w:rPr>
          <w:rFonts w:ascii="Arial" w:hAnsi="Arial" w:cs="Arial"/>
          <w:lang w:val="sr-Cyrl-RS"/>
        </w:rPr>
        <w:t xml:space="preserve"> </w:t>
      </w:r>
      <w:r w:rsidRPr="00121A84">
        <w:rPr>
          <w:rFonts w:ascii="Arial" w:hAnsi="Arial" w:cs="Arial"/>
          <w:lang w:val="sr-Cyrl-RS"/>
        </w:rPr>
        <w:t>се</w:t>
      </w:r>
      <w:r w:rsidRPr="00FA0BC0">
        <w:rPr>
          <w:rFonts w:ascii="Arial" w:hAnsi="Arial" w:cs="Arial"/>
          <w:lang w:val="sr-Cyrl-RS"/>
        </w:rPr>
        <w:t xml:space="preserve"> </w:t>
      </w:r>
      <w:r w:rsidRPr="00121A84">
        <w:rPr>
          <w:rFonts w:ascii="Arial" w:hAnsi="Arial" w:cs="Arial"/>
          <w:lang w:val="sr-Cyrl-RS"/>
        </w:rPr>
        <w:t>из</w:t>
      </w:r>
      <w:r w:rsidRPr="00FA0BC0">
        <w:rPr>
          <w:rFonts w:ascii="Arial" w:hAnsi="Arial" w:cs="Arial"/>
          <w:lang w:val="sr-Cyrl-RS"/>
        </w:rPr>
        <w:t xml:space="preserve"> </w:t>
      </w:r>
      <w:r w:rsidRPr="00121A84">
        <w:rPr>
          <w:rFonts w:ascii="Arial" w:hAnsi="Arial" w:cs="Arial"/>
          <w:lang w:val="sr-Cyrl-RS"/>
        </w:rPr>
        <w:t>подземних</w:t>
      </w:r>
      <w:r w:rsidRPr="00FA0BC0">
        <w:rPr>
          <w:rFonts w:ascii="Arial" w:hAnsi="Arial" w:cs="Arial"/>
          <w:lang w:val="sr-Cyrl-RS"/>
        </w:rPr>
        <w:t xml:space="preserve"> </w:t>
      </w:r>
      <w:r w:rsidRPr="00121A84">
        <w:rPr>
          <w:rFonts w:ascii="Arial" w:hAnsi="Arial" w:cs="Arial"/>
          <w:lang w:val="sr-Cyrl-RS"/>
        </w:rPr>
        <w:t>вода</w:t>
      </w:r>
      <w:r w:rsidRPr="00FA0BC0">
        <w:rPr>
          <w:rFonts w:ascii="Arial" w:hAnsi="Arial" w:cs="Arial"/>
          <w:lang w:val="sr-Cyrl-RS"/>
        </w:rPr>
        <w:t xml:space="preserve">), </w:t>
      </w:r>
      <w:r w:rsidRPr="00121A84">
        <w:rPr>
          <w:rFonts w:ascii="Arial" w:hAnsi="Arial" w:cs="Arial"/>
          <w:lang w:val="sr-Cyrl-RS"/>
        </w:rPr>
        <w:t>прибли</w:t>
      </w:r>
      <w:r w:rsidRPr="00FA0BC0">
        <w:rPr>
          <w:rFonts w:ascii="Arial" w:hAnsi="Arial" w:cs="Arial"/>
          <w:lang w:val="sr-Cyrl-RS"/>
        </w:rPr>
        <w:t>ж</w:t>
      </w:r>
      <w:r w:rsidRPr="00121A84">
        <w:rPr>
          <w:rFonts w:ascii="Arial" w:hAnsi="Arial" w:cs="Arial"/>
          <w:lang w:val="sr-Cyrl-RS"/>
        </w:rPr>
        <w:t>но</w:t>
      </w:r>
      <w:r w:rsidRPr="00FA0BC0">
        <w:rPr>
          <w:rFonts w:ascii="Arial" w:hAnsi="Arial" w:cs="Arial"/>
          <w:lang w:val="sr-Cyrl-RS"/>
        </w:rPr>
        <w:t xml:space="preserve"> </w:t>
      </w:r>
      <w:r w:rsidRPr="00121A84">
        <w:rPr>
          <w:rFonts w:ascii="Arial" w:hAnsi="Arial" w:cs="Arial"/>
          <w:lang w:val="sr-Cyrl-RS"/>
        </w:rPr>
        <w:t>је</w:t>
      </w:r>
      <w:r w:rsidRPr="00FA0BC0">
        <w:rPr>
          <w:rFonts w:ascii="Arial" w:hAnsi="Arial" w:cs="Arial"/>
          <w:lang w:val="sr-Cyrl-RS"/>
        </w:rPr>
        <w:t xml:space="preserve"> </w:t>
      </w:r>
      <w:r w:rsidRPr="00121A84">
        <w:rPr>
          <w:rFonts w:ascii="Arial" w:hAnsi="Arial" w:cs="Arial"/>
          <w:lang w:val="sr-Cyrl-RS"/>
        </w:rPr>
        <w:t>кру</w:t>
      </w:r>
      <w:r w:rsidRPr="00FA0BC0">
        <w:rPr>
          <w:rFonts w:ascii="Arial" w:hAnsi="Arial" w:cs="Arial"/>
          <w:lang w:val="sr-Cyrl-RS"/>
        </w:rPr>
        <w:t>ж</w:t>
      </w:r>
      <w:r w:rsidRPr="00121A84">
        <w:rPr>
          <w:rFonts w:ascii="Arial" w:hAnsi="Arial" w:cs="Arial"/>
          <w:lang w:val="sr-Cyrl-RS"/>
        </w:rPr>
        <w:t>ног</w:t>
      </w:r>
      <w:r w:rsidRPr="00FA0BC0">
        <w:rPr>
          <w:rFonts w:ascii="Arial" w:hAnsi="Arial" w:cs="Arial"/>
          <w:lang w:val="sr-Cyrl-RS"/>
        </w:rPr>
        <w:t xml:space="preserve"> </w:t>
      </w:r>
      <w:r w:rsidRPr="00121A84">
        <w:rPr>
          <w:rFonts w:ascii="Arial" w:hAnsi="Arial" w:cs="Arial"/>
          <w:lang w:val="sr-Cyrl-RS"/>
        </w:rPr>
        <w:t>облика</w:t>
      </w:r>
      <w:r w:rsidRPr="00FA0BC0">
        <w:rPr>
          <w:rFonts w:ascii="Arial" w:hAnsi="Arial" w:cs="Arial"/>
          <w:lang w:val="sr-Cyrl-RS"/>
        </w:rPr>
        <w:t xml:space="preserve"> </w:t>
      </w:r>
      <w:r w:rsidRPr="00121A84">
        <w:rPr>
          <w:rFonts w:ascii="Arial" w:hAnsi="Arial" w:cs="Arial"/>
          <w:lang w:val="sr-Cyrl-RS"/>
        </w:rPr>
        <w:t>повр</w:t>
      </w:r>
      <w:r w:rsidRPr="00FA0BC0">
        <w:rPr>
          <w:rFonts w:ascii="Arial" w:hAnsi="Arial" w:cs="Arial"/>
          <w:lang w:val="sr-Cyrl-RS"/>
        </w:rPr>
        <w:t>ш</w:t>
      </w:r>
      <w:r w:rsidRPr="00121A84">
        <w:rPr>
          <w:rFonts w:ascii="Arial" w:hAnsi="Arial" w:cs="Arial"/>
          <w:lang w:val="sr-Cyrl-RS"/>
        </w:rPr>
        <w:t>ине</w:t>
      </w:r>
      <w:r w:rsidRPr="00FA0BC0">
        <w:rPr>
          <w:rFonts w:ascii="Arial" w:hAnsi="Arial" w:cs="Arial"/>
          <w:lang w:val="sr-Cyrl-RS"/>
        </w:rPr>
        <w:t xml:space="preserve"> 23</w:t>
      </w:r>
      <w:r>
        <w:rPr>
          <w:rFonts w:ascii="Arial" w:hAnsi="Arial" w:cs="Arial"/>
        </w:rPr>
        <w:t>ha</w:t>
      </w:r>
      <w:r w:rsidRPr="00FA0BC0">
        <w:rPr>
          <w:rFonts w:ascii="Arial" w:hAnsi="Arial" w:cs="Arial"/>
          <w:lang w:val="sr-Cyrl-RS"/>
        </w:rPr>
        <w:t xml:space="preserve"> </w:t>
      </w:r>
      <w:r w:rsidRPr="00121A84">
        <w:rPr>
          <w:rFonts w:ascii="Arial" w:hAnsi="Arial" w:cs="Arial"/>
          <w:lang w:val="sr-Cyrl-RS"/>
        </w:rPr>
        <w:t>и</w:t>
      </w:r>
      <w:r w:rsidRPr="00FA0BC0">
        <w:rPr>
          <w:rFonts w:ascii="Arial" w:hAnsi="Arial" w:cs="Arial"/>
          <w:lang w:val="sr-Cyrl-RS"/>
        </w:rPr>
        <w:t xml:space="preserve"> </w:t>
      </w:r>
      <w:r w:rsidRPr="00121A84">
        <w:rPr>
          <w:rFonts w:ascii="Arial" w:hAnsi="Arial" w:cs="Arial"/>
          <w:lang w:val="sr-Cyrl-RS"/>
        </w:rPr>
        <w:t>максималне</w:t>
      </w:r>
      <w:r w:rsidRPr="00FA0BC0">
        <w:rPr>
          <w:rFonts w:ascii="Arial" w:hAnsi="Arial" w:cs="Arial"/>
          <w:lang w:val="sr-Cyrl-RS"/>
        </w:rPr>
        <w:t xml:space="preserve"> </w:t>
      </w:r>
      <w:r w:rsidRPr="00121A84">
        <w:rPr>
          <w:rFonts w:ascii="Arial" w:hAnsi="Arial" w:cs="Arial"/>
          <w:lang w:val="sr-Cyrl-RS"/>
        </w:rPr>
        <w:t>дубине</w:t>
      </w:r>
      <w:r w:rsidRPr="00FA0BC0">
        <w:rPr>
          <w:rFonts w:ascii="Arial" w:hAnsi="Arial" w:cs="Arial"/>
          <w:lang w:val="sr-Cyrl-RS"/>
        </w:rPr>
        <w:t xml:space="preserve"> 4,7 </w:t>
      </w:r>
      <w:r w:rsidRPr="00121A84">
        <w:rPr>
          <w:rFonts w:ascii="Arial" w:hAnsi="Arial" w:cs="Arial"/>
          <w:lang w:val="sr-Cyrl-RS"/>
        </w:rPr>
        <w:t>м</w:t>
      </w:r>
      <w:r w:rsidRPr="00FA0BC0">
        <w:rPr>
          <w:rFonts w:ascii="Arial" w:hAnsi="Arial" w:cs="Arial"/>
          <w:lang w:val="sr-Cyrl-RS"/>
        </w:rPr>
        <w:t xml:space="preserve">. </w:t>
      </w:r>
      <w:r w:rsidRPr="00FA0BC0">
        <w:rPr>
          <w:rFonts w:ascii="Arial" w:hAnsi="Arial" w:cs="Arial"/>
          <w:lang w:val="pt-BR"/>
        </w:rPr>
        <w:t>Ове величине нису константне јер се количина воде у језеру мења у зависности од климатских услова (количине падавине и тд.). Надморска висина језера је 275 метара. Укупна запремина језера износи 10 милиона м</w:t>
      </w:r>
      <w:r w:rsidRPr="00FA0BC0">
        <w:rPr>
          <w:rFonts w:ascii="Arial" w:hAnsi="Arial" w:cs="Arial"/>
          <w:vertAlign w:val="superscript"/>
          <w:lang w:val="pt-BR"/>
        </w:rPr>
        <w:t>3</w:t>
      </w:r>
      <w:r w:rsidRPr="00FA0BC0">
        <w:rPr>
          <w:rFonts w:ascii="Arial" w:hAnsi="Arial" w:cs="Arial"/>
          <w:lang w:val="pt-BR"/>
        </w:rPr>
        <w:t>.</w:t>
      </w:r>
    </w:p>
    <w:p w14:paraId="5228AF34" w14:textId="77777777" w:rsidR="00FA55B9" w:rsidRPr="00271DB6" w:rsidRDefault="00FA55B9" w:rsidP="00F21EB4">
      <w:pPr>
        <w:pStyle w:val="ListParagraph"/>
        <w:numPr>
          <w:ilvl w:val="1"/>
          <w:numId w:val="35"/>
        </w:numPr>
        <w:tabs>
          <w:tab w:val="left" w:pos="567"/>
        </w:tabs>
        <w:spacing w:after="240" w:line="276" w:lineRule="auto"/>
        <w:ind w:left="0" w:firstLine="0"/>
        <w:jc w:val="both"/>
        <w:rPr>
          <w:rFonts w:ascii="Arial" w:hAnsi="Arial" w:cs="Arial"/>
          <w:lang w:val="sr-Cyrl-RS"/>
        </w:rPr>
      </w:pPr>
      <w:r w:rsidRPr="00271DB6">
        <w:rPr>
          <w:rFonts w:ascii="Arial" w:hAnsi="Arial" w:cs="Arial"/>
          <w:b/>
          <w:bCs/>
          <w:color w:val="0070C0"/>
          <w:lang w:val="sr-Cyrl-RS"/>
        </w:rPr>
        <w:t>Шумски ресурси</w:t>
      </w:r>
    </w:p>
    <w:p w14:paraId="7DD63CD2" w14:textId="77777777" w:rsidR="00FA55B9" w:rsidRPr="00FA0BC0" w:rsidRDefault="00FA55B9" w:rsidP="00FA55B9">
      <w:pPr>
        <w:pStyle w:val="TEKST0"/>
        <w:ind w:firstLine="0"/>
        <w:rPr>
          <w:rFonts w:ascii="Arial" w:hAnsi="Arial" w:cs="Arial"/>
        </w:rPr>
      </w:pPr>
      <w:r w:rsidRPr="00FA0BC0">
        <w:rPr>
          <w:rFonts w:ascii="Arial" w:hAnsi="Arial" w:cs="Arial"/>
        </w:rPr>
        <w:t xml:space="preserve">На подручју општине </w:t>
      </w:r>
      <w:r w:rsidRPr="00FA0BC0">
        <w:rPr>
          <w:rFonts w:ascii="Arial" w:hAnsi="Arial" w:cs="Arial"/>
          <w:lang w:val="sr-Cyrl-RS"/>
        </w:rPr>
        <w:t>Мерошина</w:t>
      </w:r>
      <w:r w:rsidRPr="00FA0BC0">
        <w:rPr>
          <w:rFonts w:ascii="Arial" w:hAnsi="Arial" w:cs="Arial"/>
        </w:rPr>
        <w:t xml:space="preserve"> шумски ресурси заузимају</w:t>
      </w:r>
      <w:r w:rsidRPr="00FA0BC0">
        <w:rPr>
          <w:rFonts w:ascii="Arial" w:hAnsi="Arial" w:cs="Arial"/>
          <w:lang w:val="sr-Cyrl-RS"/>
        </w:rPr>
        <w:t xml:space="preserve"> 19</w:t>
      </w:r>
      <w:r w:rsidRPr="00FA0BC0">
        <w:rPr>
          <w:rFonts w:ascii="Arial" w:hAnsi="Arial" w:cs="Arial"/>
        </w:rPr>
        <w:t xml:space="preserve">% од укупне површине oпштине, што је </w:t>
      </w:r>
      <w:r w:rsidRPr="00FA0BC0">
        <w:rPr>
          <w:rFonts w:ascii="Arial" w:hAnsi="Arial" w:cs="Arial"/>
          <w:lang w:val="sr-Cyrl-RS"/>
        </w:rPr>
        <w:t>мање</w:t>
      </w:r>
      <w:r w:rsidRPr="00FA0BC0">
        <w:rPr>
          <w:rFonts w:ascii="Arial" w:hAnsi="Arial" w:cs="Arial"/>
        </w:rPr>
        <w:t xml:space="preserve"> од просека за Републику Србију (27,5</w:t>
      </w:r>
      <w:r w:rsidRPr="00FA0BC0">
        <w:rPr>
          <w:rFonts w:ascii="Arial" w:hAnsi="Arial" w:cs="Arial"/>
          <w:lang w:val="sr-Cyrl-RS"/>
        </w:rPr>
        <w:t>)</w:t>
      </w:r>
      <w:r w:rsidRPr="00FA0BC0">
        <w:rPr>
          <w:rFonts w:ascii="Arial" w:hAnsi="Arial" w:cs="Arial"/>
        </w:rPr>
        <w:t>.</w:t>
      </w:r>
      <w:r w:rsidRPr="00FA0BC0">
        <w:rPr>
          <w:rFonts w:ascii="Arial" w:hAnsi="Arial" w:cs="Arial"/>
          <w:lang w:val="sr-Latn-CS"/>
        </w:rPr>
        <w:t xml:space="preserve"> </w:t>
      </w:r>
      <w:r w:rsidRPr="00FA0BC0">
        <w:rPr>
          <w:rFonts w:ascii="Arial" w:hAnsi="Arial" w:cs="Arial"/>
          <w:lang w:val="sr-Cyrl-RS"/>
        </w:rPr>
        <w:t xml:space="preserve">Шуме се простиру на 3618 </w:t>
      </w:r>
      <w:r>
        <w:rPr>
          <w:rFonts w:ascii="Arial" w:hAnsi="Arial" w:cs="Arial"/>
          <w:lang w:val="sr-Cyrl-RS"/>
        </w:rPr>
        <w:t>ha</w:t>
      </w:r>
      <w:r w:rsidRPr="00FA0BC0">
        <w:rPr>
          <w:rFonts w:ascii="Arial" w:hAnsi="Arial" w:cs="Arial"/>
          <w:lang w:val="sr-Cyrl-RS"/>
        </w:rPr>
        <w:t xml:space="preserve">. </w:t>
      </w:r>
      <w:r w:rsidRPr="00FA0BC0">
        <w:rPr>
          <w:rFonts w:ascii="Arial" w:hAnsi="Arial" w:cs="Arial"/>
        </w:rPr>
        <w:t xml:space="preserve">Власничка структура шума на територији општине </w:t>
      </w:r>
      <w:r w:rsidRPr="00FA0BC0">
        <w:rPr>
          <w:rFonts w:ascii="Arial" w:hAnsi="Arial" w:cs="Arial"/>
          <w:lang w:val="sr-Cyrl-RS"/>
        </w:rPr>
        <w:t>Мерошина</w:t>
      </w:r>
      <w:r w:rsidRPr="00FA0BC0">
        <w:rPr>
          <w:rFonts w:ascii="Arial" w:hAnsi="Arial" w:cs="Arial"/>
        </w:rPr>
        <w:t xml:space="preserve"> показује да је </w:t>
      </w:r>
      <w:r w:rsidRPr="00FA0BC0">
        <w:rPr>
          <w:rFonts w:ascii="Arial" w:hAnsi="Arial" w:cs="Arial"/>
          <w:lang w:val="sr-Cyrl-RS"/>
        </w:rPr>
        <w:t xml:space="preserve">1964 </w:t>
      </w:r>
      <w:r>
        <w:rPr>
          <w:rFonts w:ascii="Arial" w:hAnsi="Arial" w:cs="Arial"/>
          <w:lang w:val="sr-Cyrl-RS"/>
        </w:rPr>
        <w:t>ha</w:t>
      </w:r>
      <w:r w:rsidRPr="00FA0BC0">
        <w:rPr>
          <w:rFonts w:ascii="Arial" w:hAnsi="Arial" w:cs="Arial"/>
        </w:rPr>
        <w:t xml:space="preserve"> шума и шумског земљишта у државном власништву, а </w:t>
      </w:r>
      <w:r w:rsidRPr="00FA0BC0">
        <w:rPr>
          <w:rFonts w:ascii="Arial" w:hAnsi="Arial" w:cs="Arial"/>
          <w:lang w:val="sr-Cyrl-RS"/>
        </w:rPr>
        <w:t xml:space="preserve">1654 </w:t>
      </w:r>
      <w:r>
        <w:rPr>
          <w:rFonts w:ascii="Arial" w:hAnsi="Arial" w:cs="Arial"/>
          <w:lang w:val="sr-Cyrl-RS"/>
        </w:rPr>
        <w:t>ha</w:t>
      </w:r>
      <w:r w:rsidRPr="00FA0BC0">
        <w:rPr>
          <w:rFonts w:ascii="Arial" w:hAnsi="Arial" w:cs="Arial"/>
        </w:rPr>
        <w:t xml:space="preserve"> у својини грaђана</w:t>
      </w:r>
      <w:r w:rsidRPr="00FA0BC0">
        <w:rPr>
          <w:rFonts w:ascii="Arial" w:hAnsi="Arial" w:cs="Arial"/>
          <w:lang w:val="sr-Cyrl-RS"/>
        </w:rPr>
        <w:t xml:space="preserve">. </w:t>
      </w:r>
    </w:p>
    <w:p w14:paraId="1EE849D0" w14:textId="77777777" w:rsidR="00FA55B9" w:rsidRPr="00FA0BC0" w:rsidRDefault="00FA55B9" w:rsidP="00FA55B9">
      <w:pPr>
        <w:pStyle w:val="TEKST0"/>
        <w:ind w:firstLine="0"/>
        <w:rPr>
          <w:rFonts w:ascii="Arial" w:hAnsi="Arial" w:cs="Arial"/>
        </w:rPr>
      </w:pPr>
      <w:r w:rsidRPr="00FA0BC0">
        <w:rPr>
          <w:rFonts w:ascii="Arial" w:hAnsi="Arial" w:cs="Arial"/>
        </w:rPr>
        <w:t xml:space="preserve">Државне шуме представљају велику сировинску базу углавном за средња и мала предузећа у приватном власништву, пошто у општини </w:t>
      </w:r>
      <w:r w:rsidRPr="00FA0BC0">
        <w:rPr>
          <w:rFonts w:ascii="Arial" w:hAnsi="Arial" w:cs="Arial"/>
          <w:lang w:val="sr-Cyrl-RS"/>
        </w:rPr>
        <w:t>Мерошина</w:t>
      </w:r>
      <w:r w:rsidRPr="00FA0BC0">
        <w:rPr>
          <w:rFonts w:ascii="Arial" w:hAnsi="Arial" w:cs="Arial"/>
        </w:rPr>
        <w:t xml:space="preserve"> нема великих прерађивачких капацитета. </w:t>
      </w:r>
    </w:p>
    <w:p w14:paraId="50647E6A" w14:textId="77777777" w:rsidR="00FA55B9" w:rsidRPr="00FA0BC0" w:rsidRDefault="00FA55B9" w:rsidP="00FA55B9">
      <w:pPr>
        <w:spacing w:after="0"/>
        <w:jc w:val="both"/>
        <w:rPr>
          <w:rFonts w:ascii="Arial" w:hAnsi="Arial" w:cs="Arial"/>
          <w:lang w:val="sr-Cyrl-RS"/>
        </w:rPr>
      </w:pPr>
      <w:r w:rsidRPr="00FA0BC0">
        <w:rPr>
          <w:rFonts w:ascii="Arial" w:hAnsi="Arial" w:cs="Arial"/>
          <w:lang w:val="sr-Cyrl-RS"/>
        </w:rPr>
        <w:t>ТАБЕЛА 5. Територије под шумом</w:t>
      </w:r>
    </w:p>
    <w:tbl>
      <w:tblPr>
        <w:tblW w:w="4668" w:type="dxa"/>
        <w:tblLook w:val="04A0" w:firstRow="1" w:lastRow="0" w:firstColumn="1" w:lastColumn="0" w:noHBand="0" w:noVBand="1"/>
      </w:tblPr>
      <w:tblGrid>
        <w:gridCol w:w="2825"/>
        <w:gridCol w:w="1843"/>
      </w:tblGrid>
      <w:tr w:rsidR="00FA55B9" w:rsidRPr="00FA0BC0" w14:paraId="4B77472B" w14:textId="77777777" w:rsidTr="00C211DA">
        <w:trPr>
          <w:trHeight w:val="840"/>
        </w:trPr>
        <w:tc>
          <w:tcPr>
            <w:tcW w:w="2825" w:type="dxa"/>
            <w:tcBorders>
              <w:top w:val="single" w:sz="8" w:space="0" w:color="auto"/>
              <w:left w:val="single" w:sz="8" w:space="0" w:color="auto"/>
              <w:bottom w:val="single" w:sz="4" w:space="0" w:color="auto"/>
              <w:right w:val="single" w:sz="4" w:space="0" w:color="auto"/>
            </w:tcBorders>
            <w:shd w:val="clear" w:color="auto" w:fill="A4B3C6"/>
            <w:vAlign w:val="bottom"/>
            <w:hideMark/>
          </w:tcPr>
          <w:p w14:paraId="3A5277C8" w14:textId="77777777" w:rsidR="00FA55B9" w:rsidRPr="00121A84" w:rsidRDefault="00FA55B9" w:rsidP="00C211DA">
            <w:pPr>
              <w:rPr>
                <w:rFonts w:ascii="Arial" w:hAnsi="Arial" w:cs="Arial"/>
                <w:b/>
                <w:bCs/>
                <w:color w:val="000000"/>
                <w:lang w:val="sr-Cyrl-RS"/>
              </w:rPr>
            </w:pPr>
            <w:r w:rsidRPr="00121A84">
              <w:rPr>
                <w:rFonts w:ascii="Arial" w:hAnsi="Arial" w:cs="Arial"/>
                <w:b/>
                <w:bCs/>
                <w:color w:val="000000"/>
                <w:lang w:val="sr-Cyrl-RS"/>
              </w:rPr>
              <w:t xml:space="preserve">Територије под шумом - укупно у </w:t>
            </w:r>
            <w:r>
              <w:rPr>
                <w:rFonts w:ascii="Arial" w:hAnsi="Arial" w:cs="Arial"/>
                <w:b/>
                <w:bCs/>
                <w:color w:val="000000"/>
              </w:rPr>
              <w:t>ha</w:t>
            </w:r>
            <w:r w:rsidRPr="00121A84">
              <w:rPr>
                <w:rFonts w:ascii="Arial" w:hAnsi="Arial" w:cs="Arial"/>
                <w:b/>
                <w:bCs/>
                <w:color w:val="000000"/>
                <w:lang w:val="sr-Cyrl-RS"/>
              </w:rPr>
              <w:t xml:space="preserve"> (2017)</w:t>
            </w:r>
          </w:p>
        </w:tc>
        <w:tc>
          <w:tcPr>
            <w:tcW w:w="1843" w:type="dxa"/>
            <w:tcBorders>
              <w:top w:val="single" w:sz="8" w:space="0" w:color="auto"/>
              <w:left w:val="nil"/>
              <w:bottom w:val="single" w:sz="4" w:space="0" w:color="auto"/>
              <w:right w:val="single" w:sz="8" w:space="0" w:color="auto"/>
            </w:tcBorders>
            <w:shd w:val="clear" w:color="auto" w:fill="A4B3C6"/>
            <w:noWrap/>
            <w:vAlign w:val="bottom"/>
            <w:hideMark/>
          </w:tcPr>
          <w:p w14:paraId="08CA143E" w14:textId="77777777" w:rsidR="00FA55B9" w:rsidRPr="00FA0BC0" w:rsidRDefault="00FA55B9" w:rsidP="00C211DA">
            <w:pPr>
              <w:jc w:val="right"/>
              <w:rPr>
                <w:rFonts w:ascii="Arial" w:hAnsi="Arial" w:cs="Arial"/>
                <w:b/>
                <w:bCs/>
                <w:color w:val="000000"/>
              </w:rPr>
            </w:pPr>
            <w:r w:rsidRPr="00FA0BC0">
              <w:rPr>
                <w:rFonts w:ascii="Arial" w:hAnsi="Arial" w:cs="Arial"/>
                <w:b/>
                <w:bCs/>
                <w:color w:val="000000"/>
              </w:rPr>
              <w:t>3618</w:t>
            </w:r>
          </w:p>
        </w:tc>
      </w:tr>
      <w:tr w:rsidR="00FA55B9" w:rsidRPr="00FA0BC0" w14:paraId="44A32397" w14:textId="77777777" w:rsidTr="00C211DA">
        <w:trPr>
          <w:trHeight w:val="564"/>
        </w:trPr>
        <w:tc>
          <w:tcPr>
            <w:tcW w:w="2825" w:type="dxa"/>
            <w:tcBorders>
              <w:top w:val="nil"/>
              <w:left w:val="single" w:sz="8" w:space="0" w:color="auto"/>
              <w:bottom w:val="single" w:sz="4" w:space="0" w:color="auto"/>
              <w:right w:val="single" w:sz="4" w:space="0" w:color="auto"/>
            </w:tcBorders>
            <w:shd w:val="clear" w:color="auto" w:fill="auto"/>
            <w:vAlign w:val="bottom"/>
            <w:hideMark/>
          </w:tcPr>
          <w:p w14:paraId="39F222C0" w14:textId="77777777" w:rsidR="00FA55B9" w:rsidRPr="00FA0BC0" w:rsidRDefault="00FA55B9" w:rsidP="00C211DA">
            <w:pPr>
              <w:rPr>
                <w:rFonts w:ascii="Arial" w:hAnsi="Arial" w:cs="Arial"/>
                <w:color w:val="000000"/>
              </w:rPr>
            </w:pPr>
            <w:r w:rsidRPr="00FA0BC0">
              <w:rPr>
                <w:rFonts w:ascii="Arial" w:hAnsi="Arial" w:cs="Arial"/>
                <w:color w:val="000000"/>
              </w:rPr>
              <w:t xml:space="preserve">у </w:t>
            </w:r>
            <w:proofErr w:type="spellStart"/>
            <w:r w:rsidRPr="00FA0BC0">
              <w:rPr>
                <w:rFonts w:ascii="Arial" w:hAnsi="Arial" w:cs="Arial"/>
                <w:color w:val="000000"/>
              </w:rPr>
              <w:t>државној</w:t>
            </w:r>
            <w:proofErr w:type="spellEnd"/>
            <w:r w:rsidRPr="00FA0BC0">
              <w:rPr>
                <w:rFonts w:ascii="Arial" w:hAnsi="Arial" w:cs="Arial"/>
                <w:color w:val="000000"/>
              </w:rPr>
              <w:t xml:space="preserve"> </w:t>
            </w:r>
            <w:proofErr w:type="spellStart"/>
            <w:r w:rsidRPr="00FA0BC0">
              <w:rPr>
                <w:rFonts w:ascii="Arial" w:hAnsi="Arial" w:cs="Arial"/>
                <w:color w:val="000000"/>
              </w:rPr>
              <w:t>својини</w:t>
            </w:r>
            <w:proofErr w:type="spellEnd"/>
          </w:p>
        </w:tc>
        <w:tc>
          <w:tcPr>
            <w:tcW w:w="1843" w:type="dxa"/>
            <w:tcBorders>
              <w:top w:val="nil"/>
              <w:left w:val="nil"/>
              <w:bottom w:val="single" w:sz="4" w:space="0" w:color="auto"/>
              <w:right w:val="single" w:sz="8" w:space="0" w:color="auto"/>
            </w:tcBorders>
            <w:shd w:val="clear" w:color="auto" w:fill="auto"/>
            <w:noWrap/>
            <w:vAlign w:val="bottom"/>
            <w:hideMark/>
          </w:tcPr>
          <w:p w14:paraId="192BE955" w14:textId="77777777" w:rsidR="00FA55B9" w:rsidRPr="00FA0BC0" w:rsidRDefault="00FA55B9" w:rsidP="00C211DA">
            <w:pPr>
              <w:jc w:val="right"/>
              <w:rPr>
                <w:rFonts w:ascii="Arial" w:hAnsi="Arial" w:cs="Arial"/>
                <w:color w:val="000000"/>
              </w:rPr>
            </w:pPr>
            <w:r w:rsidRPr="00FA0BC0">
              <w:rPr>
                <w:rFonts w:ascii="Arial" w:hAnsi="Arial" w:cs="Arial"/>
                <w:color w:val="000000"/>
              </w:rPr>
              <w:t>1964</w:t>
            </w:r>
          </w:p>
        </w:tc>
      </w:tr>
      <w:tr w:rsidR="00FA55B9" w:rsidRPr="00FA0BC0" w14:paraId="66B044E7" w14:textId="77777777" w:rsidTr="00C211DA">
        <w:trPr>
          <w:trHeight w:val="564"/>
        </w:trPr>
        <w:tc>
          <w:tcPr>
            <w:tcW w:w="2825" w:type="dxa"/>
            <w:tcBorders>
              <w:top w:val="nil"/>
              <w:left w:val="single" w:sz="8" w:space="0" w:color="auto"/>
              <w:bottom w:val="single" w:sz="4" w:space="0" w:color="auto"/>
              <w:right w:val="single" w:sz="4" w:space="0" w:color="auto"/>
            </w:tcBorders>
            <w:shd w:val="clear" w:color="auto" w:fill="auto"/>
            <w:vAlign w:val="bottom"/>
            <w:hideMark/>
          </w:tcPr>
          <w:p w14:paraId="41993D29" w14:textId="77777777" w:rsidR="00FA55B9" w:rsidRPr="00FA0BC0" w:rsidRDefault="00FA55B9" w:rsidP="00C211DA">
            <w:pPr>
              <w:rPr>
                <w:rFonts w:ascii="Arial" w:hAnsi="Arial" w:cs="Arial"/>
                <w:color w:val="000000"/>
              </w:rPr>
            </w:pPr>
            <w:r w:rsidRPr="00FA0BC0">
              <w:rPr>
                <w:rFonts w:ascii="Arial" w:hAnsi="Arial" w:cs="Arial"/>
                <w:color w:val="000000"/>
              </w:rPr>
              <w:t xml:space="preserve">у </w:t>
            </w:r>
            <w:proofErr w:type="spellStart"/>
            <w:r w:rsidRPr="00FA0BC0">
              <w:rPr>
                <w:rFonts w:ascii="Arial" w:hAnsi="Arial" w:cs="Arial"/>
                <w:color w:val="000000"/>
              </w:rPr>
              <w:t>приватној</w:t>
            </w:r>
            <w:proofErr w:type="spellEnd"/>
            <w:r w:rsidRPr="00FA0BC0">
              <w:rPr>
                <w:rFonts w:ascii="Arial" w:hAnsi="Arial" w:cs="Arial"/>
                <w:color w:val="000000"/>
              </w:rPr>
              <w:t xml:space="preserve"> </w:t>
            </w:r>
            <w:proofErr w:type="spellStart"/>
            <w:r w:rsidRPr="00FA0BC0">
              <w:rPr>
                <w:rFonts w:ascii="Arial" w:hAnsi="Arial" w:cs="Arial"/>
                <w:color w:val="000000"/>
              </w:rPr>
              <w:t>својини</w:t>
            </w:r>
            <w:proofErr w:type="spellEnd"/>
          </w:p>
        </w:tc>
        <w:tc>
          <w:tcPr>
            <w:tcW w:w="1843" w:type="dxa"/>
            <w:tcBorders>
              <w:top w:val="nil"/>
              <w:left w:val="nil"/>
              <w:bottom w:val="single" w:sz="4" w:space="0" w:color="auto"/>
              <w:right w:val="single" w:sz="8" w:space="0" w:color="auto"/>
            </w:tcBorders>
            <w:shd w:val="clear" w:color="auto" w:fill="auto"/>
            <w:noWrap/>
            <w:vAlign w:val="bottom"/>
            <w:hideMark/>
          </w:tcPr>
          <w:p w14:paraId="2ECC178D" w14:textId="77777777" w:rsidR="00FA55B9" w:rsidRPr="00FA0BC0" w:rsidRDefault="00FA55B9" w:rsidP="00C211DA">
            <w:pPr>
              <w:jc w:val="right"/>
              <w:rPr>
                <w:rFonts w:ascii="Arial" w:hAnsi="Arial" w:cs="Arial"/>
                <w:color w:val="000000"/>
              </w:rPr>
            </w:pPr>
            <w:r w:rsidRPr="00FA0BC0">
              <w:rPr>
                <w:rFonts w:ascii="Arial" w:hAnsi="Arial" w:cs="Arial"/>
                <w:color w:val="000000"/>
              </w:rPr>
              <w:t>1654</w:t>
            </w:r>
          </w:p>
        </w:tc>
      </w:tr>
      <w:tr w:rsidR="00FA55B9" w:rsidRPr="00FA0BC0" w14:paraId="56C7AB7A" w14:textId="77777777" w:rsidTr="00C211DA">
        <w:trPr>
          <w:trHeight w:val="852"/>
        </w:trPr>
        <w:tc>
          <w:tcPr>
            <w:tcW w:w="2825" w:type="dxa"/>
            <w:tcBorders>
              <w:top w:val="nil"/>
              <w:left w:val="single" w:sz="8" w:space="0" w:color="auto"/>
              <w:bottom w:val="single" w:sz="8" w:space="0" w:color="auto"/>
              <w:right w:val="single" w:sz="4" w:space="0" w:color="auto"/>
            </w:tcBorders>
            <w:shd w:val="clear" w:color="auto" w:fill="auto"/>
            <w:vAlign w:val="bottom"/>
            <w:hideMark/>
          </w:tcPr>
          <w:p w14:paraId="1350331A"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Пропорција</w:t>
            </w:r>
            <w:proofErr w:type="spellEnd"/>
            <w:r w:rsidRPr="00FA0BC0">
              <w:rPr>
                <w:rFonts w:ascii="Arial" w:hAnsi="Arial" w:cs="Arial"/>
                <w:color w:val="000000"/>
              </w:rPr>
              <w:t xml:space="preserve"> </w:t>
            </w:r>
            <w:proofErr w:type="spellStart"/>
            <w:r w:rsidRPr="00FA0BC0">
              <w:rPr>
                <w:rFonts w:ascii="Arial" w:hAnsi="Arial" w:cs="Arial"/>
                <w:color w:val="000000"/>
              </w:rPr>
              <w:t>територије</w:t>
            </w:r>
            <w:proofErr w:type="spellEnd"/>
            <w:r w:rsidRPr="00FA0BC0">
              <w:rPr>
                <w:rFonts w:ascii="Arial" w:hAnsi="Arial" w:cs="Arial"/>
                <w:color w:val="000000"/>
              </w:rPr>
              <w:t xml:space="preserve"> </w:t>
            </w:r>
            <w:proofErr w:type="spellStart"/>
            <w:r w:rsidRPr="00FA0BC0">
              <w:rPr>
                <w:rFonts w:ascii="Arial" w:hAnsi="Arial" w:cs="Arial"/>
                <w:color w:val="000000"/>
              </w:rPr>
              <w:t>под</w:t>
            </w:r>
            <w:proofErr w:type="spellEnd"/>
            <w:r w:rsidRPr="00FA0BC0">
              <w:rPr>
                <w:rFonts w:ascii="Arial" w:hAnsi="Arial" w:cs="Arial"/>
                <w:color w:val="000000"/>
              </w:rPr>
              <w:t xml:space="preserve"> </w:t>
            </w:r>
            <w:proofErr w:type="spellStart"/>
            <w:r w:rsidRPr="00FA0BC0">
              <w:rPr>
                <w:rFonts w:ascii="Arial" w:hAnsi="Arial" w:cs="Arial"/>
                <w:color w:val="000000"/>
              </w:rPr>
              <w:t>шумом</w:t>
            </w:r>
            <w:proofErr w:type="spellEnd"/>
            <w:r w:rsidRPr="00FA0BC0">
              <w:rPr>
                <w:rFonts w:ascii="Arial" w:hAnsi="Arial" w:cs="Arial"/>
                <w:color w:val="000000"/>
              </w:rPr>
              <w:t xml:space="preserve"> </w:t>
            </w:r>
          </w:p>
        </w:tc>
        <w:tc>
          <w:tcPr>
            <w:tcW w:w="1843" w:type="dxa"/>
            <w:tcBorders>
              <w:top w:val="nil"/>
              <w:left w:val="nil"/>
              <w:bottom w:val="single" w:sz="8" w:space="0" w:color="auto"/>
              <w:right w:val="single" w:sz="8" w:space="0" w:color="auto"/>
            </w:tcBorders>
            <w:shd w:val="clear" w:color="auto" w:fill="auto"/>
            <w:noWrap/>
            <w:vAlign w:val="bottom"/>
            <w:hideMark/>
          </w:tcPr>
          <w:p w14:paraId="06C5367A" w14:textId="77777777" w:rsidR="00FA55B9" w:rsidRPr="00FA0BC0" w:rsidRDefault="00FA55B9" w:rsidP="00C211DA">
            <w:pPr>
              <w:jc w:val="right"/>
              <w:rPr>
                <w:rFonts w:ascii="Arial" w:hAnsi="Arial" w:cs="Arial"/>
                <w:color w:val="000000"/>
              </w:rPr>
            </w:pPr>
            <w:r w:rsidRPr="00FA0BC0">
              <w:rPr>
                <w:rFonts w:ascii="Arial" w:hAnsi="Arial" w:cs="Arial"/>
                <w:color w:val="000000"/>
              </w:rPr>
              <w:t>19%</w:t>
            </w:r>
          </w:p>
        </w:tc>
      </w:tr>
    </w:tbl>
    <w:p w14:paraId="450A5A43" w14:textId="77777777" w:rsidR="00FA55B9" w:rsidRPr="00FA0BC0" w:rsidRDefault="00FA55B9" w:rsidP="00FA55B9">
      <w:pPr>
        <w:pStyle w:val="NoSpacing"/>
        <w:jc w:val="both"/>
        <w:rPr>
          <w:rFonts w:ascii="Arial" w:hAnsi="Arial" w:cs="Arial"/>
          <w:noProof/>
          <w:lang w:val="ru-RU"/>
        </w:rPr>
      </w:pPr>
      <w:r w:rsidRPr="00FA0BC0">
        <w:rPr>
          <w:rFonts w:ascii="Arial" w:hAnsi="Arial" w:cs="Arial"/>
          <w:noProof/>
          <w:lang w:val="ru-RU"/>
        </w:rPr>
        <w:t>Извор: Општина Мерошина, 2017.</w:t>
      </w:r>
    </w:p>
    <w:p w14:paraId="3935883E" w14:textId="2A449185" w:rsidR="00FA55B9" w:rsidRDefault="00FA55B9" w:rsidP="00FA55B9">
      <w:pPr>
        <w:pStyle w:val="NoSpacing"/>
        <w:jc w:val="both"/>
        <w:rPr>
          <w:rFonts w:ascii="Arial" w:hAnsi="Arial" w:cs="Arial"/>
          <w:noProof/>
          <w:lang w:val="ru-RU"/>
        </w:rPr>
      </w:pPr>
    </w:p>
    <w:p w14:paraId="238F5683" w14:textId="77777777" w:rsidR="008F3635" w:rsidRPr="00FA0BC0" w:rsidRDefault="008F3635" w:rsidP="00FA55B9">
      <w:pPr>
        <w:pStyle w:val="NoSpacing"/>
        <w:jc w:val="both"/>
        <w:rPr>
          <w:rFonts w:ascii="Arial" w:hAnsi="Arial" w:cs="Arial"/>
          <w:noProof/>
          <w:lang w:val="ru-RU"/>
        </w:rPr>
      </w:pPr>
    </w:p>
    <w:p w14:paraId="55B88C70" w14:textId="1CC5E049" w:rsidR="00FA55B9" w:rsidRPr="008F3635" w:rsidRDefault="008F3635" w:rsidP="00FA55B9">
      <w:pPr>
        <w:pStyle w:val="NoSpacing"/>
        <w:jc w:val="both"/>
        <w:rPr>
          <w:rFonts w:ascii="Arial" w:hAnsi="Arial" w:cs="Arial"/>
          <w:noProof/>
          <w:lang w:val="ru-RU"/>
        </w:rPr>
      </w:pPr>
      <w:r>
        <w:rPr>
          <w:rFonts w:ascii="Arial" w:hAnsi="Arial" w:cs="Arial"/>
          <w:noProof/>
          <w:lang w:val="sr-Cyrl-RS"/>
        </w:rPr>
        <w:t xml:space="preserve">Графикон 1. </w:t>
      </w:r>
      <w:r w:rsidR="00FA55B9" w:rsidRPr="008F3635">
        <w:rPr>
          <w:rFonts w:ascii="Arial" w:hAnsi="Arial" w:cs="Arial"/>
          <w:noProof/>
          <w:lang w:val="x-none"/>
        </w:rPr>
        <w:t>Територија под шумом</w:t>
      </w:r>
      <w:r w:rsidR="00FA55B9" w:rsidRPr="008F3635">
        <w:rPr>
          <w:rFonts w:ascii="Arial" w:hAnsi="Arial" w:cs="Arial"/>
          <w:noProof/>
          <w:lang w:val="ru-RU"/>
        </w:rPr>
        <w:t>, 201</w:t>
      </w:r>
      <w:r w:rsidR="00FA55B9" w:rsidRPr="008F3635">
        <w:rPr>
          <w:rFonts w:ascii="Arial" w:hAnsi="Arial" w:cs="Arial"/>
          <w:noProof/>
          <w:lang w:val="sr-Cyrl-RS"/>
        </w:rPr>
        <w:t>7</w:t>
      </w:r>
      <w:r w:rsidR="00FA55B9" w:rsidRPr="008F3635">
        <w:rPr>
          <w:rFonts w:ascii="Arial" w:hAnsi="Arial" w:cs="Arial"/>
          <w:noProof/>
          <w:lang w:val="ru-RU"/>
        </w:rPr>
        <w:t>.</w:t>
      </w:r>
      <w:r w:rsidR="00FA55B9" w:rsidRPr="008F3635">
        <w:rPr>
          <w:rFonts w:ascii="Arial" w:hAnsi="Arial" w:cs="Arial"/>
          <w:noProof/>
          <w:lang w:val="x-none"/>
        </w:rPr>
        <w:t xml:space="preserve"> (</w:t>
      </w:r>
      <w:r w:rsidR="00FA55B9" w:rsidRPr="008F3635">
        <w:rPr>
          <w:rFonts w:ascii="Arial" w:hAnsi="Arial" w:cs="Arial"/>
          <w:noProof/>
          <w:lang w:val="sr-Cyrl-RS"/>
        </w:rPr>
        <w:t>ha</w:t>
      </w:r>
      <w:r w:rsidR="00FA55B9" w:rsidRPr="008F3635">
        <w:rPr>
          <w:rFonts w:ascii="Arial" w:hAnsi="Arial" w:cs="Arial"/>
          <w:noProof/>
          <w:lang w:val="ru-RU"/>
        </w:rPr>
        <w:t>)</w:t>
      </w:r>
    </w:p>
    <w:p w14:paraId="23F07D54" w14:textId="77777777" w:rsidR="00FA55B9" w:rsidRPr="00FA0BC0" w:rsidRDefault="00FA55B9" w:rsidP="00FA55B9">
      <w:pPr>
        <w:pStyle w:val="NoSpacing"/>
        <w:jc w:val="both"/>
        <w:rPr>
          <w:rFonts w:ascii="Arial" w:hAnsi="Arial" w:cs="Arial"/>
          <w:noProof/>
          <w:lang w:val="ru-RU"/>
        </w:rPr>
      </w:pPr>
    </w:p>
    <w:p w14:paraId="5C04D4C8" w14:textId="77777777" w:rsidR="00FA55B9" w:rsidRPr="00FA0BC0" w:rsidRDefault="00FA55B9" w:rsidP="00FA55B9">
      <w:pPr>
        <w:pStyle w:val="NoSpacing"/>
        <w:jc w:val="both"/>
        <w:rPr>
          <w:rFonts w:ascii="Arial" w:hAnsi="Arial" w:cs="Arial"/>
          <w:noProof/>
          <w:lang w:val="ru-RU"/>
        </w:rPr>
      </w:pPr>
      <w:r w:rsidRPr="00FA0BC0">
        <w:rPr>
          <w:rFonts w:ascii="Arial" w:hAnsi="Arial" w:cs="Arial"/>
          <w:noProof/>
        </w:rPr>
        <w:lastRenderedPageBreak/>
        <w:drawing>
          <wp:inline distT="0" distB="0" distL="0" distR="0" wp14:anchorId="269CDF6E" wp14:editId="6B343C40">
            <wp:extent cx="3100988" cy="2070100"/>
            <wp:effectExtent l="0" t="0" r="4445" b="6350"/>
            <wp:docPr id="23" name="Chart 23">
              <a:extLst xmlns:a="http://schemas.openxmlformats.org/drawingml/2006/main">
                <a:ext uri="{FF2B5EF4-FFF2-40B4-BE49-F238E27FC236}">
                  <a16:creationId xmlns:a16="http://schemas.microsoft.com/office/drawing/2014/main" id="{00000000-0008-0000-0100-00007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63F19F" w14:textId="77777777" w:rsidR="00FA55B9" w:rsidRPr="00FA0BC0" w:rsidRDefault="00FA55B9" w:rsidP="00FA55B9">
      <w:pPr>
        <w:pStyle w:val="NoSpacing"/>
        <w:jc w:val="both"/>
        <w:rPr>
          <w:rFonts w:ascii="Arial" w:hAnsi="Arial" w:cs="Arial"/>
          <w:noProof/>
        </w:rPr>
      </w:pPr>
      <w:r w:rsidRPr="00FA0BC0">
        <w:rPr>
          <w:rFonts w:ascii="Arial" w:hAnsi="Arial" w:cs="Arial"/>
          <w:noProof/>
          <w:lang w:val="x-none"/>
        </w:rPr>
        <w:t>Извор: Статистика шумарства</w:t>
      </w:r>
      <w:r w:rsidRPr="00FA0BC0">
        <w:rPr>
          <w:rFonts w:ascii="Arial" w:hAnsi="Arial" w:cs="Arial"/>
          <w:noProof/>
          <w:lang w:val="sr-Cyrl-RS"/>
        </w:rPr>
        <w:t>, РЗС</w:t>
      </w:r>
    </w:p>
    <w:p w14:paraId="553928FE" w14:textId="77777777" w:rsidR="00FA55B9" w:rsidRPr="00FA0BC0" w:rsidRDefault="00FA55B9" w:rsidP="00FA55B9">
      <w:pPr>
        <w:pStyle w:val="NoSpacing"/>
        <w:jc w:val="both"/>
        <w:rPr>
          <w:rFonts w:ascii="Arial" w:hAnsi="Arial" w:cs="Arial"/>
          <w:noProof/>
          <w:lang w:val="ru-RU"/>
        </w:rPr>
      </w:pPr>
    </w:p>
    <w:p w14:paraId="0CE67603" w14:textId="77777777" w:rsidR="00FA55B9" w:rsidRPr="00FA0BC0" w:rsidRDefault="00FA55B9" w:rsidP="00F21EB4">
      <w:pPr>
        <w:pStyle w:val="ListParagraph"/>
        <w:numPr>
          <w:ilvl w:val="0"/>
          <w:numId w:val="35"/>
        </w:numPr>
        <w:tabs>
          <w:tab w:val="left" w:pos="1134"/>
          <w:tab w:val="right" w:leader="dot" w:pos="8789"/>
          <w:tab w:val="left" w:pos="9639"/>
        </w:tabs>
        <w:spacing w:after="0" w:line="240" w:lineRule="auto"/>
        <w:jc w:val="both"/>
        <w:rPr>
          <w:rFonts w:ascii="Arial" w:hAnsi="Arial" w:cs="Arial"/>
          <w:b/>
          <w:bCs/>
          <w:color w:val="0070C0"/>
          <w:sz w:val="24"/>
          <w:szCs w:val="24"/>
          <w:lang w:val="sr-Cyrl-RS"/>
        </w:rPr>
      </w:pPr>
      <w:r w:rsidRPr="00FA0BC0">
        <w:rPr>
          <w:rFonts w:ascii="Arial" w:hAnsi="Arial" w:cs="Arial"/>
          <w:b/>
          <w:bCs/>
          <w:color w:val="0070C0"/>
          <w:sz w:val="24"/>
          <w:szCs w:val="24"/>
          <w:lang w:val="sr-Cyrl-RS"/>
        </w:rPr>
        <w:t>ЉУДСКИ РЕСУРСИ</w:t>
      </w:r>
    </w:p>
    <w:p w14:paraId="004A0D7C" w14:textId="77777777" w:rsidR="00FA55B9" w:rsidRPr="00FA0BC0" w:rsidRDefault="00FA55B9" w:rsidP="00FA55B9">
      <w:pPr>
        <w:pStyle w:val="ListParagraph"/>
        <w:tabs>
          <w:tab w:val="left" w:pos="1134"/>
          <w:tab w:val="right" w:leader="dot" w:pos="8789"/>
          <w:tab w:val="left" w:pos="9639"/>
        </w:tabs>
        <w:spacing w:after="0" w:line="240" w:lineRule="auto"/>
        <w:ind w:left="360"/>
        <w:jc w:val="both"/>
        <w:rPr>
          <w:rFonts w:ascii="Arial" w:hAnsi="Arial" w:cs="Arial"/>
          <w:lang w:val="sr-Cyrl-RS"/>
        </w:rPr>
      </w:pPr>
    </w:p>
    <w:p w14:paraId="33F410F5" w14:textId="77777777" w:rsidR="00FA55B9" w:rsidRPr="00FA0BC0" w:rsidRDefault="00FA55B9" w:rsidP="00F21EB4">
      <w:pPr>
        <w:pStyle w:val="NoSpacing"/>
        <w:numPr>
          <w:ilvl w:val="1"/>
          <w:numId w:val="35"/>
        </w:numPr>
        <w:tabs>
          <w:tab w:val="left" w:pos="567"/>
        </w:tabs>
        <w:jc w:val="both"/>
        <w:rPr>
          <w:rFonts w:ascii="Arial" w:hAnsi="Arial" w:cs="Arial"/>
          <w:b/>
          <w:bCs/>
          <w:noProof/>
          <w:color w:val="0070C0"/>
          <w:lang w:val="ru-RU"/>
        </w:rPr>
      </w:pPr>
      <w:r w:rsidRPr="00FA0BC0">
        <w:rPr>
          <w:rFonts w:ascii="Arial" w:hAnsi="Arial" w:cs="Arial"/>
          <w:b/>
          <w:bCs/>
          <w:noProof/>
          <w:color w:val="0070C0"/>
          <w:lang w:val="ru-RU"/>
        </w:rPr>
        <w:t>Становништво (број становника и стопа раста)</w:t>
      </w:r>
    </w:p>
    <w:p w14:paraId="353B68B6" w14:textId="77777777" w:rsidR="00FA55B9" w:rsidRPr="00FA0BC0" w:rsidRDefault="00FA55B9" w:rsidP="00FA55B9">
      <w:pPr>
        <w:pStyle w:val="NoSpacing"/>
        <w:jc w:val="both"/>
        <w:rPr>
          <w:rFonts w:ascii="Arial" w:hAnsi="Arial" w:cs="Arial"/>
          <w:noProof/>
          <w:lang w:val="ru-RU"/>
        </w:rPr>
      </w:pPr>
    </w:p>
    <w:p w14:paraId="432CF0F3" w14:textId="77777777" w:rsidR="00FA55B9" w:rsidRPr="00FA0BC0" w:rsidRDefault="00FA55B9" w:rsidP="00FA55B9">
      <w:pPr>
        <w:pStyle w:val="NoSpacing"/>
        <w:jc w:val="both"/>
        <w:rPr>
          <w:rFonts w:ascii="Arial" w:hAnsi="Arial" w:cs="Arial"/>
          <w:noProof/>
          <w:lang w:val="ru-RU"/>
        </w:rPr>
      </w:pPr>
      <w:r w:rsidRPr="00FA0BC0">
        <w:rPr>
          <w:rFonts w:ascii="Arial" w:hAnsi="Arial" w:cs="Arial"/>
          <w:lang w:val="ru-RU"/>
        </w:rPr>
        <w:t>Нишавски округ је трећи по броју становника у Србији са 373.404 становника, што чини 5,1% укупог броја становника Србије.</w:t>
      </w:r>
    </w:p>
    <w:p w14:paraId="2E246428" w14:textId="77777777" w:rsidR="00FA55B9" w:rsidRPr="00FA0BC0" w:rsidRDefault="00FA55B9" w:rsidP="00FA55B9">
      <w:pPr>
        <w:pStyle w:val="NoSpacing"/>
        <w:jc w:val="both"/>
        <w:rPr>
          <w:rFonts w:ascii="Arial" w:hAnsi="Arial" w:cs="Arial"/>
          <w:lang w:val="ru-RU"/>
        </w:rPr>
      </w:pPr>
      <w:r w:rsidRPr="00121A84">
        <w:rPr>
          <w:rFonts w:ascii="Arial" w:hAnsi="Arial" w:cs="Arial"/>
          <w:shd w:val="clear" w:color="auto" w:fill="FFFFFF"/>
          <w:lang w:val="ru-RU"/>
        </w:rPr>
        <w:t>Према</w:t>
      </w:r>
      <w:r w:rsidRPr="00FA0BC0">
        <w:rPr>
          <w:rFonts w:ascii="Arial" w:hAnsi="Arial" w:cs="Arial"/>
          <w:shd w:val="clear" w:color="auto" w:fill="FFFFFF"/>
          <w:lang w:val="ru-RU"/>
        </w:rPr>
        <w:t xml:space="preserve"> </w:t>
      </w:r>
      <w:r w:rsidRPr="00121A84">
        <w:rPr>
          <w:rFonts w:ascii="Arial" w:hAnsi="Arial" w:cs="Arial"/>
          <w:shd w:val="clear" w:color="auto" w:fill="FFFFFF"/>
          <w:lang w:val="ru-RU"/>
        </w:rPr>
        <w:t>подацима</w:t>
      </w:r>
      <w:r w:rsidRPr="00FA0BC0">
        <w:rPr>
          <w:rFonts w:ascii="Arial" w:hAnsi="Arial" w:cs="Arial"/>
          <w:shd w:val="clear" w:color="auto" w:fill="FFFFFF"/>
          <w:lang w:val="ru-RU"/>
        </w:rPr>
        <w:t xml:space="preserve"> </w:t>
      </w:r>
      <w:r w:rsidRPr="00121A84">
        <w:rPr>
          <w:rFonts w:ascii="Arial" w:hAnsi="Arial" w:cs="Arial"/>
          <w:shd w:val="clear" w:color="auto" w:fill="FFFFFF"/>
          <w:lang w:val="ru-RU"/>
        </w:rPr>
        <w:t>из</w:t>
      </w:r>
      <w:r w:rsidRPr="00FA0BC0">
        <w:rPr>
          <w:rFonts w:ascii="Arial" w:hAnsi="Arial" w:cs="Arial"/>
          <w:shd w:val="clear" w:color="auto" w:fill="FFFFFF"/>
          <w:lang w:val="ru-RU"/>
        </w:rPr>
        <w:t xml:space="preserve"> </w:t>
      </w:r>
      <w:r w:rsidRPr="00121A84">
        <w:rPr>
          <w:rFonts w:ascii="Arial" w:hAnsi="Arial" w:cs="Arial"/>
          <w:shd w:val="clear" w:color="auto" w:fill="FFFFFF"/>
          <w:lang w:val="ru-RU"/>
        </w:rPr>
        <w:t>пописа</w:t>
      </w:r>
      <w:r w:rsidRPr="00FA0BC0">
        <w:rPr>
          <w:rFonts w:ascii="Arial" w:hAnsi="Arial" w:cs="Arial"/>
          <w:shd w:val="clear" w:color="auto" w:fill="FFFFFF"/>
          <w:lang w:val="ru-RU"/>
        </w:rPr>
        <w:t xml:space="preserve"> 2011. </w:t>
      </w:r>
      <w:r w:rsidRPr="00121A84">
        <w:rPr>
          <w:rFonts w:ascii="Arial" w:hAnsi="Arial" w:cs="Arial"/>
          <w:shd w:val="clear" w:color="auto" w:fill="FFFFFF"/>
          <w:lang w:val="ru-RU"/>
        </w:rPr>
        <w:t>године</w:t>
      </w:r>
      <w:r w:rsidRPr="00FA0BC0">
        <w:rPr>
          <w:rFonts w:ascii="Arial" w:hAnsi="Arial" w:cs="Arial"/>
          <w:shd w:val="clear" w:color="auto" w:fill="FFFFFF"/>
          <w:lang w:val="ru-RU"/>
        </w:rPr>
        <w:t xml:space="preserve"> </w:t>
      </w:r>
      <w:r w:rsidRPr="00121A84">
        <w:rPr>
          <w:rFonts w:ascii="Arial" w:hAnsi="Arial" w:cs="Arial"/>
          <w:shd w:val="clear" w:color="auto" w:fill="FFFFFF"/>
          <w:lang w:val="ru-RU"/>
        </w:rPr>
        <w:t>на</w:t>
      </w:r>
      <w:r w:rsidRPr="00FA0BC0">
        <w:rPr>
          <w:rFonts w:ascii="Arial" w:hAnsi="Arial" w:cs="Arial"/>
          <w:shd w:val="clear" w:color="auto" w:fill="FFFFFF"/>
          <w:lang w:val="ru-RU"/>
        </w:rPr>
        <w:t xml:space="preserve"> </w:t>
      </w:r>
      <w:r w:rsidRPr="00121A84">
        <w:rPr>
          <w:rFonts w:ascii="Arial" w:hAnsi="Arial" w:cs="Arial"/>
          <w:shd w:val="clear" w:color="auto" w:fill="FFFFFF"/>
          <w:lang w:val="ru-RU"/>
        </w:rPr>
        <w:t>подру</w:t>
      </w:r>
      <w:r w:rsidRPr="00FA0BC0">
        <w:rPr>
          <w:rFonts w:ascii="Arial" w:hAnsi="Arial" w:cs="Arial"/>
          <w:shd w:val="clear" w:color="auto" w:fill="FFFFFF"/>
          <w:lang w:val="ru-RU"/>
        </w:rPr>
        <w:t>ч</w:t>
      </w:r>
      <w:r w:rsidRPr="00121A84">
        <w:rPr>
          <w:rFonts w:ascii="Arial" w:hAnsi="Arial" w:cs="Arial"/>
          <w:shd w:val="clear" w:color="auto" w:fill="FFFFFF"/>
          <w:lang w:val="ru-RU"/>
        </w:rPr>
        <w:t>ју</w:t>
      </w:r>
      <w:r w:rsidRPr="00FA0BC0">
        <w:rPr>
          <w:rFonts w:ascii="Arial" w:hAnsi="Arial" w:cs="Arial"/>
          <w:shd w:val="clear" w:color="auto" w:fill="FFFFFF"/>
          <w:lang w:val="ru-RU"/>
        </w:rPr>
        <w:t xml:space="preserve"> </w:t>
      </w:r>
      <w:r w:rsidRPr="00121A84">
        <w:rPr>
          <w:rFonts w:ascii="Arial" w:hAnsi="Arial" w:cs="Arial"/>
          <w:shd w:val="clear" w:color="auto" w:fill="FFFFFF"/>
          <w:lang w:val="ru-RU"/>
        </w:rPr>
        <w:t>оп</w:t>
      </w:r>
      <w:r w:rsidRPr="00FA0BC0">
        <w:rPr>
          <w:rFonts w:ascii="Arial" w:hAnsi="Arial" w:cs="Arial"/>
          <w:shd w:val="clear" w:color="auto" w:fill="FFFFFF"/>
          <w:lang w:val="ru-RU"/>
        </w:rPr>
        <w:t>ш</w:t>
      </w:r>
      <w:r w:rsidRPr="00121A84">
        <w:rPr>
          <w:rFonts w:ascii="Arial" w:hAnsi="Arial" w:cs="Arial"/>
          <w:shd w:val="clear" w:color="auto" w:fill="FFFFFF"/>
          <w:lang w:val="ru-RU"/>
        </w:rPr>
        <w:t>тине</w:t>
      </w:r>
      <w:r w:rsidRPr="00FA0BC0">
        <w:rPr>
          <w:rFonts w:ascii="Arial" w:hAnsi="Arial" w:cs="Arial"/>
          <w:shd w:val="clear" w:color="auto" w:fill="FFFFFF"/>
          <w:lang w:val="sr-Cyrl-RS"/>
        </w:rPr>
        <w:t xml:space="preserve"> Мерошина, у 27 насеља</w:t>
      </w:r>
      <w:r w:rsidRPr="00FA0BC0">
        <w:rPr>
          <w:rFonts w:ascii="Arial" w:hAnsi="Arial" w:cs="Arial"/>
          <w:shd w:val="clear" w:color="auto" w:fill="FFFFFF"/>
          <w:lang w:val="ru-RU"/>
        </w:rPr>
        <w:t xml:space="preserve"> ж</w:t>
      </w:r>
      <w:r w:rsidRPr="00121A84">
        <w:rPr>
          <w:rFonts w:ascii="Arial" w:hAnsi="Arial" w:cs="Arial"/>
          <w:shd w:val="clear" w:color="auto" w:fill="FFFFFF"/>
          <w:lang w:val="ru-RU"/>
        </w:rPr>
        <w:t>иви</w:t>
      </w:r>
      <w:r w:rsidRPr="00FA0BC0">
        <w:rPr>
          <w:rFonts w:ascii="Arial" w:hAnsi="Arial" w:cs="Arial"/>
          <w:shd w:val="clear" w:color="auto" w:fill="FFFFFF"/>
          <w:lang w:val="ru-RU"/>
        </w:rPr>
        <w:t xml:space="preserve"> </w:t>
      </w:r>
      <w:r w:rsidRPr="00121A84">
        <w:rPr>
          <w:rFonts w:ascii="Arial" w:hAnsi="Arial" w:cs="Arial"/>
          <w:shd w:val="clear" w:color="auto" w:fill="FFFFFF"/>
          <w:lang w:val="ru-RU"/>
        </w:rPr>
        <w:t>свега</w:t>
      </w:r>
      <w:r w:rsidRPr="00FA0BC0">
        <w:rPr>
          <w:rFonts w:ascii="Arial" w:hAnsi="Arial" w:cs="Arial"/>
          <w:shd w:val="clear" w:color="auto" w:fill="FFFFFF"/>
          <w:lang w:val="ru-RU"/>
        </w:rPr>
        <w:t xml:space="preserve"> 13968 </w:t>
      </w:r>
      <w:r w:rsidRPr="00121A84">
        <w:rPr>
          <w:rFonts w:ascii="Arial" w:hAnsi="Arial" w:cs="Arial"/>
          <w:shd w:val="clear" w:color="auto" w:fill="FFFFFF"/>
          <w:lang w:val="ru-RU"/>
        </w:rPr>
        <w:t>становника</w:t>
      </w:r>
      <w:r w:rsidRPr="00FA0BC0">
        <w:rPr>
          <w:rFonts w:ascii="Arial" w:hAnsi="Arial" w:cs="Arial"/>
          <w:shd w:val="clear" w:color="auto" w:fill="FFFFFF"/>
          <w:lang w:val="ru-RU"/>
        </w:rPr>
        <w:t xml:space="preserve"> </w:t>
      </w:r>
      <w:r w:rsidRPr="00121A84">
        <w:rPr>
          <w:rFonts w:ascii="Arial" w:hAnsi="Arial" w:cs="Arial"/>
          <w:lang w:val="ru-RU"/>
        </w:rPr>
        <w:t>од</w:t>
      </w:r>
      <w:r w:rsidRPr="00FA0BC0">
        <w:rPr>
          <w:rFonts w:ascii="Arial" w:hAnsi="Arial" w:cs="Arial"/>
          <w:lang w:val="ru-RU"/>
        </w:rPr>
        <w:t xml:space="preserve"> ч</w:t>
      </w:r>
      <w:r w:rsidRPr="00121A84">
        <w:rPr>
          <w:rFonts w:ascii="Arial" w:hAnsi="Arial" w:cs="Arial"/>
          <w:lang w:val="ru-RU"/>
        </w:rPr>
        <w:t>ега</w:t>
      </w:r>
      <w:r w:rsidRPr="00FA0BC0">
        <w:rPr>
          <w:rFonts w:ascii="Arial" w:hAnsi="Arial" w:cs="Arial"/>
          <w:lang w:val="ru-RU"/>
        </w:rPr>
        <w:t xml:space="preserve"> </w:t>
      </w:r>
      <w:r w:rsidRPr="00121A84">
        <w:rPr>
          <w:rFonts w:ascii="Arial" w:hAnsi="Arial" w:cs="Arial"/>
          <w:lang w:val="ru-RU"/>
        </w:rPr>
        <w:t>му</w:t>
      </w:r>
      <w:r w:rsidRPr="00FA0BC0">
        <w:rPr>
          <w:rFonts w:ascii="Arial" w:hAnsi="Arial" w:cs="Arial"/>
          <w:lang w:val="ru-RU"/>
        </w:rPr>
        <w:t>ш</w:t>
      </w:r>
      <w:r w:rsidRPr="00121A84">
        <w:rPr>
          <w:rFonts w:ascii="Arial" w:hAnsi="Arial" w:cs="Arial"/>
          <w:lang w:val="ru-RU"/>
        </w:rPr>
        <w:t>ка</w:t>
      </w:r>
      <w:r w:rsidRPr="00FA0BC0">
        <w:rPr>
          <w:rFonts w:ascii="Arial" w:hAnsi="Arial" w:cs="Arial"/>
          <w:lang w:val="ru-RU"/>
        </w:rPr>
        <w:t xml:space="preserve"> </w:t>
      </w:r>
      <w:r w:rsidRPr="00121A84">
        <w:rPr>
          <w:rFonts w:ascii="Arial" w:hAnsi="Arial" w:cs="Arial"/>
          <w:lang w:val="ru-RU"/>
        </w:rPr>
        <w:t>популација</w:t>
      </w:r>
      <w:r w:rsidRPr="00FA0BC0">
        <w:rPr>
          <w:rFonts w:ascii="Arial" w:hAnsi="Arial" w:cs="Arial"/>
          <w:lang w:val="ru-RU"/>
        </w:rPr>
        <w:t xml:space="preserve"> ч</w:t>
      </w:r>
      <w:r w:rsidRPr="00121A84">
        <w:rPr>
          <w:rFonts w:ascii="Arial" w:hAnsi="Arial" w:cs="Arial"/>
          <w:lang w:val="ru-RU"/>
        </w:rPr>
        <w:t>ини</w:t>
      </w:r>
      <w:r w:rsidRPr="00FA0BC0">
        <w:rPr>
          <w:rFonts w:ascii="Arial" w:hAnsi="Arial" w:cs="Arial"/>
          <w:lang w:val="ru-RU"/>
        </w:rPr>
        <w:t xml:space="preserve"> 51,36% </w:t>
      </w:r>
      <w:r w:rsidRPr="00121A84">
        <w:rPr>
          <w:rFonts w:ascii="Arial" w:hAnsi="Arial" w:cs="Arial"/>
          <w:lang w:val="ru-RU"/>
        </w:rPr>
        <w:t>станови</w:t>
      </w:r>
      <w:r w:rsidRPr="00FA0BC0">
        <w:rPr>
          <w:rFonts w:ascii="Arial" w:hAnsi="Arial" w:cs="Arial"/>
          <w:lang w:val="ru-RU"/>
        </w:rPr>
        <w:t>ш</w:t>
      </w:r>
      <w:r w:rsidRPr="00121A84">
        <w:rPr>
          <w:rFonts w:ascii="Arial" w:hAnsi="Arial" w:cs="Arial"/>
          <w:lang w:val="ru-RU"/>
        </w:rPr>
        <w:t>тва</w:t>
      </w:r>
      <w:r w:rsidRPr="00FA0BC0">
        <w:rPr>
          <w:rFonts w:ascii="Arial" w:hAnsi="Arial" w:cs="Arial"/>
          <w:lang w:val="ru-RU"/>
        </w:rPr>
        <w:t xml:space="preserve">, </w:t>
      </w:r>
      <w:r w:rsidRPr="00121A84">
        <w:rPr>
          <w:rFonts w:ascii="Arial" w:hAnsi="Arial" w:cs="Arial"/>
          <w:lang w:val="ru-RU"/>
        </w:rPr>
        <w:t>а</w:t>
      </w:r>
      <w:r w:rsidRPr="00FA0BC0">
        <w:rPr>
          <w:rFonts w:ascii="Arial" w:hAnsi="Arial" w:cs="Arial"/>
          <w:lang w:val="ru-RU"/>
        </w:rPr>
        <w:t xml:space="preserve"> ж</w:t>
      </w:r>
      <w:r w:rsidRPr="00121A84">
        <w:rPr>
          <w:rFonts w:ascii="Arial" w:hAnsi="Arial" w:cs="Arial"/>
          <w:lang w:val="ru-RU"/>
        </w:rPr>
        <w:t>енска</w:t>
      </w:r>
      <w:r w:rsidRPr="00FA0BC0">
        <w:rPr>
          <w:rFonts w:ascii="Arial" w:hAnsi="Arial" w:cs="Arial"/>
          <w:lang w:val="ru-RU"/>
        </w:rPr>
        <w:t xml:space="preserve"> </w:t>
      </w:r>
      <w:r w:rsidRPr="00121A84">
        <w:rPr>
          <w:rFonts w:ascii="Arial" w:hAnsi="Arial" w:cs="Arial"/>
          <w:lang w:val="ru-RU"/>
        </w:rPr>
        <w:t>популација</w:t>
      </w:r>
      <w:r w:rsidRPr="00FA0BC0">
        <w:rPr>
          <w:rFonts w:ascii="Arial" w:hAnsi="Arial" w:cs="Arial"/>
          <w:lang w:val="ru-RU"/>
        </w:rPr>
        <w:t xml:space="preserve"> 48,64% </w:t>
      </w:r>
      <w:r w:rsidRPr="00121A84">
        <w:rPr>
          <w:rFonts w:ascii="Arial" w:hAnsi="Arial" w:cs="Arial"/>
          <w:lang w:val="ru-RU"/>
        </w:rPr>
        <w:t>од</w:t>
      </w:r>
      <w:r w:rsidRPr="00FA0BC0">
        <w:rPr>
          <w:rFonts w:ascii="Arial" w:hAnsi="Arial" w:cs="Arial"/>
          <w:lang w:val="ru-RU"/>
        </w:rPr>
        <w:t xml:space="preserve"> </w:t>
      </w:r>
      <w:r w:rsidRPr="00121A84">
        <w:rPr>
          <w:rFonts w:ascii="Arial" w:hAnsi="Arial" w:cs="Arial"/>
          <w:lang w:val="ru-RU"/>
        </w:rPr>
        <w:t>укупног</w:t>
      </w:r>
      <w:r w:rsidRPr="00FA0BC0">
        <w:rPr>
          <w:rFonts w:ascii="Arial" w:hAnsi="Arial" w:cs="Arial"/>
          <w:lang w:val="ru-RU"/>
        </w:rPr>
        <w:t xml:space="preserve"> </w:t>
      </w:r>
      <w:r w:rsidRPr="00121A84">
        <w:rPr>
          <w:rFonts w:ascii="Arial" w:hAnsi="Arial" w:cs="Arial"/>
          <w:lang w:val="ru-RU"/>
        </w:rPr>
        <w:t>становни</w:t>
      </w:r>
      <w:r w:rsidRPr="00FA0BC0">
        <w:rPr>
          <w:rFonts w:ascii="Arial" w:hAnsi="Arial" w:cs="Arial"/>
          <w:lang w:val="ru-RU"/>
        </w:rPr>
        <w:t>ш</w:t>
      </w:r>
      <w:r w:rsidRPr="00121A84">
        <w:rPr>
          <w:rFonts w:ascii="Arial" w:hAnsi="Arial" w:cs="Arial"/>
          <w:lang w:val="ru-RU"/>
        </w:rPr>
        <w:t>тва</w:t>
      </w:r>
      <w:r w:rsidRPr="00FA0BC0">
        <w:rPr>
          <w:rFonts w:ascii="Arial" w:hAnsi="Arial" w:cs="Arial"/>
          <w:lang w:val="ru-RU"/>
        </w:rPr>
        <w:t xml:space="preserve">, </w:t>
      </w:r>
      <w:r w:rsidRPr="00121A84">
        <w:rPr>
          <w:rFonts w:ascii="Arial" w:hAnsi="Arial" w:cs="Arial"/>
          <w:shd w:val="clear" w:color="auto" w:fill="FFFFFF"/>
          <w:lang w:val="ru-RU"/>
        </w:rPr>
        <w:t>у</w:t>
      </w:r>
      <w:r w:rsidRPr="00FA0BC0">
        <w:rPr>
          <w:rFonts w:ascii="Arial" w:hAnsi="Arial" w:cs="Arial"/>
          <w:shd w:val="clear" w:color="auto" w:fill="FFFFFF"/>
          <w:lang w:val="ru-RU"/>
        </w:rPr>
        <w:t xml:space="preserve"> 4.046 </w:t>
      </w:r>
      <w:r w:rsidRPr="00121A84">
        <w:rPr>
          <w:rFonts w:ascii="Arial" w:hAnsi="Arial" w:cs="Arial"/>
          <w:shd w:val="clear" w:color="auto" w:fill="FFFFFF"/>
          <w:lang w:val="ru-RU"/>
        </w:rPr>
        <w:t>дома</w:t>
      </w:r>
      <w:r w:rsidRPr="00FA0BC0">
        <w:rPr>
          <w:rFonts w:ascii="Arial" w:hAnsi="Arial" w:cs="Arial"/>
          <w:shd w:val="clear" w:color="auto" w:fill="FFFFFF"/>
          <w:lang w:val="ru-RU"/>
        </w:rPr>
        <w:t>ћ</w:t>
      </w:r>
      <w:r w:rsidRPr="00121A84">
        <w:rPr>
          <w:rFonts w:ascii="Arial" w:hAnsi="Arial" w:cs="Arial"/>
          <w:shd w:val="clear" w:color="auto" w:fill="FFFFFF"/>
          <w:lang w:val="ru-RU"/>
        </w:rPr>
        <w:t>инстава</w:t>
      </w:r>
      <w:r w:rsidRPr="00FA0BC0">
        <w:rPr>
          <w:rFonts w:ascii="Arial" w:hAnsi="Arial" w:cs="Arial"/>
          <w:shd w:val="clear" w:color="auto" w:fill="FFFFFF"/>
          <w:lang w:val="ru-RU"/>
        </w:rPr>
        <w:t>.</w:t>
      </w:r>
      <w:r w:rsidRPr="00FA0BC0">
        <w:rPr>
          <w:rFonts w:ascii="Arial" w:hAnsi="Arial" w:cs="Arial"/>
          <w:lang w:val="ru-RU"/>
        </w:rPr>
        <w:t xml:space="preserve"> </w:t>
      </w:r>
    </w:p>
    <w:p w14:paraId="4523301E" w14:textId="77777777" w:rsidR="00FA55B9" w:rsidRPr="00FA0BC0" w:rsidRDefault="00FA55B9" w:rsidP="00FA55B9">
      <w:pPr>
        <w:pStyle w:val="NoSpacing"/>
        <w:jc w:val="both"/>
        <w:rPr>
          <w:rFonts w:ascii="Arial" w:hAnsi="Arial" w:cs="Arial"/>
          <w:color w:val="000000"/>
          <w:lang w:val="sr-Latn-CS"/>
        </w:rPr>
      </w:pPr>
      <w:r w:rsidRPr="00121A84">
        <w:rPr>
          <w:rFonts w:ascii="Arial" w:hAnsi="Arial" w:cs="Arial"/>
          <w:lang w:val="ru-RU"/>
        </w:rPr>
        <w:t xml:space="preserve">Иако по површини долази у ред најмањих општина у Србији, са просечом густином од </w:t>
      </w:r>
      <w:r w:rsidRPr="00FA0BC0">
        <w:rPr>
          <w:rFonts w:ascii="Arial" w:hAnsi="Arial" w:cs="Arial"/>
          <w:lang w:val="ru-RU"/>
        </w:rPr>
        <w:t>67</w:t>
      </w:r>
      <w:r w:rsidRPr="00FA0BC0">
        <w:rPr>
          <w:rFonts w:ascii="Arial" w:hAnsi="Arial" w:cs="Arial"/>
          <w:lang w:val="sr-Cyrl-RS"/>
        </w:rPr>
        <w:t xml:space="preserve"> </w:t>
      </w:r>
      <w:r w:rsidRPr="00121A84">
        <w:rPr>
          <w:rFonts w:ascii="Arial" w:hAnsi="Arial" w:cs="Arial"/>
          <w:lang w:val="ru-RU"/>
        </w:rPr>
        <w:t>становника/км2 сврстава се у ред релативно густо насељих подручја и општина</w:t>
      </w:r>
      <w:r w:rsidRPr="00FA0BC0">
        <w:rPr>
          <w:rFonts w:ascii="Arial" w:hAnsi="Arial" w:cs="Arial"/>
          <w:lang w:val="sr-Cyrl-RS"/>
        </w:rPr>
        <w:t xml:space="preserve"> </w:t>
      </w:r>
      <w:r w:rsidRPr="00FA0BC0">
        <w:rPr>
          <w:rFonts w:ascii="Arial" w:hAnsi="Arial" w:cs="Arial"/>
          <w:color w:val="000000"/>
          <w:lang w:val="sr-Cyrl-RS"/>
        </w:rPr>
        <w:t>(републички просек износи</w:t>
      </w:r>
      <w:r w:rsidRPr="00FA0BC0">
        <w:rPr>
          <w:rFonts w:ascii="Arial" w:hAnsi="Arial" w:cs="Arial"/>
          <w:color w:val="000000"/>
          <w:lang w:val="sr-Latn-CS"/>
        </w:rPr>
        <w:t xml:space="preserve"> 85 становника по км</w:t>
      </w:r>
      <w:r w:rsidRPr="00FA0BC0">
        <w:rPr>
          <w:rFonts w:ascii="Arial" w:hAnsi="Arial" w:cs="Arial"/>
          <w:color w:val="000000"/>
          <w:vertAlign w:val="superscript"/>
          <w:lang w:val="sr-Latn-CS"/>
        </w:rPr>
        <w:t>2</w:t>
      </w:r>
      <w:r w:rsidRPr="00FA0BC0">
        <w:rPr>
          <w:rFonts w:ascii="Arial" w:hAnsi="Arial" w:cs="Arial"/>
          <w:color w:val="000000"/>
          <w:lang w:val="sr-Cyrl-RS"/>
        </w:rPr>
        <w:t xml:space="preserve">). </w:t>
      </w:r>
      <w:r w:rsidRPr="00FA0BC0">
        <w:rPr>
          <w:rFonts w:ascii="Arial" w:hAnsi="Arial" w:cs="Arial"/>
          <w:color w:val="000000"/>
          <w:lang w:val="sr-Latn-CS"/>
        </w:rPr>
        <w:t xml:space="preserve"> </w:t>
      </w:r>
    </w:p>
    <w:p w14:paraId="71F9C3B7" w14:textId="77777777" w:rsidR="00FA55B9" w:rsidRDefault="00FA55B9" w:rsidP="00FA55B9">
      <w:pPr>
        <w:pStyle w:val="NoSpacing"/>
        <w:jc w:val="both"/>
        <w:rPr>
          <w:rFonts w:ascii="Arial" w:hAnsi="Arial" w:cs="Arial"/>
          <w:color w:val="000000"/>
          <w:lang w:val="sr-Cyrl-CS"/>
        </w:rPr>
      </w:pPr>
      <w:r w:rsidRPr="00FA0BC0">
        <w:rPr>
          <w:rFonts w:ascii="Arial" w:hAnsi="Arial" w:cs="Arial"/>
          <w:color w:val="000000"/>
          <w:lang w:val="hr-HR"/>
        </w:rPr>
        <w:t xml:space="preserve">Број становника општине </w:t>
      </w:r>
      <w:r w:rsidRPr="00FA0BC0">
        <w:rPr>
          <w:rFonts w:ascii="Arial" w:hAnsi="Arial" w:cs="Arial"/>
          <w:color w:val="000000"/>
          <w:lang w:val="sr-Cyrl-RS"/>
        </w:rPr>
        <w:t>Мерошина</w:t>
      </w:r>
      <w:r w:rsidRPr="00FA0BC0">
        <w:rPr>
          <w:rFonts w:ascii="Arial" w:hAnsi="Arial" w:cs="Arial"/>
          <w:color w:val="000000"/>
          <w:lang w:val="hr-HR"/>
        </w:rPr>
        <w:t xml:space="preserve"> се стално смањује. Од пописа 1991. до пописа 2002 год. бележи се пад по просечној стопи 1.</w:t>
      </w:r>
      <w:r w:rsidRPr="00FA0BC0">
        <w:rPr>
          <w:rFonts w:ascii="Arial" w:hAnsi="Arial" w:cs="Arial"/>
          <w:color w:val="000000"/>
          <w:lang w:val="sr-Cyrl-RS"/>
        </w:rPr>
        <w:t>09</w:t>
      </w:r>
      <w:r w:rsidRPr="00FA0BC0">
        <w:rPr>
          <w:rFonts w:ascii="Arial" w:hAnsi="Arial" w:cs="Arial"/>
          <w:color w:val="000000"/>
          <w:lang w:val="hr-HR"/>
        </w:rPr>
        <w:t xml:space="preserve">% или од </w:t>
      </w:r>
      <w:r w:rsidRPr="00FA0BC0">
        <w:rPr>
          <w:rFonts w:ascii="Arial" w:hAnsi="Arial" w:cs="Arial"/>
          <w:lang w:val="sr-Cyrl-RS"/>
        </w:rPr>
        <w:t xml:space="preserve">16139 </w:t>
      </w:r>
      <w:r w:rsidRPr="00FA0BC0">
        <w:rPr>
          <w:rFonts w:ascii="Arial" w:hAnsi="Arial" w:cs="Arial"/>
          <w:color w:val="000000"/>
          <w:lang w:val="hr-HR"/>
        </w:rPr>
        <w:t>на 14.</w:t>
      </w:r>
      <w:r w:rsidRPr="00FA0BC0">
        <w:rPr>
          <w:rFonts w:ascii="Arial" w:hAnsi="Arial" w:cs="Arial"/>
          <w:color w:val="000000"/>
          <w:lang w:val="sr-Cyrl-RS"/>
        </w:rPr>
        <w:t>812</w:t>
      </w:r>
      <w:r w:rsidRPr="00FA0BC0">
        <w:rPr>
          <w:rFonts w:ascii="Arial" w:hAnsi="Arial" w:cs="Arial"/>
          <w:color w:val="000000"/>
          <w:lang w:val="hr-HR"/>
        </w:rPr>
        <w:t xml:space="preserve"> становника. </w:t>
      </w:r>
      <w:r w:rsidRPr="00FA0BC0">
        <w:rPr>
          <w:rFonts w:ascii="Arial" w:hAnsi="Arial" w:cs="Arial"/>
          <w:color w:val="000000"/>
          <w:lang w:val="sr-Cyrl-CS"/>
        </w:rPr>
        <w:t>Према попису из 2011.год. број становника у општини Мерошина је износио 13968,</w:t>
      </w:r>
      <w:r w:rsidRPr="00FA0BC0">
        <w:rPr>
          <w:rFonts w:ascii="Arial" w:hAnsi="Arial" w:cs="Arial"/>
          <w:lang w:val="hr-HR"/>
        </w:rPr>
        <w:t xml:space="preserve"> </w:t>
      </w:r>
      <w:r w:rsidRPr="00FA0BC0">
        <w:rPr>
          <w:rFonts w:ascii="Arial" w:hAnsi="Arial" w:cs="Arial"/>
          <w:lang w:val="sr-Cyrl-RS"/>
        </w:rPr>
        <w:t>што чини</w:t>
      </w:r>
      <w:r w:rsidRPr="00FA0BC0">
        <w:rPr>
          <w:rFonts w:ascii="Arial" w:hAnsi="Arial" w:cs="Arial"/>
          <w:lang w:val="hr-HR"/>
        </w:rPr>
        <w:t xml:space="preserve"> само 0.19% од укупног становништва Србије</w:t>
      </w:r>
      <w:r w:rsidRPr="00FA0BC0">
        <w:rPr>
          <w:rFonts w:ascii="Arial" w:hAnsi="Arial" w:cs="Arial"/>
          <w:color w:val="000000"/>
          <w:lang w:val="sr-Cyrl-CS"/>
        </w:rPr>
        <w:t>. На основу података РЗС процењен број становника 2015. износио је 13449, а 2019. број становника био је 12836, што показује перманентно смањење броја становника у општини Мерошина.</w:t>
      </w:r>
    </w:p>
    <w:p w14:paraId="15D63500" w14:textId="77777777" w:rsidR="00FA55B9" w:rsidRDefault="00FA55B9" w:rsidP="00FA55B9">
      <w:pPr>
        <w:pStyle w:val="NoSpacing"/>
        <w:jc w:val="both"/>
        <w:rPr>
          <w:rFonts w:ascii="Arial" w:hAnsi="Arial" w:cs="Arial"/>
          <w:color w:val="000000"/>
          <w:lang w:val="sr-Cyrl-RS"/>
        </w:rPr>
      </w:pPr>
    </w:p>
    <w:p w14:paraId="55BBFBAB" w14:textId="77777777" w:rsidR="00FA55B9" w:rsidRPr="00FA0BC0" w:rsidRDefault="00FA55B9" w:rsidP="00FA55B9">
      <w:pPr>
        <w:pStyle w:val="NoSpacing"/>
        <w:jc w:val="both"/>
        <w:rPr>
          <w:rFonts w:ascii="Arial" w:hAnsi="Arial" w:cs="Arial"/>
          <w:color w:val="000000"/>
          <w:lang w:val="sr-Cyrl-RS"/>
        </w:rPr>
      </w:pPr>
      <w:r w:rsidRPr="00FA0BC0">
        <w:rPr>
          <w:rFonts w:ascii="Arial" w:hAnsi="Arial" w:cs="Arial"/>
          <w:color w:val="000000"/>
          <w:lang w:val="sr-Cyrl-RS"/>
        </w:rPr>
        <w:t>ТАБЕЛА 6. Негативан тренд кретања становништва</w:t>
      </w:r>
    </w:p>
    <w:tbl>
      <w:tblPr>
        <w:tblStyle w:val="TableGrid"/>
        <w:tblW w:w="0" w:type="auto"/>
        <w:tblLook w:val="04A0" w:firstRow="1" w:lastRow="0" w:firstColumn="1" w:lastColumn="0" w:noHBand="0" w:noVBand="1"/>
      </w:tblPr>
      <w:tblGrid>
        <w:gridCol w:w="1811"/>
        <w:gridCol w:w="1808"/>
        <w:gridCol w:w="1807"/>
        <w:gridCol w:w="1808"/>
        <w:gridCol w:w="1808"/>
      </w:tblGrid>
      <w:tr w:rsidR="00FA55B9" w:rsidRPr="00FA0BC0" w14:paraId="4F046573" w14:textId="77777777" w:rsidTr="00C211DA">
        <w:tc>
          <w:tcPr>
            <w:tcW w:w="1811" w:type="dxa"/>
            <w:vMerge w:val="restart"/>
            <w:shd w:val="clear" w:color="auto" w:fill="A4B3C6"/>
          </w:tcPr>
          <w:p w14:paraId="27B2B194" w14:textId="77777777" w:rsidR="00FA55B9" w:rsidRPr="00FA0BC0" w:rsidRDefault="00FA55B9" w:rsidP="00C211DA">
            <w:pPr>
              <w:rPr>
                <w:rFonts w:ascii="Arial" w:hAnsi="Arial" w:cs="Arial"/>
                <w:b/>
                <w:bCs/>
                <w:lang w:val="sr-Cyrl-RS"/>
              </w:rPr>
            </w:pPr>
            <w:r w:rsidRPr="00FA0BC0">
              <w:rPr>
                <w:rFonts w:ascii="Arial" w:hAnsi="Arial" w:cs="Arial"/>
                <w:b/>
                <w:bCs/>
                <w:lang w:val="sr-Cyrl-RS"/>
              </w:rPr>
              <w:t>Територијална јединица</w:t>
            </w:r>
          </w:p>
        </w:tc>
        <w:tc>
          <w:tcPr>
            <w:tcW w:w="7231" w:type="dxa"/>
            <w:gridSpan w:val="4"/>
            <w:shd w:val="clear" w:color="auto" w:fill="A4B3C6"/>
          </w:tcPr>
          <w:p w14:paraId="0D53482C" w14:textId="77777777" w:rsidR="00FA55B9" w:rsidRPr="00FA0BC0" w:rsidRDefault="00FA55B9" w:rsidP="00C211DA">
            <w:pPr>
              <w:jc w:val="center"/>
              <w:rPr>
                <w:rFonts w:ascii="Arial" w:hAnsi="Arial" w:cs="Arial"/>
                <w:b/>
                <w:bCs/>
                <w:lang w:val="sr-Cyrl-RS"/>
              </w:rPr>
            </w:pPr>
            <w:r w:rsidRPr="00FA0BC0">
              <w:rPr>
                <w:rFonts w:ascii="Arial" w:hAnsi="Arial" w:cs="Arial"/>
                <w:b/>
                <w:bCs/>
                <w:lang w:val="sr-Cyrl-RS"/>
              </w:rPr>
              <w:t>Кретање укупног становништва</w:t>
            </w:r>
          </w:p>
        </w:tc>
      </w:tr>
      <w:tr w:rsidR="00FA55B9" w:rsidRPr="00FA0BC0" w14:paraId="23D0724B" w14:textId="77777777" w:rsidTr="00C211DA">
        <w:tc>
          <w:tcPr>
            <w:tcW w:w="1811" w:type="dxa"/>
            <w:vMerge/>
            <w:shd w:val="clear" w:color="auto" w:fill="A4B3C6"/>
          </w:tcPr>
          <w:p w14:paraId="76B4BFB8" w14:textId="77777777" w:rsidR="00FA55B9" w:rsidRPr="00FA0BC0" w:rsidRDefault="00FA55B9" w:rsidP="00C211DA">
            <w:pPr>
              <w:rPr>
                <w:rFonts w:ascii="Arial" w:hAnsi="Arial" w:cs="Arial"/>
                <w:b/>
                <w:bCs/>
                <w:lang w:val="hr-HR"/>
              </w:rPr>
            </w:pPr>
          </w:p>
        </w:tc>
        <w:tc>
          <w:tcPr>
            <w:tcW w:w="1808" w:type="dxa"/>
            <w:shd w:val="clear" w:color="auto" w:fill="A4B3C6"/>
          </w:tcPr>
          <w:p w14:paraId="0F2BF8F9" w14:textId="77777777" w:rsidR="00FA55B9" w:rsidRPr="00FA0BC0" w:rsidRDefault="00FA55B9" w:rsidP="00C211DA">
            <w:pPr>
              <w:rPr>
                <w:rFonts w:ascii="Arial" w:hAnsi="Arial" w:cs="Arial"/>
                <w:b/>
                <w:bCs/>
              </w:rPr>
            </w:pPr>
            <w:r w:rsidRPr="00FA0BC0">
              <w:rPr>
                <w:rFonts w:ascii="Arial" w:hAnsi="Arial" w:cs="Arial"/>
                <w:b/>
                <w:bCs/>
              </w:rPr>
              <w:t>1991</w:t>
            </w:r>
          </w:p>
        </w:tc>
        <w:tc>
          <w:tcPr>
            <w:tcW w:w="1807" w:type="dxa"/>
            <w:shd w:val="clear" w:color="auto" w:fill="A4B3C6"/>
          </w:tcPr>
          <w:p w14:paraId="24FB1724" w14:textId="77777777" w:rsidR="00FA55B9" w:rsidRPr="00FA0BC0" w:rsidRDefault="00FA55B9" w:rsidP="00C211DA">
            <w:pPr>
              <w:rPr>
                <w:rFonts w:ascii="Arial" w:hAnsi="Arial" w:cs="Arial"/>
                <w:b/>
                <w:bCs/>
              </w:rPr>
            </w:pPr>
            <w:r w:rsidRPr="00FA0BC0">
              <w:rPr>
                <w:rFonts w:ascii="Arial" w:hAnsi="Arial" w:cs="Arial"/>
                <w:b/>
                <w:bCs/>
              </w:rPr>
              <w:t>2002</w:t>
            </w:r>
          </w:p>
        </w:tc>
        <w:tc>
          <w:tcPr>
            <w:tcW w:w="1808" w:type="dxa"/>
            <w:shd w:val="clear" w:color="auto" w:fill="A4B3C6"/>
          </w:tcPr>
          <w:p w14:paraId="4FB379C6" w14:textId="77777777" w:rsidR="00FA55B9" w:rsidRPr="00FA0BC0" w:rsidRDefault="00FA55B9" w:rsidP="00C211DA">
            <w:pPr>
              <w:rPr>
                <w:rFonts w:ascii="Arial" w:hAnsi="Arial" w:cs="Arial"/>
                <w:b/>
                <w:bCs/>
              </w:rPr>
            </w:pPr>
            <w:r w:rsidRPr="00FA0BC0">
              <w:rPr>
                <w:rFonts w:ascii="Arial" w:hAnsi="Arial" w:cs="Arial"/>
                <w:b/>
                <w:bCs/>
              </w:rPr>
              <w:t>2011</w:t>
            </w:r>
          </w:p>
        </w:tc>
        <w:tc>
          <w:tcPr>
            <w:tcW w:w="1808" w:type="dxa"/>
            <w:shd w:val="clear" w:color="auto" w:fill="A4B3C6"/>
          </w:tcPr>
          <w:p w14:paraId="33537586" w14:textId="77777777" w:rsidR="00FA55B9" w:rsidRPr="00FA0BC0" w:rsidRDefault="00FA55B9" w:rsidP="00C211DA">
            <w:pPr>
              <w:rPr>
                <w:rFonts w:ascii="Arial" w:hAnsi="Arial" w:cs="Arial"/>
                <w:b/>
                <w:bCs/>
              </w:rPr>
            </w:pPr>
            <w:r w:rsidRPr="00FA0BC0">
              <w:rPr>
                <w:rFonts w:ascii="Arial" w:hAnsi="Arial" w:cs="Arial"/>
                <w:b/>
                <w:bCs/>
              </w:rPr>
              <w:t>2019</w:t>
            </w:r>
          </w:p>
        </w:tc>
      </w:tr>
      <w:tr w:rsidR="00FA55B9" w:rsidRPr="00FA0BC0" w14:paraId="3BE2CD6A" w14:textId="77777777" w:rsidTr="00C211DA">
        <w:tc>
          <w:tcPr>
            <w:tcW w:w="1811" w:type="dxa"/>
          </w:tcPr>
          <w:p w14:paraId="0EBD6E35" w14:textId="77777777" w:rsidR="00FA55B9" w:rsidRPr="00FA0BC0" w:rsidRDefault="00FA55B9" w:rsidP="00C211DA">
            <w:pPr>
              <w:rPr>
                <w:rFonts w:ascii="Arial" w:hAnsi="Arial" w:cs="Arial"/>
                <w:lang w:val="sr-Cyrl-RS"/>
              </w:rPr>
            </w:pPr>
            <w:r w:rsidRPr="00FA0BC0">
              <w:rPr>
                <w:rFonts w:ascii="Arial" w:hAnsi="Arial" w:cs="Arial"/>
                <w:lang w:val="sr-Cyrl-RS"/>
              </w:rPr>
              <w:t>Република Србија</w:t>
            </w:r>
          </w:p>
        </w:tc>
        <w:tc>
          <w:tcPr>
            <w:tcW w:w="1808" w:type="dxa"/>
          </w:tcPr>
          <w:p w14:paraId="14399B42" w14:textId="77777777" w:rsidR="00FA55B9" w:rsidRPr="00FA0BC0" w:rsidRDefault="00FA55B9" w:rsidP="00C211DA">
            <w:pPr>
              <w:rPr>
                <w:rFonts w:ascii="Arial" w:hAnsi="Arial" w:cs="Arial"/>
                <w:lang w:val="sr-Cyrl-RS"/>
              </w:rPr>
            </w:pPr>
            <w:r w:rsidRPr="00FA0BC0">
              <w:rPr>
                <w:rFonts w:ascii="Arial" w:hAnsi="Arial" w:cs="Arial"/>
                <w:lang w:val="sr-Cyrl-RS"/>
              </w:rPr>
              <w:t>7576837</w:t>
            </w:r>
          </w:p>
        </w:tc>
        <w:tc>
          <w:tcPr>
            <w:tcW w:w="1807" w:type="dxa"/>
          </w:tcPr>
          <w:p w14:paraId="0105E8B4" w14:textId="77777777" w:rsidR="00FA55B9" w:rsidRPr="00FA0BC0" w:rsidRDefault="00FA55B9" w:rsidP="00C211DA">
            <w:pPr>
              <w:rPr>
                <w:rFonts w:ascii="Arial" w:hAnsi="Arial" w:cs="Arial"/>
                <w:lang w:val="sr-Cyrl-RS"/>
              </w:rPr>
            </w:pPr>
            <w:r w:rsidRPr="00FA0BC0">
              <w:rPr>
                <w:rFonts w:ascii="Arial" w:hAnsi="Arial" w:cs="Arial"/>
                <w:lang w:val="sr-Cyrl-RS"/>
              </w:rPr>
              <w:t>7498001</w:t>
            </w:r>
          </w:p>
        </w:tc>
        <w:tc>
          <w:tcPr>
            <w:tcW w:w="1808" w:type="dxa"/>
          </w:tcPr>
          <w:p w14:paraId="5ABCFDEE" w14:textId="77777777" w:rsidR="00FA55B9" w:rsidRPr="00FA0BC0" w:rsidRDefault="00FA55B9" w:rsidP="00C211DA">
            <w:pPr>
              <w:rPr>
                <w:rFonts w:ascii="Arial" w:hAnsi="Arial" w:cs="Arial"/>
                <w:lang w:val="sr-Cyrl-RS"/>
              </w:rPr>
            </w:pPr>
            <w:r w:rsidRPr="00FA0BC0">
              <w:rPr>
                <w:rFonts w:ascii="Arial" w:hAnsi="Arial" w:cs="Arial"/>
              </w:rPr>
              <w:t>7258753</w:t>
            </w:r>
          </w:p>
        </w:tc>
        <w:tc>
          <w:tcPr>
            <w:tcW w:w="1808" w:type="dxa"/>
          </w:tcPr>
          <w:p w14:paraId="1F668AAD" w14:textId="77777777" w:rsidR="00FA55B9" w:rsidRPr="00FA0BC0" w:rsidRDefault="00FA55B9" w:rsidP="00C211DA">
            <w:pPr>
              <w:rPr>
                <w:rFonts w:ascii="Arial" w:hAnsi="Arial" w:cs="Arial"/>
                <w:lang w:val="sr-Cyrl-RS"/>
              </w:rPr>
            </w:pPr>
            <w:r w:rsidRPr="00FA0BC0">
              <w:rPr>
                <w:rFonts w:ascii="Arial" w:hAnsi="Arial" w:cs="Arial"/>
                <w:lang w:val="sr-Cyrl-RS"/>
              </w:rPr>
              <w:t>6945235</w:t>
            </w:r>
          </w:p>
        </w:tc>
      </w:tr>
      <w:tr w:rsidR="00FA55B9" w:rsidRPr="00FA0BC0" w14:paraId="03F98937" w14:textId="77777777" w:rsidTr="00C211DA">
        <w:tc>
          <w:tcPr>
            <w:tcW w:w="1811" w:type="dxa"/>
          </w:tcPr>
          <w:p w14:paraId="06EF28B0" w14:textId="77777777" w:rsidR="00FA55B9" w:rsidRPr="00FA0BC0" w:rsidRDefault="00FA55B9" w:rsidP="00C211DA">
            <w:pPr>
              <w:rPr>
                <w:rFonts w:ascii="Arial" w:hAnsi="Arial" w:cs="Arial"/>
                <w:lang w:val="sr-Cyrl-RS"/>
              </w:rPr>
            </w:pPr>
            <w:r w:rsidRPr="00FA0BC0">
              <w:rPr>
                <w:rFonts w:ascii="Arial" w:hAnsi="Arial" w:cs="Arial"/>
                <w:lang w:val="sr-Cyrl-RS"/>
              </w:rPr>
              <w:t>Нишавски округ</w:t>
            </w:r>
          </w:p>
        </w:tc>
        <w:tc>
          <w:tcPr>
            <w:tcW w:w="1808" w:type="dxa"/>
          </w:tcPr>
          <w:p w14:paraId="1FF89EDD" w14:textId="77777777" w:rsidR="00FA55B9" w:rsidRPr="00FA0BC0" w:rsidRDefault="00FA55B9" w:rsidP="00C211DA">
            <w:pPr>
              <w:rPr>
                <w:rFonts w:ascii="Arial" w:hAnsi="Arial" w:cs="Arial"/>
                <w:lang w:val="sr-Cyrl-RS"/>
              </w:rPr>
            </w:pPr>
            <w:r w:rsidRPr="00FA0BC0">
              <w:rPr>
                <w:rFonts w:ascii="Arial" w:hAnsi="Arial" w:cs="Arial"/>
                <w:lang w:val="sr-Cyrl-RS"/>
              </w:rPr>
              <w:t>389838</w:t>
            </w:r>
          </w:p>
        </w:tc>
        <w:tc>
          <w:tcPr>
            <w:tcW w:w="1807" w:type="dxa"/>
          </w:tcPr>
          <w:p w14:paraId="1FF33D3C" w14:textId="77777777" w:rsidR="00FA55B9" w:rsidRPr="00FA0BC0" w:rsidRDefault="00FA55B9" w:rsidP="00C211DA">
            <w:pPr>
              <w:rPr>
                <w:rFonts w:ascii="Arial" w:hAnsi="Arial" w:cs="Arial"/>
                <w:lang w:val="sr-Cyrl-RS"/>
              </w:rPr>
            </w:pPr>
            <w:r w:rsidRPr="00FA0BC0">
              <w:rPr>
                <w:rFonts w:ascii="Arial" w:hAnsi="Arial" w:cs="Arial"/>
                <w:lang w:val="sr-Cyrl-RS"/>
              </w:rPr>
              <w:t>381757</w:t>
            </w:r>
          </w:p>
        </w:tc>
        <w:tc>
          <w:tcPr>
            <w:tcW w:w="1808" w:type="dxa"/>
          </w:tcPr>
          <w:p w14:paraId="5180DC12" w14:textId="77777777" w:rsidR="00FA55B9" w:rsidRPr="00FA0BC0" w:rsidRDefault="00FA55B9" w:rsidP="00C211DA">
            <w:pPr>
              <w:rPr>
                <w:rFonts w:ascii="Arial" w:hAnsi="Arial" w:cs="Arial"/>
              </w:rPr>
            </w:pPr>
            <w:r w:rsidRPr="00FA0BC0">
              <w:rPr>
                <w:rFonts w:ascii="Arial" w:hAnsi="Arial" w:cs="Arial"/>
              </w:rPr>
              <w:t>371003</w:t>
            </w:r>
          </w:p>
        </w:tc>
        <w:tc>
          <w:tcPr>
            <w:tcW w:w="1808" w:type="dxa"/>
          </w:tcPr>
          <w:p w14:paraId="57877DFF" w14:textId="77777777" w:rsidR="00FA55B9" w:rsidRPr="00FA0BC0" w:rsidRDefault="00FA55B9" w:rsidP="00C211DA">
            <w:pPr>
              <w:rPr>
                <w:rFonts w:ascii="Arial" w:hAnsi="Arial" w:cs="Arial"/>
                <w:lang w:val="sr-Cyrl-RS"/>
              </w:rPr>
            </w:pPr>
            <w:r w:rsidRPr="00FA0BC0">
              <w:rPr>
                <w:rFonts w:ascii="Arial" w:hAnsi="Arial" w:cs="Arial"/>
                <w:lang w:val="sr-Cyrl-RS"/>
              </w:rPr>
              <w:t>360494</w:t>
            </w:r>
          </w:p>
        </w:tc>
      </w:tr>
      <w:tr w:rsidR="00FA55B9" w:rsidRPr="00FA0BC0" w14:paraId="0D4AA599" w14:textId="77777777" w:rsidTr="00C211DA">
        <w:tc>
          <w:tcPr>
            <w:tcW w:w="1811" w:type="dxa"/>
          </w:tcPr>
          <w:p w14:paraId="1711B3D6" w14:textId="77777777" w:rsidR="00FA55B9" w:rsidRPr="00FA0BC0" w:rsidRDefault="00FA55B9" w:rsidP="00C211DA">
            <w:pPr>
              <w:rPr>
                <w:rFonts w:ascii="Arial" w:hAnsi="Arial" w:cs="Arial"/>
                <w:lang w:val="sr-Cyrl-RS"/>
              </w:rPr>
            </w:pPr>
            <w:r w:rsidRPr="00FA0BC0">
              <w:rPr>
                <w:rFonts w:ascii="Arial" w:hAnsi="Arial" w:cs="Arial"/>
                <w:lang w:val="sr-Cyrl-RS"/>
              </w:rPr>
              <w:t>Општина Мерошина</w:t>
            </w:r>
          </w:p>
        </w:tc>
        <w:tc>
          <w:tcPr>
            <w:tcW w:w="1808" w:type="dxa"/>
          </w:tcPr>
          <w:p w14:paraId="1D2CDCB4" w14:textId="77777777" w:rsidR="00FA55B9" w:rsidRPr="00FA0BC0" w:rsidRDefault="00FA55B9" w:rsidP="00C211DA">
            <w:pPr>
              <w:rPr>
                <w:rFonts w:ascii="Arial" w:hAnsi="Arial" w:cs="Arial"/>
                <w:lang w:val="sr-Cyrl-RS"/>
              </w:rPr>
            </w:pPr>
            <w:r w:rsidRPr="00FA0BC0">
              <w:rPr>
                <w:rFonts w:ascii="Arial" w:hAnsi="Arial" w:cs="Arial"/>
                <w:lang w:val="sr-Cyrl-RS"/>
              </w:rPr>
              <w:t>16139</w:t>
            </w:r>
          </w:p>
        </w:tc>
        <w:tc>
          <w:tcPr>
            <w:tcW w:w="1807" w:type="dxa"/>
          </w:tcPr>
          <w:p w14:paraId="5D1BB590" w14:textId="77777777" w:rsidR="00FA55B9" w:rsidRPr="00FA0BC0" w:rsidRDefault="00FA55B9" w:rsidP="00C211DA">
            <w:pPr>
              <w:rPr>
                <w:rFonts w:ascii="Arial" w:hAnsi="Arial" w:cs="Arial"/>
                <w:lang w:val="sr-Cyrl-RS"/>
              </w:rPr>
            </w:pPr>
            <w:r w:rsidRPr="00FA0BC0">
              <w:rPr>
                <w:rFonts w:ascii="Arial" w:hAnsi="Arial" w:cs="Arial"/>
                <w:lang w:val="sr-Cyrl-RS"/>
              </w:rPr>
              <w:t>14812</w:t>
            </w:r>
          </w:p>
        </w:tc>
        <w:tc>
          <w:tcPr>
            <w:tcW w:w="1808" w:type="dxa"/>
          </w:tcPr>
          <w:p w14:paraId="0B113CCB" w14:textId="77777777" w:rsidR="00FA55B9" w:rsidRPr="00FA0BC0" w:rsidRDefault="00FA55B9" w:rsidP="00C211DA">
            <w:pPr>
              <w:rPr>
                <w:rFonts w:ascii="Arial" w:hAnsi="Arial" w:cs="Arial"/>
                <w:lang w:val="sr-Cyrl-RS"/>
              </w:rPr>
            </w:pPr>
            <w:r w:rsidRPr="00FA0BC0">
              <w:rPr>
                <w:rFonts w:ascii="Arial" w:hAnsi="Arial" w:cs="Arial"/>
                <w:lang w:val="sr-Cyrl-RS"/>
              </w:rPr>
              <w:t>1</w:t>
            </w:r>
            <w:r w:rsidRPr="00FA0BC0">
              <w:rPr>
                <w:rFonts w:ascii="Arial" w:hAnsi="Arial" w:cs="Arial"/>
              </w:rPr>
              <w:t>3</w:t>
            </w:r>
            <w:r w:rsidRPr="00FA0BC0">
              <w:rPr>
                <w:rFonts w:ascii="Arial" w:hAnsi="Arial" w:cs="Arial"/>
                <w:lang w:val="sr-Cyrl-RS"/>
              </w:rPr>
              <w:t>968</w:t>
            </w:r>
          </w:p>
        </w:tc>
        <w:tc>
          <w:tcPr>
            <w:tcW w:w="1808" w:type="dxa"/>
          </w:tcPr>
          <w:p w14:paraId="2F55E54E" w14:textId="77777777" w:rsidR="00FA55B9" w:rsidRPr="00FA0BC0" w:rsidRDefault="00FA55B9" w:rsidP="00C211DA">
            <w:pPr>
              <w:rPr>
                <w:rFonts w:ascii="Arial" w:hAnsi="Arial" w:cs="Arial"/>
              </w:rPr>
            </w:pPr>
            <w:r w:rsidRPr="00FA0BC0">
              <w:rPr>
                <w:rFonts w:ascii="Arial" w:hAnsi="Arial" w:cs="Arial"/>
                <w:lang w:val="sr-Cyrl-RS"/>
              </w:rPr>
              <w:t>12836</w:t>
            </w:r>
          </w:p>
        </w:tc>
      </w:tr>
    </w:tbl>
    <w:p w14:paraId="03BFA445" w14:textId="77777777" w:rsidR="00FA55B9" w:rsidRPr="00FA0BC0" w:rsidRDefault="00FA55B9" w:rsidP="00FA55B9">
      <w:pPr>
        <w:jc w:val="both"/>
        <w:rPr>
          <w:rFonts w:ascii="Arial" w:hAnsi="Arial" w:cs="Arial"/>
        </w:rPr>
      </w:pPr>
      <w:r w:rsidRPr="00FA0BC0">
        <w:rPr>
          <w:rFonts w:ascii="Arial" w:hAnsi="Arial" w:cs="Arial"/>
          <w:lang w:val="sr-Cyrl-RS"/>
        </w:rPr>
        <w:t>Извор:</w:t>
      </w:r>
      <w:r w:rsidRPr="00FA0BC0">
        <w:rPr>
          <w:rFonts w:ascii="Arial" w:hAnsi="Arial" w:cs="Arial"/>
        </w:rPr>
        <w:t xml:space="preserve"> </w:t>
      </w:r>
      <w:proofErr w:type="spellStart"/>
      <w:r w:rsidRPr="00FA0BC0">
        <w:rPr>
          <w:rFonts w:ascii="Arial" w:hAnsi="Arial" w:cs="Arial"/>
        </w:rPr>
        <w:t>Републички</w:t>
      </w:r>
      <w:proofErr w:type="spellEnd"/>
      <w:r w:rsidRPr="00FA0BC0">
        <w:rPr>
          <w:rFonts w:ascii="Arial" w:hAnsi="Arial" w:cs="Arial"/>
        </w:rPr>
        <w:t xml:space="preserve"> </w:t>
      </w:r>
      <w:proofErr w:type="spellStart"/>
      <w:r w:rsidRPr="00FA0BC0">
        <w:rPr>
          <w:rFonts w:ascii="Arial" w:hAnsi="Arial" w:cs="Arial"/>
        </w:rPr>
        <w:t>завод</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статистику</w:t>
      </w:r>
      <w:proofErr w:type="spellEnd"/>
      <w:r w:rsidRPr="00FA0BC0">
        <w:rPr>
          <w:rFonts w:ascii="Arial" w:hAnsi="Arial" w:cs="Arial"/>
          <w:lang w:val="sr-Cyrl-RS"/>
        </w:rPr>
        <w:t xml:space="preserve"> Републике Србије, </w:t>
      </w:r>
      <w:proofErr w:type="spellStart"/>
      <w:r w:rsidRPr="00FA0BC0">
        <w:rPr>
          <w:rFonts w:ascii="Arial" w:hAnsi="Arial" w:cs="Arial"/>
        </w:rPr>
        <w:t>Попис</w:t>
      </w:r>
      <w:proofErr w:type="spellEnd"/>
      <w:r w:rsidRPr="00FA0BC0">
        <w:rPr>
          <w:rFonts w:ascii="Arial" w:hAnsi="Arial" w:cs="Arial"/>
        </w:rPr>
        <w:t xml:space="preserve"> </w:t>
      </w:r>
      <w:proofErr w:type="spellStart"/>
      <w:r w:rsidRPr="00FA0BC0">
        <w:rPr>
          <w:rFonts w:ascii="Arial" w:hAnsi="Arial" w:cs="Arial"/>
        </w:rPr>
        <w:t>становништва</w:t>
      </w:r>
      <w:proofErr w:type="spellEnd"/>
      <w:r w:rsidRPr="00FA0BC0">
        <w:rPr>
          <w:rFonts w:ascii="Arial" w:hAnsi="Arial" w:cs="Arial"/>
        </w:rPr>
        <w:t xml:space="preserve">, </w:t>
      </w:r>
      <w:proofErr w:type="spellStart"/>
      <w:r w:rsidRPr="00FA0BC0">
        <w:rPr>
          <w:rFonts w:ascii="Arial" w:hAnsi="Arial" w:cs="Arial"/>
        </w:rPr>
        <w:t>домаћинстава</w:t>
      </w:r>
      <w:proofErr w:type="spellEnd"/>
      <w:r w:rsidRPr="00FA0BC0">
        <w:rPr>
          <w:rFonts w:ascii="Arial" w:hAnsi="Arial" w:cs="Arial"/>
        </w:rPr>
        <w:t xml:space="preserve"> и </w:t>
      </w:r>
      <w:proofErr w:type="spellStart"/>
      <w:r w:rsidRPr="00FA0BC0">
        <w:rPr>
          <w:rFonts w:ascii="Arial" w:hAnsi="Arial" w:cs="Arial"/>
        </w:rPr>
        <w:t>станова</w:t>
      </w:r>
      <w:proofErr w:type="spellEnd"/>
      <w:r w:rsidRPr="00FA0BC0">
        <w:rPr>
          <w:rFonts w:ascii="Arial" w:hAnsi="Arial" w:cs="Arial"/>
        </w:rPr>
        <w:t xml:space="preserve"> 2011. у </w:t>
      </w:r>
      <w:proofErr w:type="spellStart"/>
      <w:r w:rsidRPr="00FA0BC0">
        <w:rPr>
          <w:rFonts w:ascii="Arial" w:hAnsi="Arial" w:cs="Arial"/>
        </w:rPr>
        <w:t>Републици</w:t>
      </w:r>
      <w:proofErr w:type="spellEnd"/>
      <w:r w:rsidRPr="00FA0BC0">
        <w:rPr>
          <w:rFonts w:ascii="Arial" w:hAnsi="Arial" w:cs="Arial"/>
        </w:rPr>
        <w:t xml:space="preserve"> </w:t>
      </w:r>
      <w:proofErr w:type="spellStart"/>
      <w:r w:rsidRPr="00FA0BC0">
        <w:rPr>
          <w:rFonts w:ascii="Arial" w:hAnsi="Arial" w:cs="Arial"/>
        </w:rPr>
        <w:t>Србији</w:t>
      </w:r>
      <w:proofErr w:type="spellEnd"/>
      <w:r w:rsidRPr="00FA0BC0">
        <w:rPr>
          <w:rFonts w:ascii="Arial" w:hAnsi="Arial" w:cs="Arial"/>
          <w:lang w:val="sr-Cyrl-RS"/>
        </w:rPr>
        <w:t xml:space="preserve"> -</w:t>
      </w:r>
      <w:r w:rsidRPr="00FA0BC0">
        <w:rPr>
          <w:rFonts w:ascii="Arial" w:hAnsi="Arial" w:cs="Arial"/>
        </w:rPr>
        <w:t xml:space="preserve"> УПОРЕДНИ ПРЕГЛЕД БРОЈА СТАНОВНИКА 1948, 1953, 1961, 1971, 1981, 1991, 2002. И 2011.</w:t>
      </w:r>
      <w:r w:rsidRPr="00FA0BC0">
        <w:rPr>
          <w:rFonts w:ascii="Arial" w:hAnsi="Arial" w:cs="Arial"/>
          <w:lang w:val="sr-Cyrl-RS"/>
        </w:rPr>
        <w:t xml:space="preserve">, </w:t>
      </w:r>
      <w:proofErr w:type="spellStart"/>
      <w:r w:rsidRPr="00FA0BC0">
        <w:rPr>
          <w:rFonts w:ascii="Arial" w:hAnsi="Arial" w:cs="Arial"/>
        </w:rPr>
        <w:t>Devinfo</w:t>
      </w:r>
      <w:proofErr w:type="spellEnd"/>
      <w:r w:rsidRPr="00FA0BC0">
        <w:rPr>
          <w:rFonts w:ascii="Arial" w:hAnsi="Arial" w:cs="Arial"/>
        </w:rPr>
        <w:t xml:space="preserve"> </w:t>
      </w:r>
      <w:proofErr w:type="spellStart"/>
      <w:r w:rsidRPr="00FA0BC0">
        <w:rPr>
          <w:rFonts w:ascii="Arial" w:hAnsi="Arial" w:cs="Arial"/>
        </w:rPr>
        <w:t>база</w:t>
      </w:r>
      <w:proofErr w:type="spellEnd"/>
    </w:p>
    <w:p w14:paraId="6A0D9BB1" w14:textId="77777777" w:rsidR="00FA55B9" w:rsidRPr="00FA0BC0" w:rsidRDefault="00FA55B9" w:rsidP="00FA55B9">
      <w:pPr>
        <w:pStyle w:val="NoSpacing"/>
        <w:jc w:val="both"/>
        <w:rPr>
          <w:rFonts w:ascii="Arial" w:hAnsi="Arial" w:cs="Arial"/>
          <w:shd w:val="clear" w:color="auto" w:fill="FFFFFF"/>
          <w:lang w:val="sr-Cyrl-CS"/>
        </w:rPr>
      </w:pPr>
      <w:r w:rsidRPr="00FA0BC0">
        <w:rPr>
          <w:rFonts w:ascii="Arial" w:hAnsi="Arial" w:cs="Arial"/>
          <w:color w:val="000000"/>
          <w:lang w:val="hr-HR"/>
        </w:rPr>
        <w:t>Узрок овој појави није само ниска стопа природног прираштаја</w:t>
      </w:r>
      <w:r w:rsidRPr="00FA0BC0">
        <w:rPr>
          <w:rFonts w:ascii="Arial" w:hAnsi="Arial" w:cs="Arial"/>
          <w:color w:val="000000"/>
          <w:lang w:val="sr-Cyrl-CS"/>
        </w:rPr>
        <w:t xml:space="preserve"> од -8 %,</w:t>
      </w:r>
      <w:r w:rsidRPr="00FA0BC0">
        <w:rPr>
          <w:rFonts w:ascii="Arial" w:hAnsi="Arial" w:cs="Arial"/>
          <w:color w:val="000000"/>
          <w:lang w:val="hr-HR"/>
        </w:rPr>
        <w:t xml:space="preserve"> већ и миграција становништва у веће градове и индустријске и универзитетске центре, </w:t>
      </w:r>
      <w:r w:rsidRPr="00FA0BC0">
        <w:rPr>
          <w:rFonts w:ascii="Arial" w:hAnsi="Arial" w:cs="Arial"/>
          <w:shd w:val="clear" w:color="auto" w:fill="FFFFFF"/>
          <w:lang w:val="sr-Cyrl-CS"/>
        </w:rPr>
        <w:t>велико учешће старијих добних група, као и недовољне инвестиције у развојне програме.</w:t>
      </w:r>
    </w:p>
    <w:p w14:paraId="271AD116" w14:textId="77777777" w:rsidR="00FA55B9" w:rsidRPr="00FA0BC0" w:rsidRDefault="00FA55B9" w:rsidP="00FA55B9">
      <w:pPr>
        <w:pStyle w:val="NoSpacing"/>
        <w:jc w:val="both"/>
        <w:rPr>
          <w:rFonts w:ascii="Arial" w:hAnsi="Arial" w:cs="Arial"/>
          <w:lang w:val="sr-Cyrl-CS"/>
        </w:rPr>
      </w:pPr>
    </w:p>
    <w:p w14:paraId="4AD3EF2A" w14:textId="77777777" w:rsidR="00FA55B9" w:rsidRPr="00FA0BC0" w:rsidRDefault="00FA55B9" w:rsidP="00FA55B9">
      <w:pPr>
        <w:pStyle w:val="NoSpacing"/>
        <w:jc w:val="both"/>
        <w:rPr>
          <w:rFonts w:ascii="Arial" w:hAnsi="Arial" w:cs="Arial"/>
          <w:lang w:val="sr-Latn-CS"/>
        </w:rPr>
      </w:pPr>
      <w:r w:rsidRPr="00FA0BC0">
        <w:rPr>
          <w:rFonts w:ascii="Arial" w:hAnsi="Arial" w:cs="Arial"/>
          <w:lang w:val="sr-Latn-CS"/>
        </w:rPr>
        <w:t>Према регионалној типологији општина у односу на индекс демографске старости општина</w:t>
      </w:r>
      <w:r w:rsidRPr="00FA0BC0">
        <w:rPr>
          <w:rFonts w:ascii="Arial" w:hAnsi="Arial" w:cs="Arial"/>
          <w:lang w:val="sr-Cyrl-RS"/>
        </w:rPr>
        <w:t>,</w:t>
      </w:r>
      <w:r w:rsidRPr="00FA0BC0">
        <w:rPr>
          <w:rFonts w:ascii="Arial" w:hAnsi="Arial" w:cs="Arial"/>
          <w:lang w:val="sr-Latn-CS"/>
        </w:rPr>
        <w:t xml:space="preserve"> Мерошина је демографски крајње угрожено подручје, чији опоравак зависи од будућег нивоа улагања и спровођења политике децентрализације.</w:t>
      </w:r>
    </w:p>
    <w:p w14:paraId="3F8B049C" w14:textId="77777777" w:rsidR="00FA55B9" w:rsidRPr="00FA0BC0" w:rsidRDefault="00FA55B9" w:rsidP="00FA55B9">
      <w:pPr>
        <w:pStyle w:val="NoSpacing"/>
        <w:jc w:val="both"/>
        <w:rPr>
          <w:rFonts w:ascii="Arial" w:hAnsi="Arial" w:cs="Arial"/>
          <w:shd w:val="clear" w:color="auto" w:fill="FFFFFF"/>
          <w:lang w:val="sr-Latn-CS"/>
        </w:rPr>
      </w:pPr>
    </w:p>
    <w:p w14:paraId="533CB328" w14:textId="77777777" w:rsidR="00FA55B9" w:rsidRPr="00FA0BC0" w:rsidRDefault="00FA55B9" w:rsidP="00FA55B9">
      <w:pPr>
        <w:spacing w:after="0"/>
        <w:jc w:val="both"/>
        <w:rPr>
          <w:rFonts w:ascii="Arial" w:hAnsi="Arial" w:cs="Arial"/>
          <w:lang w:val="sr-Cyrl-RS"/>
        </w:rPr>
      </w:pPr>
      <w:r w:rsidRPr="00FA0BC0">
        <w:rPr>
          <w:rFonts w:ascii="Arial" w:hAnsi="Arial" w:cs="Arial"/>
          <w:lang w:val="sr-Cyrl-RS"/>
        </w:rPr>
        <w:t>ТАБЕЛА 7. Природно кретање становништва 1961-2019. година</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127"/>
        <w:gridCol w:w="1842"/>
      </w:tblGrid>
      <w:tr w:rsidR="00FA55B9" w:rsidRPr="00FA0BC0" w14:paraId="58AF2C88" w14:textId="77777777" w:rsidTr="00C211DA">
        <w:trPr>
          <w:trHeight w:val="713"/>
        </w:trPr>
        <w:tc>
          <w:tcPr>
            <w:tcW w:w="5103" w:type="dxa"/>
            <w:shd w:val="clear" w:color="auto" w:fill="A4B3C6"/>
            <w:noWrap/>
            <w:vAlign w:val="center"/>
          </w:tcPr>
          <w:p w14:paraId="5AB1E13E" w14:textId="77777777" w:rsidR="00FA55B9" w:rsidRPr="00FA0BC0" w:rsidRDefault="00FA55B9" w:rsidP="00C211DA">
            <w:pPr>
              <w:rPr>
                <w:rFonts w:ascii="Arial" w:hAnsi="Arial" w:cs="Arial"/>
                <w:b/>
                <w:bCs/>
                <w:color w:val="000000"/>
                <w:lang w:val="sr-Cyrl-RS"/>
              </w:rPr>
            </w:pPr>
          </w:p>
          <w:p w14:paraId="751AEDF3" w14:textId="77777777" w:rsidR="00FA55B9" w:rsidRPr="00FA0BC0" w:rsidRDefault="00FA55B9" w:rsidP="00C211DA">
            <w:pPr>
              <w:rPr>
                <w:rFonts w:ascii="Arial" w:hAnsi="Arial" w:cs="Arial"/>
                <w:b/>
                <w:bCs/>
                <w:color w:val="000000"/>
              </w:rPr>
            </w:pPr>
            <w:r w:rsidRPr="00FA0BC0">
              <w:rPr>
                <w:rFonts w:ascii="Arial" w:hAnsi="Arial" w:cs="Arial"/>
                <w:b/>
                <w:bCs/>
                <w:color w:val="000000"/>
                <w:lang w:val="sr-Cyrl-RS"/>
              </w:rPr>
              <w:t>Кретање по годинама</w:t>
            </w:r>
          </w:p>
        </w:tc>
        <w:tc>
          <w:tcPr>
            <w:tcW w:w="2127" w:type="dxa"/>
            <w:shd w:val="clear" w:color="auto" w:fill="A4B3C6"/>
            <w:noWrap/>
            <w:vAlign w:val="center"/>
          </w:tcPr>
          <w:p w14:paraId="252768BB" w14:textId="77777777" w:rsidR="00FA55B9" w:rsidRPr="00FA0BC0" w:rsidRDefault="00FA55B9" w:rsidP="00C211DA">
            <w:pPr>
              <w:jc w:val="right"/>
              <w:rPr>
                <w:rFonts w:ascii="Arial" w:hAnsi="Arial" w:cs="Arial"/>
                <w:b/>
                <w:bCs/>
                <w:color w:val="000000"/>
                <w:lang w:val="sr-Cyrl-RS"/>
              </w:rPr>
            </w:pPr>
          </w:p>
          <w:p w14:paraId="73E9A5AC" w14:textId="77777777" w:rsidR="00FA55B9" w:rsidRPr="00FA0BC0" w:rsidRDefault="00FA55B9" w:rsidP="00C211DA">
            <w:pPr>
              <w:jc w:val="right"/>
              <w:rPr>
                <w:rFonts w:ascii="Arial" w:hAnsi="Arial" w:cs="Arial"/>
                <w:b/>
                <w:bCs/>
                <w:color w:val="000000"/>
                <w:lang w:val="sr-Cyrl-RS"/>
              </w:rPr>
            </w:pPr>
            <w:r w:rsidRPr="00FA0BC0">
              <w:rPr>
                <w:rFonts w:ascii="Arial" w:hAnsi="Arial" w:cs="Arial"/>
                <w:b/>
                <w:bCs/>
                <w:color w:val="000000"/>
                <w:lang w:val="sr-Cyrl-RS"/>
              </w:rPr>
              <w:t>1961</w:t>
            </w:r>
          </w:p>
        </w:tc>
        <w:tc>
          <w:tcPr>
            <w:tcW w:w="1842" w:type="dxa"/>
            <w:shd w:val="clear" w:color="auto" w:fill="A4B3C6"/>
            <w:noWrap/>
            <w:vAlign w:val="center"/>
          </w:tcPr>
          <w:p w14:paraId="6585AC38" w14:textId="77777777" w:rsidR="00FA55B9" w:rsidRPr="00FA0BC0" w:rsidRDefault="00FA55B9" w:rsidP="00C211DA">
            <w:pPr>
              <w:jc w:val="right"/>
              <w:rPr>
                <w:rFonts w:ascii="Arial" w:hAnsi="Arial" w:cs="Arial"/>
                <w:b/>
                <w:bCs/>
                <w:color w:val="000000"/>
                <w:lang w:val="sr-Cyrl-RS"/>
              </w:rPr>
            </w:pPr>
          </w:p>
          <w:p w14:paraId="542CE08C" w14:textId="77777777" w:rsidR="00FA55B9" w:rsidRPr="00FA0BC0" w:rsidRDefault="00FA55B9" w:rsidP="00C211DA">
            <w:pPr>
              <w:jc w:val="right"/>
              <w:rPr>
                <w:rFonts w:ascii="Arial" w:hAnsi="Arial" w:cs="Arial"/>
                <w:b/>
                <w:bCs/>
                <w:color w:val="000000"/>
                <w:lang w:val="sr-Cyrl-RS"/>
              </w:rPr>
            </w:pPr>
            <w:r w:rsidRPr="00FA0BC0">
              <w:rPr>
                <w:rFonts w:ascii="Arial" w:hAnsi="Arial" w:cs="Arial"/>
                <w:b/>
                <w:bCs/>
                <w:color w:val="000000"/>
                <w:lang w:val="sr-Cyrl-RS"/>
              </w:rPr>
              <w:t>2019</w:t>
            </w:r>
          </w:p>
        </w:tc>
      </w:tr>
      <w:tr w:rsidR="00FA55B9" w:rsidRPr="00FA0BC0" w14:paraId="1362B5EC" w14:textId="77777777" w:rsidTr="00C211DA">
        <w:trPr>
          <w:trHeight w:val="498"/>
        </w:trPr>
        <w:tc>
          <w:tcPr>
            <w:tcW w:w="5103" w:type="dxa"/>
            <w:shd w:val="clear" w:color="auto" w:fill="auto"/>
            <w:noWrap/>
            <w:vAlign w:val="center"/>
            <w:hideMark/>
          </w:tcPr>
          <w:p w14:paraId="534C36CB"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становника</w:t>
            </w:r>
            <w:proofErr w:type="spellEnd"/>
          </w:p>
          <w:p w14:paraId="2DDEFE56" w14:textId="77777777" w:rsidR="00FA55B9" w:rsidRPr="00FA0BC0" w:rsidRDefault="00FA55B9" w:rsidP="00C211DA">
            <w:pPr>
              <w:rPr>
                <w:rFonts w:ascii="Arial" w:hAnsi="Arial" w:cs="Arial"/>
                <w:color w:val="000000"/>
              </w:rPr>
            </w:pPr>
          </w:p>
        </w:tc>
        <w:tc>
          <w:tcPr>
            <w:tcW w:w="2127" w:type="dxa"/>
            <w:shd w:val="clear" w:color="auto" w:fill="auto"/>
            <w:noWrap/>
            <w:vAlign w:val="center"/>
            <w:hideMark/>
          </w:tcPr>
          <w:p w14:paraId="5ECFF4FE" w14:textId="77777777" w:rsidR="00FA55B9" w:rsidRPr="00FA0BC0" w:rsidRDefault="00FA55B9" w:rsidP="00C211DA">
            <w:pPr>
              <w:jc w:val="right"/>
              <w:rPr>
                <w:rFonts w:ascii="Arial" w:hAnsi="Arial" w:cs="Arial"/>
                <w:color w:val="000000"/>
              </w:rPr>
            </w:pPr>
            <w:r w:rsidRPr="00FA0BC0">
              <w:rPr>
                <w:rFonts w:ascii="Arial" w:hAnsi="Arial" w:cs="Arial"/>
                <w:color w:val="000000"/>
              </w:rPr>
              <w:t>18899</w:t>
            </w:r>
          </w:p>
        </w:tc>
        <w:tc>
          <w:tcPr>
            <w:tcW w:w="1842" w:type="dxa"/>
            <w:shd w:val="clear" w:color="auto" w:fill="auto"/>
            <w:noWrap/>
            <w:vAlign w:val="center"/>
            <w:hideMark/>
          </w:tcPr>
          <w:p w14:paraId="6AF6A69D" w14:textId="77777777" w:rsidR="00FA55B9" w:rsidRPr="00FA0BC0" w:rsidRDefault="00FA55B9" w:rsidP="00C211DA">
            <w:pPr>
              <w:jc w:val="right"/>
              <w:rPr>
                <w:rFonts w:ascii="Arial" w:hAnsi="Arial" w:cs="Arial"/>
                <w:color w:val="000000"/>
              </w:rPr>
            </w:pPr>
            <w:r w:rsidRPr="00FA0BC0">
              <w:rPr>
                <w:rFonts w:ascii="Arial" w:hAnsi="Arial" w:cs="Arial"/>
                <w:color w:val="000000"/>
              </w:rPr>
              <w:t>12836</w:t>
            </w:r>
          </w:p>
        </w:tc>
      </w:tr>
      <w:tr w:rsidR="00FA55B9" w:rsidRPr="00FA0BC0" w14:paraId="2091C2F5" w14:textId="77777777" w:rsidTr="00C211DA">
        <w:trPr>
          <w:trHeight w:val="498"/>
        </w:trPr>
        <w:tc>
          <w:tcPr>
            <w:tcW w:w="5103" w:type="dxa"/>
            <w:shd w:val="clear" w:color="auto" w:fill="auto"/>
            <w:noWrap/>
            <w:vAlign w:val="center"/>
            <w:hideMark/>
          </w:tcPr>
          <w:p w14:paraId="4CE9CCF7"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Живорођени</w:t>
            </w:r>
            <w:proofErr w:type="spellEnd"/>
            <w:r w:rsidRPr="00FA0BC0">
              <w:rPr>
                <w:rFonts w:ascii="Arial" w:hAnsi="Arial" w:cs="Arial"/>
                <w:color w:val="000000"/>
              </w:rPr>
              <w:t xml:space="preserve">, </w:t>
            </w:r>
            <w:proofErr w:type="spellStart"/>
            <w:r w:rsidRPr="00FA0BC0">
              <w:rPr>
                <w:rFonts w:ascii="Arial" w:hAnsi="Arial" w:cs="Arial"/>
                <w:color w:val="000000"/>
              </w:rPr>
              <w:t>број</w:t>
            </w:r>
            <w:proofErr w:type="spellEnd"/>
          </w:p>
          <w:p w14:paraId="4068FC58" w14:textId="77777777" w:rsidR="00FA55B9" w:rsidRPr="00FA0BC0" w:rsidRDefault="00FA55B9" w:rsidP="00C211DA">
            <w:pPr>
              <w:rPr>
                <w:rFonts w:ascii="Arial" w:hAnsi="Arial" w:cs="Arial"/>
                <w:color w:val="000000"/>
              </w:rPr>
            </w:pPr>
          </w:p>
        </w:tc>
        <w:tc>
          <w:tcPr>
            <w:tcW w:w="2127" w:type="dxa"/>
            <w:shd w:val="clear" w:color="auto" w:fill="auto"/>
            <w:noWrap/>
            <w:vAlign w:val="center"/>
            <w:hideMark/>
          </w:tcPr>
          <w:p w14:paraId="16A582EE" w14:textId="77777777" w:rsidR="00FA55B9" w:rsidRPr="00FA0BC0" w:rsidRDefault="00FA55B9" w:rsidP="00C211DA">
            <w:pPr>
              <w:jc w:val="right"/>
              <w:rPr>
                <w:rFonts w:ascii="Arial" w:hAnsi="Arial" w:cs="Arial"/>
                <w:color w:val="000000"/>
              </w:rPr>
            </w:pPr>
            <w:r w:rsidRPr="00FA0BC0">
              <w:rPr>
                <w:rFonts w:ascii="Arial" w:hAnsi="Arial" w:cs="Arial"/>
                <w:color w:val="000000"/>
              </w:rPr>
              <w:t>345</w:t>
            </w:r>
          </w:p>
        </w:tc>
        <w:tc>
          <w:tcPr>
            <w:tcW w:w="1842" w:type="dxa"/>
            <w:shd w:val="clear" w:color="auto" w:fill="auto"/>
            <w:noWrap/>
            <w:vAlign w:val="center"/>
            <w:hideMark/>
          </w:tcPr>
          <w:p w14:paraId="669C9876" w14:textId="77777777" w:rsidR="00FA55B9" w:rsidRPr="00FA0BC0" w:rsidRDefault="00FA55B9" w:rsidP="00C211DA">
            <w:pPr>
              <w:jc w:val="right"/>
              <w:rPr>
                <w:rFonts w:ascii="Arial" w:hAnsi="Arial" w:cs="Arial"/>
                <w:color w:val="000000"/>
              </w:rPr>
            </w:pPr>
            <w:r w:rsidRPr="00FA0BC0">
              <w:rPr>
                <w:rFonts w:ascii="Arial" w:hAnsi="Arial" w:cs="Arial"/>
                <w:color w:val="000000"/>
              </w:rPr>
              <w:t>105</w:t>
            </w:r>
          </w:p>
        </w:tc>
      </w:tr>
      <w:tr w:rsidR="00FA55B9" w:rsidRPr="00FA0BC0" w14:paraId="79D21FC3" w14:textId="77777777" w:rsidTr="00C211DA">
        <w:trPr>
          <w:trHeight w:val="498"/>
        </w:trPr>
        <w:tc>
          <w:tcPr>
            <w:tcW w:w="5103" w:type="dxa"/>
            <w:shd w:val="clear" w:color="auto" w:fill="auto"/>
            <w:noWrap/>
            <w:vAlign w:val="center"/>
            <w:hideMark/>
          </w:tcPr>
          <w:p w14:paraId="12F0ED8D"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Умрли</w:t>
            </w:r>
            <w:proofErr w:type="spellEnd"/>
            <w:r w:rsidRPr="00FA0BC0">
              <w:rPr>
                <w:rFonts w:ascii="Arial" w:hAnsi="Arial" w:cs="Arial"/>
                <w:color w:val="000000"/>
              </w:rPr>
              <w:t xml:space="preserve">, </w:t>
            </w:r>
            <w:proofErr w:type="spellStart"/>
            <w:r w:rsidRPr="00FA0BC0">
              <w:rPr>
                <w:rFonts w:ascii="Arial" w:hAnsi="Arial" w:cs="Arial"/>
                <w:color w:val="000000"/>
              </w:rPr>
              <w:t>број</w:t>
            </w:r>
            <w:proofErr w:type="spellEnd"/>
          </w:p>
          <w:p w14:paraId="3FD5E4B5" w14:textId="77777777" w:rsidR="00FA55B9" w:rsidRPr="00FA0BC0" w:rsidRDefault="00FA55B9" w:rsidP="00C211DA">
            <w:pPr>
              <w:rPr>
                <w:rFonts w:ascii="Arial" w:hAnsi="Arial" w:cs="Arial"/>
                <w:color w:val="000000"/>
              </w:rPr>
            </w:pPr>
          </w:p>
        </w:tc>
        <w:tc>
          <w:tcPr>
            <w:tcW w:w="2127" w:type="dxa"/>
            <w:shd w:val="clear" w:color="auto" w:fill="auto"/>
            <w:noWrap/>
            <w:vAlign w:val="center"/>
            <w:hideMark/>
          </w:tcPr>
          <w:p w14:paraId="0BB3CD39" w14:textId="77777777" w:rsidR="00FA55B9" w:rsidRPr="00FA0BC0" w:rsidRDefault="00FA55B9" w:rsidP="00C211DA">
            <w:pPr>
              <w:jc w:val="right"/>
              <w:rPr>
                <w:rFonts w:ascii="Arial" w:hAnsi="Arial" w:cs="Arial"/>
                <w:color w:val="000000"/>
              </w:rPr>
            </w:pPr>
            <w:r w:rsidRPr="00FA0BC0">
              <w:rPr>
                <w:rFonts w:ascii="Arial" w:hAnsi="Arial" w:cs="Arial"/>
                <w:color w:val="000000"/>
              </w:rPr>
              <w:t>143</w:t>
            </w:r>
          </w:p>
        </w:tc>
        <w:tc>
          <w:tcPr>
            <w:tcW w:w="1842" w:type="dxa"/>
            <w:shd w:val="clear" w:color="auto" w:fill="auto"/>
            <w:noWrap/>
            <w:vAlign w:val="center"/>
            <w:hideMark/>
          </w:tcPr>
          <w:p w14:paraId="0BD4B28A" w14:textId="77777777" w:rsidR="00FA55B9" w:rsidRPr="00FA0BC0" w:rsidRDefault="00FA55B9" w:rsidP="00C211DA">
            <w:pPr>
              <w:jc w:val="right"/>
              <w:rPr>
                <w:rFonts w:ascii="Arial" w:hAnsi="Arial" w:cs="Arial"/>
                <w:color w:val="000000"/>
              </w:rPr>
            </w:pPr>
            <w:r w:rsidRPr="00FA0BC0">
              <w:rPr>
                <w:rFonts w:ascii="Arial" w:hAnsi="Arial" w:cs="Arial"/>
                <w:color w:val="000000"/>
              </w:rPr>
              <w:t>213</w:t>
            </w:r>
          </w:p>
        </w:tc>
      </w:tr>
      <w:tr w:rsidR="00FA55B9" w:rsidRPr="00FA0BC0" w14:paraId="7C1FE275" w14:textId="77777777" w:rsidTr="00C211DA">
        <w:trPr>
          <w:trHeight w:val="498"/>
        </w:trPr>
        <w:tc>
          <w:tcPr>
            <w:tcW w:w="5103" w:type="dxa"/>
            <w:shd w:val="clear" w:color="auto" w:fill="auto"/>
            <w:noWrap/>
            <w:vAlign w:val="center"/>
            <w:hideMark/>
          </w:tcPr>
          <w:p w14:paraId="0D196E8F"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Природни</w:t>
            </w:r>
            <w:proofErr w:type="spellEnd"/>
            <w:r w:rsidRPr="00FA0BC0">
              <w:rPr>
                <w:rFonts w:ascii="Arial" w:hAnsi="Arial" w:cs="Arial"/>
                <w:color w:val="000000"/>
              </w:rPr>
              <w:t xml:space="preserve"> </w:t>
            </w:r>
            <w:proofErr w:type="spellStart"/>
            <w:r w:rsidRPr="00FA0BC0">
              <w:rPr>
                <w:rFonts w:ascii="Arial" w:hAnsi="Arial" w:cs="Arial"/>
                <w:color w:val="000000"/>
              </w:rPr>
              <w:t>прираштај</w:t>
            </w:r>
            <w:proofErr w:type="spellEnd"/>
            <w:r w:rsidRPr="00FA0BC0">
              <w:rPr>
                <w:rFonts w:ascii="Arial" w:hAnsi="Arial" w:cs="Arial"/>
                <w:color w:val="000000"/>
              </w:rPr>
              <w:t xml:space="preserve">, </w:t>
            </w:r>
            <w:proofErr w:type="spellStart"/>
            <w:r w:rsidRPr="00FA0BC0">
              <w:rPr>
                <w:rFonts w:ascii="Arial" w:hAnsi="Arial" w:cs="Arial"/>
                <w:color w:val="000000"/>
              </w:rPr>
              <w:t>број</w:t>
            </w:r>
            <w:proofErr w:type="spellEnd"/>
          </w:p>
          <w:p w14:paraId="23B31B06" w14:textId="77777777" w:rsidR="00FA55B9" w:rsidRPr="00FA0BC0" w:rsidRDefault="00FA55B9" w:rsidP="00C211DA">
            <w:pPr>
              <w:rPr>
                <w:rFonts w:ascii="Arial" w:hAnsi="Arial" w:cs="Arial"/>
                <w:color w:val="000000"/>
              </w:rPr>
            </w:pPr>
          </w:p>
        </w:tc>
        <w:tc>
          <w:tcPr>
            <w:tcW w:w="2127" w:type="dxa"/>
            <w:shd w:val="clear" w:color="auto" w:fill="auto"/>
            <w:noWrap/>
            <w:vAlign w:val="center"/>
            <w:hideMark/>
          </w:tcPr>
          <w:p w14:paraId="29207C10" w14:textId="77777777" w:rsidR="00FA55B9" w:rsidRPr="00FA0BC0" w:rsidRDefault="00FA55B9" w:rsidP="00C211DA">
            <w:pPr>
              <w:jc w:val="right"/>
              <w:rPr>
                <w:rFonts w:ascii="Arial" w:hAnsi="Arial" w:cs="Arial"/>
                <w:color w:val="000000"/>
              </w:rPr>
            </w:pPr>
            <w:r w:rsidRPr="00FA0BC0">
              <w:rPr>
                <w:rFonts w:ascii="Arial" w:hAnsi="Arial" w:cs="Arial"/>
                <w:color w:val="000000"/>
              </w:rPr>
              <w:t>202</w:t>
            </w:r>
          </w:p>
        </w:tc>
        <w:tc>
          <w:tcPr>
            <w:tcW w:w="1842" w:type="dxa"/>
            <w:shd w:val="clear" w:color="auto" w:fill="auto"/>
            <w:noWrap/>
            <w:vAlign w:val="center"/>
            <w:hideMark/>
          </w:tcPr>
          <w:p w14:paraId="5E444535" w14:textId="77777777" w:rsidR="00FA55B9" w:rsidRPr="00FA0BC0" w:rsidRDefault="00FA55B9" w:rsidP="00C211DA">
            <w:pPr>
              <w:jc w:val="right"/>
              <w:rPr>
                <w:rFonts w:ascii="Arial" w:hAnsi="Arial" w:cs="Arial"/>
                <w:color w:val="000000"/>
              </w:rPr>
            </w:pPr>
            <w:r w:rsidRPr="00FA0BC0">
              <w:rPr>
                <w:rFonts w:ascii="Arial" w:hAnsi="Arial" w:cs="Arial"/>
                <w:color w:val="000000"/>
              </w:rPr>
              <w:t>-108</w:t>
            </w:r>
          </w:p>
        </w:tc>
      </w:tr>
      <w:tr w:rsidR="00FA55B9" w:rsidRPr="00FA0BC0" w14:paraId="5853485D" w14:textId="77777777" w:rsidTr="00C211DA">
        <w:trPr>
          <w:trHeight w:val="498"/>
        </w:trPr>
        <w:tc>
          <w:tcPr>
            <w:tcW w:w="5103" w:type="dxa"/>
            <w:shd w:val="clear" w:color="auto" w:fill="auto"/>
            <w:noWrap/>
            <w:vAlign w:val="center"/>
            <w:hideMark/>
          </w:tcPr>
          <w:p w14:paraId="6E3FAB65"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Умрла</w:t>
            </w:r>
            <w:proofErr w:type="spellEnd"/>
            <w:r w:rsidRPr="00FA0BC0">
              <w:rPr>
                <w:rFonts w:ascii="Arial" w:hAnsi="Arial" w:cs="Arial"/>
                <w:color w:val="000000"/>
              </w:rPr>
              <w:t xml:space="preserve"> </w:t>
            </w:r>
            <w:proofErr w:type="spellStart"/>
            <w:r w:rsidRPr="00FA0BC0">
              <w:rPr>
                <w:rFonts w:ascii="Arial" w:hAnsi="Arial" w:cs="Arial"/>
                <w:color w:val="000000"/>
              </w:rPr>
              <w:t>одојчад</w:t>
            </w:r>
            <w:proofErr w:type="spellEnd"/>
            <w:r w:rsidRPr="00FA0BC0">
              <w:rPr>
                <w:rFonts w:ascii="Arial" w:hAnsi="Arial" w:cs="Arial"/>
                <w:color w:val="000000"/>
              </w:rPr>
              <w:t xml:space="preserve">, </w:t>
            </w:r>
            <w:proofErr w:type="spellStart"/>
            <w:r w:rsidRPr="00FA0BC0">
              <w:rPr>
                <w:rFonts w:ascii="Arial" w:hAnsi="Arial" w:cs="Arial"/>
                <w:color w:val="000000"/>
              </w:rPr>
              <w:t>број</w:t>
            </w:r>
            <w:proofErr w:type="spellEnd"/>
          </w:p>
          <w:p w14:paraId="1B9F3C80" w14:textId="77777777" w:rsidR="00FA55B9" w:rsidRPr="00FA0BC0" w:rsidRDefault="00FA55B9" w:rsidP="00C211DA">
            <w:pPr>
              <w:rPr>
                <w:rFonts w:ascii="Arial" w:hAnsi="Arial" w:cs="Arial"/>
                <w:color w:val="000000"/>
              </w:rPr>
            </w:pPr>
          </w:p>
        </w:tc>
        <w:tc>
          <w:tcPr>
            <w:tcW w:w="2127" w:type="dxa"/>
            <w:shd w:val="clear" w:color="auto" w:fill="auto"/>
            <w:noWrap/>
            <w:vAlign w:val="center"/>
            <w:hideMark/>
          </w:tcPr>
          <w:p w14:paraId="46E0C940" w14:textId="77777777" w:rsidR="00FA55B9" w:rsidRPr="00FA0BC0" w:rsidRDefault="00FA55B9" w:rsidP="00C211DA">
            <w:pPr>
              <w:jc w:val="right"/>
              <w:rPr>
                <w:rFonts w:ascii="Arial" w:hAnsi="Arial" w:cs="Arial"/>
                <w:color w:val="000000"/>
              </w:rPr>
            </w:pPr>
            <w:r w:rsidRPr="00FA0BC0">
              <w:rPr>
                <w:rFonts w:ascii="Arial" w:hAnsi="Arial" w:cs="Arial"/>
                <w:color w:val="000000"/>
              </w:rPr>
              <w:t>25</w:t>
            </w:r>
          </w:p>
        </w:tc>
        <w:tc>
          <w:tcPr>
            <w:tcW w:w="1842" w:type="dxa"/>
            <w:shd w:val="clear" w:color="auto" w:fill="auto"/>
            <w:noWrap/>
            <w:vAlign w:val="center"/>
            <w:hideMark/>
          </w:tcPr>
          <w:p w14:paraId="3895726B" w14:textId="77777777" w:rsidR="00FA55B9" w:rsidRPr="00FA0BC0" w:rsidRDefault="00FA55B9" w:rsidP="00C211DA">
            <w:pPr>
              <w:jc w:val="right"/>
              <w:rPr>
                <w:rFonts w:ascii="Arial" w:hAnsi="Arial" w:cs="Arial"/>
                <w:color w:val="000000"/>
              </w:rPr>
            </w:pPr>
            <w:r w:rsidRPr="00FA0BC0">
              <w:rPr>
                <w:rFonts w:ascii="Arial" w:hAnsi="Arial" w:cs="Arial"/>
                <w:color w:val="000000"/>
              </w:rPr>
              <w:t>1</w:t>
            </w:r>
          </w:p>
        </w:tc>
      </w:tr>
      <w:tr w:rsidR="00FA55B9" w:rsidRPr="00FA0BC0" w14:paraId="41825E08" w14:textId="77777777" w:rsidTr="00C211DA">
        <w:trPr>
          <w:trHeight w:val="498"/>
        </w:trPr>
        <w:tc>
          <w:tcPr>
            <w:tcW w:w="5103" w:type="dxa"/>
            <w:shd w:val="clear" w:color="auto" w:fill="auto"/>
            <w:noWrap/>
            <w:vAlign w:val="center"/>
            <w:hideMark/>
          </w:tcPr>
          <w:p w14:paraId="0E0BFB4B"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Живорођени</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1 000 </w:t>
            </w:r>
            <w:proofErr w:type="spellStart"/>
            <w:r w:rsidRPr="00FA0BC0">
              <w:rPr>
                <w:rFonts w:ascii="Arial" w:hAnsi="Arial" w:cs="Arial"/>
                <w:color w:val="000000"/>
              </w:rPr>
              <w:t>становника</w:t>
            </w:r>
            <w:proofErr w:type="spellEnd"/>
          </w:p>
        </w:tc>
        <w:tc>
          <w:tcPr>
            <w:tcW w:w="2127" w:type="dxa"/>
            <w:shd w:val="clear" w:color="auto" w:fill="auto"/>
            <w:noWrap/>
            <w:vAlign w:val="center"/>
            <w:hideMark/>
          </w:tcPr>
          <w:p w14:paraId="7CB4281C" w14:textId="77777777" w:rsidR="00FA55B9" w:rsidRPr="00FA0BC0" w:rsidRDefault="00FA55B9" w:rsidP="00C211DA">
            <w:pPr>
              <w:jc w:val="right"/>
              <w:rPr>
                <w:rFonts w:ascii="Arial" w:hAnsi="Arial" w:cs="Arial"/>
                <w:color w:val="000000"/>
              </w:rPr>
            </w:pPr>
            <w:r w:rsidRPr="00FA0BC0">
              <w:rPr>
                <w:rFonts w:ascii="Arial" w:hAnsi="Arial" w:cs="Arial"/>
                <w:color w:val="000000"/>
              </w:rPr>
              <w:t>18</w:t>
            </w:r>
          </w:p>
        </w:tc>
        <w:tc>
          <w:tcPr>
            <w:tcW w:w="1842" w:type="dxa"/>
            <w:shd w:val="clear" w:color="auto" w:fill="auto"/>
            <w:noWrap/>
            <w:vAlign w:val="center"/>
            <w:hideMark/>
          </w:tcPr>
          <w:p w14:paraId="2673BF65" w14:textId="77777777" w:rsidR="00FA55B9" w:rsidRPr="00FA0BC0" w:rsidRDefault="00FA55B9" w:rsidP="00C211DA">
            <w:pPr>
              <w:jc w:val="right"/>
              <w:rPr>
                <w:rFonts w:ascii="Arial" w:hAnsi="Arial" w:cs="Arial"/>
                <w:color w:val="000000"/>
              </w:rPr>
            </w:pPr>
            <w:r w:rsidRPr="00FA0BC0">
              <w:rPr>
                <w:rFonts w:ascii="Arial" w:hAnsi="Arial" w:cs="Arial"/>
                <w:color w:val="000000"/>
              </w:rPr>
              <w:t>8</w:t>
            </w:r>
          </w:p>
        </w:tc>
      </w:tr>
      <w:tr w:rsidR="00FA55B9" w:rsidRPr="00FA0BC0" w14:paraId="00A3315A" w14:textId="77777777" w:rsidTr="00C211DA">
        <w:trPr>
          <w:trHeight w:val="498"/>
        </w:trPr>
        <w:tc>
          <w:tcPr>
            <w:tcW w:w="5103" w:type="dxa"/>
            <w:shd w:val="clear" w:color="auto" w:fill="auto"/>
            <w:noWrap/>
            <w:vAlign w:val="center"/>
            <w:hideMark/>
          </w:tcPr>
          <w:p w14:paraId="415E38AA"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Умрли</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1 000 </w:t>
            </w:r>
            <w:proofErr w:type="spellStart"/>
            <w:r w:rsidRPr="00FA0BC0">
              <w:rPr>
                <w:rFonts w:ascii="Arial" w:hAnsi="Arial" w:cs="Arial"/>
                <w:color w:val="000000"/>
              </w:rPr>
              <w:t>становника</w:t>
            </w:r>
            <w:proofErr w:type="spellEnd"/>
          </w:p>
        </w:tc>
        <w:tc>
          <w:tcPr>
            <w:tcW w:w="2127" w:type="dxa"/>
            <w:shd w:val="clear" w:color="auto" w:fill="auto"/>
            <w:noWrap/>
            <w:vAlign w:val="center"/>
            <w:hideMark/>
          </w:tcPr>
          <w:p w14:paraId="56B0B0D7" w14:textId="77777777" w:rsidR="00FA55B9" w:rsidRPr="00FA0BC0" w:rsidRDefault="00FA55B9" w:rsidP="00C211DA">
            <w:pPr>
              <w:jc w:val="right"/>
              <w:rPr>
                <w:rFonts w:ascii="Arial" w:hAnsi="Arial" w:cs="Arial"/>
                <w:color w:val="000000"/>
              </w:rPr>
            </w:pPr>
            <w:r w:rsidRPr="00FA0BC0">
              <w:rPr>
                <w:rFonts w:ascii="Arial" w:hAnsi="Arial" w:cs="Arial"/>
                <w:color w:val="000000"/>
              </w:rPr>
              <w:t>8</w:t>
            </w:r>
          </w:p>
        </w:tc>
        <w:tc>
          <w:tcPr>
            <w:tcW w:w="1842" w:type="dxa"/>
            <w:shd w:val="clear" w:color="auto" w:fill="auto"/>
            <w:noWrap/>
            <w:vAlign w:val="center"/>
            <w:hideMark/>
          </w:tcPr>
          <w:p w14:paraId="537D1533" w14:textId="77777777" w:rsidR="00FA55B9" w:rsidRPr="00FA0BC0" w:rsidRDefault="00FA55B9" w:rsidP="00C211DA">
            <w:pPr>
              <w:jc w:val="right"/>
              <w:rPr>
                <w:rFonts w:ascii="Arial" w:hAnsi="Arial" w:cs="Arial"/>
                <w:color w:val="000000"/>
              </w:rPr>
            </w:pPr>
            <w:r w:rsidRPr="00FA0BC0">
              <w:rPr>
                <w:rFonts w:ascii="Arial" w:hAnsi="Arial" w:cs="Arial"/>
                <w:color w:val="000000"/>
              </w:rPr>
              <w:t>17</w:t>
            </w:r>
          </w:p>
        </w:tc>
      </w:tr>
      <w:tr w:rsidR="00FA55B9" w:rsidRPr="00FA0BC0" w14:paraId="6A62E11C" w14:textId="77777777" w:rsidTr="00C211DA">
        <w:trPr>
          <w:trHeight w:val="498"/>
        </w:trPr>
        <w:tc>
          <w:tcPr>
            <w:tcW w:w="5103" w:type="dxa"/>
            <w:shd w:val="clear" w:color="auto" w:fill="auto"/>
            <w:noWrap/>
            <w:vAlign w:val="center"/>
            <w:hideMark/>
          </w:tcPr>
          <w:p w14:paraId="0FA90BC9"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Природни</w:t>
            </w:r>
            <w:proofErr w:type="spellEnd"/>
            <w:r w:rsidRPr="00FA0BC0">
              <w:rPr>
                <w:rFonts w:ascii="Arial" w:hAnsi="Arial" w:cs="Arial"/>
                <w:color w:val="000000"/>
              </w:rPr>
              <w:t xml:space="preserve"> </w:t>
            </w:r>
            <w:proofErr w:type="spellStart"/>
            <w:r w:rsidRPr="00FA0BC0">
              <w:rPr>
                <w:rFonts w:ascii="Arial" w:hAnsi="Arial" w:cs="Arial"/>
                <w:color w:val="000000"/>
              </w:rPr>
              <w:t>прираштај</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1 000 </w:t>
            </w:r>
            <w:proofErr w:type="spellStart"/>
            <w:r w:rsidRPr="00FA0BC0">
              <w:rPr>
                <w:rFonts w:ascii="Arial" w:hAnsi="Arial" w:cs="Arial"/>
                <w:color w:val="000000"/>
              </w:rPr>
              <w:t>становника</w:t>
            </w:r>
            <w:proofErr w:type="spellEnd"/>
          </w:p>
        </w:tc>
        <w:tc>
          <w:tcPr>
            <w:tcW w:w="2127" w:type="dxa"/>
            <w:shd w:val="clear" w:color="auto" w:fill="auto"/>
            <w:noWrap/>
            <w:vAlign w:val="center"/>
            <w:hideMark/>
          </w:tcPr>
          <w:p w14:paraId="6335D970" w14:textId="77777777" w:rsidR="00FA55B9" w:rsidRPr="00FA0BC0" w:rsidRDefault="00FA55B9" w:rsidP="00C211DA">
            <w:pPr>
              <w:jc w:val="right"/>
              <w:rPr>
                <w:rFonts w:ascii="Arial" w:hAnsi="Arial" w:cs="Arial"/>
                <w:color w:val="000000"/>
              </w:rPr>
            </w:pPr>
            <w:r w:rsidRPr="00FA0BC0">
              <w:rPr>
                <w:rFonts w:ascii="Arial" w:hAnsi="Arial" w:cs="Arial"/>
                <w:color w:val="000000"/>
              </w:rPr>
              <w:t>11</w:t>
            </w:r>
          </w:p>
        </w:tc>
        <w:tc>
          <w:tcPr>
            <w:tcW w:w="1842" w:type="dxa"/>
            <w:shd w:val="clear" w:color="auto" w:fill="auto"/>
            <w:noWrap/>
            <w:vAlign w:val="center"/>
            <w:hideMark/>
          </w:tcPr>
          <w:p w14:paraId="23E3849B" w14:textId="77777777" w:rsidR="00FA55B9" w:rsidRPr="00FA0BC0" w:rsidRDefault="00FA55B9" w:rsidP="00C211DA">
            <w:pPr>
              <w:jc w:val="right"/>
              <w:rPr>
                <w:rFonts w:ascii="Arial" w:hAnsi="Arial" w:cs="Arial"/>
                <w:color w:val="000000"/>
              </w:rPr>
            </w:pPr>
            <w:r w:rsidRPr="00FA0BC0">
              <w:rPr>
                <w:rFonts w:ascii="Arial" w:hAnsi="Arial" w:cs="Arial"/>
                <w:color w:val="000000"/>
              </w:rPr>
              <w:t>-8</w:t>
            </w:r>
          </w:p>
        </w:tc>
      </w:tr>
      <w:tr w:rsidR="00FA55B9" w:rsidRPr="00FA0BC0" w14:paraId="7DDEF079" w14:textId="77777777" w:rsidTr="00C211DA">
        <w:trPr>
          <w:trHeight w:val="498"/>
        </w:trPr>
        <w:tc>
          <w:tcPr>
            <w:tcW w:w="5103" w:type="dxa"/>
            <w:shd w:val="clear" w:color="auto" w:fill="auto"/>
            <w:noWrap/>
            <w:vAlign w:val="center"/>
            <w:hideMark/>
          </w:tcPr>
          <w:p w14:paraId="6E62CEDA"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Умрла</w:t>
            </w:r>
            <w:proofErr w:type="spellEnd"/>
            <w:r w:rsidRPr="00FA0BC0">
              <w:rPr>
                <w:rFonts w:ascii="Arial" w:hAnsi="Arial" w:cs="Arial"/>
                <w:color w:val="000000"/>
              </w:rPr>
              <w:t xml:space="preserve"> </w:t>
            </w:r>
            <w:proofErr w:type="spellStart"/>
            <w:r w:rsidRPr="00FA0BC0">
              <w:rPr>
                <w:rFonts w:ascii="Arial" w:hAnsi="Arial" w:cs="Arial"/>
                <w:color w:val="000000"/>
              </w:rPr>
              <w:t>одојчад</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1 000 </w:t>
            </w:r>
            <w:proofErr w:type="spellStart"/>
            <w:r w:rsidRPr="00FA0BC0">
              <w:rPr>
                <w:rFonts w:ascii="Arial" w:hAnsi="Arial" w:cs="Arial"/>
                <w:color w:val="000000"/>
              </w:rPr>
              <w:t>живорођених</w:t>
            </w:r>
            <w:proofErr w:type="spellEnd"/>
          </w:p>
        </w:tc>
        <w:tc>
          <w:tcPr>
            <w:tcW w:w="2127" w:type="dxa"/>
            <w:shd w:val="clear" w:color="auto" w:fill="auto"/>
            <w:noWrap/>
            <w:vAlign w:val="center"/>
            <w:hideMark/>
          </w:tcPr>
          <w:p w14:paraId="5FA67FAC" w14:textId="77777777" w:rsidR="00FA55B9" w:rsidRPr="00FA0BC0" w:rsidRDefault="00FA55B9" w:rsidP="00C211DA">
            <w:pPr>
              <w:jc w:val="right"/>
              <w:rPr>
                <w:rFonts w:ascii="Arial" w:hAnsi="Arial" w:cs="Arial"/>
                <w:color w:val="000000"/>
              </w:rPr>
            </w:pPr>
            <w:r w:rsidRPr="00FA0BC0">
              <w:rPr>
                <w:rFonts w:ascii="Arial" w:hAnsi="Arial" w:cs="Arial"/>
                <w:color w:val="000000"/>
              </w:rPr>
              <w:t>73</w:t>
            </w:r>
          </w:p>
        </w:tc>
        <w:tc>
          <w:tcPr>
            <w:tcW w:w="1842" w:type="dxa"/>
            <w:shd w:val="clear" w:color="auto" w:fill="auto"/>
            <w:noWrap/>
            <w:vAlign w:val="center"/>
            <w:hideMark/>
          </w:tcPr>
          <w:p w14:paraId="117CDAB4" w14:textId="77777777" w:rsidR="00FA55B9" w:rsidRPr="00FA0BC0" w:rsidRDefault="00FA55B9" w:rsidP="00C211DA">
            <w:pPr>
              <w:jc w:val="right"/>
              <w:rPr>
                <w:rFonts w:ascii="Arial" w:hAnsi="Arial" w:cs="Arial"/>
                <w:color w:val="000000"/>
              </w:rPr>
            </w:pPr>
            <w:r w:rsidRPr="00FA0BC0">
              <w:rPr>
                <w:rFonts w:ascii="Arial" w:hAnsi="Arial" w:cs="Arial"/>
                <w:color w:val="000000"/>
              </w:rPr>
              <w:t>10</w:t>
            </w:r>
          </w:p>
        </w:tc>
      </w:tr>
    </w:tbl>
    <w:p w14:paraId="6CBC3DED" w14:textId="77777777" w:rsidR="00FA55B9" w:rsidRPr="00FA0BC0" w:rsidRDefault="00FA55B9" w:rsidP="00FA55B9">
      <w:pPr>
        <w:rPr>
          <w:rFonts w:ascii="Arial" w:hAnsi="Arial" w:cs="Arial"/>
          <w:color w:val="000000" w:themeColor="text1"/>
          <w:lang w:val="sr-Cyrl-RS"/>
        </w:rPr>
      </w:pPr>
      <w:r w:rsidRPr="00FA0BC0">
        <w:rPr>
          <w:rFonts w:ascii="Arial" w:hAnsi="Arial" w:cs="Arial"/>
          <w:color w:val="000000" w:themeColor="text1"/>
          <w:lang w:val="sr-Cyrl-RS"/>
        </w:rPr>
        <w:t>Извор: Витална статистика</w:t>
      </w:r>
      <w:r w:rsidRPr="00FA0BC0">
        <w:rPr>
          <w:rFonts w:ascii="Arial" w:hAnsi="Arial" w:cs="Arial"/>
          <w:color w:val="000000" w:themeColor="text1"/>
          <w:lang w:val="en-US"/>
        </w:rPr>
        <w:t xml:space="preserve">, </w:t>
      </w:r>
      <w:r w:rsidRPr="00FA0BC0">
        <w:rPr>
          <w:rFonts w:ascii="Arial" w:hAnsi="Arial" w:cs="Arial"/>
          <w:color w:val="000000" w:themeColor="text1"/>
          <w:lang w:val="sr-Cyrl-RS"/>
        </w:rPr>
        <w:t>РЗС</w:t>
      </w:r>
    </w:p>
    <w:p w14:paraId="0CA0A390" w14:textId="77777777" w:rsidR="00FA55B9" w:rsidRPr="00FA0BC0" w:rsidRDefault="00FA55B9" w:rsidP="00FA55B9">
      <w:pPr>
        <w:jc w:val="both"/>
        <w:rPr>
          <w:rFonts w:ascii="Arial" w:hAnsi="Arial" w:cs="Arial"/>
          <w:lang w:val="sr-Cyrl-RS"/>
        </w:rPr>
      </w:pPr>
      <w:r w:rsidRPr="00121A84">
        <w:rPr>
          <w:rFonts w:ascii="Arial" w:hAnsi="Arial" w:cs="Arial"/>
          <w:lang w:val="sr-Cyrl-RS"/>
        </w:rPr>
        <w:t>Пројекције</w:t>
      </w:r>
      <w:r w:rsidRPr="00FA0BC0">
        <w:rPr>
          <w:rFonts w:ascii="Arial" w:hAnsi="Arial" w:cs="Arial"/>
          <w:lang w:val="sr-Cyrl-CS"/>
        </w:rPr>
        <w:t xml:space="preserve"> </w:t>
      </w:r>
      <w:r w:rsidRPr="00121A84">
        <w:rPr>
          <w:rFonts w:ascii="Arial" w:hAnsi="Arial" w:cs="Arial"/>
          <w:lang w:val="sr-Cyrl-RS"/>
        </w:rPr>
        <w:t>становни</w:t>
      </w:r>
      <w:r w:rsidRPr="00FA0BC0">
        <w:rPr>
          <w:rFonts w:ascii="Arial" w:hAnsi="Arial" w:cs="Arial"/>
          <w:lang w:val="sr-Cyrl-CS"/>
        </w:rPr>
        <w:t>ш</w:t>
      </w:r>
      <w:r w:rsidRPr="00121A84">
        <w:rPr>
          <w:rFonts w:ascii="Arial" w:hAnsi="Arial" w:cs="Arial"/>
          <w:lang w:val="sr-Cyrl-RS"/>
        </w:rPr>
        <w:t>тва</w:t>
      </w:r>
      <w:r w:rsidRPr="00FA0BC0">
        <w:rPr>
          <w:rFonts w:ascii="Arial" w:hAnsi="Arial" w:cs="Arial"/>
          <w:lang w:val="sr-Cyrl-CS"/>
        </w:rPr>
        <w:t xml:space="preserve"> </w:t>
      </w:r>
      <w:r w:rsidRPr="00121A84">
        <w:rPr>
          <w:rFonts w:ascii="Arial" w:hAnsi="Arial" w:cs="Arial"/>
          <w:lang w:val="sr-Cyrl-RS"/>
        </w:rPr>
        <w:t>откривају</w:t>
      </w:r>
      <w:r w:rsidRPr="00FA0BC0">
        <w:rPr>
          <w:rFonts w:ascii="Arial" w:hAnsi="Arial" w:cs="Arial"/>
          <w:lang w:val="sr-Cyrl-CS"/>
        </w:rPr>
        <w:t xml:space="preserve"> </w:t>
      </w:r>
      <w:r w:rsidRPr="00121A84">
        <w:rPr>
          <w:rFonts w:ascii="Arial" w:hAnsi="Arial" w:cs="Arial"/>
          <w:lang w:val="sr-Cyrl-RS"/>
        </w:rPr>
        <w:t>да</w:t>
      </w:r>
      <w:r w:rsidRPr="00FA0BC0">
        <w:rPr>
          <w:rFonts w:ascii="Arial" w:hAnsi="Arial" w:cs="Arial"/>
          <w:lang w:val="sr-Cyrl-CS"/>
        </w:rPr>
        <w:t xml:space="preserve"> </w:t>
      </w:r>
      <w:r w:rsidRPr="00121A84">
        <w:rPr>
          <w:rFonts w:ascii="Arial" w:hAnsi="Arial" w:cs="Arial"/>
          <w:lang w:val="sr-Cyrl-RS"/>
        </w:rPr>
        <w:t>уколико</w:t>
      </w:r>
      <w:r w:rsidRPr="00FA0BC0">
        <w:rPr>
          <w:rFonts w:ascii="Arial" w:hAnsi="Arial" w:cs="Arial"/>
          <w:lang w:val="sr-Cyrl-CS"/>
        </w:rPr>
        <w:t xml:space="preserve"> </w:t>
      </w:r>
      <w:r w:rsidRPr="00121A84">
        <w:rPr>
          <w:rFonts w:ascii="Arial" w:hAnsi="Arial" w:cs="Arial"/>
          <w:lang w:val="sr-Cyrl-RS"/>
        </w:rPr>
        <w:t>се</w:t>
      </w:r>
      <w:r w:rsidRPr="00FA0BC0">
        <w:rPr>
          <w:rFonts w:ascii="Arial" w:hAnsi="Arial" w:cs="Arial"/>
          <w:lang w:val="sr-Cyrl-CS"/>
        </w:rPr>
        <w:t xml:space="preserve"> </w:t>
      </w:r>
      <w:r w:rsidRPr="00121A84">
        <w:rPr>
          <w:rFonts w:ascii="Arial" w:hAnsi="Arial" w:cs="Arial"/>
          <w:lang w:val="sr-Cyrl-RS"/>
        </w:rPr>
        <w:t>сада</w:t>
      </w:r>
      <w:r w:rsidRPr="00FA0BC0">
        <w:rPr>
          <w:rFonts w:ascii="Arial" w:hAnsi="Arial" w:cs="Arial"/>
          <w:lang w:val="sr-Cyrl-CS"/>
        </w:rPr>
        <w:t>ш</w:t>
      </w:r>
      <w:r w:rsidRPr="00121A84">
        <w:rPr>
          <w:rFonts w:ascii="Arial" w:hAnsi="Arial" w:cs="Arial"/>
          <w:lang w:val="sr-Cyrl-RS"/>
        </w:rPr>
        <w:t>њи</w:t>
      </w:r>
      <w:r w:rsidRPr="00FA0BC0">
        <w:rPr>
          <w:rFonts w:ascii="Arial" w:hAnsi="Arial" w:cs="Arial"/>
          <w:lang w:val="sr-Cyrl-CS"/>
        </w:rPr>
        <w:t xml:space="preserve"> </w:t>
      </w:r>
      <w:r w:rsidRPr="00121A84">
        <w:rPr>
          <w:rFonts w:ascii="Arial" w:hAnsi="Arial" w:cs="Arial"/>
          <w:lang w:val="sr-Cyrl-RS"/>
        </w:rPr>
        <w:t>трендови</w:t>
      </w:r>
      <w:r w:rsidRPr="00FA0BC0">
        <w:rPr>
          <w:rFonts w:ascii="Arial" w:hAnsi="Arial" w:cs="Arial"/>
          <w:lang w:val="sr-Cyrl-CS"/>
        </w:rPr>
        <w:t xml:space="preserve"> </w:t>
      </w:r>
      <w:r w:rsidRPr="00121A84">
        <w:rPr>
          <w:rFonts w:ascii="Arial" w:hAnsi="Arial" w:cs="Arial"/>
          <w:lang w:val="sr-Cyrl-RS"/>
        </w:rPr>
        <w:t>наставе</w:t>
      </w:r>
      <w:r w:rsidRPr="00FA0BC0">
        <w:rPr>
          <w:rFonts w:ascii="Arial" w:hAnsi="Arial" w:cs="Arial"/>
          <w:lang w:val="sr-Cyrl-CS"/>
        </w:rPr>
        <w:t xml:space="preserve">, </w:t>
      </w:r>
      <w:r w:rsidRPr="00121A84">
        <w:rPr>
          <w:rFonts w:ascii="Arial" w:hAnsi="Arial" w:cs="Arial"/>
          <w:lang w:val="sr-Cyrl-RS"/>
        </w:rPr>
        <w:t>године</w:t>
      </w:r>
      <w:r w:rsidRPr="00FA0BC0">
        <w:rPr>
          <w:rFonts w:ascii="Arial" w:hAnsi="Arial" w:cs="Arial"/>
          <w:lang w:val="sr-Cyrl-CS"/>
        </w:rPr>
        <w:t xml:space="preserve"> 2041. Мерошина ће имати 11.972 становника (6.149 женских и 5.823 мушких) што би чинило смањење од скоро 15% у поређењу са 2011. </w:t>
      </w:r>
      <w:r w:rsidRPr="00FA0BC0">
        <w:rPr>
          <w:rFonts w:ascii="Arial" w:hAnsi="Arial" w:cs="Arial"/>
          <w:lang w:val="sr-Cyrl-RS"/>
        </w:rPr>
        <w:t>г</w:t>
      </w:r>
      <w:r w:rsidRPr="00FA0BC0">
        <w:rPr>
          <w:rFonts w:ascii="Arial" w:hAnsi="Arial" w:cs="Arial"/>
          <w:lang w:val="sr-Cyrl-CS"/>
        </w:rPr>
        <w:t>одином</w:t>
      </w:r>
      <w:r w:rsidRPr="00FA0BC0">
        <w:rPr>
          <w:rFonts w:ascii="Arial" w:hAnsi="Arial" w:cs="Arial"/>
          <w:lang w:val="sr-Cyrl-RS"/>
        </w:rPr>
        <w:t>.</w:t>
      </w:r>
    </w:p>
    <w:p w14:paraId="09AF8589" w14:textId="77777777" w:rsidR="00FA55B9" w:rsidRPr="00FA0BC0" w:rsidRDefault="00FA55B9" w:rsidP="00F21EB4">
      <w:pPr>
        <w:pStyle w:val="ListParagraph"/>
        <w:numPr>
          <w:ilvl w:val="1"/>
          <w:numId w:val="35"/>
        </w:numPr>
        <w:spacing w:after="200" w:line="276" w:lineRule="auto"/>
        <w:jc w:val="both"/>
        <w:rPr>
          <w:rFonts w:ascii="Arial" w:hAnsi="Arial" w:cs="Arial"/>
          <w:b/>
          <w:bCs/>
          <w:color w:val="0070C0"/>
          <w:lang w:val="sr-Cyrl-RS"/>
        </w:rPr>
      </w:pPr>
      <w:r w:rsidRPr="00FA0BC0">
        <w:rPr>
          <w:rFonts w:ascii="Arial" w:hAnsi="Arial" w:cs="Arial"/>
          <w:b/>
          <w:bCs/>
          <w:color w:val="0070C0"/>
          <w:lang w:val="sr-Cyrl-RS"/>
        </w:rPr>
        <w:t>Становништво према типу насеља</w:t>
      </w:r>
    </w:p>
    <w:p w14:paraId="2DA2916B" w14:textId="77777777" w:rsidR="00FA55B9" w:rsidRPr="00FA0BC0" w:rsidRDefault="00FA55B9" w:rsidP="00FA55B9">
      <w:pPr>
        <w:spacing w:after="0"/>
        <w:jc w:val="both"/>
        <w:rPr>
          <w:rFonts w:ascii="Arial" w:hAnsi="Arial" w:cs="Arial"/>
          <w:lang w:val="sr-Cyrl-RS"/>
        </w:rPr>
      </w:pPr>
      <w:r w:rsidRPr="00FA0BC0">
        <w:rPr>
          <w:rFonts w:ascii="Arial" w:hAnsi="Arial" w:cs="Arial"/>
          <w:noProof/>
          <w:lang w:val="sr-Cyrl-RS"/>
        </w:rPr>
        <w:t xml:space="preserve">Општина Мерошина на својој територији има 27 насеља, 22 катастарске општине и 29 регистроване месне заједнице. </w:t>
      </w:r>
      <w:r w:rsidRPr="00FA0BC0">
        <w:rPr>
          <w:rFonts w:ascii="Arial" w:hAnsi="Arial" w:cs="Arial"/>
          <w:lang w:val="sr-Cyrl-RS"/>
        </w:rPr>
        <w:t>Центар општинске управе општине Мерошина налази се у насељу Мерошина, али то није и највеће насеље: насеља Баличевац и Балајнац су два највећа села у општини.</w:t>
      </w:r>
    </w:p>
    <w:p w14:paraId="50B175A2" w14:textId="77777777" w:rsidR="00FA55B9" w:rsidRPr="00FA0BC0" w:rsidRDefault="00FA55B9" w:rsidP="00FA55B9">
      <w:pPr>
        <w:tabs>
          <w:tab w:val="left" w:pos="1134"/>
          <w:tab w:val="right" w:leader="dot" w:pos="8789"/>
        </w:tabs>
        <w:spacing w:after="0"/>
        <w:jc w:val="both"/>
        <w:rPr>
          <w:rFonts w:ascii="Arial" w:hAnsi="Arial" w:cs="Arial"/>
          <w:noProof/>
          <w:lang w:val="sr-Cyrl-RS"/>
        </w:rPr>
      </w:pPr>
      <w:r w:rsidRPr="00FA0BC0">
        <w:rPr>
          <w:rFonts w:ascii="Arial" w:hAnsi="Arial" w:cs="Arial"/>
          <w:noProof/>
          <w:lang w:val="sr-Cyrl-RS"/>
        </w:rPr>
        <w:t>Од укупног броја становника (13968) у административном центру Мерошина живи 905 становника.</w:t>
      </w:r>
    </w:p>
    <w:p w14:paraId="42FAB7CB" w14:textId="77777777" w:rsidR="00FA55B9" w:rsidRPr="00FA0BC0" w:rsidRDefault="00FA55B9" w:rsidP="00FA55B9">
      <w:pPr>
        <w:jc w:val="both"/>
        <w:rPr>
          <w:rFonts w:ascii="Arial" w:hAnsi="Arial" w:cs="Arial"/>
          <w:lang w:val="sr-Cyrl-RS"/>
        </w:rPr>
      </w:pPr>
      <w:r w:rsidRPr="00FA0BC0">
        <w:rPr>
          <w:rFonts w:ascii="Arial" w:hAnsi="Arial" w:cs="Arial"/>
          <w:lang w:val="sr-Cyrl-RS"/>
        </w:rPr>
        <w:t>Општина Мерошина нема подручје који се сматра урбаном средином, сва насеља у Мерошини сматрају се руралним.</w:t>
      </w:r>
    </w:p>
    <w:p w14:paraId="2769CED3" w14:textId="77777777" w:rsidR="00FA55B9" w:rsidRPr="00121A84" w:rsidRDefault="00FA55B9" w:rsidP="00FA55B9">
      <w:pPr>
        <w:pStyle w:val="NoSpacing"/>
        <w:rPr>
          <w:rFonts w:ascii="Arial" w:hAnsi="Arial" w:cs="Arial"/>
          <w:lang w:val="sr-Cyrl-RS"/>
        </w:rPr>
      </w:pPr>
      <w:r w:rsidRPr="00FA0BC0">
        <w:rPr>
          <w:rFonts w:ascii="Arial" w:hAnsi="Arial" w:cs="Arial"/>
          <w:bCs/>
          <w:lang w:val="sr-Cyrl-RS"/>
        </w:rPr>
        <w:t>ТАБЕЛА 8.</w:t>
      </w:r>
      <w:r w:rsidRPr="00121A84">
        <w:rPr>
          <w:rFonts w:ascii="Arial" w:hAnsi="Arial" w:cs="Arial"/>
          <w:lang w:val="sr-Cyrl-RS"/>
        </w:rPr>
        <w:t xml:space="preserve"> Преглед насеља у општини Мерошина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3"/>
        <w:gridCol w:w="1276"/>
        <w:gridCol w:w="992"/>
      </w:tblGrid>
      <w:tr w:rsidR="00FA55B9" w:rsidRPr="00FA0BC0" w14:paraId="3B8B102C" w14:textId="77777777" w:rsidTr="00C211DA">
        <w:trPr>
          <w:trHeight w:val="426"/>
        </w:trPr>
        <w:tc>
          <w:tcPr>
            <w:tcW w:w="3256" w:type="dxa"/>
            <w:shd w:val="clear" w:color="auto" w:fill="A4B3C6"/>
            <w:vAlign w:val="center"/>
          </w:tcPr>
          <w:p w14:paraId="21303398" w14:textId="77777777" w:rsidR="00FA55B9" w:rsidRPr="00FA0BC0" w:rsidRDefault="00FA55B9" w:rsidP="00C211DA">
            <w:pPr>
              <w:spacing w:before="20" w:after="20"/>
              <w:ind w:right="-1133"/>
              <w:rPr>
                <w:rFonts w:ascii="Arial" w:hAnsi="Arial" w:cs="Arial"/>
                <w:b/>
                <w:bCs/>
                <w:lang w:val="sr-Cyrl-CS"/>
              </w:rPr>
            </w:pPr>
            <w:r w:rsidRPr="00FA0BC0">
              <w:rPr>
                <w:rFonts w:ascii="Arial" w:hAnsi="Arial" w:cs="Arial"/>
                <w:b/>
                <w:bCs/>
                <w:lang w:val="sr-Cyrl-CS"/>
              </w:rPr>
              <w:lastRenderedPageBreak/>
              <w:t>Назив насеља</w:t>
            </w:r>
          </w:p>
        </w:tc>
        <w:tc>
          <w:tcPr>
            <w:tcW w:w="3543" w:type="dxa"/>
            <w:shd w:val="clear" w:color="auto" w:fill="A4B3C6"/>
            <w:vAlign w:val="center"/>
          </w:tcPr>
          <w:p w14:paraId="513817DF" w14:textId="77777777" w:rsidR="00FA55B9" w:rsidRPr="00FA0BC0" w:rsidRDefault="00FA55B9" w:rsidP="00C211DA">
            <w:pPr>
              <w:spacing w:before="20" w:after="20"/>
              <w:ind w:right="-1133"/>
              <w:rPr>
                <w:rFonts w:ascii="Arial" w:hAnsi="Arial" w:cs="Arial"/>
                <w:b/>
                <w:bCs/>
                <w:lang w:val="sr-Cyrl-CS"/>
              </w:rPr>
            </w:pPr>
            <w:r w:rsidRPr="00FA0BC0">
              <w:rPr>
                <w:rFonts w:ascii="Arial" w:hAnsi="Arial" w:cs="Arial"/>
                <w:b/>
                <w:bCs/>
                <w:lang w:val="sr-Cyrl-CS"/>
              </w:rPr>
              <w:t xml:space="preserve">Укупан број становника </w:t>
            </w:r>
          </w:p>
        </w:tc>
        <w:tc>
          <w:tcPr>
            <w:tcW w:w="1276" w:type="dxa"/>
            <w:shd w:val="clear" w:color="auto" w:fill="A4B3C6"/>
          </w:tcPr>
          <w:p w14:paraId="6FF8B50E" w14:textId="77777777" w:rsidR="00FA55B9" w:rsidRPr="00FA0BC0" w:rsidRDefault="00FA55B9" w:rsidP="00C211DA">
            <w:pPr>
              <w:spacing w:before="20" w:after="20"/>
              <w:ind w:right="-1133"/>
              <w:rPr>
                <w:rFonts w:ascii="Arial" w:hAnsi="Arial" w:cs="Arial"/>
                <w:b/>
                <w:bCs/>
                <w:lang w:val="sr-Cyrl-CS"/>
              </w:rPr>
            </w:pPr>
            <w:r w:rsidRPr="00FA0BC0">
              <w:rPr>
                <w:rFonts w:ascii="Arial" w:hAnsi="Arial" w:cs="Arial"/>
                <w:b/>
                <w:bCs/>
                <w:lang w:val="sr-Cyrl-CS"/>
              </w:rPr>
              <w:t>М</w:t>
            </w:r>
          </w:p>
        </w:tc>
        <w:tc>
          <w:tcPr>
            <w:tcW w:w="992" w:type="dxa"/>
            <w:shd w:val="clear" w:color="auto" w:fill="A4B3C6"/>
          </w:tcPr>
          <w:p w14:paraId="3346BB45" w14:textId="77777777" w:rsidR="00FA55B9" w:rsidRPr="00FA0BC0" w:rsidRDefault="00FA55B9" w:rsidP="00C211DA">
            <w:pPr>
              <w:spacing w:before="20" w:after="20"/>
              <w:ind w:right="-1133"/>
              <w:rPr>
                <w:rFonts w:ascii="Arial" w:hAnsi="Arial" w:cs="Arial"/>
                <w:b/>
                <w:bCs/>
                <w:lang w:val="sr-Cyrl-CS"/>
              </w:rPr>
            </w:pPr>
            <w:r w:rsidRPr="00FA0BC0">
              <w:rPr>
                <w:rFonts w:ascii="Arial" w:hAnsi="Arial" w:cs="Arial"/>
                <w:b/>
                <w:bCs/>
                <w:lang w:val="sr-Cyrl-CS"/>
              </w:rPr>
              <w:t>Ж</w:t>
            </w:r>
          </w:p>
        </w:tc>
      </w:tr>
      <w:tr w:rsidR="00FA55B9" w:rsidRPr="00FA0BC0" w14:paraId="5C63FC6F" w14:textId="77777777" w:rsidTr="00C211DA">
        <w:trPr>
          <w:trHeight w:val="205"/>
        </w:trPr>
        <w:tc>
          <w:tcPr>
            <w:tcW w:w="3256" w:type="dxa"/>
            <w:vAlign w:val="center"/>
          </w:tcPr>
          <w:p w14:paraId="60F8341C" w14:textId="77777777" w:rsidR="00FA55B9" w:rsidRPr="00FA0BC0" w:rsidRDefault="00FA55B9" w:rsidP="00C211DA">
            <w:pPr>
              <w:tabs>
                <w:tab w:val="left" w:pos="426"/>
              </w:tabs>
              <w:spacing w:before="20" w:after="20"/>
              <w:ind w:right="-1133"/>
              <w:rPr>
                <w:rFonts w:ascii="Arial" w:hAnsi="Arial" w:cs="Arial"/>
                <w:lang w:val="sr-Cyrl-RS"/>
              </w:rPr>
            </w:pPr>
            <w:r w:rsidRPr="00FA0BC0">
              <w:rPr>
                <w:rFonts w:ascii="Arial" w:hAnsi="Arial" w:cs="Arial"/>
                <w:lang w:val="de-DE"/>
              </w:rPr>
              <w:t>O</w:t>
            </w:r>
            <w:r w:rsidRPr="00FA0BC0">
              <w:rPr>
                <w:rFonts w:ascii="Arial" w:hAnsi="Arial" w:cs="Arial"/>
                <w:lang w:val="sr-Cyrl-RS"/>
              </w:rPr>
              <w:t>пштина Мерошина</w:t>
            </w:r>
          </w:p>
        </w:tc>
        <w:tc>
          <w:tcPr>
            <w:tcW w:w="3543" w:type="dxa"/>
            <w:vAlign w:val="center"/>
          </w:tcPr>
          <w:p w14:paraId="2CF404FE" w14:textId="77777777" w:rsidR="00FA55B9" w:rsidRPr="00FA0BC0" w:rsidRDefault="00FA55B9" w:rsidP="00C211DA">
            <w:pPr>
              <w:spacing w:before="20" w:after="20"/>
              <w:ind w:right="-1133"/>
              <w:rPr>
                <w:rFonts w:ascii="Arial" w:hAnsi="Arial" w:cs="Arial"/>
                <w:lang w:val="sr-Cyrl-RS"/>
              </w:rPr>
            </w:pPr>
            <w:r w:rsidRPr="00FA0BC0">
              <w:rPr>
                <w:rFonts w:ascii="Arial" w:hAnsi="Arial" w:cs="Arial"/>
                <w:lang w:val="sr-Cyrl-RS"/>
              </w:rPr>
              <w:t>13968</w:t>
            </w:r>
          </w:p>
        </w:tc>
        <w:tc>
          <w:tcPr>
            <w:tcW w:w="1276" w:type="dxa"/>
          </w:tcPr>
          <w:p w14:paraId="2870508D" w14:textId="77777777" w:rsidR="00FA55B9" w:rsidRPr="00FA0BC0" w:rsidRDefault="00FA55B9" w:rsidP="00C211DA">
            <w:pPr>
              <w:spacing w:before="20" w:after="20"/>
              <w:ind w:right="-1133"/>
              <w:rPr>
                <w:rFonts w:ascii="Arial" w:hAnsi="Arial" w:cs="Arial"/>
                <w:lang w:val="sr-Cyrl-RS"/>
              </w:rPr>
            </w:pPr>
            <w:r w:rsidRPr="00FA0BC0">
              <w:rPr>
                <w:rFonts w:ascii="Arial" w:hAnsi="Arial" w:cs="Arial"/>
                <w:lang w:val="sr-Cyrl-RS"/>
              </w:rPr>
              <w:t>7174</w:t>
            </w:r>
          </w:p>
        </w:tc>
        <w:tc>
          <w:tcPr>
            <w:tcW w:w="992" w:type="dxa"/>
          </w:tcPr>
          <w:p w14:paraId="77CF079D" w14:textId="77777777" w:rsidR="00FA55B9" w:rsidRPr="00FA0BC0" w:rsidRDefault="00FA55B9" w:rsidP="00C211DA">
            <w:pPr>
              <w:spacing w:before="20" w:after="20"/>
              <w:ind w:right="-1133"/>
              <w:rPr>
                <w:rFonts w:ascii="Arial" w:hAnsi="Arial" w:cs="Arial"/>
                <w:lang w:val="sr-Cyrl-RS"/>
              </w:rPr>
            </w:pPr>
            <w:r w:rsidRPr="00FA0BC0">
              <w:rPr>
                <w:rFonts w:ascii="Arial" w:hAnsi="Arial" w:cs="Arial"/>
                <w:lang w:val="sr-Cyrl-RS"/>
              </w:rPr>
              <w:t>6794</w:t>
            </w:r>
          </w:p>
        </w:tc>
      </w:tr>
      <w:tr w:rsidR="00FA55B9" w:rsidRPr="00FA0BC0" w14:paraId="7D100E12" w14:textId="77777777" w:rsidTr="00C211DA">
        <w:trPr>
          <w:trHeight w:val="205"/>
        </w:trPr>
        <w:tc>
          <w:tcPr>
            <w:tcW w:w="3256" w:type="dxa"/>
            <w:vAlign w:val="center"/>
          </w:tcPr>
          <w:p w14:paraId="02D80578" w14:textId="77777777" w:rsidR="00FA55B9" w:rsidRPr="00FA0BC0" w:rsidRDefault="00FA55B9" w:rsidP="00C211DA">
            <w:pPr>
              <w:tabs>
                <w:tab w:val="left" w:pos="426"/>
              </w:tabs>
              <w:spacing w:before="20" w:after="20"/>
              <w:ind w:right="-1133"/>
              <w:rPr>
                <w:rFonts w:ascii="Arial" w:hAnsi="Arial" w:cs="Arial"/>
                <w:lang w:val="sr-Cyrl-CS"/>
              </w:rPr>
            </w:pPr>
            <w:r w:rsidRPr="00FA0BC0">
              <w:rPr>
                <w:rFonts w:ascii="Arial" w:hAnsi="Arial" w:cs="Arial"/>
                <w:lang w:val="sr-Cyrl-CS"/>
              </w:rPr>
              <w:t>Азбресница</w:t>
            </w:r>
          </w:p>
        </w:tc>
        <w:tc>
          <w:tcPr>
            <w:tcW w:w="3543" w:type="dxa"/>
            <w:vAlign w:val="center"/>
          </w:tcPr>
          <w:p w14:paraId="34568996" w14:textId="77777777" w:rsidR="00FA55B9" w:rsidRPr="00FA0BC0" w:rsidRDefault="00FA55B9" w:rsidP="00C211DA">
            <w:pPr>
              <w:spacing w:before="20" w:after="20"/>
              <w:ind w:right="-1133"/>
              <w:rPr>
                <w:rFonts w:ascii="Arial" w:hAnsi="Arial" w:cs="Arial"/>
                <w:lang w:val="sr-Cyrl-RS"/>
              </w:rPr>
            </w:pPr>
            <w:r w:rsidRPr="00FA0BC0">
              <w:rPr>
                <w:rFonts w:ascii="Arial" w:hAnsi="Arial" w:cs="Arial"/>
                <w:lang w:val="sr-Cyrl-RS"/>
              </w:rPr>
              <w:t>726</w:t>
            </w:r>
          </w:p>
        </w:tc>
        <w:tc>
          <w:tcPr>
            <w:tcW w:w="1276" w:type="dxa"/>
          </w:tcPr>
          <w:p w14:paraId="76E913C9" w14:textId="77777777" w:rsidR="00FA55B9" w:rsidRPr="00FA0BC0" w:rsidRDefault="00FA55B9" w:rsidP="00C211DA">
            <w:pPr>
              <w:spacing w:before="20" w:after="20"/>
              <w:ind w:right="-1133"/>
              <w:rPr>
                <w:rFonts w:ascii="Arial" w:hAnsi="Arial" w:cs="Arial"/>
                <w:lang w:val="sr-Cyrl-RS"/>
              </w:rPr>
            </w:pPr>
            <w:r w:rsidRPr="00FA0BC0">
              <w:rPr>
                <w:rFonts w:ascii="Arial" w:hAnsi="Arial" w:cs="Arial"/>
                <w:lang w:val="sr-Cyrl-RS"/>
              </w:rPr>
              <w:t>378</w:t>
            </w:r>
          </w:p>
        </w:tc>
        <w:tc>
          <w:tcPr>
            <w:tcW w:w="992" w:type="dxa"/>
          </w:tcPr>
          <w:p w14:paraId="66A9041F" w14:textId="77777777" w:rsidR="00FA55B9" w:rsidRPr="00FA0BC0" w:rsidRDefault="00FA55B9" w:rsidP="00C211DA">
            <w:pPr>
              <w:spacing w:before="20" w:after="20"/>
              <w:ind w:right="-1133"/>
              <w:rPr>
                <w:rFonts w:ascii="Arial" w:hAnsi="Arial" w:cs="Arial"/>
                <w:lang w:val="sr-Cyrl-RS"/>
              </w:rPr>
            </w:pPr>
            <w:r w:rsidRPr="00FA0BC0">
              <w:rPr>
                <w:rFonts w:ascii="Arial" w:hAnsi="Arial" w:cs="Arial"/>
                <w:lang w:val="sr-Cyrl-RS"/>
              </w:rPr>
              <w:t>348</w:t>
            </w:r>
          </w:p>
        </w:tc>
      </w:tr>
      <w:tr w:rsidR="00FA55B9" w:rsidRPr="00FA0BC0" w14:paraId="76003CD6" w14:textId="77777777" w:rsidTr="00C211DA">
        <w:trPr>
          <w:trHeight w:val="205"/>
        </w:trPr>
        <w:tc>
          <w:tcPr>
            <w:tcW w:w="3256" w:type="dxa"/>
            <w:vAlign w:val="center"/>
          </w:tcPr>
          <w:p w14:paraId="6BF8CF8F" w14:textId="77777777" w:rsidR="00FA55B9" w:rsidRPr="00FA0BC0" w:rsidRDefault="00FA55B9" w:rsidP="00C211DA">
            <w:pPr>
              <w:tabs>
                <w:tab w:val="left" w:pos="426"/>
              </w:tabs>
              <w:spacing w:before="20" w:after="20"/>
              <w:ind w:right="-1133"/>
              <w:rPr>
                <w:rFonts w:ascii="Arial" w:hAnsi="Arial" w:cs="Arial"/>
                <w:lang w:val="sr-Cyrl-CS"/>
              </w:rPr>
            </w:pPr>
            <w:r w:rsidRPr="00FA0BC0">
              <w:rPr>
                <w:rFonts w:ascii="Arial" w:hAnsi="Arial" w:cs="Arial"/>
                <w:lang w:val="sr-Cyrl-CS"/>
              </w:rPr>
              <w:t>Александрово</w:t>
            </w:r>
          </w:p>
        </w:tc>
        <w:tc>
          <w:tcPr>
            <w:tcW w:w="3543" w:type="dxa"/>
            <w:vAlign w:val="center"/>
          </w:tcPr>
          <w:p w14:paraId="433F8714"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409</w:t>
            </w:r>
          </w:p>
        </w:tc>
        <w:tc>
          <w:tcPr>
            <w:tcW w:w="1276" w:type="dxa"/>
          </w:tcPr>
          <w:p w14:paraId="772DD3EB"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 xml:space="preserve">211 </w:t>
            </w:r>
          </w:p>
        </w:tc>
        <w:tc>
          <w:tcPr>
            <w:tcW w:w="992" w:type="dxa"/>
          </w:tcPr>
          <w:p w14:paraId="3427CD6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198</w:t>
            </w:r>
          </w:p>
        </w:tc>
      </w:tr>
      <w:tr w:rsidR="00FA55B9" w:rsidRPr="00FA0BC0" w14:paraId="7035EFBE" w14:textId="77777777" w:rsidTr="00C211DA">
        <w:trPr>
          <w:trHeight w:val="205"/>
        </w:trPr>
        <w:tc>
          <w:tcPr>
            <w:tcW w:w="3256" w:type="dxa"/>
            <w:vAlign w:val="center"/>
          </w:tcPr>
          <w:p w14:paraId="022ADC13" w14:textId="77777777" w:rsidR="00FA55B9" w:rsidRPr="00FA0BC0" w:rsidRDefault="00FA55B9" w:rsidP="00C211DA">
            <w:pPr>
              <w:tabs>
                <w:tab w:val="left" w:pos="426"/>
              </w:tabs>
              <w:spacing w:before="20" w:after="20"/>
              <w:ind w:right="-1133"/>
              <w:rPr>
                <w:rFonts w:ascii="Arial" w:hAnsi="Arial" w:cs="Arial"/>
                <w:lang w:val="sr-Cyrl-CS"/>
              </w:rPr>
            </w:pPr>
            <w:r w:rsidRPr="00FA0BC0">
              <w:rPr>
                <w:rFonts w:ascii="Arial" w:hAnsi="Arial" w:cs="Arial"/>
                <w:lang w:val="sr-Cyrl-CS"/>
              </w:rPr>
              <w:t>Арбанасце</w:t>
            </w:r>
          </w:p>
        </w:tc>
        <w:tc>
          <w:tcPr>
            <w:tcW w:w="3543" w:type="dxa"/>
            <w:vAlign w:val="center"/>
          </w:tcPr>
          <w:p w14:paraId="414981F8"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513</w:t>
            </w:r>
          </w:p>
        </w:tc>
        <w:tc>
          <w:tcPr>
            <w:tcW w:w="1276" w:type="dxa"/>
          </w:tcPr>
          <w:p w14:paraId="3C0BE25C"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 xml:space="preserve">263 </w:t>
            </w:r>
          </w:p>
        </w:tc>
        <w:tc>
          <w:tcPr>
            <w:tcW w:w="992" w:type="dxa"/>
          </w:tcPr>
          <w:p w14:paraId="2EF7B70B"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250</w:t>
            </w:r>
          </w:p>
        </w:tc>
      </w:tr>
      <w:tr w:rsidR="00FA55B9" w:rsidRPr="00FA0BC0" w14:paraId="6278475F" w14:textId="77777777" w:rsidTr="00C211DA">
        <w:trPr>
          <w:trHeight w:val="205"/>
        </w:trPr>
        <w:tc>
          <w:tcPr>
            <w:tcW w:w="3256" w:type="dxa"/>
            <w:vAlign w:val="center"/>
          </w:tcPr>
          <w:p w14:paraId="603B488D" w14:textId="77777777" w:rsidR="00FA55B9" w:rsidRPr="00FA0BC0" w:rsidRDefault="00FA55B9" w:rsidP="00C211DA">
            <w:pPr>
              <w:tabs>
                <w:tab w:val="left" w:pos="426"/>
              </w:tabs>
              <w:spacing w:before="20" w:after="20"/>
              <w:ind w:right="-1133"/>
              <w:rPr>
                <w:rFonts w:ascii="Arial" w:hAnsi="Arial" w:cs="Arial"/>
                <w:lang w:val="sr-Cyrl-CS"/>
              </w:rPr>
            </w:pPr>
            <w:r w:rsidRPr="00FA0BC0">
              <w:rPr>
                <w:rFonts w:ascii="Arial" w:hAnsi="Arial" w:cs="Arial"/>
                <w:lang w:val="sr-Cyrl-CS"/>
              </w:rPr>
              <w:t>Балајнац</w:t>
            </w:r>
          </w:p>
        </w:tc>
        <w:tc>
          <w:tcPr>
            <w:tcW w:w="3543" w:type="dxa"/>
            <w:vAlign w:val="center"/>
          </w:tcPr>
          <w:p w14:paraId="5D5B453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1254</w:t>
            </w:r>
          </w:p>
        </w:tc>
        <w:tc>
          <w:tcPr>
            <w:tcW w:w="1276" w:type="dxa"/>
          </w:tcPr>
          <w:p w14:paraId="117BB384"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645</w:t>
            </w:r>
          </w:p>
        </w:tc>
        <w:tc>
          <w:tcPr>
            <w:tcW w:w="992" w:type="dxa"/>
          </w:tcPr>
          <w:p w14:paraId="51A28294"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609</w:t>
            </w:r>
          </w:p>
        </w:tc>
      </w:tr>
      <w:tr w:rsidR="00FA55B9" w:rsidRPr="00FA0BC0" w14:paraId="0FFAA54D" w14:textId="77777777" w:rsidTr="00C211DA">
        <w:trPr>
          <w:trHeight w:val="205"/>
        </w:trPr>
        <w:tc>
          <w:tcPr>
            <w:tcW w:w="3256" w:type="dxa"/>
            <w:vAlign w:val="center"/>
          </w:tcPr>
          <w:p w14:paraId="3B56FF06" w14:textId="77777777" w:rsidR="00FA55B9" w:rsidRPr="00FA0BC0" w:rsidRDefault="00FA55B9" w:rsidP="00C211DA">
            <w:pPr>
              <w:tabs>
                <w:tab w:val="left" w:pos="426"/>
              </w:tabs>
              <w:spacing w:before="20" w:after="20"/>
              <w:ind w:right="-1133"/>
              <w:rPr>
                <w:rFonts w:ascii="Arial" w:hAnsi="Arial" w:cs="Arial"/>
                <w:lang w:val="sr-Cyrl-CS"/>
              </w:rPr>
            </w:pPr>
            <w:r w:rsidRPr="00FA0BC0">
              <w:rPr>
                <w:rFonts w:ascii="Arial" w:hAnsi="Arial" w:cs="Arial"/>
                <w:lang w:val="sr-Cyrl-CS"/>
              </w:rPr>
              <w:t>Баличевац</w:t>
            </w:r>
          </w:p>
        </w:tc>
        <w:tc>
          <w:tcPr>
            <w:tcW w:w="3543" w:type="dxa"/>
            <w:vAlign w:val="center"/>
          </w:tcPr>
          <w:p w14:paraId="13825828"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1141</w:t>
            </w:r>
          </w:p>
        </w:tc>
        <w:tc>
          <w:tcPr>
            <w:tcW w:w="1276" w:type="dxa"/>
          </w:tcPr>
          <w:p w14:paraId="0A7CBB3E"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587</w:t>
            </w:r>
          </w:p>
        </w:tc>
        <w:tc>
          <w:tcPr>
            <w:tcW w:w="992" w:type="dxa"/>
          </w:tcPr>
          <w:p w14:paraId="6E2802A7"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554</w:t>
            </w:r>
          </w:p>
        </w:tc>
      </w:tr>
      <w:tr w:rsidR="00FA55B9" w:rsidRPr="00FA0BC0" w14:paraId="7856F140" w14:textId="77777777" w:rsidTr="00C211DA">
        <w:trPr>
          <w:trHeight w:val="205"/>
        </w:trPr>
        <w:tc>
          <w:tcPr>
            <w:tcW w:w="3256" w:type="dxa"/>
            <w:vAlign w:val="center"/>
          </w:tcPr>
          <w:p w14:paraId="1DA42C5A" w14:textId="77777777" w:rsidR="00FA55B9" w:rsidRPr="00FA0BC0" w:rsidRDefault="00FA55B9" w:rsidP="00C211DA">
            <w:pPr>
              <w:tabs>
                <w:tab w:val="left" w:pos="426"/>
              </w:tabs>
              <w:spacing w:before="20" w:after="20"/>
              <w:ind w:right="-1133"/>
              <w:rPr>
                <w:rFonts w:ascii="Arial" w:hAnsi="Arial" w:cs="Arial"/>
                <w:lang w:val="sr-Cyrl-CS"/>
              </w:rPr>
            </w:pPr>
            <w:r w:rsidRPr="00FA0BC0">
              <w:rPr>
                <w:rFonts w:ascii="Arial" w:hAnsi="Arial" w:cs="Arial"/>
                <w:lang w:val="sr-Cyrl-CS"/>
              </w:rPr>
              <w:t>Батушинац</w:t>
            </w:r>
          </w:p>
        </w:tc>
        <w:tc>
          <w:tcPr>
            <w:tcW w:w="3543" w:type="dxa"/>
            <w:vAlign w:val="center"/>
          </w:tcPr>
          <w:p w14:paraId="3E464712"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792</w:t>
            </w:r>
          </w:p>
        </w:tc>
        <w:tc>
          <w:tcPr>
            <w:tcW w:w="1276" w:type="dxa"/>
          </w:tcPr>
          <w:p w14:paraId="2921573B"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410</w:t>
            </w:r>
          </w:p>
        </w:tc>
        <w:tc>
          <w:tcPr>
            <w:tcW w:w="992" w:type="dxa"/>
          </w:tcPr>
          <w:p w14:paraId="7F1C362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382</w:t>
            </w:r>
          </w:p>
        </w:tc>
      </w:tr>
      <w:tr w:rsidR="00FA55B9" w:rsidRPr="00FA0BC0" w14:paraId="30F11517" w14:textId="77777777" w:rsidTr="00C211DA">
        <w:trPr>
          <w:trHeight w:val="205"/>
        </w:trPr>
        <w:tc>
          <w:tcPr>
            <w:tcW w:w="3256" w:type="dxa"/>
            <w:vAlign w:val="center"/>
          </w:tcPr>
          <w:p w14:paraId="3A72182A" w14:textId="77777777" w:rsidR="00FA55B9" w:rsidRPr="00FA0BC0" w:rsidRDefault="00FA55B9" w:rsidP="00C211DA">
            <w:pPr>
              <w:tabs>
                <w:tab w:val="left" w:pos="426"/>
              </w:tabs>
              <w:spacing w:before="20" w:after="20"/>
              <w:ind w:right="-1133"/>
              <w:rPr>
                <w:rFonts w:ascii="Arial" w:hAnsi="Arial" w:cs="Arial"/>
                <w:lang w:val="sr-Cyrl-CS"/>
              </w:rPr>
            </w:pPr>
            <w:r w:rsidRPr="00FA0BC0">
              <w:rPr>
                <w:rFonts w:ascii="Arial" w:hAnsi="Arial" w:cs="Arial"/>
                <w:lang w:val="sr-Cyrl-CS"/>
              </w:rPr>
              <w:t>Биљег</w:t>
            </w:r>
          </w:p>
        </w:tc>
        <w:tc>
          <w:tcPr>
            <w:tcW w:w="3543" w:type="dxa"/>
            <w:vAlign w:val="center"/>
          </w:tcPr>
          <w:p w14:paraId="4615DD19"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498</w:t>
            </w:r>
          </w:p>
        </w:tc>
        <w:tc>
          <w:tcPr>
            <w:tcW w:w="1276" w:type="dxa"/>
          </w:tcPr>
          <w:p w14:paraId="4FCFD9C1"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260</w:t>
            </w:r>
          </w:p>
        </w:tc>
        <w:tc>
          <w:tcPr>
            <w:tcW w:w="992" w:type="dxa"/>
          </w:tcPr>
          <w:p w14:paraId="73E19A80"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238</w:t>
            </w:r>
          </w:p>
        </w:tc>
      </w:tr>
      <w:tr w:rsidR="00FA55B9" w:rsidRPr="00FA0BC0" w14:paraId="590BC904" w14:textId="77777777" w:rsidTr="00C211DA">
        <w:trPr>
          <w:trHeight w:val="205"/>
        </w:trPr>
        <w:tc>
          <w:tcPr>
            <w:tcW w:w="3256" w:type="dxa"/>
            <w:vAlign w:val="center"/>
          </w:tcPr>
          <w:p w14:paraId="2BC2DF1C"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Брест</w:t>
            </w:r>
          </w:p>
        </w:tc>
        <w:tc>
          <w:tcPr>
            <w:tcW w:w="3543" w:type="dxa"/>
            <w:vAlign w:val="center"/>
          </w:tcPr>
          <w:p w14:paraId="6DF60126"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547</w:t>
            </w:r>
          </w:p>
        </w:tc>
        <w:tc>
          <w:tcPr>
            <w:tcW w:w="1276" w:type="dxa"/>
          </w:tcPr>
          <w:p w14:paraId="1196EFB1"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288</w:t>
            </w:r>
          </w:p>
        </w:tc>
        <w:tc>
          <w:tcPr>
            <w:tcW w:w="992" w:type="dxa"/>
          </w:tcPr>
          <w:p w14:paraId="66760788"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259</w:t>
            </w:r>
          </w:p>
        </w:tc>
      </w:tr>
      <w:tr w:rsidR="00FA55B9" w:rsidRPr="00FA0BC0" w14:paraId="27726CDE" w14:textId="77777777" w:rsidTr="00C211DA">
        <w:trPr>
          <w:trHeight w:val="205"/>
        </w:trPr>
        <w:tc>
          <w:tcPr>
            <w:tcW w:w="3256" w:type="dxa"/>
            <w:vAlign w:val="center"/>
          </w:tcPr>
          <w:p w14:paraId="342B8BC6"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Бучић</w:t>
            </w:r>
          </w:p>
        </w:tc>
        <w:tc>
          <w:tcPr>
            <w:tcW w:w="3543" w:type="dxa"/>
            <w:vAlign w:val="center"/>
          </w:tcPr>
          <w:p w14:paraId="059E054C"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489</w:t>
            </w:r>
          </w:p>
        </w:tc>
        <w:tc>
          <w:tcPr>
            <w:tcW w:w="1276" w:type="dxa"/>
          </w:tcPr>
          <w:p w14:paraId="1A3DEA56"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240</w:t>
            </w:r>
          </w:p>
        </w:tc>
        <w:tc>
          <w:tcPr>
            <w:tcW w:w="992" w:type="dxa"/>
          </w:tcPr>
          <w:p w14:paraId="5453A1C9"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249</w:t>
            </w:r>
          </w:p>
        </w:tc>
      </w:tr>
      <w:tr w:rsidR="00FA55B9" w:rsidRPr="00FA0BC0" w14:paraId="66BFAECB" w14:textId="77777777" w:rsidTr="00C211DA">
        <w:trPr>
          <w:trHeight w:val="205"/>
        </w:trPr>
        <w:tc>
          <w:tcPr>
            <w:tcW w:w="3256" w:type="dxa"/>
            <w:vAlign w:val="center"/>
          </w:tcPr>
          <w:p w14:paraId="6BC75A1C"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Горња Расовача</w:t>
            </w:r>
          </w:p>
        </w:tc>
        <w:tc>
          <w:tcPr>
            <w:tcW w:w="3543" w:type="dxa"/>
            <w:vAlign w:val="center"/>
          </w:tcPr>
          <w:p w14:paraId="59D8DFB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218</w:t>
            </w:r>
          </w:p>
        </w:tc>
        <w:tc>
          <w:tcPr>
            <w:tcW w:w="1276" w:type="dxa"/>
          </w:tcPr>
          <w:p w14:paraId="700BD0A3"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117</w:t>
            </w:r>
          </w:p>
        </w:tc>
        <w:tc>
          <w:tcPr>
            <w:tcW w:w="992" w:type="dxa"/>
          </w:tcPr>
          <w:p w14:paraId="104FF6E7"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101</w:t>
            </w:r>
          </w:p>
        </w:tc>
      </w:tr>
      <w:tr w:rsidR="00FA55B9" w:rsidRPr="00FA0BC0" w14:paraId="5A136A41" w14:textId="77777777" w:rsidTr="00C211DA">
        <w:trPr>
          <w:trHeight w:val="205"/>
        </w:trPr>
        <w:tc>
          <w:tcPr>
            <w:tcW w:w="3256" w:type="dxa"/>
            <w:vAlign w:val="center"/>
          </w:tcPr>
          <w:p w14:paraId="62A18865"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Градиште</w:t>
            </w:r>
          </w:p>
        </w:tc>
        <w:tc>
          <w:tcPr>
            <w:tcW w:w="3543" w:type="dxa"/>
            <w:vAlign w:val="center"/>
          </w:tcPr>
          <w:p w14:paraId="69FA850C"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559</w:t>
            </w:r>
          </w:p>
        </w:tc>
        <w:tc>
          <w:tcPr>
            <w:tcW w:w="1276" w:type="dxa"/>
          </w:tcPr>
          <w:p w14:paraId="4ACF0EF3"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280</w:t>
            </w:r>
          </w:p>
        </w:tc>
        <w:tc>
          <w:tcPr>
            <w:tcW w:w="992" w:type="dxa"/>
          </w:tcPr>
          <w:p w14:paraId="047D6835"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279</w:t>
            </w:r>
          </w:p>
        </w:tc>
      </w:tr>
      <w:tr w:rsidR="00FA55B9" w:rsidRPr="00FA0BC0" w14:paraId="121F3216" w14:textId="77777777" w:rsidTr="00C211DA">
        <w:trPr>
          <w:trHeight w:val="205"/>
        </w:trPr>
        <w:tc>
          <w:tcPr>
            <w:tcW w:w="3256" w:type="dxa"/>
            <w:vAlign w:val="center"/>
          </w:tcPr>
          <w:p w14:paraId="35E037E0"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Девча</w:t>
            </w:r>
          </w:p>
        </w:tc>
        <w:tc>
          <w:tcPr>
            <w:tcW w:w="3543" w:type="dxa"/>
            <w:vAlign w:val="center"/>
          </w:tcPr>
          <w:p w14:paraId="75CC544E"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385</w:t>
            </w:r>
          </w:p>
        </w:tc>
        <w:tc>
          <w:tcPr>
            <w:tcW w:w="1276" w:type="dxa"/>
          </w:tcPr>
          <w:p w14:paraId="3ACB1C90"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201</w:t>
            </w:r>
          </w:p>
        </w:tc>
        <w:tc>
          <w:tcPr>
            <w:tcW w:w="992" w:type="dxa"/>
          </w:tcPr>
          <w:p w14:paraId="1D138D44"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184</w:t>
            </w:r>
          </w:p>
        </w:tc>
      </w:tr>
      <w:tr w:rsidR="00FA55B9" w:rsidRPr="00FA0BC0" w14:paraId="684EAB7C" w14:textId="77777777" w:rsidTr="00C211DA">
        <w:trPr>
          <w:trHeight w:val="205"/>
        </w:trPr>
        <w:tc>
          <w:tcPr>
            <w:tcW w:w="3256" w:type="dxa"/>
            <w:vAlign w:val="center"/>
          </w:tcPr>
          <w:p w14:paraId="51D13B4D"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Дешилово</w:t>
            </w:r>
          </w:p>
        </w:tc>
        <w:tc>
          <w:tcPr>
            <w:tcW w:w="3543" w:type="dxa"/>
            <w:vAlign w:val="center"/>
          </w:tcPr>
          <w:p w14:paraId="62DCD37C"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366</w:t>
            </w:r>
          </w:p>
        </w:tc>
        <w:tc>
          <w:tcPr>
            <w:tcW w:w="1276" w:type="dxa"/>
          </w:tcPr>
          <w:p w14:paraId="4CAA2612"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194</w:t>
            </w:r>
          </w:p>
        </w:tc>
        <w:tc>
          <w:tcPr>
            <w:tcW w:w="992" w:type="dxa"/>
          </w:tcPr>
          <w:p w14:paraId="36835B34"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172</w:t>
            </w:r>
          </w:p>
        </w:tc>
      </w:tr>
      <w:tr w:rsidR="00FA55B9" w:rsidRPr="00FA0BC0" w14:paraId="425EED6B" w14:textId="77777777" w:rsidTr="00C211DA">
        <w:trPr>
          <w:trHeight w:val="205"/>
        </w:trPr>
        <w:tc>
          <w:tcPr>
            <w:tcW w:w="3256" w:type="dxa"/>
            <w:vAlign w:val="center"/>
          </w:tcPr>
          <w:p w14:paraId="2D15ACD5"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Доња Ресовача</w:t>
            </w:r>
          </w:p>
        </w:tc>
        <w:tc>
          <w:tcPr>
            <w:tcW w:w="3543" w:type="dxa"/>
            <w:vAlign w:val="center"/>
          </w:tcPr>
          <w:p w14:paraId="339439B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536</w:t>
            </w:r>
          </w:p>
        </w:tc>
        <w:tc>
          <w:tcPr>
            <w:tcW w:w="1276" w:type="dxa"/>
          </w:tcPr>
          <w:p w14:paraId="58775FF2"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286</w:t>
            </w:r>
          </w:p>
        </w:tc>
        <w:tc>
          <w:tcPr>
            <w:tcW w:w="992" w:type="dxa"/>
          </w:tcPr>
          <w:p w14:paraId="76A8BCC6"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250</w:t>
            </w:r>
          </w:p>
        </w:tc>
      </w:tr>
      <w:tr w:rsidR="00FA55B9" w:rsidRPr="00FA0BC0" w14:paraId="657D44DC" w14:textId="77777777" w:rsidTr="00C211DA">
        <w:trPr>
          <w:trHeight w:val="205"/>
        </w:trPr>
        <w:tc>
          <w:tcPr>
            <w:tcW w:w="3256" w:type="dxa"/>
            <w:vAlign w:val="center"/>
          </w:tcPr>
          <w:p w14:paraId="4EC6F484"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Дудулајце</w:t>
            </w:r>
          </w:p>
        </w:tc>
        <w:tc>
          <w:tcPr>
            <w:tcW w:w="3543" w:type="dxa"/>
            <w:vAlign w:val="center"/>
          </w:tcPr>
          <w:p w14:paraId="419F5334"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309</w:t>
            </w:r>
          </w:p>
        </w:tc>
        <w:tc>
          <w:tcPr>
            <w:tcW w:w="1276" w:type="dxa"/>
          </w:tcPr>
          <w:p w14:paraId="1847D745"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152</w:t>
            </w:r>
          </w:p>
        </w:tc>
        <w:tc>
          <w:tcPr>
            <w:tcW w:w="992" w:type="dxa"/>
          </w:tcPr>
          <w:p w14:paraId="171A42B1"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157</w:t>
            </w:r>
          </w:p>
        </w:tc>
      </w:tr>
      <w:tr w:rsidR="00FA55B9" w:rsidRPr="00FA0BC0" w14:paraId="77A09EE7" w14:textId="77777777" w:rsidTr="00C211DA">
        <w:trPr>
          <w:trHeight w:val="205"/>
        </w:trPr>
        <w:tc>
          <w:tcPr>
            <w:tcW w:w="3256" w:type="dxa"/>
            <w:vAlign w:val="center"/>
          </w:tcPr>
          <w:p w14:paraId="11C78D7B"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Јовановац</w:t>
            </w:r>
          </w:p>
        </w:tc>
        <w:tc>
          <w:tcPr>
            <w:tcW w:w="3543" w:type="dxa"/>
            <w:vAlign w:val="center"/>
          </w:tcPr>
          <w:p w14:paraId="2F8B6E31"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492</w:t>
            </w:r>
          </w:p>
        </w:tc>
        <w:tc>
          <w:tcPr>
            <w:tcW w:w="1276" w:type="dxa"/>
          </w:tcPr>
          <w:p w14:paraId="130F24B8"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273</w:t>
            </w:r>
          </w:p>
        </w:tc>
        <w:tc>
          <w:tcPr>
            <w:tcW w:w="992" w:type="dxa"/>
          </w:tcPr>
          <w:p w14:paraId="4700754B"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219</w:t>
            </w:r>
          </w:p>
        </w:tc>
      </w:tr>
      <w:tr w:rsidR="00FA55B9" w:rsidRPr="00FA0BC0" w14:paraId="41530210" w14:textId="77777777" w:rsidTr="00C211DA">
        <w:trPr>
          <w:trHeight w:val="205"/>
        </w:trPr>
        <w:tc>
          <w:tcPr>
            <w:tcW w:w="3256" w:type="dxa"/>
            <w:vAlign w:val="center"/>
          </w:tcPr>
          <w:p w14:paraId="67FCE9E5"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Југбогдановац</w:t>
            </w:r>
          </w:p>
        </w:tc>
        <w:tc>
          <w:tcPr>
            <w:tcW w:w="3543" w:type="dxa"/>
            <w:vAlign w:val="center"/>
          </w:tcPr>
          <w:p w14:paraId="6CA5D845"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493</w:t>
            </w:r>
          </w:p>
        </w:tc>
        <w:tc>
          <w:tcPr>
            <w:tcW w:w="1276" w:type="dxa"/>
          </w:tcPr>
          <w:p w14:paraId="3166C65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258</w:t>
            </w:r>
          </w:p>
        </w:tc>
        <w:tc>
          <w:tcPr>
            <w:tcW w:w="992" w:type="dxa"/>
          </w:tcPr>
          <w:p w14:paraId="4ED44B21"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235</w:t>
            </w:r>
          </w:p>
        </w:tc>
      </w:tr>
      <w:tr w:rsidR="00FA55B9" w:rsidRPr="00FA0BC0" w14:paraId="6C8C1737" w14:textId="77777777" w:rsidTr="00C211DA">
        <w:trPr>
          <w:trHeight w:val="205"/>
        </w:trPr>
        <w:tc>
          <w:tcPr>
            <w:tcW w:w="3256" w:type="dxa"/>
            <w:vAlign w:val="center"/>
          </w:tcPr>
          <w:p w14:paraId="2882E7D2"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Кованлук</w:t>
            </w:r>
          </w:p>
        </w:tc>
        <w:tc>
          <w:tcPr>
            <w:tcW w:w="3543" w:type="dxa"/>
            <w:vAlign w:val="center"/>
          </w:tcPr>
          <w:p w14:paraId="41042C1F"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226</w:t>
            </w:r>
          </w:p>
        </w:tc>
        <w:tc>
          <w:tcPr>
            <w:tcW w:w="1276" w:type="dxa"/>
          </w:tcPr>
          <w:p w14:paraId="581D6A04"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115</w:t>
            </w:r>
          </w:p>
        </w:tc>
        <w:tc>
          <w:tcPr>
            <w:tcW w:w="992" w:type="dxa"/>
          </w:tcPr>
          <w:p w14:paraId="7B79039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111</w:t>
            </w:r>
          </w:p>
        </w:tc>
      </w:tr>
      <w:tr w:rsidR="00FA55B9" w:rsidRPr="00FA0BC0" w14:paraId="144F71A5" w14:textId="77777777" w:rsidTr="00C211DA">
        <w:trPr>
          <w:trHeight w:val="205"/>
        </w:trPr>
        <w:tc>
          <w:tcPr>
            <w:tcW w:w="3256" w:type="dxa"/>
            <w:vAlign w:val="center"/>
          </w:tcPr>
          <w:p w14:paraId="556384F3"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Костадиновац</w:t>
            </w:r>
          </w:p>
        </w:tc>
        <w:tc>
          <w:tcPr>
            <w:tcW w:w="3543" w:type="dxa"/>
            <w:vAlign w:val="center"/>
          </w:tcPr>
          <w:p w14:paraId="65F054BD"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254</w:t>
            </w:r>
          </w:p>
        </w:tc>
        <w:tc>
          <w:tcPr>
            <w:tcW w:w="1276" w:type="dxa"/>
          </w:tcPr>
          <w:p w14:paraId="4FEFB72B"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123</w:t>
            </w:r>
          </w:p>
        </w:tc>
        <w:tc>
          <w:tcPr>
            <w:tcW w:w="992" w:type="dxa"/>
          </w:tcPr>
          <w:p w14:paraId="3A52C4A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131</w:t>
            </w:r>
          </w:p>
        </w:tc>
      </w:tr>
      <w:tr w:rsidR="00FA55B9" w:rsidRPr="00FA0BC0" w14:paraId="388725EF" w14:textId="77777777" w:rsidTr="00C211DA">
        <w:trPr>
          <w:trHeight w:val="205"/>
        </w:trPr>
        <w:tc>
          <w:tcPr>
            <w:tcW w:w="3256" w:type="dxa"/>
            <w:vAlign w:val="center"/>
          </w:tcPr>
          <w:p w14:paraId="46C79025"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Крајковац</w:t>
            </w:r>
          </w:p>
        </w:tc>
        <w:tc>
          <w:tcPr>
            <w:tcW w:w="3543" w:type="dxa"/>
            <w:vAlign w:val="center"/>
          </w:tcPr>
          <w:p w14:paraId="70F1C709"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509</w:t>
            </w:r>
          </w:p>
        </w:tc>
        <w:tc>
          <w:tcPr>
            <w:tcW w:w="1276" w:type="dxa"/>
          </w:tcPr>
          <w:p w14:paraId="066D9E2F"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267</w:t>
            </w:r>
          </w:p>
        </w:tc>
        <w:tc>
          <w:tcPr>
            <w:tcW w:w="992" w:type="dxa"/>
          </w:tcPr>
          <w:p w14:paraId="365A1291"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242</w:t>
            </w:r>
          </w:p>
        </w:tc>
      </w:tr>
      <w:tr w:rsidR="00FA55B9" w:rsidRPr="00FA0BC0" w14:paraId="2E22E4D1" w14:textId="77777777" w:rsidTr="00C211DA">
        <w:trPr>
          <w:trHeight w:val="205"/>
        </w:trPr>
        <w:tc>
          <w:tcPr>
            <w:tcW w:w="3256" w:type="dxa"/>
            <w:vAlign w:val="center"/>
          </w:tcPr>
          <w:p w14:paraId="33C712D3"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Лепаја</w:t>
            </w:r>
          </w:p>
        </w:tc>
        <w:tc>
          <w:tcPr>
            <w:tcW w:w="3543" w:type="dxa"/>
            <w:vAlign w:val="center"/>
          </w:tcPr>
          <w:p w14:paraId="7729E9B0"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600</w:t>
            </w:r>
          </w:p>
        </w:tc>
        <w:tc>
          <w:tcPr>
            <w:tcW w:w="1276" w:type="dxa"/>
          </w:tcPr>
          <w:p w14:paraId="1DF6F841"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303</w:t>
            </w:r>
          </w:p>
        </w:tc>
        <w:tc>
          <w:tcPr>
            <w:tcW w:w="992" w:type="dxa"/>
          </w:tcPr>
          <w:p w14:paraId="269E9E12"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297</w:t>
            </w:r>
          </w:p>
        </w:tc>
      </w:tr>
      <w:tr w:rsidR="00FA55B9" w:rsidRPr="00FA0BC0" w14:paraId="6C5646BD" w14:textId="77777777" w:rsidTr="00C211DA">
        <w:trPr>
          <w:trHeight w:val="205"/>
        </w:trPr>
        <w:tc>
          <w:tcPr>
            <w:tcW w:w="3256" w:type="dxa"/>
            <w:vAlign w:val="center"/>
          </w:tcPr>
          <w:p w14:paraId="0BB0FC52"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Мерошина</w:t>
            </w:r>
          </w:p>
        </w:tc>
        <w:tc>
          <w:tcPr>
            <w:tcW w:w="3543" w:type="dxa"/>
            <w:vAlign w:val="center"/>
          </w:tcPr>
          <w:p w14:paraId="1FCC99D4"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905</w:t>
            </w:r>
          </w:p>
        </w:tc>
        <w:tc>
          <w:tcPr>
            <w:tcW w:w="1276" w:type="dxa"/>
          </w:tcPr>
          <w:p w14:paraId="07360ACC"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451</w:t>
            </w:r>
          </w:p>
        </w:tc>
        <w:tc>
          <w:tcPr>
            <w:tcW w:w="992" w:type="dxa"/>
          </w:tcPr>
          <w:p w14:paraId="3F48F11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454</w:t>
            </w:r>
          </w:p>
        </w:tc>
      </w:tr>
      <w:tr w:rsidR="00FA55B9" w:rsidRPr="00FA0BC0" w14:paraId="7E54D982" w14:textId="77777777" w:rsidTr="00C211DA">
        <w:trPr>
          <w:trHeight w:val="205"/>
        </w:trPr>
        <w:tc>
          <w:tcPr>
            <w:tcW w:w="3256" w:type="dxa"/>
            <w:vAlign w:val="center"/>
          </w:tcPr>
          <w:p w14:paraId="44E4A7C3"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Мраморско Брдо</w:t>
            </w:r>
          </w:p>
        </w:tc>
        <w:tc>
          <w:tcPr>
            <w:tcW w:w="3543" w:type="dxa"/>
            <w:vAlign w:val="center"/>
          </w:tcPr>
          <w:p w14:paraId="1304BB49"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189</w:t>
            </w:r>
          </w:p>
        </w:tc>
        <w:tc>
          <w:tcPr>
            <w:tcW w:w="1276" w:type="dxa"/>
          </w:tcPr>
          <w:p w14:paraId="37919206"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96</w:t>
            </w:r>
          </w:p>
        </w:tc>
        <w:tc>
          <w:tcPr>
            <w:tcW w:w="992" w:type="dxa"/>
          </w:tcPr>
          <w:p w14:paraId="669BB3FD"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93</w:t>
            </w:r>
          </w:p>
        </w:tc>
      </w:tr>
      <w:tr w:rsidR="00FA55B9" w:rsidRPr="00FA0BC0" w14:paraId="5F3E8107" w14:textId="77777777" w:rsidTr="00C211DA">
        <w:trPr>
          <w:trHeight w:val="205"/>
        </w:trPr>
        <w:tc>
          <w:tcPr>
            <w:tcW w:w="3256" w:type="dxa"/>
            <w:vAlign w:val="center"/>
          </w:tcPr>
          <w:p w14:paraId="18293FF3" w14:textId="77777777" w:rsidR="00FA55B9" w:rsidRPr="00FA0BC0" w:rsidRDefault="00FA55B9" w:rsidP="00C211DA">
            <w:pPr>
              <w:tabs>
                <w:tab w:val="left" w:pos="0"/>
              </w:tabs>
              <w:spacing w:before="20" w:after="20"/>
              <w:ind w:right="-1133"/>
              <w:rPr>
                <w:rFonts w:ascii="Arial" w:hAnsi="Arial" w:cs="Arial"/>
                <w:lang w:val="sr-Cyrl-CS"/>
              </w:rPr>
            </w:pPr>
            <w:r w:rsidRPr="00FA0BC0">
              <w:rPr>
                <w:rFonts w:ascii="Arial" w:hAnsi="Arial" w:cs="Arial"/>
                <w:lang w:val="sr-Cyrl-CS"/>
              </w:rPr>
              <w:t>Облачина</w:t>
            </w:r>
          </w:p>
        </w:tc>
        <w:tc>
          <w:tcPr>
            <w:tcW w:w="3543" w:type="dxa"/>
            <w:vAlign w:val="center"/>
          </w:tcPr>
          <w:p w14:paraId="0186FA2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447</w:t>
            </w:r>
          </w:p>
        </w:tc>
        <w:tc>
          <w:tcPr>
            <w:tcW w:w="1276" w:type="dxa"/>
          </w:tcPr>
          <w:p w14:paraId="3237C92B"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210</w:t>
            </w:r>
          </w:p>
        </w:tc>
        <w:tc>
          <w:tcPr>
            <w:tcW w:w="992" w:type="dxa"/>
          </w:tcPr>
          <w:p w14:paraId="212D3B09"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237</w:t>
            </w:r>
          </w:p>
        </w:tc>
      </w:tr>
      <w:tr w:rsidR="00FA55B9" w:rsidRPr="00FA0BC0" w14:paraId="39B65DD6" w14:textId="77777777" w:rsidTr="00C211DA">
        <w:trPr>
          <w:trHeight w:val="205"/>
        </w:trPr>
        <w:tc>
          <w:tcPr>
            <w:tcW w:w="3256" w:type="dxa"/>
            <w:vAlign w:val="center"/>
          </w:tcPr>
          <w:p w14:paraId="7BE8C6F0" w14:textId="77777777" w:rsidR="00FA55B9" w:rsidRPr="00FA0BC0" w:rsidRDefault="00FA55B9" w:rsidP="00C211DA">
            <w:pPr>
              <w:tabs>
                <w:tab w:val="left" w:pos="426"/>
              </w:tabs>
              <w:spacing w:before="20" w:after="20"/>
              <w:ind w:right="-1133"/>
              <w:rPr>
                <w:rFonts w:ascii="Arial" w:hAnsi="Arial" w:cs="Arial"/>
                <w:lang w:val="sr-Cyrl-CS"/>
              </w:rPr>
            </w:pPr>
            <w:r w:rsidRPr="00FA0BC0">
              <w:rPr>
                <w:rFonts w:ascii="Arial" w:hAnsi="Arial" w:cs="Arial"/>
                <w:lang w:val="sr-Cyrl-CS"/>
              </w:rPr>
              <w:t>Падина</w:t>
            </w:r>
          </w:p>
        </w:tc>
        <w:tc>
          <w:tcPr>
            <w:tcW w:w="3543" w:type="dxa"/>
            <w:vAlign w:val="center"/>
          </w:tcPr>
          <w:p w14:paraId="2C24E22B"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335</w:t>
            </w:r>
          </w:p>
        </w:tc>
        <w:tc>
          <w:tcPr>
            <w:tcW w:w="1276" w:type="dxa"/>
          </w:tcPr>
          <w:p w14:paraId="1E056490"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171</w:t>
            </w:r>
          </w:p>
        </w:tc>
        <w:tc>
          <w:tcPr>
            <w:tcW w:w="992" w:type="dxa"/>
          </w:tcPr>
          <w:p w14:paraId="4FEFB317"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164</w:t>
            </w:r>
          </w:p>
        </w:tc>
      </w:tr>
      <w:tr w:rsidR="00FA55B9" w:rsidRPr="00FA0BC0" w14:paraId="16FA8EC1" w14:textId="77777777" w:rsidTr="00C211DA">
        <w:trPr>
          <w:trHeight w:val="205"/>
        </w:trPr>
        <w:tc>
          <w:tcPr>
            <w:tcW w:w="3256" w:type="dxa"/>
            <w:vAlign w:val="center"/>
          </w:tcPr>
          <w:p w14:paraId="243AA479" w14:textId="77777777" w:rsidR="00FA55B9" w:rsidRPr="00FA0BC0" w:rsidRDefault="00FA55B9" w:rsidP="00C211DA">
            <w:pPr>
              <w:tabs>
                <w:tab w:val="left" w:pos="426"/>
              </w:tabs>
              <w:spacing w:before="20" w:after="20"/>
              <w:ind w:right="-1133"/>
              <w:rPr>
                <w:rFonts w:ascii="Arial" w:hAnsi="Arial" w:cs="Arial"/>
                <w:lang w:val="sr-Cyrl-CS"/>
              </w:rPr>
            </w:pPr>
            <w:r w:rsidRPr="00FA0BC0">
              <w:rPr>
                <w:rFonts w:ascii="Arial" w:hAnsi="Arial" w:cs="Arial"/>
                <w:lang w:val="sr-Cyrl-CS"/>
              </w:rPr>
              <w:t>Рожина</w:t>
            </w:r>
          </w:p>
        </w:tc>
        <w:tc>
          <w:tcPr>
            <w:tcW w:w="3543" w:type="dxa"/>
            <w:vAlign w:val="center"/>
          </w:tcPr>
          <w:p w14:paraId="78C4859A"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RS"/>
              </w:rPr>
              <w:t>692</w:t>
            </w:r>
          </w:p>
        </w:tc>
        <w:tc>
          <w:tcPr>
            <w:tcW w:w="1276" w:type="dxa"/>
          </w:tcPr>
          <w:p w14:paraId="2646685F"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353</w:t>
            </w:r>
          </w:p>
        </w:tc>
        <w:tc>
          <w:tcPr>
            <w:tcW w:w="992" w:type="dxa"/>
          </w:tcPr>
          <w:p w14:paraId="761ECF10"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339</w:t>
            </w:r>
          </w:p>
        </w:tc>
      </w:tr>
      <w:tr w:rsidR="00FA55B9" w:rsidRPr="00FA0BC0" w14:paraId="7EFA6E43" w14:textId="77777777" w:rsidTr="00C211DA">
        <w:trPr>
          <w:trHeight w:val="205"/>
        </w:trPr>
        <w:tc>
          <w:tcPr>
            <w:tcW w:w="3256" w:type="dxa"/>
            <w:vAlign w:val="center"/>
          </w:tcPr>
          <w:p w14:paraId="254331FF"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Чубура</w:t>
            </w:r>
          </w:p>
        </w:tc>
        <w:tc>
          <w:tcPr>
            <w:tcW w:w="3543" w:type="dxa"/>
            <w:vAlign w:val="center"/>
          </w:tcPr>
          <w:p w14:paraId="1DE1B9BD"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84</w:t>
            </w:r>
          </w:p>
        </w:tc>
        <w:tc>
          <w:tcPr>
            <w:tcW w:w="1276" w:type="dxa"/>
          </w:tcPr>
          <w:p w14:paraId="779F40AD"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42</w:t>
            </w:r>
          </w:p>
        </w:tc>
        <w:tc>
          <w:tcPr>
            <w:tcW w:w="992" w:type="dxa"/>
          </w:tcPr>
          <w:p w14:paraId="338135D1" w14:textId="77777777" w:rsidR="00FA55B9" w:rsidRPr="00FA0BC0" w:rsidRDefault="00FA55B9" w:rsidP="00C211DA">
            <w:pPr>
              <w:spacing w:before="20" w:after="20"/>
              <w:ind w:right="-1133"/>
              <w:rPr>
                <w:rFonts w:ascii="Arial" w:hAnsi="Arial" w:cs="Arial"/>
                <w:lang w:val="sr-Cyrl-CS"/>
              </w:rPr>
            </w:pPr>
            <w:r w:rsidRPr="00FA0BC0">
              <w:rPr>
                <w:rFonts w:ascii="Arial" w:hAnsi="Arial" w:cs="Arial"/>
                <w:lang w:val="sr-Cyrl-CS"/>
              </w:rPr>
              <w:t>42</w:t>
            </w:r>
          </w:p>
        </w:tc>
      </w:tr>
    </w:tbl>
    <w:p w14:paraId="6864EA49" w14:textId="77777777" w:rsidR="00FA55B9" w:rsidRPr="00FA0BC0" w:rsidRDefault="00FA55B9" w:rsidP="00FA55B9">
      <w:pPr>
        <w:spacing w:after="100" w:afterAutospacing="1"/>
        <w:rPr>
          <w:rFonts w:ascii="Arial" w:hAnsi="Arial" w:cs="Arial"/>
        </w:rPr>
      </w:pPr>
      <w:proofErr w:type="spellStart"/>
      <w:r w:rsidRPr="00FA0BC0">
        <w:rPr>
          <w:rFonts w:ascii="Arial" w:hAnsi="Arial" w:cs="Arial"/>
        </w:rPr>
        <w:t>Извор</w:t>
      </w:r>
      <w:proofErr w:type="spellEnd"/>
      <w:r w:rsidRPr="00FA0BC0">
        <w:rPr>
          <w:rFonts w:ascii="Arial" w:hAnsi="Arial" w:cs="Arial"/>
        </w:rPr>
        <w:t xml:space="preserve">: </w:t>
      </w:r>
      <w:proofErr w:type="spellStart"/>
      <w:r w:rsidRPr="00FA0BC0">
        <w:rPr>
          <w:rFonts w:ascii="Arial" w:hAnsi="Arial" w:cs="Arial"/>
        </w:rPr>
        <w:t>Републички</w:t>
      </w:r>
      <w:proofErr w:type="spellEnd"/>
      <w:r w:rsidRPr="00FA0BC0">
        <w:rPr>
          <w:rFonts w:ascii="Arial" w:hAnsi="Arial" w:cs="Arial"/>
        </w:rPr>
        <w:t xml:space="preserve"> </w:t>
      </w:r>
      <w:proofErr w:type="spellStart"/>
      <w:r w:rsidRPr="00FA0BC0">
        <w:rPr>
          <w:rFonts w:ascii="Arial" w:hAnsi="Arial" w:cs="Arial"/>
        </w:rPr>
        <w:t>завод</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статистику</w:t>
      </w:r>
      <w:proofErr w:type="spellEnd"/>
      <w:r w:rsidRPr="00FA0BC0">
        <w:rPr>
          <w:rFonts w:ascii="Arial" w:hAnsi="Arial" w:cs="Arial"/>
        </w:rPr>
        <w:t xml:space="preserve">, </w:t>
      </w:r>
      <w:proofErr w:type="spellStart"/>
      <w:r w:rsidRPr="00FA0BC0">
        <w:rPr>
          <w:rFonts w:ascii="Arial" w:hAnsi="Arial" w:cs="Arial"/>
        </w:rPr>
        <w:t>Попис</w:t>
      </w:r>
      <w:proofErr w:type="spellEnd"/>
      <w:r w:rsidRPr="00FA0BC0">
        <w:rPr>
          <w:rFonts w:ascii="Arial" w:hAnsi="Arial" w:cs="Arial"/>
        </w:rPr>
        <w:t xml:space="preserve"> </w:t>
      </w:r>
      <w:proofErr w:type="spellStart"/>
      <w:r w:rsidRPr="00FA0BC0">
        <w:rPr>
          <w:rFonts w:ascii="Arial" w:hAnsi="Arial" w:cs="Arial"/>
        </w:rPr>
        <w:t>становништва</w:t>
      </w:r>
      <w:proofErr w:type="spellEnd"/>
      <w:r w:rsidRPr="00FA0BC0">
        <w:rPr>
          <w:rFonts w:ascii="Arial" w:hAnsi="Arial" w:cs="Arial"/>
        </w:rPr>
        <w:t xml:space="preserve"> 2011. </w:t>
      </w:r>
      <w:proofErr w:type="spellStart"/>
      <w:r w:rsidRPr="00FA0BC0">
        <w:rPr>
          <w:rFonts w:ascii="Arial" w:hAnsi="Arial" w:cs="Arial"/>
        </w:rPr>
        <w:t>године</w:t>
      </w:r>
      <w:proofErr w:type="spellEnd"/>
    </w:p>
    <w:p w14:paraId="027CECBB" w14:textId="77777777" w:rsidR="00FA55B9" w:rsidRPr="00FA0BC0" w:rsidRDefault="00FA55B9" w:rsidP="00F21EB4">
      <w:pPr>
        <w:pStyle w:val="ListParagraph"/>
        <w:numPr>
          <w:ilvl w:val="1"/>
          <w:numId w:val="35"/>
        </w:numPr>
        <w:tabs>
          <w:tab w:val="right" w:pos="567"/>
        </w:tabs>
        <w:spacing w:after="200" w:line="276" w:lineRule="auto"/>
        <w:jc w:val="both"/>
        <w:rPr>
          <w:rFonts w:ascii="Arial" w:hAnsi="Arial" w:cs="Arial"/>
          <w:b/>
          <w:color w:val="0070C0"/>
          <w:lang w:val="sr-Latn-RS"/>
        </w:rPr>
      </w:pPr>
      <w:r w:rsidRPr="00FA0BC0">
        <w:rPr>
          <w:rFonts w:ascii="Arial" w:hAnsi="Arial" w:cs="Arial"/>
          <w:b/>
          <w:color w:val="0070C0"/>
          <w:lang w:val="ru-RU"/>
        </w:rPr>
        <w:t xml:space="preserve">Становништво према брачном стању </w:t>
      </w:r>
    </w:p>
    <w:p w14:paraId="0D927F3A" w14:textId="77777777" w:rsidR="00FA55B9" w:rsidRPr="00FA0BC0" w:rsidRDefault="00FA55B9" w:rsidP="00FA55B9">
      <w:pPr>
        <w:tabs>
          <w:tab w:val="right" w:pos="9360"/>
        </w:tabs>
        <w:jc w:val="both"/>
        <w:rPr>
          <w:rFonts w:ascii="Arial" w:hAnsi="Arial" w:cs="Arial"/>
          <w:lang w:val="ru-RU"/>
        </w:rPr>
      </w:pPr>
      <w:r w:rsidRPr="00FA0BC0">
        <w:rPr>
          <w:rFonts w:ascii="Arial" w:hAnsi="Arial" w:cs="Arial"/>
          <w:lang w:val="ru-RU"/>
        </w:rPr>
        <w:t>У структури становништва старог 15 и више година према брачном стању, најбројнију категорију чине ожењени/удате око 60%.</w:t>
      </w:r>
    </w:p>
    <w:p w14:paraId="48279DE0" w14:textId="77777777" w:rsidR="00FA55B9" w:rsidRDefault="00FA55B9" w:rsidP="00FA55B9">
      <w:pPr>
        <w:spacing w:after="0"/>
        <w:rPr>
          <w:rFonts w:ascii="Arial" w:hAnsi="Arial" w:cs="Arial"/>
          <w:bCs/>
          <w:lang w:val="ru-RU"/>
        </w:rPr>
      </w:pPr>
      <w:r w:rsidRPr="00FA0BC0">
        <w:rPr>
          <w:rFonts w:ascii="Arial" w:hAnsi="Arial" w:cs="Arial"/>
          <w:bCs/>
          <w:lang w:val="ru-RU"/>
        </w:rPr>
        <w:t xml:space="preserve">ТАБЕЛА 9. Структура становништва старог 15 година и више према </w:t>
      </w:r>
    </w:p>
    <w:p w14:paraId="32E087FF" w14:textId="77777777" w:rsidR="00FA55B9" w:rsidRPr="00FA0BC0" w:rsidRDefault="00FA55B9" w:rsidP="00FA55B9">
      <w:pPr>
        <w:spacing w:after="0"/>
        <w:ind w:firstLine="708"/>
        <w:rPr>
          <w:rFonts w:ascii="Arial" w:hAnsi="Arial" w:cs="Arial"/>
          <w:bCs/>
          <w:lang w:val="ru-RU"/>
        </w:rPr>
      </w:pPr>
      <w:r>
        <w:rPr>
          <w:rFonts w:ascii="Arial" w:hAnsi="Arial" w:cs="Arial"/>
          <w:bCs/>
          <w:lang w:val="ru-RU"/>
        </w:rPr>
        <w:t xml:space="preserve">        </w:t>
      </w:r>
      <w:r w:rsidRPr="00FA0BC0">
        <w:rPr>
          <w:rFonts w:ascii="Arial" w:hAnsi="Arial" w:cs="Arial"/>
          <w:bCs/>
          <w:lang w:val="ru-RU"/>
        </w:rPr>
        <w:t>брачном стању, 2011. год</w:t>
      </w:r>
      <w:r>
        <w:rPr>
          <w:rFonts w:ascii="Arial" w:hAnsi="Arial" w:cs="Arial"/>
          <w:bCs/>
          <w:lang w:val="ru-RU"/>
        </w:rPr>
        <w:t>ина</w:t>
      </w:r>
    </w:p>
    <w:tbl>
      <w:tblPr>
        <w:tblW w:w="7503" w:type="dxa"/>
        <w:tblCellMar>
          <w:left w:w="115" w:type="dxa"/>
          <w:right w:w="115" w:type="dxa"/>
        </w:tblCellMar>
        <w:tblLook w:val="0000" w:firstRow="0" w:lastRow="0" w:firstColumn="0" w:lastColumn="0" w:noHBand="0" w:noVBand="0"/>
      </w:tblPr>
      <w:tblGrid>
        <w:gridCol w:w="4810"/>
        <w:gridCol w:w="1276"/>
        <w:gridCol w:w="1417"/>
      </w:tblGrid>
      <w:tr w:rsidR="00FA55B9" w:rsidRPr="00FA0BC0" w14:paraId="15149415" w14:textId="77777777" w:rsidTr="00C211DA">
        <w:trPr>
          <w:trHeight w:val="240"/>
        </w:trPr>
        <w:tc>
          <w:tcPr>
            <w:tcW w:w="4810" w:type="dxa"/>
            <w:tcBorders>
              <w:left w:val="single" w:sz="8" w:space="0" w:color="000000"/>
              <w:bottom w:val="single" w:sz="8" w:space="0" w:color="000000"/>
              <w:right w:val="single" w:sz="8" w:space="0" w:color="000000"/>
            </w:tcBorders>
            <w:shd w:val="clear" w:color="auto" w:fill="A4B3C6"/>
          </w:tcPr>
          <w:p w14:paraId="6ACE1182" w14:textId="77777777" w:rsidR="00FA55B9" w:rsidRPr="00FA0BC0" w:rsidRDefault="00FA55B9" w:rsidP="00C211DA">
            <w:pPr>
              <w:ind w:left="120"/>
              <w:jc w:val="center"/>
              <w:rPr>
                <w:rFonts w:ascii="Arial" w:hAnsi="Arial" w:cs="Arial"/>
                <w:b/>
                <w:bCs/>
                <w:lang w:val="ru-RU"/>
              </w:rPr>
            </w:pPr>
          </w:p>
          <w:p w14:paraId="7E829A30" w14:textId="77777777" w:rsidR="00FA55B9" w:rsidRPr="00FA0BC0" w:rsidRDefault="00FA55B9" w:rsidP="00C211DA">
            <w:pPr>
              <w:ind w:left="120"/>
              <w:jc w:val="center"/>
              <w:rPr>
                <w:rFonts w:ascii="Arial" w:hAnsi="Arial" w:cs="Arial"/>
                <w:b/>
                <w:bCs/>
                <w:lang w:val="ru-RU"/>
              </w:rPr>
            </w:pPr>
            <w:r w:rsidRPr="00FA0BC0">
              <w:rPr>
                <w:rFonts w:ascii="Arial" w:hAnsi="Arial" w:cs="Arial"/>
                <w:b/>
                <w:bCs/>
                <w:lang w:val="ru-RU"/>
              </w:rPr>
              <w:t>Структура становништва</w:t>
            </w:r>
          </w:p>
        </w:tc>
        <w:tc>
          <w:tcPr>
            <w:tcW w:w="1276" w:type="dxa"/>
            <w:tcBorders>
              <w:bottom w:val="single" w:sz="8" w:space="0" w:color="000000"/>
              <w:right w:val="single" w:sz="8" w:space="0" w:color="000000"/>
            </w:tcBorders>
            <w:shd w:val="clear" w:color="auto" w:fill="A4B3C6"/>
          </w:tcPr>
          <w:p w14:paraId="73622E47" w14:textId="77777777" w:rsidR="00FA55B9" w:rsidRPr="00FA0BC0" w:rsidRDefault="00FA55B9" w:rsidP="00C211DA">
            <w:pPr>
              <w:jc w:val="center"/>
              <w:rPr>
                <w:rFonts w:ascii="Arial" w:hAnsi="Arial" w:cs="Arial"/>
                <w:b/>
                <w:bCs/>
                <w:lang w:val="sr-Cyrl-RS"/>
              </w:rPr>
            </w:pPr>
          </w:p>
          <w:p w14:paraId="189649F7" w14:textId="77777777" w:rsidR="00FA55B9" w:rsidRPr="00FA0BC0" w:rsidRDefault="00FA55B9" w:rsidP="00C211DA">
            <w:pPr>
              <w:jc w:val="center"/>
              <w:rPr>
                <w:rFonts w:ascii="Arial" w:hAnsi="Arial" w:cs="Arial"/>
                <w:b/>
                <w:bCs/>
                <w:lang w:val="sr-Cyrl-RS"/>
              </w:rPr>
            </w:pPr>
            <w:r w:rsidRPr="00FA0BC0">
              <w:rPr>
                <w:rFonts w:ascii="Arial" w:hAnsi="Arial" w:cs="Arial"/>
                <w:b/>
                <w:bCs/>
                <w:lang w:val="sr-Cyrl-RS"/>
              </w:rPr>
              <w:t>М</w:t>
            </w:r>
          </w:p>
        </w:tc>
        <w:tc>
          <w:tcPr>
            <w:tcW w:w="1417" w:type="dxa"/>
            <w:tcBorders>
              <w:bottom w:val="single" w:sz="8" w:space="0" w:color="000000"/>
              <w:right w:val="single" w:sz="8" w:space="0" w:color="000000"/>
            </w:tcBorders>
            <w:shd w:val="clear" w:color="auto" w:fill="A4B3C6"/>
          </w:tcPr>
          <w:p w14:paraId="58A0390F" w14:textId="77777777" w:rsidR="00FA55B9" w:rsidRPr="00FA0BC0" w:rsidRDefault="00FA55B9" w:rsidP="00C211DA">
            <w:pPr>
              <w:jc w:val="center"/>
              <w:rPr>
                <w:rFonts w:ascii="Arial" w:hAnsi="Arial" w:cs="Arial"/>
                <w:b/>
                <w:bCs/>
                <w:lang w:val="sr-Cyrl-RS"/>
              </w:rPr>
            </w:pPr>
          </w:p>
          <w:p w14:paraId="15B9D45C" w14:textId="77777777" w:rsidR="00FA55B9" w:rsidRPr="00FA0BC0" w:rsidRDefault="00FA55B9" w:rsidP="00C211DA">
            <w:pPr>
              <w:jc w:val="center"/>
              <w:rPr>
                <w:rFonts w:ascii="Arial" w:hAnsi="Arial" w:cs="Arial"/>
                <w:b/>
                <w:bCs/>
                <w:lang w:val="sr-Cyrl-RS"/>
              </w:rPr>
            </w:pPr>
            <w:r w:rsidRPr="00FA0BC0">
              <w:rPr>
                <w:rFonts w:ascii="Arial" w:hAnsi="Arial" w:cs="Arial"/>
                <w:b/>
                <w:bCs/>
                <w:lang w:val="sr-Cyrl-RS"/>
              </w:rPr>
              <w:t>Ж</w:t>
            </w:r>
          </w:p>
        </w:tc>
      </w:tr>
      <w:tr w:rsidR="00FA55B9" w:rsidRPr="00FA0BC0" w14:paraId="568572EF" w14:textId="77777777" w:rsidTr="00C211DA">
        <w:trPr>
          <w:trHeight w:val="260"/>
        </w:trPr>
        <w:tc>
          <w:tcPr>
            <w:tcW w:w="4810" w:type="dxa"/>
            <w:tcBorders>
              <w:left w:val="single" w:sz="8" w:space="0" w:color="000000"/>
              <w:bottom w:val="single" w:sz="8" w:space="0" w:color="000000"/>
              <w:right w:val="single" w:sz="8" w:space="0" w:color="000000"/>
            </w:tcBorders>
          </w:tcPr>
          <w:p w14:paraId="5181A81E" w14:textId="77777777" w:rsidR="00FA55B9" w:rsidRPr="00FA0BC0" w:rsidRDefault="00FA55B9" w:rsidP="00C211DA">
            <w:pPr>
              <w:ind w:left="120"/>
              <w:jc w:val="center"/>
              <w:rPr>
                <w:rFonts w:ascii="Arial" w:hAnsi="Arial" w:cs="Arial"/>
                <w:lang w:val="ru-RU"/>
              </w:rPr>
            </w:pPr>
            <w:r w:rsidRPr="00FA0BC0">
              <w:rPr>
                <w:rFonts w:ascii="Arial" w:hAnsi="Arial" w:cs="Arial"/>
                <w:lang w:val="ru-RU"/>
              </w:rPr>
              <w:t>Укупно</w:t>
            </w:r>
          </w:p>
        </w:tc>
        <w:tc>
          <w:tcPr>
            <w:tcW w:w="1276" w:type="dxa"/>
            <w:tcBorders>
              <w:bottom w:val="single" w:sz="8" w:space="0" w:color="000000"/>
              <w:right w:val="single" w:sz="8" w:space="0" w:color="000000"/>
            </w:tcBorders>
            <w:shd w:val="clear" w:color="auto" w:fill="auto"/>
          </w:tcPr>
          <w:p w14:paraId="761B7377" w14:textId="77777777" w:rsidR="00FA55B9" w:rsidRPr="00FA0BC0" w:rsidRDefault="00FA55B9" w:rsidP="00C211DA">
            <w:pPr>
              <w:jc w:val="center"/>
              <w:rPr>
                <w:rFonts w:ascii="Arial" w:hAnsi="Arial" w:cs="Arial"/>
                <w:lang w:val="sr-Cyrl-RS"/>
              </w:rPr>
            </w:pPr>
            <w:r w:rsidRPr="00FA0BC0">
              <w:rPr>
                <w:rFonts w:ascii="Arial" w:hAnsi="Arial" w:cs="Arial"/>
                <w:lang w:val="sr-Cyrl-RS"/>
              </w:rPr>
              <w:t>6183</w:t>
            </w:r>
          </w:p>
        </w:tc>
        <w:tc>
          <w:tcPr>
            <w:tcW w:w="1417" w:type="dxa"/>
            <w:tcBorders>
              <w:bottom w:val="single" w:sz="8" w:space="0" w:color="000000"/>
              <w:right w:val="single" w:sz="8" w:space="0" w:color="000000"/>
            </w:tcBorders>
            <w:shd w:val="clear" w:color="auto" w:fill="auto"/>
          </w:tcPr>
          <w:p w14:paraId="1629A401" w14:textId="77777777" w:rsidR="00FA55B9" w:rsidRPr="00FA0BC0" w:rsidRDefault="00FA55B9" w:rsidP="00C211DA">
            <w:pPr>
              <w:jc w:val="center"/>
              <w:rPr>
                <w:rFonts w:ascii="Arial" w:hAnsi="Arial" w:cs="Arial"/>
                <w:lang w:val="sr-Cyrl-RS"/>
              </w:rPr>
            </w:pPr>
            <w:r w:rsidRPr="00FA0BC0">
              <w:rPr>
                <w:rFonts w:ascii="Arial" w:hAnsi="Arial" w:cs="Arial"/>
                <w:lang w:val="sr-Cyrl-RS"/>
              </w:rPr>
              <w:t>5806</w:t>
            </w:r>
          </w:p>
        </w:tc>
      </w:tr>
      <w:tr w:rsidR="00FA55B9" w:rsidRPr="00FA0BC0" w14:paraId="038DB152" w14:textId="77777777" w:rsidTr="00C211DA">
        <w:trPr>
          <w:trHeight w:val="260"/>
        </w:trPr>
        <w:tc>
          <w:tcPr>
            <w:tcW w:w="4810" w:type="dxa"/>
            <w:tcBorders>
              <w:left w:val="single" w:sz="8" w:space="0" w:color="000000"/>
              <w:bottom w:val="single" w:sz="8" w:space="0" w:color="000000"/>
              <w:right w:val="single" w:sz="8" w:space="0" w:color="000000"/>
            </w:tcBorders>
          </w:tcPr>
          <w:p w14:paraId="589719FB" w14:textId="77777777" w:rsidR="00FA55B9" w:rsidRPr="00FA0BC0" w:rsidRDefault="00FA55B9" w:rsidP="00C211DA">
            <w:pPr>
              <w:ind w:left="120"/>
              <w:jc w:val="center"/>
              <w:rPr>
                <w:rFonts w:ascii="Arial" w:hAnsi="Arial" w:cs="Arial"/>
                <w:lang w:val="ru-RU"/>
              </w:rPr>
            </w:pPr>
            <w:r w:rsidRPr="00FA0BC0">
              <w:rPr>
                <w:rFonts w:ascii="Arial" w:hAnsi="Arial" w:cs="Arial"/>
                <w:lang w:val="ru-RU"/>
              </w:rPr>
              <w:t>Неожењени/ неудате</w:t>
            </w:r>
          </w:p>
        </w:tc>
        <w:tc>
          <w:tcPr>
            <w:tcW w:w="1276" w:type="dxa"/>
            <w:tcBorders>
              <w:bottom w:val="single" w:sz="8" w:space="0" w:color="000000"/>
              <w:right w:val="single" w:sz="8" w:space="0" w:color="000000"/>
            </w:tcBorders>
            <w:shd w:val="clear" w:color="auto" w:fill="auto"/>
          </w:tcPr>
          <w:p w14:paraId="37CCA640" w14:textId="77777777" w:rsidR="00FA55B9" w:rsidRPr="00FA0BC0" w:rsidRDefault="00FA55B9" w:rsidP="00C211DA">
            <w:pPr>
              <w:jc w:val="center"/>
              <w:rPr>
                <w:rFonts w:ascii="Arial" w:hAnsi="Arial" w:cs="Arial"/>
                <w:lang w:val="sr-Cyrl-RS"/>
              </w:rPr>
            </w:pPr>
            <w:r w:rsidRPr="00FA0BC0">
              <w:rPr>
                <w:rFonts w:ascii="Arial" w:hAnsi="Arial" w:cs="Arial"/>
                <w:lang w:val="sr-Cyrl-RS"/>
              </w:rPr>
              <w:t>1755</w:t>
            </w:r>
          </w:p>
        </w:tc>
        <w:tc>
          <w:tcPr>
            <w:tcW w:w="1417" w:type="dxa"/>
            <w:tcBorders>
              <w:bottom w:val="single" w:sz="8" w:space="0" w:color="000000"/>
              <w:right w:val="single" w:sz="8" w:space="0" w:color="000000"/>
            </w:tcBorders>
            <w:shd w:val="clear" w:color="auto" w:fill="auto"/>
          </w:tcPr>
          <w:p w14:paraId="4112A696" w14:textId="77777777" w:rsidR="00FA55B9" w:rsidRPr="00FA0BC0" w:rsidRDefault="00FA55B9" w:rsidP="00C211DA">
            <w:pPr>
              <w:jc w:val="center"/>
              <w:rPr>
                <w:rFonts w:ascii="Arial" w:hAnsi="Arial" w:cs="Arial"/>
                <w:lang w:val="sr-Cyrl-RS"/>
              </w:rPr>
            </w:pPr>
            <w:r w:rsidRPr="00FA0BC0">
              <w:rPr>
                <w:rFonts w:ascii="Arial" w:hAnsi="Arial" w:cs="Arial"/>
                <w:lang w:val="sr-Cyrl-RS"/>
              </w:rPr>
              <w:t>955</w:t>
            </w:r>
          </w:p>
        </w:tc>
      </w:tr>
      <w:tr w:rsidR="00FA55B9" w:rsidRPr="00FA0BC0" w14:paraId="1E112AC4" w14:textId="77777777" w:rsidTr="00C211DA">
        <w:trPr>
          <w:trHeight w:val="240"/>
        </w:trPr>
        <w:tc>
          <w:tcPr>
            <w:tcW w:w="4810" w:type="dxa"/>
            <w:tcBorders>
              <w:left w:val="single" w:sz="8" w:space="0" w:color="000000"/>
              <w:bottom w:val="single" w:sz="8" w:space="0" w:color="000000"/>
              <w:right w:val="single" w:sz="8" w:space="0" w:color="000000"/>
            </w:tcBorders>
          </w:tcPr>
          <w:p w14:paraId="6DD84EAF" w14:textId="77777777" w:rsidR="00FA55B9" w:rsidRPr="00FA0BC0" w:rsidRDefault="00FA55B9" w:rsidP="00C211DA">
            <w:pPr>
              <w:ind w:left="120"/>
              <w:jc w:val="center"/>
              <w:rPr>
                <w:rFonts w:ascii="Arial" w:hAnsi="Arial" w:cs="Arial"/>
                <w:lang w:val="ru-RU"/>
              </w:rPr>
            </w:pPr>
            <w:r w:rsidRPr="00FA0BC0">
              <w:rPr>
                <w:rFonts w:ascii="Arial" w:hAnsi="Arial" w:cs="Arial"/>
                <w:lang w:val="ru-RU"/>
              </w:rPr>
              <w:t>Ожењени/удате</w:t>
            </w:r>
          </w:p>
        </w:tc>
        <w:tc>
          <w:tcPr>
            <w:tcW w:w="1276" w:type="dxa"/>
            <w:tcBorders>
              <w:bottom w:val="single" w:sz="8" w:space="0" w:color="000000"/>
              <w:right w:val="single" w:sz="8" w:space="0" w:color="000000"/>
            </w:tcBorders>
            <w:shd w:val="clear" w:color="auto" w:fill="auto"/>
          </w:tcPr>
          <w:p w14:paraId="1E4F7CBF" w14:textId="77777777" w:rsidR="00FA55B9" w:rsidRPr="00FA0BC0" w:rsidRDefault="00FA55B9" w:rsidP="00C211DA">
            <w:pPr>
              <w:jc w:val="center"/>
              <w:rPr>
                <w:rFonts w:ascii="Arial" w:hAnsi="Arial" w:cs="Arial"/>
                <w:lang w:val="sr-Cyrl-RS"/>
              </w:rPr>
            </w:pPr>
            <w:r w:rsidRPr="00FA0BC0">
              <w:rPr>
                <w:rFonts w:ascii="Arial" w:hAnsi="Arial" w:cs="Arial"/>
                <w:lang w:val="sr-Cyrl-RS"/>
              </w:rPr>
              <w:t>3740</w:t>
            </w:r>
          </w:p>
        </w:tc>
        <w:tc>
          <w:tcPr>
            <w:tcW w:w="1417" w:type="dxa"/>
            <w:tcBorders>
              <w:bottom w:val="single" w:sz="8" w:space="0" w:color="000000"/>
              <w:right w:val="single" w:sz="8" w:space="0" w:color="000000"/>
            </w:tcBorders>
            <w:shd w:val="clear" w:color="auto" w:fill="auto"/>
          </w:tcPr>
          <w:p w14:paraId="6A7177E3" w14:textId="77777777" w:rsidR="00FA55B9" w:rsidRPr="00FA0BC0" w:rsidRDefault="00FA55B9" w:rsidP="00C211DA">
            <w:pPr>
              <w:jc w:val="center"/>
              <w:rPr>
                <w:rFonts w:ascii="Arial" w:hAnsi="Arial" w:cs="Arial"/>
                <w:lang w:val="sr-Cyrl-RS"/>
              </w:rPr>
            </w:pPr>
            <w:r w:rsidRPr="00FA0BC0">
              <w:rPr>
                <w:rFonts w:ascii="Arial" w:hAnsi="Arial" w:cs="Arial"/>
                <w:lang w:val="sr-Cyrl-RS"/>
              </w:rPr>
              <w:t>3708</w:t>
            </w:r>
          </w:p>
        </w:tc>
      </w:tr>
      <w:tr w:rsidR="00FA55B9" w:rsidRPr="00FA0BC0" w14:paraId="369C5E5B" w14:textId="77777777" w:rsidTr="00C211DA">
        <w:trPr>
          <w:trHeight w:val="240"/>
        </w:trPr>
        <w:tc>
          <w:tcPr>
            <w:tcW w:w="4810" w:type="dxa"/>
            <w:tcBorders>
              <w:left w:val="single" w:sz="8" w:space="0" w:color="000000"/>
              <w:bottom w:val="single" w:sz="8" w:space="0" w:color="000000"/>
              <w:right w:val="single" w:sz="8" w:space="0" w:color="000000"/>
            </w:tcBorders>
          </w:tcPr>
          <w:p w14:paraId="13A258E1" w14:textId="77777777" w:rsidR="00FA55B9" w:rsidRPr="00FA0BC0" w:rsidRDefault="00FA55B9" w:rsidP="00C211DA">
            <w:pPr>
              <w:jc w:val="center"/>
              <w:rPr>
                <w:rFonts w:ascii="Arial" w:hAnsi="Arial" w:cs="Arial"/>
                <w:lang w:val="ru-RU"/>
              </w:rPr>
            </w:pPr>
            <w:r w:rsidRPr="00FA0BC0">
              <w:rPr>
                <w:rFonts w:ascii="Arial" w:hAnsi="Arial" w:cs="Arial"/>
                <w:lang w:val="ru-RU"/>
              </w:rPr>
              <w:t>Разведени/разведене</w:t>
            </w:r>
          </w:p>
        </w:tc>
        <w:tc>
          <w:tcPr>
            <w:tcW w:w="1276" w:type="dxa"/>
            <w:tcBorders>
              <w:bottom w:val="single" w:sz="8" w:space="0" w:color="000000"/>
              <w:right w:val="single" w:sz="8" w:space="0" w:color="000000"/>
            </w:tcBorders>
            <w:shd w:val="clear" w:color="auto" w:fill="auto"/>
          </w:tcPr>
          <w:p w14:paraId="563861A4" w14:textId="77777777" w:rsidR="00FA55B9" w:rsidRPr="00FA0BC0" w:rsidRDefault="00FA55B9" w:rsidP="00C211DA">
            <w:pPr>
              <w:jc w:val="center"/>
              <w:rPr>
                <w:rFonts w:ascii="Arial" w:hAnsi="Arial" w:cs="Arial"/>
                <w:lang w:val="sr-Cyrl-RS"/>
              </w:rPr>
            </w:pPr>
            <w:r w:rsidRPr="00FA0BC0">
              <w:rPr>
                <w:rFonts w:ascii="Arial" w:hAnsi="Arial" w:cs="Arial"/>
                <w:lang w:val="sr-Cyrl-RS"/>
              </w:rPr>
              <w:t>522</w:t>
            </w:r>
          </w:p>
        </w:tc>
        <w:tc>
          <w:tcPr>
            <w:tcW w:w="1417" w:type="dxa"/>
            <w:tcBorders>
              <w:bottom w:val="single" w:sz="8" w:space="0" w:color="000000"/>
              <w:right w:val="single" w:sz="8" w:space="0" w:color="000000"/>
            </w:tcBorders>
            <w:shd w:val="clear" w:color="auto" w:fill="auto"/>
          </w:tcPr>
          <w:p w14:paraId="4C06A95E" w14:textId="77777777" w:rsidR="00FA55B9" w:rsidRPr="00FA0BC0" w:rsidRDefault="00FA55B9" w:rsidP="00C211DA">
            <w:pPr>
              <w:jc w:val="center"/>
              <w:rPr>
                <w:rFonts w:ascii="Arial" w:hAnsi="Arial" w:cs="Arial"/>
                <w:lang w:val="sr-Cyrl-RS"/>
              </w:rPr>
            </w:pPr>
            <w:r w:rsidRPr="00FA0BC0">
              <w:rPr>
                <w:rFonts w:ascii="Arial" w:hAnsi="Arial" w:cs="Arial"/>
                <w:lang w:val="sr-Cyrl-RS"/>
              </w:rPr>
              <w:t>1016</w:t>
            </w:r>
          </w:p>
        </w:tc>
      </w:tr>
      <w:tr w:rsidR="00FA55B9" w:rsidRPr="00FA0BC0" w14:paraId="2ED0A560" w14:textId="77777777" w:rsidTr="00C211DA">
        <w:trPr>
          <w:trHeight w:val="240"/>
        </w:trPr>
        <w:tc>
          <w:tcPr>
            <w:tcW w:w="4810" w:type="dxa"/>
            <w:tcBorders>
              <w:left w:val="single" w:sz="8" w:space="0" w:color="000000"/>
              <w:bottom w:val="single" w:sz="8" w:space="0" w:color="000000"/>
              <w:right w:val="single" w:sz="8" w:space="0" w:color="000000"/>
            </w:tcBorders>
          </w:tcPr>
          <w:p w14:paraId="27DC8F6B" w14:textId="77777777" w:rsidR="00FA55B9" w:rsidRPr="00FA0BC0" w:rsidRDefault="00FA55B9" w:rsidP="00C211DA">
            <w:pPr>
              <w:jc w:val="center"/>
              <w:rPr>
                <w:rFonts w:ascii="Arial" w:hAnsi="Arial" w:cs="Arial"/>
                <w:lang w:val="ru-RU"/>
              </w:rPr>
            </w:pPr>
            <w:r w:rsidRPr="00FA0BC0">
              <w:rPr>
                <w:rFonts w:ascii="Arial" w:hAnsi="Arial" w:cs="Arial"/>
                <w:lang w:val="ru-RU"/>
              </w:rPr>
              <w:t>Удовци/удовице</w:t>
            </w:r>
          </w:p>
        </w:tc>
        <w:tc>
          <w:tcPr>
            <w:tcW w:w="1276" w:type="dxa"/>
            <w:tcBorders>
              <w:bottom w:val="single" w:sz="8" w:space="0" w:color="000000"/>
              <w:right w:val="single" w:sz="8" w:space="0" w:color="000000"/>
            </w:tcBorders>
            <w:shd w:val="clear" w:color="auto" w:fill="auto"/>
          </w:tcPr>
          <w:p w14:paraId="5376C4DA" w14:textId="77777777" w:rsidR="00FA55B9" w:rsidRPr="00FA0BC0" w:rsidRDefault="00FA55B9" w:rsidP="00C211DA">
            <w:pPr>
              <w:jc w:val="center"/>
              <w:rPr>
                <w:rFonts w:ascii="Arial" w:hAnsi="Arial" w:cs="Arial"/>
                <w:lang w:val="sr-Cyrl-RS"/>
              </w:rPr>
            </w:pPr>
            <w:r w:rsidRPr="00FA0BC0">
              <w:rPr>
                <w:rFonts w:ascii="Arial" w:hAnsi="Arial" w:cs="Arial"/>
                <w:lang w:val="sr-Cyrl-RS"/>
              </w:rPr>
              <w:t>149</w:t>
            </w:r>
          </w:p>
        </w:tc>
        <w:tc>
          <w:tcPr>
            <w:tcW w:w="1417" w:type="dxa"/>
            <w:tcBorders>
              <w:bottom w:val="single" w:sz="8" w:space="0" w:color="000000"/>
              <w:right w:val="single" w:sz="8" w:space="0" w:color="000000"/>
            </w:tcBorders>
            <w:shd w:val="clear" w:color="auto" w:fill="auto"/>
          </w:tcPr>
          <w:p w14:paraId="0E6AB5E4" w14:textId="77777777" w:rsidR="00FA55B9" w:rsidRPr="00FA0BC0" w:rsidRDefault="00FA55B9" w:rsidP="00C211DA">
            <w:pPr>
              <w:jc w:val="center"/>
              <w:rPr>
                <w:rFonts w:ascii="Arial" w:hAnsi="Arial" w:cs="Arial"/>
                <w:lang w:val="sr-Cyrl-RS"/>
              </w:rPr>
            </w:pPr>
            <w:r w:rsidRPr="00FA0BC0">
              <w:rPr>
                <w:rFonts w:ascii="Arial" w:hAnsi="Arial" w:cs="Arial"/>
                <w:lang w:val="sr-Cyrl-RS"/>
              </w:rPr>
              <w:t>114</w:t>
            </w:r>
          </w:p>
        </w:tc>
      </w:tr>
      <w:tr w:rsidR="00FA55B9" w:rsidRPr="00FA0BC0" w14:paraId="4262E444" w14:textId="77777777" w:rsidTr="00C211DA">
        <w:trPr>
          <w:trHeight w:val="240"/>
        </w:trPr>
        <w:tc>
          <w:tcPr>
            <w:tcW w:w="4810" w:type="dxa"/>
            <w:tcBorders>
              <w:left w:val="single" w:sz="8" w:space="0" w:color="000000"/>
              <w:bottom w:val="single" w:sz="8" w:space="0" w:color="000000"/>
              <w:right w:val="single" w:sz="8" w:space="0" w:color="000000"/>
            </w:tcBorders>
          </w:tcPr>
          <w:p w14:paraId="15651A89" w14:textId="77777777" w:rsidR="00FA55B9" w:rsidRPr="00FA0BC0" w:rsidRDefault="00FA55B9" w:rsidP="00C211DA">
            <w:pPr>
              <w:jc w:val="center"/>
              <w:rPr>
                <w:rFonts w:ascii="Arial" w:hAnsi="Arial" w:cs="Arial"/>
                <w:lang w:val="ru-RU"/>
              </w:rPr>
            </w:pPr>
            <w:r w:rsidRPr="00FA0BC0">
              <w:rPr>
                <w:rFonts w:ascii="Arial" w:hAnsi="Arial" w:cs="Arial"/>
                <w:lang w:val="ru-RU"/>
              </w:rPr>
              <w:t>Непознато (м/ж)</w:t>
            </w:r>
          </w:p>
        </w:tc>
        <w:tc>
          <w:tcPr>
            <w:tcW w:w="1276" w:type="dxa"/>
            <w:tcBorders>
              <w:bottom w:val="single" w:sz="8" w:space="0" w:color="000000"/>
              <w:right w:val="single" w:sz="8" w:space="0" w:color="000000"/>
            </w:tcBorders>
            <w:shd w:val="clear" w:color="auto" w:fill="auto"/>
          </w:tcPr>
          <w:p w14:paraId="62B7B842" w14:textId="77777777" w:rsidR="00FA55B9" w:rsidRPr="00FA0BC0" w:rsidRDefault="00FA55B9" w:rsidP="00C211DA">
            <w:pPr>
              <w:jc w:val="center"/>
              <w:rPr>
                <w:rFonts w:ascii="Arial" w:hAnsi="Arial" w:cs="Arial"/>
                <w:lang w:val="sr-Cyrl-RS"/>
              </w:rPr>
            </w:pPr>
            <w:r w:rsidRPr="00FA0BC0">
              <w:rPr>
                <w:rFonts w:ascii="Arial" w:hAnsi="Arial" w:cs="Arial"/>
                <w:lang w:val="sr-Cyrl-RS"/>
              </w:rPr>
              <w:t>17</w:t>
            </w:r>
          </w:p>
        </w:tc>
        <w:tc>
          <w:tcPr>
            <w:tcW w:w="1417" w:type="dxa"/>
            <w:tcBorders>
              <w:bottom w:val="single" w:sz="8" w:space="0" w:color="000000"/>
              <w:right w:val="single" w:sz="8" w:space="0" w:color="000000"/>
            </w:tcBorders>
            <w:shd w:val="clear" w:color="auto" w:fill="auto"/>
          </w:tcPr>
          <w:p w14:paraId="3D24A88C" w14:textId="77777777" w:rsidR="00FA55B9" w:rsidRPr="00FA0BC0" w:rsidRDefault="00FA55B9" w:rsidP="00C211DA">
            <w:pPr>
              <w:jc w:val="center"/>
              <w:rPr>
                <w:rFonts w:ascii="Arial" w:hAnsi="Arial" w:cs="Arial"/>
                <w:lang w:val="sr-Cyrl-RS"/>
              </w:rPr>
            </w:pPr>
            <w:r w:rsidRPr="00FA0BC0">
              <w:rPr>
                <w:rFonts w:ascii="Arial" w:hAnsi="Arial" w:cs="Arial"/>
                <w:lang w:val="sr-Cyrl-RS"/>
              </w:rPr>
              <w:t>13</w:t>
            </w:r>
          </w:p>
        </w:tc>
      </w:tr>
    </w:tbl>
    <w:p w14:paraId="66DBE3A3" w14:textId="77777777" w:rsidR="00FA55B9" w:rsidRDefault="00FA55B9" w:rsidP="00FA55B9">
      <w:pPr>
        <w:spacing w:after="0"/>
        <w:rPr>
          <w:rFonts w:ascii="Arial" w:hAnsi="Arial" w:cs="Arial"/>
          <w:lang w:val="ru-RU"/>
        </w:rPr>
      </w:pPr>
      <w:r w:rsidRPr="00FA0BC0">
        <w:rPr>
          <w:rFonts w:ascii="Arial" w:hAnsi="Arial" w:cs="Arial"/>
          <w:lang w:val="ru-RU"/>
        </w:rPr>
        <w:t xml:space="preserve">Извор: Републички завод за статистистику, Општине и региони у </w:t>
      </w:r>
    </w:p>
    <w:p w14:paraId="1CB8C360" w14:textId="77777777" w:rsidR="00FA55B9" w:rsidRPr="00FA0BC0" w:rsidRDefault="00FA55B9" w:rsidP="00FA55B9">
      <w:pPr>
        <w:spacing w:after="0"/>
        <w:ind w:firstLine="708"/>
        <w:rPr>
          <w:rFonts w:ascii="Arial" w:hAnsi="Arial" w:cs="Arial"/>
          <w:lang w:val="ru-RU"/>
        </w:rPr>
      </w:pPr>
      <w:r>
        <w:rPr>
          <w:rFonts w:ascii="Arial" w:hAnsi="Arial" w:cs="Arial"/>
          <w:lang w:val="ru-RU"/>
        </w:rPr>
        <w:t xml:space="preserve"> </w:t>
      </w:r>
      <w:r w:rsidRPr="00FA0BC0">
        <w:rPr>
          <w:rFonts w:ascii="Arial" w:hAnsi="Arial" w:cs="Arial"/>
          <w:lang w:val="ru-RU"/>
        </w:rPr>
        <w:t>Републици Србији, 2020.</w:t>
      </w:r>
      <w:r>
        <w:rPr>
          <w:rFonts w:ascii="Arial" w:hAnsi="Arial" w:cs="Arial"/>
          <w:lang w:val="ru-RU"/>
        </w:rPr>
        <w:t>година</w:t>
      </w:r>
    </w:p>
    <w:p w14:paraId="772C0793" w14:textId="77777777" w:rsidR="00FA55B9" w:rsidRPr="00FA0BC0" w:rsidRDefault="00FA55B9" w:rsidP="00FA55B9">
      <w:pPr>
        <w:spacing w:after="0"/>
        <w:rPr>
          <w:rFonts w:ascii="Arial" w:hAnsi="Arial" w:cs="Arial"/>
          <w:b/>
          <w:color w:val="0070C0"/>
          <w:lang w:val="ru-RU"/>
        </w:rPr>
      </w:pPr>
    </w:p>
    <w:p w14:paraId="6F2B7A1A" w14:textId="77777777" w:rsidR="00FA55B9" w:rsidRPr="00FA0BC0" w:rsidRDefault="00FA55B9" w:rsidP="00F21EB4">
      <w:pPr>
        <w:pStyle w:val="Normal1"/>
        <w:numPr>
          <w:ilvl w:val="1"/>
          <w:numId w:val="35"/>
        </w:numPr>
        <w:tabs>
          <w:tab w:val="left" w:pos="567"/>
        </w:tabs>
        <w:spacing w:after="0" w:line="240" w:lineRule="auto"/>
        <w:rPr>
          <w:rFonts w:ascii="Arial" w:eastAsia="Times New Roman" w:hAnsi="Arial" w:cs="Arial"/>
          <w:b/>
          <w:color w:val="0070C0"/>
        </w:rPr>
      </w:pPr>
      <w:proofErr w:type="spellStart"/>
      <w:r w:rsidRPr="00FA0BC0">
        <w:rPr>
          <w:rFonts w:ascii="Arial" w:eastAsia="Times New Roman" w:hAnsi="Arial" w:cs="Arial"/>
          <w:b/>
          <w:color w:val="0070C0"/>
        </w:rPr>
        <w:t>Старосна</w:t>
      </w:r>
      <w:proofErr w:type="spellEnd"/>
      <w:r w:rsidRPr="00FA0BC0">
        <w:rPr>
          <w:rFonts w:ascii="Arial" w:eastAsia="Times New Roman" w:hAnsi="Arial" w:cs="Arial"/>
          <w:b/>
          <w:color w:val="0070C0"/>
        </w:rPr>
        <w:t xml:space="preserve"> </w:t>
      </w:r>
      <w:proofErr w:type="spellStart"/>
      <w:r w:rsidRPr="00FA0BC0">
        <w:rPr>
          <w:rFonts w:ascii="Arial" w:eastAsia="Times New Roman" w:hAnsi="Arial" w:cs="Arial"/>
          <w:b/>
          <w:color w:val="0070C0"/>
        </w:rPr>
        <w:t>структура</w:t>
      </w:r>
      <w:proofErr w:type="spellEnd"/>
      <w:r w:rsidRPr="00FA0BC0">
        <w:rPr>
          <w:rFonts w:ascii="Arial" w:eastAsia="Times New Roman" w:hAnsi="Arial" w:cs="Arial"/>
          <w:b/>
          <w:color w:val="0070C0"/>
        </w:rPr>
        <w:t xml:space="preserve"> </w:t>
      </w:r>
      <w:proofErr w:type="spellStart"/>
      <w:r w:rsidRPr="00FA0BC0">
        <w:rPr>
          <w:rFonts w:ascii="Arial" w:eastAsia="Times New Roman" w:hAnsi="Arial" w:cs="Arial"/>
          <w:b/>
          <w:color w:val="0070C0"/>
        </w:rPr>
        <w:t>становништва</w:t>
      </w:r>
      <w:proofErr w:type="spellEnd"/>
    </w:p>
    <w:p w14:paraId="71F82044" w14:textId="77777777" w:rsidR="00FA55B9" w:rsidRPr="00FA0BC0" w:rsidRDefault="00FA55B9" w:rsidP="00FA55B9">
      <w:pPr>
        <w:pStyle w:val="Normal1"/>
        <w:spacing w:after="0" w:line="240" w:lineRule="auto"/>
        <w:rPr>
          <w:rFonts w:ascii="Arial" w:eastAsia="Times New Roman" w:hAnsi="Arial" w:cs="Arial"/>
          <w:b/>
        </w:rPr>
      </w:pPr>
    </w:p>
    <w:p w14:paraId="56FAD566" w14:textId="77777777" w:rsidR="00FA55B9" w:rsidRPr="00FA0BC0" w:rsidRDefault="00FA55B9" w:rsidP="00FA55B9">
      <w:pPr>
        <w:pStyle w:val="NoSpacing"/>
        <w:jc w:val="both"/>
        <w:rPr>
          <w:rFonts w:ascii="Arial" w:hAnsi="Arial" w:cs="Arial"/>
        </w:rPr>
      </w:pPr>
      <w:proofErr w:type="spellStart"/>
      <w:r w:rsidRPr="00FA0BC0">
        <w:rPr>
          <w:rFonts w:ascii="Arial" w:hAnsi="Arial" w:cs="Arial"/>
        </w:rPr>
        <w:t>Становништво</w:t>
      </w:r>
      <w:proofErr w:type="spellEnd"/>
      <w:r w:rsidRPr="00FA0BC0">
        <w:rPr>
          <w:rFonts w:ascii="Arial" w:hAnsi="Arial" w:cs="Arial"/>
        </w:rPr>
        <w:t xml:space="preserve"> </w:t>
      </w:r>
      <w:proofErr w:type="spellStart"/>
      <w:r w:rsidRPr="00FA0BC0">
        <w:rPr>
          <w:rFonts w:ascii="Arial" w:hAnsi="Arial" w:cs="Arial"/>
        </w:rPr>
        <w:t>Србије</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све</w:t>
      </w:r>
      <w:proofErr w:type="spellEnd"/>
      <w:r w:rsidRPr="00FA0BC0">
        <w:rPr>
          <w:rFonts w:ascii="Arial" w:hAnsi="Arial" w:cs="Arial"/>
        </w:rPr>
        <w:t xml:space="preserve"> </w:t>
      </w:r>
      <w:proofErr w:type="spellStart"/>
      <w:r w:rsidRPr="00FA0BC0">
        <w:rPr>
          <w:rFonts w:ascii="Arial" w:hAnsi="Arial" w:cs="Arial"/>
        </w:rPr>
        <w:t>старије</w:t>
      </w:r>
      <w:proofErr w:type="spellEnd"/>
      <w:r w:rsidRPr="00FA0BC0">
        <w:rPr>
          <w:rFonts w:ascii="Arial" w:hAnsi="Arial" w:cs="Arial"/>
        </w:rPr>
        <w:t xml:space="preserve">. </w:t>
      </w:r>
      <w:proofErr w:type="spellStart"/>
      <w:r w:rsidRPr="00FA0BC0">
        <w:rPr>
          <w:rFonts w:ascii="Arial" w:hAnsi="Arial" w:cs="Arial"/>
        </w:rPr>
        <w:t>Просечна</w:t>
      </w:r>
      <w:proofErr w:type="spellEnd"/>
      <w:r w:rsidRPr="00FA0BC0">
        <w:rPr>
          <w:rFonts w:ascii="Arial" w:hAnsi="Arial" w:cs="Arial"/>
        </w:rPr>
        <w:t xml:space="preserve"> </w:t>
      </w:r>
      <w:proofErr w:type="spellStart"/>
      <w:r w:rsidRPr="00FA0BC0">
        <w:rPr>
          <w:rFonts w:ascii="Arial" w:hAnsi="Arial" w:cs="Arial"/>
        </w:rPr>
        <w:t>особа</w:t>
      </w:r>
      <w:proofErr w:type="spellEnd"/>
      <w:r w:rsidRPr="00FA0BC0">
        <w:rPr>
          <w:rFonts w:ascii="Arial" w:hAnsi="Arial" w:cs="Arial"/>
        </w:rPr>
        <w:t xml:space="preserve"> у </w:t>
      </w:r>
      <w:proofErr w:type="spellStart"/>
      <w:r w:rsidRPr="00FA0BC0">
        <w:rPr>
          <w:rFonts w:ascii="Arial" w:hAnsi="Arial" w:cs="Arial"/>
        </w:rPr>
        <w:t>Србији</w:t>
      </w:r>
      <w:proofErr w:type="spellEnd"/>
      <w:r w:rsidRPr="00FA0BC0">
        <w:rPr>
          <w:rFonts w:ascii="Arial" w:hAnsi="Arial" w:cs="Arial"/>
        </w:rPr>
        <w:t xml:space="preserve"> 1971. </w:t>
      </w:r>
      <w:proofErr w:type="spellStart"/>
      <w:r w:rsidRPr="00FA0BC0">
        <w:rPr>
          <w:rFonts w:ascii="Arial" w:hAnsi="Arial" w:cs="Arial"/>
        </w:rPr>
        <w:t>године</w:t>
      </w:r>
      <w:proofErr w:type="spellEnd"/>
      <w:r w:rsidRPr="00FA0BC0">
        <w:rPr>
          <w:rFonts w:ascii="Arial" w:hAnsi="Arial" w:cs="Arial"/>
        </w:rPr>
        <w:t xml:space="preserve"> </w:t>
      </w:r>
      <w:proofErr w:type="spellStart"/>
      <w:r w:rsidRPr="00FA0BC0">
        <w:rPr>
          <w:rFonts w:ascii="Arial" w:hAnsi="Arial" w:cs="Arial"/>
        </w:rPr>
        <w:t>имала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32,4 </w:t>
      </w:r>
      <w:proofErr w:type="spellStart"/>
      <w:r w:rsidRPr="00FA0BC0">
        <w:rPr>
          <w:rFonts w:ascii="Arial" w:hAnsi="Arial" w:cs="Arial"/>
        </w:rPr>
        <w:t>године</w:t>
      </w:r>
      <w:proofErr w:type="spellEnd"/>
      <w:r w:rsidRPr="00FA0BC0">
        <w:rPr>
          <w:rFonts w:ascii="Arial" w:hAnsi="Arial" w:cs="Arial"/>
        </w:rPr>
        <w:t xml:space="preserve">, а </w:t>
      </w:r>
      <w:proofErr w:type="spellStart"/>
      <w:r w:rsidRPr="00FA0BC0">
        <w:rPr>
          <w:rFonts w:ascii="Arial" w:hAnsi="Arial" w:cs="Arial"/>
        </w:rPr>
        <w:t>сада</w:t>
      </w:r>
      <w:proofErr w:type="spellEnd"/>
      <w:r w:rsidRPr="00FA0BC0">
        <w:rPr>
          <w:rFonts w:ascii="Arial" w:hAnsi="Arial" w:cs="Arial"/>
        </w:rPr>
        <w:t xml:space="preserve"> </w:t>
      </w:r>
      <w:proofErr w:type="spellStart"/>
      <w:r w:rsidRPr="00FA0BC0">
        <w:rPr>
          <w:rFonts w:ascii="Arial" w:hAnsi="Arial" w:cs="Arial"/>
        </w:rPr>
        <w:t>просечна</w:t>
      </w:r>
      <w:proofErr w:type="spellEnd"/>
      <w:r w:rsidRPr="00FA0BC0">
        <w:rPr>
          <w:rFonts w:ascii="Arial" w:hAnsi="Arial" w:cs="Arial"/>
        </w:rPr>
        <w:t xml:space="preserve"> </w:t>
      </w:r>
      <w:proofErr w:type="spellStart"/>
      <w:r w:rsidRPr="00FA0BC0">
        <w:rPr>
          <w:rFonts w:ascii="Arial" w:hAnsi="Arial" w:cs="Arial"/>
        </w:rPr>
        <w:t>старост</w:t>
      </w:r>
      <w:proofErr w:type="spellEnd"/>
      <w:r w:rsidRPr="00FA0BC0">
        <w:rPr>
          <w:rFonts w:ascii="Arial" w:hAnsi="Arial" w:cs="Arial"/>
        </w:rPr>
        <w:t xml:space="preserve"> </w:t>
      </w:r>
      <w:proofErr w:type="spellStart"/>
      <w:r w:rsidRPr="00FA0BC0">
        <w:rPr>
          <w:rFonts w:ascii="Arial" w:hAnsi="Arial" w:cs="Arial"/>
        </w:rPr>
        <w:t>грађанина</w:t>
      </w:r>
      <w:proofErr w:type="spellEnd"/>
      <w:r w:rsidRPr="00FA0BC0">
        <w:rPr>
          <w:rFonts w:ascii="Arial" w:hAnsi="Arial" w:cs="Arial"/>
        </w:rPr>
        <w:t xml:space="preserve"> </w:t>
      </w:r>
      <w:proofErr w:type="spellStart"/>
      <w:r w:rsidRPr="00FA0BC0">
        <w:rPr>
          <w:rFonts w:ascii="Arial" w:hAnsi="Arial" w:cs="Arial"/>
        </w:rPr>
        <w:t>Србије</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скоро</w:t>
      </w:r>
      <w:proofErr w:type="spellEnd"/>
      <w:r w:rsidRPr="00FA0BC0">
        <w:rPr>
          <w:rFonts w:ascii="Arial" w:hAnsi="Arial" w:cs="Arial"/>
        </w:rPr>
        <w:t xml:space="preserve"> 43 </w:t>
      </w:r>
      <w:proofErr w:type="spellStart"/>
      <w:r w:rsidRPr="00FA0BC0">
        <w:rPr>
          <w:rFonts w:ascii="Arial" w:hAnsi="Arial" w:cs="Arial"/>
        </w:rPr>
        <w:t>године</w:t>
      </w:r>
      <w:proofErr w:type="spellEnd"/>
      <w:r w:rsidRPr="00FA0BC0">
        <w:rPr>
          <w:rFonts w:ascii="Arial" w:hAnsi="Arial" w:cs="Arial"/>
        </w:rPr>
        <w:t xml:space="preserve">, </w:t>
      </w:r>
      <w:proofErr w:type="spellStart"/>
      <w:r w:rsidRPr="00FA0BC0">
        <w:rPr>
          <w:rFonts w:ascii="Arial" w:hAnsi="Arial" w:cs="Arial"/>
        </w:rPr>
        <w:t>што</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просек</w:t>
      </w:r>
      <w:proofErr w:type="spellEnd"/>
      <w:r w:rsidRPr="00FA0BC0">
        <w:rPr>
          <w:rFonts w:ascii="Arial" w:hAnsi="Arial" w:cs="Arial"/>
        </w:rPr>
        <w:t xml:space="preserve"> </w:t>
      </w:r>
      <w:proofErr w:type="spellStart"/>
      <w:r w:rsidRPr="00FA0BC0">
        <w:rPr>
          <w:rFonts w:ascii="Arial" w:hAnsi="Arial" w:cs="Arial"/>
        </w:rPr>
        <w:t>сличан</w:t>
      </w:r>
      <w:proofErr w:type="spellEnd"/>
      <w:r w:rsidRPr="00FA0BC0">
        <w:rPr>
          <w:rFonts w:ascii="Arial" w:hAnsi="Arial" w:cs="Arial"/>
        </w:rPr>
        <w:t xml:space="preserve"> </w:t>
      </w:r>
      <w:proofErr w:type="spellStart"/>
      <w:r w:rsidRPr="00FA0BC0">
        <w:rPr>
          <w:rFonts w:ascii="Arial" w:hAnsi="Arial" w:cs="Arial"/>
        </w:rPr>
        <w:t>европском</w:t>
      </w:r>
      <w:proofErr w:type="spellEnd"/>
      <w:r w:rsidRPr="00FA0BC0">
        <w:rPr>
          <w:rFonts w:ascii="Arial" w:hAnsi="Arial" w:cs="Arial"/>
        </w:rPr>
        <w:t xml:space="preserve">. </w:t>
      </w:r>
      <w:proofErr w:type="spellStart"/>
      <w:r w:rsidRPr="00FA0BC0">
        <w:rPr>
          <w:rFonts w:ascii="Arial" w:hAnsi="Arial" w:cs="Arial"/>
        </w:rPr>
        <w:t>Очекивани</w:t>
      </w:r>
      <w:proofErr w:type="spellEnd"/>
      <w:r w:rsidRPr="00FA0BC0">
        <w:rPr>
          <w:rFonts w:ascii="Arial" w:hAnsi="Arial" w:cs="Arial"/>
        </w:rPr>
        <w:t xml:space="preserve"> </w:t>
      </w:r>
      <w:proofErr w:type="spellStart"/>
      <w:r w:rsidRPr="00FA0BC0">
        <w:rPr>
          <w:rFonts w:ascii="Arial" w:hAnsi="Arial" w:cs="Arial"/>
        </w:rPr>
        <w:t>животни</w:t>
      </w:r>
      <w:proofErr w:type="spellEnd"/>
      <w:r w:rsidRPr="00FA0BC0">
        <w:rPr>
          <w:rFonts w:ascii="Arial" w:hAnsi="Arial" w:cs="Arial"/>
        </w:rPr>
        <w:t xml:space="preserve"> </w:t>
      </w:r>
      <w:proofErr w:type="spellStart"/>
      <w:r w:rsidRPr="00FA0BC0">
        <w:rPr>
          <w:rFonts w:ascii="Arial" w:hAnsi="Arial" w:cs="Arial"/>
        </w:rPr>
        <w:t>век</w:t>
      </w:r>
      <w:proofErr w:type="spellEnd"/>
      <w:r w:rsidRPr="00FA0BC0">
        <w:rPr>
          <w:rFonts w:ascii="Arial" w:hAnsi="Arial" w:cs="Arial"/>
        </w:rPr>
        <w:t xml:space="preserve"> </w:t>
      </w:r>
      <w:proofErr w:type="spellStart"/>
      <w:r w:rsidRPr="00FA0BC0">
        <w:rPr>
          <w:rFonts w:ascii="Arial" w:hAnsi="Arial" w:cs="Arial"/>
        </w:rPr>
        <w:t>износи</w:t>
      </w:r>
      <w:proofErr w:type="spellEnd"/>
      <w:r w:rsidRPr="00FA0BC0">
        <w:rPr>
          <w:rFonts w:ascii="Arial" w:hAnsi="Arial" w:cs="Arial"/>
        </w:rPr>
        <w:t xml:space="preserve"> 72 </w:t>
      </w:r>
      <w:proofErr w:type="spellStart"/>
      <w:r w:rsidRPr="00FA0BC0">
        <w:rPr>
          <w:rFonts w:ascii="Arial" w:hAnsi="Arial" w:cs="Arial"/>
        </w:rPr>
        <w:t>године</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мушку</w:t>
      </w:r>
      <w:proofErr w:type="spellEnd"/>
      <w:r w:rsidRPr="00FA0BC0">
        <w:rPr>
          <w:rFonts w:ascii="Arial" w:hAnsi="Arial" w:cs="Arial"/>
        </w:rPr>
        <w:t xml:space="preserve"> и 77 </w:t>
      </w:r>
      <w:proofErr w:type="spellStart"/>
      <w:r w:rsidRPr="00FA0BC0">
        <w:rPr>
          <w:rFonts w:ascii="Arial" w:hAnsi="Arial" w:cs="Arial"/>
        </w:rPr>
        <w:t>година</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женску</w:t>
      </w:r>
      <w:proofErr w:type="spellEnd"/>
      <w:r w:rsidRPr="00FA0BC0">
        <w:rPr>
          <w:rFonts w:ascii="Arial" w:hAnsi="Arial" w:cs="Arial"/>
        </w:rPr>
        <w:t xml:space="preserve"> </w:t>
      </w:r>
      <w:proofErr w:type="spellStart"/>
      <w:r w:rsidRPr="00FA0BC0">
        <w:rPr>
          <w:rFonts w:ascii="Arial" w:hAnsi="Arial" w:cs="Arial"/>
        </w:rPr>
        <w:t>популацију</w:t>
      </w:r>
      <w:proofErr w:type="spellEnd"/>
      <w:r w:rsidRPr="00FA0BC0">
        <w:rPr>
          <w:rFonts w:ascii="Arial" w:hAnsi="Arial" w:cs="Arial"/>
        </w:rPr>
        <w:t xml:space="preserve">. </w:t>
      </w:r>
    </w:p>
    <w:p w14:paraId="6FD99E44" w14:textId="77777777" w:rsidR="00FA55B9" w:rsidRPr="00FA0BC0" w:rsidRDefault="00FA55B9" w:rsidP="00FA55B9">
      <w:pPr>
        <w:pStyle w:val="NoSpacing"/>
        <w:jc w:val="both"/>
        <w:rPr>
          <w:rFonts w:ascii="Arial" w:hAnsi="Arial" w:cs="Arial"/>
        </w:rPr>
      </w:pPr>
      <w:r w:rsidRPr="00FA0BC0">
        <w:rPr>
          <w:rFonts w:ascii="Arial" w:hAnsi="Arial" w:cs="Arial"/>
          <w:lang w:val="sr-Cyrl-RS"/>
        </w:rPr>
        <w:t xml:space="preserve">Резултати пописа становништва </w:t>
      </w:r>
      <w:r w:rsidRPr="00FA0BC0">
        <w:rPr>
          <w:rFonts w:ascii="Arial" w:hAnsi="Arial" w:cs="Arial"/>
        </w:rPr>
        <w:t xml:space="preserve">2011. </w:t>
      </w:r>
      <w:proofErr w:type="spellStart"/>
      <w:r w:rsidRPr="00FA0BC0">
        <w:rPr>
          <w:rFonts w:ascii="Arial" w:hAnsi="Arial" w:cs="Arial"/>
        </w:rPr>
        <w:t>године</w:t>
      </w:r>
      <w:proofErr w:type="spellEnd"/>
      <w:r w:rsidRPr="00FA0BC0">
        <w:rPr>
          <w:rFonts w:ascii="Arial" w:hAnsi="Arial" w:cs="Arial"/>
          <w:lang w:val="sr-Cyrl-RS"/>
        </w:rPr>
        <w:t xml:space="preserve"> показују да </w:t>
      </w:r>
      <w:proofErr w:type="spellStart"/>
      <w:r w:rsidRPr="00FA0BC0">
        <w:rPr>
          <w:rFonts w:ascii="Arial" w:hAnsi="Arial" w:cs="Arial"/>
        </w:rPr>
        <w:t>сваке</w:t>
      </w:r>
      <w:proofErr w:type="spellEnd"/>
      <w:r w:rsidRPr="00FA0BC0">
        <w:rPr>
          <w:rFonts w:ascii="Arial" w:hAnsi="Arial" w:cs="Arial"/>
        </w:rPr>
        <w:t xml:space="preserve"> </w:t>
      </w:r>
      <w:proofErr w:type="spellStart"/>
      <w:r w:rsidRPr="00FA0BC0">
        <w:rPr>
          <w:rFonts w:ascii="Arial" w:hAnsi="Arial" w:cs="Arial"/>
        </w:rPr>
        <w:t>године</w:t>
      </w:r>
      <w:proofErr w:type="spellEnd"/>
      <w:r w:rsidRPr="00FA0BC0">
        <w:rPr>
          <w:rFonts w:ascii="Arial" w:hAnsi="Arial" w:cs="Arial"/>
        </w:rPr>
        <w:t xml:space="preserve">, </w:t>
      </w:r>
      <w:proofErr w:type="spellStart"/>
      <w:r w:rsidRPr="00FA0BC0">
        <w:rPr>
          <w:rFonts w:ascii="Arial" w:hAnsi="Arial" w:cs="Arial"/>
        </w:rPr>
        <w:t>становништво</w:t>
      </w:r>
      <w:proofErr w:type="spellEnd"/>
      <w:r w:rsidRPr="00FA0BC0">
        <w:rPr>
          <w:rFonts w:ascii="Arial" w:hAnsi="Arial" w:cs="Arial"/>
        </w:rPr>
        <w:t xml:space="preserve"> </w:t>
      </w:r>
      <w:proofErr w:type="spellStart"/>
      <w:r w:rsidRPr="00FA0BC0">
        <w:rPr>
          <w:rFonts w:ascii="Arial" w:hAnsi="Arial" w:cs="Arial"/>
        </w:rPr>
        <w:t>Србије</w:t>
      </w:r>
      <w:proofErr w:type="spellEnd"/>
      <w:r w:rsidRPr="00FA0BC0">
        <w:rPr>
          <w:rFonts w:ascii="Arial" w:hAnsi="Arial" w:cs="Arial"/>
        </w:rPr>
        <w:t xml:space="preserve"> у </w:t>
      </w:r>
      <w:proofErr w:type="spellStart"/>
      <w:r w:rsidRPr="00FA0BC0">
        <w:rPr>
          <w:rFonts w:ascii="Arial" w:hAnsi="Arial" w:cs="Arial"/>
        </w:rPr>
        <w:t>просеку</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старије</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0</w:t>
      </w:r>
      <w:r w:rsidRPr="00FA0BC0">
        <w:rPr>
          <w:rFonts w:ascii="Arial" w:hAnsi="Arial" w:cs="Arial"/>
          <w:lang w:val="sr-Cyrl-RS"/>
        </w:rPr>
        <w:t>,</w:t>
      </w:r>
      <w:r w:rsidRPr="00FA0BC0">
        <w:rPr>
          <w:rFonts w:ascii="Arial" w:hAnsi="Arial" w:cs="Arial"/>
        </w:rPr>
        <w:t xml:space="preserve">17 </w:t>
      </w:r>
      <w:proofErr w:type="spellStart"/>
      <w:r w:rsidRPr="00FA0BC0">
        <w:rPr>
          <w:rFonts w:ascii="Arial" w:hAnsi="Arial" w:cs="Arial"/>
        </w:rPr>
        <w:t>година</w:t>
      </w:r>
      <w:proofErr w:type="spellEnd"/>
      <w:r w:rsidRPr="00FA0BC0">
        <w:rPr>
          <w:rFonts w:ascii="Arial" w:hAnsi="Arial" w:cs="Arial"/>
        </w:rPr>
        <w:t xml:space="preserve">, </w:t>
      </w:r>
      <w:proofErr w:type="spellStart"/>
      <w:r w:rsidRPr="00FA0BC0">
        <w:rPr>
          <w:rFonts w:ascii="Arial" w:hAnsi="Arial" w:cs="Arial"/>
        </w:rPr>
        <w:t>пропорционално</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мушку</w:t>
      </w:r>
      <w:proofErr w:type="spellEnd"/>
      <w:r w:rsidRPr="00FA0BC0">
        <w:rPr>
          <w:rFonts w:ascii="Arial" w:hAnsi="Arial" w:cs="Arial"/>
        </w:rPr>
        <w:t xml:space="preserve"> и </w:t>
      </w:r>
      <w:proofErr w:type="spellStart"/>
      <w:proofErr w:type="gramStart"/>
      <w:r w:rsidRPr="00FA0BC0">
        <w:rPr>
          <w:rFonts w:ascii="Arial" w:hAnsi="Arial" w:cs="Arial"/>
        </w:rPr>
        <w:t>женску</w:t>
      </w:r>
      <w:proofErr w:type="spellEnd"/>
      <w:r w:rsidRPr="00FA0BC0">
        <w:rPr>
          <w:rFonts w:ascii="Arial" w:hAnsi="Arial" w:cs="Arial"/>
        </w:rPr>
        <w:t xml:space="preserve">  </w:t>
      </w:r>
      <w:proofErr w:type="spellStart"/>
      <w:r w:rsidRPr="00FA0BC0">
        <w:rPr>
          <w:rFonts w:ascii="Arial" w:hAnsi="Arial" w:cs="Arial"/>
        </w:rPr>
        <w:t>популацију</w:t>
      </w:r>
      <w:proofErr w:type="spellEnd"/>
      <w:proofErr w:type="gramEnd"/>
      <w:r w:rsidRPr="00FA0BC0">
        <w:rPr>
          <w:rFonts w:ascii="Arial" w:hAnsi="Arial" w:cs="Arial"/>
        </w:rPr>
        <w:t>.</w:t>
      </w:r>
    </w:p>
    <w:p w14:paraId="0A998C58" w14:textId="77777777" w:rsidR="00FA55B9" w:rsidRPr="00FA0BC0" w:rsidRDefault="00FA55B9" w:rsidP="00FA55B9">
      <w:pPr>
        <w:pStyle w:val="NoSpacing"/>
        <w:jc w:val="both"/>
        <w:rPr>
          <w:rFonts w:ascii="Arial" w:hAnsi="Arial" w:cs="Arial"/>
        </w:rPr>
      </w:pPr>
    </w:p>
    <w:p w14:paraId="3FA9C657" w14:textId="77777777" w:rsidR="00FA55B9" w:rsidRPr="00FA0BC0" w:rsidRDefault="00FA55B9" w:rsidP="00FA55B9">
      <w:pPr>
        <w:pStyle w:val="NoSpacing"/>
        <w:jc w:val="both"/>
        <w:rPr>
          <w:rFonts w:ascii="Arial" w:hAnsi="Arial" w:cs="Arial"/>
        </w:rPr>
      </w:pPr>
      <w:proofErr w:type="spellStart"/>
      <w:r w:rsidRPr="00FA0BC0">
        <w:rPr>
          <w:rFonts w:ascii="Arial" w:hAnsi="Arial" w:cs="Arial"/>
        </w:rPr>
        <w:t>Табела</w:t>
      </w:r>
      <w:proofErr w:type="spellEnd"/>
      <w:r w:rsidRPr="00FA0BC0">
        <w:rPr>
          <w:rFonts w:ascii="Arial" w:hAnsi="Arial" w:cs="Arial"/>
        </w:rPr>
        <w:t xml:space="preserve"> </w:t>
      </w:r>
      <w:proofErr w:type="spellStart"/>
      <w:r w:rsidRPr="00FA0BC0">
        <w:rPr>
          <w:rFonts w:ascii="Arial" w:hAnsi="Arial" w:cs="Arial"/>
        </w:rPr>
        <w:t>испод</w:t>
      </w:r>
      <w:proofErr w:type="spellEnd"/>
      <w:r w:rsidRPr="00FA0BC0">
        <w:rPr>
          <w:rFonts w:ascii="Arial" w:hAnsi="Arial" w:cs="Arial"/>
        </w:rPr>
        <w:t xml:space="preserve"> </w:t>
      </w:r>
      <w:proofErr w:type="spellStart"/>
      <w:r w:rsidRPr="00FA0BC0">
        <w:rPr>
          <w:rFonts w:ascii="Arial" w:hAnsi="Arial" w:cs="Arial"/>
        </w:rPr>
        <w:t>показује</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општина</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има</w:t>
      </w:r>
      <w:proofErr w:type="spellEnd"/>
      <w:r w:rsidRPr="00FA0BC0">
        <w:rPr>
          <w:rFonts w:ascii="Arial" w:hAnsi="Arial" w:cs="Arial"/>
        </w:rPr>
        <w:t xml:space="preserve"> </w:t>
      </w:r>
      <w:proofErr w:type="spellStart"/>
      <w:r w:rsidRPr="00FA0BC0">
        <w:rPr>
          <w:rFonts w:ascii="Arial" w:hAnsi="Arial" w:cs="Arial"/>
        </w:rPr>
        <w:t>знатно</w:t>
      </w:r>
      <w:proofErr w:type="spellEnd"/>
      <w:r w:rsidRPr="00FA0BC0">
        <w:rPr>
          <w:rFonts w:ascii="Arial" w:hAnsi="Arial" w:cs="Arial"/>
        </w:rPr>
        <w:t xml:space="preserve"> </w:t>
      </w:r>
      <w:proofErr w:type="spellStart"/>
      <w:r w:rsidRPr="00FA0BC0">
        <w:rPr>
          <w:rFonts w:ascii="Arial" w:hAnsi="Arial" w:cs="Arial"/>
        </w:rPr>
        <w:t>старији</w:t>
      </w:r>
      <w:proofErr w:type="spellEnd"/>
      <w:r w:rsidRPr="00FA0BC0">
        <w:rPr>
          <w:rFonts w:ascii="Arial" w:hAnsi="Arial" w:cs="Arial"/>
        </w:rPr>
        <w:t xml:space="preserve"> </w:t>
      </w:r>
      <w:proofErr w:type="spellStart"/>
      <w:r w:rsidRPr="00FA0BC0">
        <w:rPr>
          <w:rFonts w:ascii="Arial" w:hAnsi="Arial" w:cs="Arial"/>
        </w:rPr>
        <w:t>просек</w:t>
      </w:r>
      <w:proofErr w:type="spellEnd"/>
      <w:r w:rsidRPr="00FA0BC0">
        <w:rPr>
          <w:rFonts w:ascii="Arial" w:hAnsi="Arial" w:cs="Arial"/>
        </w:rPr>
        <w:t xml:space="preserve"> </w:t>
      </w:r>
      <w:proofErr w:type="spellStart"/>
      <w:r w:rsidRPr="00FA0BC0">
        <w:rPr>
          <w:rFonts w:ascii="Arial" w:hAnsi="Arial" w:cs="Arial"/>
        </w:rPr>
        <w:t>становништва</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старости</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националном</w:t>
      </w:r>
      <w:proofErr w:type="spellEnd"/>
      <w:r w:rsidRPr="00FA0BC0">
        <w:rPr>
          <w:rFonts w:ascii="Arial" w:hAnsi="Arial" w:cs="Arial"/>
        </w:rPr>
        <w:t xml:space="preserve"> </w:t>
      </w:r>
      <w:proofErr w:type="spellStart"/>
      <w:r w:rsidRPr="00FA0BC0">
        <w:rPr>
          <w:rFonts w:ascii="Arial" w:hAnsi="Arial" w:cs="Arial"/>
        </w:rPr>
        <w:t>нивоу</w:t>
      </w:r>
      <w:proofErr w:type="spellEnd"/>
      <w:r w:rsidRPr="00FA0BC0">
        <w:rPr>
          <w:rFonts w:ascii="Arial" w:hAnsi="Arial" w:cs="Arial"/>
        </w:rPr>
        <w:t xml:space="preserve">. </w:t>
      </w:r>
      <w:proofErr w:type="spellStart"/>
      <w:r w:rsidRPr="00FA0BC0">
        <w:rPr>
          <w:rFonts w:ascii="Arial" w:hAnsi="Arial" w:cs="Arial"/>
        </w:rPr>
        <w:t>Основни</w:t>
      </w:r>
      <w:proofErr w:type="spellEnd"/>
      <w:r w:rsidRPr="00FA0BC0">
        <w:rPr>
          <w:rFonts w:ascii="Arial" w:hAnsi="Arial" w:cs="Arial"/>
        </w:rPr>
        <w:t xml:space="preserve"> </w:t>
      </w:r>
      <w:proofErr w:type="spellStart"/>
      <w:r w:rsidRPr="00FA0BC0">
        <w:rPr>
          <w:rFonts w:ascii="Arial" w:hAnsi="Arial" w:cs="Arial"/>
        </w:rPr>
        <w:t>разлог</w:t>
      </w:r>
      <w:proofErr w:type="spellEnd"/>
      <w:r w:rsidRPr="00FA0BC0">
        <w:rPr>
          <w:rFonts w:ascii="Arial" w:hAnsi="Arial" w:cs="Arial"/>
        </w:rPr>
        <w:t xml:space="preserve"> </w:t>
      </w:r>
      <w:r w:rsidRPr="00FA0BC0">
        <w:rPr>
          <w:rFonts w:ascii="Arial" w:hAnsi="Arial" w:cs="Arial"/>
          <w:lang w:val="sr-Cyrl-RS"/>
        </w:rPr>
        <w:t>овакве демографске слике</w:t>
      </w:r>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емиграција</w:t>
      </w:r>
      <w:proofErr w:type="spellEnd"/>
      <w:r w:rsidRPr="00FA0BC0">
        <w:rPr>
          <w:rFonts w:ascii="Arial" w:hAnsi="Arial" w:cs="Arial"/>
        </w:rPr>
        <w:t xml:space="preserve"> </w:t>
      </w:r>
      <w:proofErr w:type="spellStart"/>
      <w:r w:rsidRPr="00FA0BC0">
        <w:rPr>
          <w:rFonts w:ascii="Arial" w:hAnsi="Arial" w:cs="Arial"/>
        </w:rPr>
        <w:t>младих</w:t>
      </w:r>
      <w:proofErr w:type="spellEnd"/>
      <w:r w:rsidRPr="00FA0BC0">
        <w:rPr>
          <w:rFonts w:ascii="Arial" w:hAnsi="Arial" w:cs="Arial"/>
        </w:rPr>
        <w:t xml:space="preserve"> у </w:t>
      </w:r>
      <w:proofErr w:type="spellStart"/>
      <w:r w:rsidRPr="00FA0BC0">
        <w:rPr>
          <w:rFonts w:ascii="Arial" w:hAnsi="Arial" w:cs="Arial"/>
        </w:rPr>
        <w:t>градове</w:t>
      </w:r>
      <w:proofErr w:type="spellEnd"/>
      <w:r w:rsidRPr="00FA0BC0">
        <w:rPr>
          <w:rFonts w:ascii="Arial" w:hAnsi="Arial" w:cs="Arial"/>
        </w:rPr>
        <w:t xml:space="preserve"> (</w:t>
      </w:r>
      <w:proofErr w:type="spellStart"/>
      <w:r w:rsidRPr="00FA0BC0">
        <w:rPr>
          <w:rFonts w:ascii="Arial" w:hAnsi="Arial" w:cs="Arial"/>
        </w:rPr>
        <w:t>Ниш</w:t>
      </w:r>
      <w:proofErr w:type="spellEnd"/>
      <w:r w:rsidRPr="00FA0BC0">
        <w:rPr>
          <w:rFonts w:ascii="Arial" w:hAnsi="Arial" w:cs="Arial"/>
        </w:rPr>
        <w:t xml:space="preserve">, </w:t>
      </w:r>
      <w:proofErr w:type="spellStart"/>
      <w:r w:rsidRPr="00FA0BC0">
        <w:rPr>
          <w:rFonts w:ascii="Arial" w:hAnsi="Arial" w:cs="Arial"/>
        </w:rPr>
        <w:t>Београд</w:t>
      </w:r>
      <w:proofErr w:type="spellEnd"/>
      <w:r w:rsidRPr="00FA0BC0">
        <w:rPr>
          <w:rFonts w:ascii="Arial" w:hAnsi="Arial" w:cs="Arial"/>
        </w:rPr>
        <w:t>)</w:t>
      </w:r>
      <w:r w:rsidRPr="00FA0BC0">
        <w:rPr>
          <w:rFonts w:ascii="Arial" w:hAnsi="Arial" w:cs="Arial"/>
          <w:lang w:val="sr-Cyrl-RS"/>
        </w:rPr>
        <w:t xml:space="preserve">, као </w:t>
      </w:r>
      <w:r w:rsidRPr="00FA0BC0">
        <w:rPr>
          <w:rFonts w:ascii="Arial" w:hAnsi="Arial" w:cs="Arial"/>
        </w:rPr>
        <w:t xml:space="preserve">и у </w:t>
      </w:r>
      <w:proofErr w:type="spellStart"/>
      <w:r w:rsidRPr="00FA0BC0">
        <w:rPr>
          <w:rFonts w:ascii="Arial" w:hAnsi="Arial" w:cs="Arial"/>
        </w:rPr>
        <w:t>друге</w:t>
      </w:r>
      <w:proofErr w:type="spellEnd"/>
      <w:r w:rsidRPr="00FA0BC0">
        <w:rPr>
          <w:rFonts w:ascii="Arial" w:hAnsi="Arial" w:cs="Arial"/>
        </w:rPr>
        <w:t xml:space="preserve"> </w:t>
      </w:r>
      <w:proofErr w:type="spellStart"/>
      <w:r w:rsidRPr="00FA0BC0">
        <w:rPr>
          <w:rFonts w:ascii="Arial" w:hAnsi="Arial" w:cs="Arial"/>
        </w:rPr>
        <w:t>земље</w:t>
      </w:r>
      <w:proofErr w:type="spellEnd"/>
      <w:r w:rsidRPr="00FA0BC0">
        <w:rPr>
          <w:rFonts w:ascii="Arial" w:hAnsi="Arial" w:cs="Arial"/>
        </w:rPr>
        <w:t xml:space="preserve">. </w:t>
      </w:r>
      <w:proofErr w:type="spellStart"/>
      <w:r w:rsidRPr="00FA0BC0">
        <w:rPr>
          <w:rFonts w:ascii="Arial" w:hAnsi="Arial" w:cs="Arial"/>
        </w:rPr>
        <w:t>Разлика</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6% у </w:t>
      </w:r>
      <w:proofErr w:type="spellStart"/>
      <w:r w:rsidRPr="00FA0BC0">
        <w:rPr>
          <w:rFonts w:ascii="Arial" w:hAnsi="Arial" w:cs="Arial"/>
        </w:rPr>
        <w:t>учешћу</w:t>
      </w:r>
      <w:proofErr w:type="spellEnd"/>
      <w:r w:rsidRPr="00FA0BC0">
        <w:rPr>
          <w:rFonts w:ascii="Arial" w:hAnsi="Arial" w:cs="Arial"/>
        </w:rPr>
        <w:t xml:space="preserve"> </w:t>
      </w:r>
      <w:proofErr w:type="spellStart"/>
      <w:r w:rsidRPr="00FA0BC0">
        <w:rPr>
          <w:rFonts w:ascii="Arial" w:hAnsi="Arial" w:cs="Arial"/>
        </w:rPr>
        <w:t>становништва</w:t>
      </w:r>
      <w:proofErr w:type="spellEnd"/>
      <w:r w:rsidRPr="00FA0BC0">
        <w:rPr>
          <w:rFonts w:ascii="Arial" w:hAnsi="Arial" w:cs="Arial"/>
        </w:rPr>
        <w:t xml:space="preserve"> у </w:t>
      </w:r>
      <w:proofErr w:type="spellStart"/>
      <w:r w:rsidRPr="00FA0BC0">
        <w:rPr>
          <w:rFonts w:ascii="Arial" w:hAnsi="Arial" w:cs="Arial"/>
        </w:rPr>
        <w:t>радној</w:t>
      </w:r>
      <w:proofErr w:type="spellEnd"/>
      <w:r w:rsidRPr="00FA0BC0">
        <w:rPr>
          <w:rFonts w:ascii="Arial" w:hAnsi="Arial" w:cs="Arial"/>
        </w:rPr>
        <w:t xml:space="preserve"> </w:t>
      </w:r>
      <w:proofErr w:type="spellStart"/>
      <w:r w:rsidRPr="00FA0BC0">
        <w:rPr>
          <w:rFonts w:ascii="Arial" w:hAnsi="Arial" w:cs="Arial"/>
        </w:rPr>
        <w:t>доби</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20 </w:t>
      </w:r>
      <w:proofErr w:type="spellStart"/>
      <w:r w:rsidRPr="00FA0BC0">
        <w:rPr>
          <w:rFonts w:ascii="Arial" w:hAnsi="Arial" w:cs="Arial"/>
        </w:rPr>
        <w:t>до</w:t>
      </w:r>
      <w:proofErr w:type="spellEnd"/>
      <w:r w:rsidRPr="00FA0BC0">
        <w:rPr>
          <w:rFonts w:ascii="Arial" w:hAnsi="Arial" w:cs="Arial"/>
        </w:rPr>
        <w:t xml:space="preserve"> 64 </w:t>
      </w:r>
      <w:proofErr w:type="spellStart"/>
      <w:r w:rsidRPr="00FA0BC0">
        <w:rPr>
          <w:rFonts w:ascii="Arial" w:hAnsi="Arial" w:cs="Arial"/>
        </w:rPr>
        <w:t>године</w:t>
      </w:r>
      <w:proofErr w:type="spellEnd"/>
      <w:r w:rsidRPr="00FA0BC0">
        <w:rPr>
          <w:rFonts w:ascii="Arial" w:hAnsi="Arial" w:cs="Arial"/>
        </w:rPr>
        <w:t xml:space="preserve">) </w:t>
      </w:r>
      <w:proofErr w:type="spellStart"/>
      <w:r w:rsidRPr="00FA0BC0">
        <w:rPr>
          <w:rFonts w:ascii="Arial" w:hAnsi="Arial" w:cs="Arial"/>
        </w:rPr>
        <w:t>између</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и </w:t>
      </w:r>
      <w:proofErr w:type="spellStart"/>
      <w:r w:rsidRPr="00FA0BC0">
        <w:rPr>
          <w:rFonts w:ascii="Arial" w:hAnsi="Arial" w:cs="Arial"/>
        </w:rPr>
        <w:t>националног</w:t>
      </w:r>
      <w:proofErr w:type="spellEnd"/>
      <w:r w:rsidRPr="00FA0BC0">
        <w:rPr>
          <w:rFonts w:ascii="Arial" w:hAnsi="Arial" w:cs="Arial"/>
        </w:rPr>
        <w:t xml:space="preserve"> </w:t>
      </w:r>
      <w:proofErr w:type="spellStart"/>
      <w:r w:rsidRPr="00FA0BC0">
        <w:rPr>
          <w:rFonts w:ascii="Arial" w:hAnsi="Arial" w:cs="Arial"/>
        </w:rPr>
        <w:t>нивоа</w:t>
      </w:r>
      <w:proofErr w:type="spellEnd"/>
      <w:r w:rsidRPr="00FA0BC0">
        <w:rPr>
          <w:rFonts w:ascii="Arial" w:hAnsi="Arial" w:cs="Arial"/>
        </w:rPr>
        <w:t xml:space="preserve"> </w:t>
      </w:r>
      <w:proofErr w:type="spellStart"/>
      <w:r w:rsidRPr="00FA0BC0">
        <w:rPr>
          <w:rFonts w:ascii="Arial" w:hAnsi="Arial" w:cs="Arial"/>
        </w:rPr>
        <w:t>делује</w:t>
      </w:r>
      <w:proofErr w:type="spellEnd"/>
      <w:r w:rsidRPr="00FA0BC0">
        <w:rPr>
          <w:rFonts w:ascii="Arial" w:hAnsi="Arial" w:cs="Arial"/>
        </w:rPr>
        <w:t xml:space="preserve"> </w:t>
      </w:r>
      <w:proofErr w:type="spellStart"/>
      <w:r w:rsidRPr="00FA0BC0">
        <w:rPr>
          <w:rFonts w:ascii="Arial" w:hAnsi="Arial" w:cs="Arial"/>
        </w:rPr>
        <w:t>као</w:t>
      </w:r>
      <w:proofErr w:type="spellEnd"/>
      <w:r w:rsidRPr="00FA0BC0">
        <w:rPr>
          <w:rFonts w:ascii="Arial" w:hAnsi="Arial" w:cs="Arial"/>
        </w:rPr>
        <w:t xml:space="preserve"> </w:t>
      </w:r>
      <w:proofErr w:type="spellStart"/>
      <w:r w:rsidRPr="00FA0BC0">
        <w:rPr>
          <w:rFonts w:ascii="Arial" w:hAnsi="Arial" w:cs="Arial"/>
        </w:rPr>
        <w:t>алармантан</w:t>
      </w:r>
      <w:proofErr w:type="spellEnd"/>
      <w:r w:rsidRPr="00FA0BC0">
        <w:rPr>
          <w:rFonts w:ascii="Arial" w:hAnsi="Arial" w:cs="Arial"/>
        </w:rPr>
        <w:t xml:space="preserve"> </w:t>
      </w:r>
      <w:proofErr w:type="spellStart"/>
      <w:r w:rsidRPr="00FA0BC0">
        <w:rPr>
          <w:rFonts w:ascii="Arial" w:hAnsi="Arial" w:cs="Arial"/>
        </w:rPr>
        <w:t>податак</w:t>
      </w:r>
      <w:proofErr w:type="spellEnd"/>
      <w:r w:rsidRPr="00FA0BC0">
        <w:rPr>
          <w:rFonts w:ascii="Arial" w:hAnsi="Arial" w:cs="Arial"/>
        </w:rPr>
        <w:t xml:space="preserve">, </w:t>
      </w:r>
      <w:proofErr w:type="spellStart"/>
      <w:r w:rsidRPr="00FA0BC0">
        <w:rPr>
          <w:rFonts w:ascii="Arial" w:hAnsi="Arial" w:cs="Arial"/>
        </w:rPr>
        <w:t>као</w:t>
      </w:r>
      <w:proofErr w:type="spellEnd"/>
      <w:r w:rsidRPr="00FA0BC0">
        <w:rPr>
          <w:rFonts w:ascii="Arial" w:hAnsi="Arial" w:cs="Arial"/>
        </w:rPr>
        <w:t xml:space="preserve"> и </w:t>
      </w:r>
      <w:proofErr w:type="spellStart"/>
      <w:r w:rsidRPr="00FA0BC0">
        <w:rPr>
          <w:rFonts w:ascii="Arial" w:hAnsi="Arial" w:cs="Arial"/>
        </w:rPr>
        <w:t>учешће</w:t>
      </w:r>
      <w:proofErr w:type="spellEnd"/>
      <w:r w:rsidRPr="00FA0BC0">
        <w:rPr>
          <w:rFonts w:ascii="Arial" w:hAnsi="Arial" w:cs="Arial"/>
        </w:rPr>
        <w:t xml:space="preserve"> </w:t>
      </w:r>
      <w:proofErr w:type="spellStart"/>
      <w:r w:rsidRPr="00FA0BC0">
        <w:rPr>
          <w:rFonts w:ascii="Arial" w:hAnsi="Arial" w:cs="Arial"/>
        </w:rPr>
        <w:t>старије</w:t>
      </w:r>
      <w:proofErr w:type="spellEnd"/>
      <w:r w:rsidRPr="00FA0BC0">
        <w:rPr>
          <w:rFonts w:ascii="Arial" w:hAnsi="Arial" w:cs="Arial"/>
        </w:rPr>
        <w:t xml:space="preserve"> </w:t>
      </w:r>
      <w:proofErr w:type="spellStart"/>
      <w:r w:rsidRPr="00FA0BC0">
        <w:rPr>
          <w:rFonts w:ascii="Arial" w:hAnsi="Arial" w:cs="Arial"/>
        </w:rPr>
        <w:t>старосне</w:t>
      </w:r>
      <w:proofErr w:type="spellEnd"/>
      <w:r w:rsidRPr="00FA0BC0">
        <w:rPr>
          <w:rFonts w:ascii="Arial" w:hAnsi="Arial" w:cs="Arial"/>
        </w:rPr>
        <w:t xml:space="preserve"> </w:t>
      </w:r>
      <w:proofErr w:type="spellStart"/>
      <w:r w:rsidRPr="00FA0BC0">
        <w:rPr>
          <w:rFonts w:ascii="Arial" w:hAnsi="Arial" w:cs="Arial"/>
        </w:rPr>
        <w:t>групе</w:t>
      </w:r>
      <w:proofErr w:type="spellEnd"/>
      <w:r w:rsidRPr="00FA0BC0">
        <w:rPr>
          <w:rFonts w:ascii="Arial" w:hAnsi="Arial" w:cs="Arial"/>
        </w:rPr>
        <w:t xml:space="preserve"> у </w:t>
      </w:r>
      <w:proofErr w:type="spellStart"/>
      <w:r w:rsidRPr="00FA0BC0">
        <w:rPr>
          <w:rFonts w:ascii="Arial" w:hAnsi="Arial" w:cs="Arial"/>
        </w:rPr>
        <w:t>укупном</w:t>
      </w:r>
      <w:proofErr w:type="spellEnd"/>
      <w:r w:rsidRPr="00FA0BC0">
        <w:rPr>
          <w:rFonts w:ascii="Arial" w:hAnsi="Arial" w:cs="Arial"/>
        </w:rPr>
        <w:t xml:space="preserve"> </w:t>
      </w:r>
      <w:proofErr w:type="spellStart"/>
      <w:r w:rsidRPr="00FA0BC0">
        <w:rPr>
          <w:rFonts w:ascii="Arial" w:hAnsi="Arial" w:cs="Arial"/>
        </w:rPr>
        <w:t>становништву</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(65+).</w:t>
      </w:r>
    </w:p>
    <w:p w14:paraId="6F2ABE2F" w14:textId="77777777" w:rsidR="00FA55B9" w:rsidRPr="00FA0BC0" w:rsidRDefault="00FA55B9" w:rsidP="00FA55B9">
      <w:pPr>
        <w:pStyle w:val="NoSpacing"/>
        <w:rPr>
          <w:rFonts w:ascii="Arial" w:hAnsi="Arial" w:cs="Arial"/>
        </w:rPr>
      </w:pPr>
    </w:p>
    <w:p w14:paraId="55CF1552" w14:textId="77777777" w:rsidR="00FA55B9" w:rsidRPr="00FA0BC0" w:rsidRDefault="00FA55B9" w:rsidP="00FA55B9">
      <w:pPr>
        <w:autoSpaceDE w:val="0"/>
        <w:autoSpaceDN w:val="0"/>
        <w:adjustRightInd w:val="0"/>
        <w:spacing w:after="0"/>
        <w:rPr>
          <w:rFonts w:ascii="Arial" w:hAnsi="Arial" w:cs="Arial"/>
        </w:rPr>
      </w:pPr>
      <w:r w:rsidRPr="00FA0BC0">
        <w:rPr>
          <w:rFonts w:ascii="Arial" w:hAnsi="Arial" w:cs="Arial"/>
          <w:color w:val="000000"/>
          <w:lang w:val="sr-Cyrl-RS"/>
        </w:rPr>
        <w:t xml:space="preserve">ТАБЕЛА 10. </w:t>
      </w:r>
      <w:proofErr w:type="spellStart"/>
      <w:r w:rsidRPr="00FA0BC0">
        <w:rPr>
          <w:rFonts w:ascii="Arial" w:hAnsi="Arial" w:cs="Arial"/>
          <w:color w:val="000000"/>
        </w:rPr>
        <w:t>Поређење</w:t>
      </w:r>
      <w:proofErr w:type="spellEnd"/>
      <w:r w:rsidRPr="00FA0BC0">
        <w:rPr>
          <w:rFonts w:ascii="Arial" w:hAnsi="Arial" w:cs="Arial"/>
          <w:color w:val="000000"/>
          <w:lang w:val="sr-Cyrl-RS"/>
        </w:rPr>
        <w:t xml:space="preserve"> о</w:t>
      </w:r>
      <w:proofErr w:type="spellStart"/>
      <w:r w:rsidRPr="00FA0BC0">
        <w:rPr>
          <w:rFonts w:ascii="Arial" w:hAnsi="Arial" w:cs="Arial"/>
          <w:color w:val="000000"/>
        </w:rPr>
        <w:t>сновних</w:t>
      </w:r>
      <w:proofErr w:type="spellEnd"/>
      <w:r w:rsidRPr="00FA0BC0">
        <w:rPr>
          <w:rFonts w:ascii="Arial" w:hAnsi="Arial" w:cs="Arial"/>
          <w:color w:val="000000"/>
        </w:rPr>
        <w:t xml:space="preserve"> </w:t>
      </w:r>
      <w:proofErr w:type="spellStart"/>
      <w:r w:rsidRPr="00FA0BC0">
        <w:rPr>
          <w:rFonts w:ascii="Arial" w:hAnsi="Arial" w:cs="Arial"/>
          <w:color w:val="000000"/>
        </w:rPr>
        <w:t>стар</w:t>
      </w:r>
      <w:proofErr w:type="spellEnd"/>
      <w:r w:rsidRPr="00FA0BC0">
        <w:rPr>
          <w:rFonts w:ascii="Arial" w:hAnsi="Arial" w:cs="Arial"/>
          <w:color w:val="000000"/>
          <w:lang w:val="sr-Cyrl-RS"/>
        </w:rPr>
        <w:t>о</w:t>
      </w:r>
      <w:proofErr w:type="spellStart"/>
      <w:r w:rsidRPr="00FA0BC0">
        <w:rPr>
          <w:rFonts w:ascii="Arial" w:hAnsi="Arial" w:cs="Arial"/>
          <w:color w:val="000000"/>
        </w:rPr>
        <w:t>сних</w:t>
      </w:r>
      <w:proofErr w:type="spellEnd"/>
      <w:r w:rsidRPr="00FA0BC0">
        <w:rPr>
          <w:rFonts w:ascii="Arial" w:hAnsi="Arial" w:cs="Arial"/>
          <w:color w:val="000000"/>
        </w:rPr>
        <w:t xml:space="preserve"> </w:t>
      </w:r>
      <w:proofErr w:type="spellStart"/>
      <w:r w:rsidRPr="00FA0BC0">
        <w:rPr>
          <w:rFonts w:ascii="Arial" w:hAnsi="Arial" w:cs="Arial"/>
          <w:color w:val="000000"/>
        </w:rPr>
        <w:t>група</w:t>
      </w:r>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417"/>
        <w:gridCol w:w="1418"/>
        <w:gridCol w:w="1559"/>
      </w:tblGrid>
      <w:tr w:rsidR="00FA55B9" w:rsidRPr="00FA0BC0" w14:paraId="1B51767C" w14:textId="77777777" w:rsidTr="00C211DA">
        <w:trPr>
          <w:trHeight w:val="75"/>
        </w:trPr>
        <w:tc>
          <w:tcPr>
            <w:tcW w:w="3119" w:type="dxa"/>
            <w:shd w:val="clear" w:color="auto" w:fill="A4B3C6"/>
          </w:tcPr>
          <w:p w14:paraId="0471DB8F" w14:textId="77777777" w:rsidR="00FA55B9" w:rsidRPr="00FA0BC0" w:rsidRDefault="00FA55B9" w:rsidP="00C211DA">
            <w:pPr>
              <w:autoSpaceDE w:val="0"/>
              <w:autoSpaceDN w:val="0"/>
              <w:adjustRightInd w:val="0"/>
              <w:rPr>
                <w:rFonts w:ascii="Arial" w:hAnsi="Arial" w:cs="Arial"/>
                <w:i/>
                <w:iCs/>
                <w:color w:val="000000"/>
              </w:rPr>
            </w:pPr>
          </w:p>
          <w:p w14:paraId="1F00BE97" w14:textId="77777777" w:rsidR="00FA55B9" w:rsidRPr="00FA0BC0" w:rsidRDefault="00FA55B9" w:rsidP="00C211DA">
            <w:pPr>
              <w:rPr>
                <w:rFonts w:ascii="Arial" w:hAnsi="Arial" w:cs="Arial"/>
              </w:rPr>
            </w:pPr>
            <w:proofErr w:type="spellStart"/>
            <w:r w:rsidRPr="00FA0BC0">
              <w:rPr>
                <w:rFonts w:ascii="Arial" w:hAnsi="Arial" w:cs="Arial"/>
                <w:b/>
                <w:bCs/>
                <w:color w:val="000000"/>
              </w:rPr>
              <w:t>Старосне</w:t>
            </w:r>
            <w:proofErr w:type="spellEnd"/>
            <w:r w:rsidRPr="00FA0BC0">
              <w:rPr>
                <w:rFonts w:ascii="Arial" w:hAnsi="Arial" w:cs="Arial"/>
                <w:b/>
                <w:bCs/>
                <w:color w:val="000000"/>
              </w:rPr>
              <w:t xml:space="preserve"> </w:t>
            </w:r>
            <w:proofErr w:type="spellStart"/>
            <w:r w:rsidRPr="00FA0BC0">
              <w:rPr>
                <w:rFonts w:ascii="Arial" w:hAnsi="Arial" w:cs="Arial"/>
                <w:b/>
                <w:bCs/>
                <w:color w:val="000000"/>
              </w:rPr>
              <w:t>групе</w:t>
            </w:r>
            <w:proofErr w:type="spellEnd"/>
          </w:p>
        </w:tc>
        <w:tc>
          <w:tcPr>
            <w:tcW w:w="1417" w:type="dxa"/>
            <w:shd w:val="clear" w:color="auto" w:fill="A4B3C6"/>
          </w:tcPr>
          <w:p w14:paraId="7A9C5ED3" w14:textId="77777777" w:rsidR="00FA55B9" w:rsidRPr="00FA0BC0" w:rsidRDefault="00FA55B9" w:rsidP="00C211DA">
            <w:pPr>
              <w:autoSpaceDE w:val="0"/>
              <w:autoSpaceDN w:val="0"/>
              <w:adjustRightInd w:val="0"/>
              <w:rPr>
                <w:rFonts w:ascii="Arial" w:hAnsi="Arial" w:cs="Arial"/>
                <w:b/>
                <w:bCs/>
                <w:color w:val="000000"/>
              </w:rPr>
            </w:pPr>
          </w:p>
          <w:p w14:paraId="5BEEB8CA"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b/>
                <w:bCs/>
                <w:color w:val="000000"/>
              </w:rPr>
              <w:t>0-14</w:t>
            </w:r>
          </w:p>
        </w:tc>
        <w:tc>
          <w:tcPr>
            <w:tcW w:w="1418" w:type="dxa"/>
            <w:shd w:val="clear" w:color="auto" w:fill="A4B3C6"/>
          </w:tcPr>
          <w:p w14:paraId="70340C33" w14:textId="77777777" w:rsidR="00FA55B9" w:rsidRPr="00FA0BC0" w:rsidRDefault="00FA55B9" w:rsidP="00C211DA">
            <w:pPr>
              <w:autoSpaceDE w:val="0"/>
              <w:autoSpaceDN w:val="0"/>
              <w:adjustRightInd w:val="0"/>
              <w:rPr>
                <w:rFonts w:ascii="Arial" w:hAnsi="Arial" w:cs="Arial"/>
                <w:b/>
                <w:bCs/>
                <w:color w:val="000000"/>
              </w:rPr>
            </w:pPr>
          </w:p>
          <w:p w14:paraId="17C4F32C"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b/>
                <w:bCs/>
                <w:color w:val="000000"/>
              </w:rPr>
              <w:t xml:space="preserve">20-64 </w:t>
            </w:r>
          </w:p>
        </w:tc>
        <w:tc>
          <w:tcPr>
            <w:tcW w:w="1559" w:type="dxa"/>
            <w:shd w:val="clear" w:color="auto" w:fill="A4B3C6"/>
          </w:tcPr>
          <w:p w14:paraId="79B18F29" w14:textId="77777777" w:rsidR="00FA55B9" w:rsidRPr="00FA0BC0" w:rsidRDefault="00FA55B9" w:rsidP="00C211DA">
            <w:pPr>
              <w:autoSpaceDE w:val="0"/>
              <w:autoSpaceDN w:val="0"/>
              <w:adjustRightInd w:val="0"/>
              <w:ind w:right="887"/>
              <w:rPr>
                <w:rFonts w:ascii="Arial" w:hAnsi="Arial" w:cs="Arial"/>
                <w:b/>
                <w:bCs/>
                <w:color w:val="000000"/>
              </w:rPr>
            </w:pPr>
          </w:p>
          <w:p w14:paraId="2BCE103B"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b/>
                <w:bCs/>
                <w:color w:val="000000"/>
              </w:rPr>
              <w:t xml:space="preserve">65+ </w:t>
            </w:r>
          </w:p>
        </w:tc>
      </w:tr>
      <w:tr w:rsidR="00FA55B9" w:rsidRPr="00FA0BC0" w14:paraId="6CCE6848" w14:textId="77777777" w:rsidTr="00C211DA">
        <w:trPr>
          <w:trHeight w:val="568"/>
        </w:trPr>
        <w:tc>
          <w:tcPr>
            <w:tcW w:w="3119" w:type="dxa"/>
          </w:tcPr>
          <w:p w14:paraId="1F3B3EBA" w14:textId="77777777" w:rsidR="00FA55B9" w:rsidRPr="00FA0BC0" w:rsidRDefault="00FA55B9" w:rsidP="00C211DA">
            <w:pPr>
              <w:rPr>
                <w:rFonts w:ascii="Arial" w:hAnsi="Arial" w:cs="Arial"/>
              </w:rPr>
            </w:pPr>
            <w:proofErr w:type="spellStart"/>
            <w:r w:rsidRPr="00FA0BC0">
              <w:rPr>
                <w:rFonts w:ascii="Arial" w:hAnsi="Arial" w:cs="Arial"/>
                <w:color w:val="000000"/>
              </w:rPr>
              <w:t>Србија</w:t>
            </w:r>
            <w:proofErr w:type="spellEnd"/>
          </w:p>
        </w:tc>
        <w:tc>
          <w:tcPr>
            <w:tcW w:w="1417" w:type="dxa"/>
          </w:tcPr>
          <w:p w14:paraId="3EE22A94" w14:textId="77777777" w:rsidR="00FA55B9" w:rsidRPr="00FA0BC0" w:rsidRDefault="00FA55B9" w:rsidP="00C211DA">
            <w:pPr>
              <w:autoSpaceDE w:val="0"/>
              <w:autoSpaceDN w:val="0"/>
              <w:adjustRightInd w:val="0"/>
              <w:jc w:val="both"/>
              <w:rPr>
                <w:rFonts w:ascii="Arial" w:hAnsi="Arial" w:cs="Arial"/>
                <w:color w:val="000000"/>
              </w:rPr>
            </w:pPr>
            <w:r w:rsidRPr="00FA0BC0">
              <w:rPr>
                <w:rFonts w:ascii="Arial" w:hAnsi="Arial" w:cs="Arial"/>
                <w:color w:val="000000"/>
              </w:rPr>
              <w:t>14.27%</w:t>
            </w:r>
          </w:p>
        </w:tc>
        <w:tc>
          <w:tcPr>
            <w:tcW w:w="1418" w:type="dxa"/>
          </w:tcPr>
          <w:p w14:paraId="058854C6"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62.74% </w:t>
            </w:r>
          </w:p>
        </w:tc>
        <w:tc>
          <w:tcPr>
            <w:tcW w:w="1559" w:type="dxa"/>
          </w:tcPr>
          <w:p w14:paraId="5A28DDB6"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17.40% </w:t>
            </w:r>
          </w:p>
        </w:tc>
      </w:tr>
      <w:tr w:rsidR="00FA55B9" w:rsidRPr="00FA0BC0" w14:paraId="30C101DE" w14:textId="77777777" w:rsidTr="00C211DA">
        <w:trPr>
          <w:trHeight w:val="76"/>
        </w:trPr>
        <w:tc>
          <w:tcPr>
            <w:tcW w:w="3119" w:type="dxa"/>
          </w:tcPr>
          <w:p w14:paraId="458371D7" w14:textId="77777777" w:rsidR="00FA55B9" w:rsidRPr="00FA0BC0" w:rsidRDefault="00FA55B9" w:rsidP="00C211DA">
            <w:pPr>
              <w:rPr>
                <w:rFonts w:ascii="Arial" w:hAnsi="Arial" w:cs="Arial"/>
              </w:rPr>
            </w:pPr>
            <w:proofErr w:type="spellStart"/>
            <w:r w:rsidRPr="00FA0BC0">
              <w:rPr>
                <w:rFonts w:ascii="Arial" w:hAnsi="Arial" w:cs="Arial"/>
                <w:color w:val="000000"/>
              </w:rPr>
              <w:t>Мерошина</w:t>
            </w:r>
            <w:proofErr w:type="spellEnd"/>
          </w:p>
        </w:tc>
        <w:tc>
          <w:tcPr>
            <w:tcW w:w="1417" w:type="dxa"/>
          </w:tcPr>
          <w:p w14:paraId="5EB31D4B"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14.17% </w:t>
            </w:r>
          </w:p>
        </w:tc>
        <w:tc>
          <w:tcPr>
            <w:tcW w:w="1418" w:type="dxa"/>
          </w:tcPr>
          <w:p w14:paraId="1877BE6F"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56.61% </w:t>
            </w:r>
          </w:p>
        </w:tc>
        <w:tc>
          <w:tcPr>
            <w:tcW w:w="1559" w:type="dxa"/>
          </w:tcPr>
          <w:p w14:paraId="44D16949"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23.15% </w:t>
            </w:r>
          </w:p>
        </w:tc>
      </w:tr>
    </w:tbl>
    <w:p w14:paraId="77716E26" w14:textId="77777777" w:rsidR="00FA55B9" w:rsidRPr="00FA0BC0" w:rsidRDefault="00FA55B9" w:rsidP="00FA55B9">
      <w:pPr>
        <w:pStyle w:val="Normal1"/>
        <w:spacing w:after="0" w:line="240" w:lineRule="auto"/>
        <w:rPr>
          <w:rFonts w:ascii="Arial" w:eastAsia="Times New Roman" w:hAnsi="Arial" w:cs="Arial"/>
          <w:lang w:val="ru-RU"/>
        </w:rPr>
      </w:pPr>
      <w:r w:rsidRPr="00FA0BC0">
        <w:rPr>
          <w:rFonts w:ascii="Arial" w:eastAsia="Times New Roman" w:hAnsi="Arial" w:cs="Arial"/>
          <w:lang w:val="ru-RU"/>
        </w:rPr>
        <w:t>Извор: Републички Завод за статистику Републике Србије, 2011.</w:t>
      </w:r>
      <w:r>
        <w:rPr>
          <w:rFonts w:ascii="Arial" w:eastAsia="Times New Roman" w:hAnsi="Arial" w:cs="Arial"/>
          <w:lang w:val="ru-RU"/>
        </w:rPr>
        <w:t xml:space="preserve"> година</w:t>
      </w:r>
    </w:p>
    <w:p w14:paraId="559B931A" w14:textId="77777777" w:rsidR="00FA55B9" w:rsidRPr="008C09FC" w:rsidRDefault="00FA55B9" w:rsidP="00FA55B9">
      <w:pPr>
        <w:pStyle w:val="Normal1"/>
        <w:spacing w:after="0" w:line="240" w:lineRule="auto"/>
        <w:rPr>
          <w:rFonts w:ascii="Arial" w:eastAsia="Times New Roman" w:hAnsi="Arial" w:cs="Arial"/>
          <w:b/>
          <w:lang w:val="ru-RU"/>
        </w:rPr>
      </w:pPr>
    </w:p>
    <w:p w14:paraId="4C672A7B"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Према старосној структури у Мерошини најбројнију категорију чини становништво у доби између  60-64 годин</w:t>
      </w:r>
      <w:r w:rsidRPr="00FA0BC0">
        <w:rPr>
          <w:rFonts w:ascii="Arial" w:hAnsi="Arial" w:cs="Arial"/>
          <w:lang w:val="de-DE"/>
        </w:rPr>
        <w:t>a</w:t>
      </w:r>
      <w:r w:rsidRPr="00FA0BC0">
        <w:rPr>
          <w:rFonts w:ascii="Arial" w:hAnsi="Arial" w:cs="Arial"/>
          <w:lang w:val="ru-RU"/>
        </w:rPr>
        <w:t xml:space="preserve">, док је најмање становника који имају 85 година или су старији. </w:t>
      </w:r>
      <w:r w:rsidRPr="00FA0BC0">
        <w:rPr>
          <w:rFonts w:ascii="Arial" w:hAnsi="Arial" w:cs="Arial"/>
          <w:lang w:val="ru-RU"/>
        </w:rPr>
        <w:lastRenderedPageBreak/>
        <w:t>Просечна старост становника је</w:t>
      </w:r>
      <w:r w:rsidRPr="00FA0BC0">
        <w:rPr>
          <w:rFonts w:ascii="Arial" w:hAnsi="Arial" w:cs="Arial"/>
          <w:color w:val="FF0000"/>
          <w:lang w:val="ru-RU"/>
        </w:rPr>
        <w:t xml:space="preserve"> </w:t>
      </w:r>
      <w:r w:rsidRPr="00FA0BC0">
        <w:rPr>
          <w:rFonts w:ascii="Arial" w:hAnsi="Arial" w:cs="Arial"/>
          <w:shd w:val="clear" w:color="auto" w:fill="FFFF00"/>
          <w:lang w:val="ru-RU"/>
        </w:rPr>
        <w:t>____</w:t>
      </w:r>
      <w:r w:rsidRPr="00FA0BC0">
        <w:rPr>
          <w:rFonts w:ascii="Arial" w:hAnsi="Arial" w:cs="Arial"/>
          <w:lang w:val="ru-RU"/>
        </w:rPr>
        <w:t xml:space="preserve"> године. Према критеријуму Популационе комисије ОУН становништво се сматра старим ако је удео старијих већи од 7%. Општина Мерошина је захваћена овим процесом, јер има значајног удела старог становништва. Због чињенице да је Мерошина у фази „дубоке демографске старости”,  док је већина општина јужне Србије већ одавно у фази „најдубље демографске старости”, проблем неповољне старосне структуре укупног, а посебно радно активног становништва је велики.</w:t>
      </w:r>
    </w:p>
    <w:p w14:paraId="2CD588F3" w14:textId="77777777" w:rsidR="00FA55B9" w:rsidRPr="00FA0BC0" w:rsidRDefault="00FA55B9" w:rsidP="00FA55B9">
      <w:pPr>
        <w:pStyle w:val="NoSpacing"/>
        <w:rPr>
          <w:rFonts w:ascii="Arial" w:hAnsi="Arial" w:cs="Arial"/>
          <w:lang w:val="ru-RU"/>
        </w:rPr>
      </w:pPr>
    </w:p>
    <w:p w14:paraId="16F3AB12" w14:textId="77777777" w:rsidR="00FA55B9" w:rsidRPr="00FA0BC0" w:rsidRDefault="00FA55B9" w:rsidP="00FA55B9">
      <w:pPr>
        <w:pStyle w:val="NoSpacing"/>
        <w:rPr>
          <w:rFonts w:ascii="Arial" w:hAnsi="Arial" w:cs="Arial"/>
          <w:lang w:val="ru-RU"/>
        </w:rPr>
      </w:pPr>
      <w:r w:rsidRPr="00FA0BC0">
        <w:rPr>
          <w:rFonts w:ascii="Arial" w:hAnsi="Arial" w:cs="Arial"/>
          <w:lang w:val="ru-RU"/>
        </w:rPr>
        <w:t xml:space="preserve">ТАБЕЛА 11. </w:t>
      </w:r>
      <w:r w:rsidRPr="00FA0BC0">
        <w:rPr>
          <w:rFonts w:ascii="Arial" w:hAnsi="Arial" w:cs="Arial"/>
          <w:bCs/>
          <w:lang w:val="ru-RU"/>
        </w:rPr>
        <w:t>Структура према старости и полу, 2011. година</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2"/>
        <w:gridCol w:w="2513"/>
        <w:gridCol w:w="2243"/>
        <w:gridCol w:w="2349"/>
      </w:tblGrid>
      <w:tr w:rsidR="00FA55B9" w:rsidRPr="00121A84" w14:paraId="6D781E06" w14:textId="77777777" w:rsidTr="00C211DA">
        <w:trPr>
          <w:trHeight w:val="91"/>
        </w:trPr>
        <w:tc>
          <w:tcPr>
            <w:tcW w:w="4475" w:type="dxa"/>
            <w:gridSpan w:val="2"/>
            <w:shd w:val="clear" w:color="auto" w:fill="A4B3C6"/>
            <w:vAlign w:val="center"/>
          </w:tcPr>
          <w:p w14:paraId="1CF68E62" w14:textId="77777777" w:rsidR="00FA55B9" w:rsidRPr="00FA0BC0" w:rsidRDefault="00FA55B9" w:rsidP="00C211DA">
            <w:pPr>
              <w:pStyle w:val="Normal1"/>
              <w:spacing w:after="0" w:line="240" w:lineRule="auto"/>
              <w:jc w:val="center"/>
              <w:rPr>
                <w:rFonts w:ascii="Arial" w:eastAsia="Times New Roman" w:hAnsi="Arial" w:cs="Arial"/>
                <w:b/>
                <w:bCs/>
                <w:lang w:val="ru-RU"/>
              </w:rPr>
            </w:pPr>
            <w:r w:rsidRPr="00FA0BC0">
              <w:rPr>
                <w:rFonts w:ascii="Arial" w:hAnsi="Arial" w:cs="Arial"/>
                <w:b/>
                <w:lang w:val="ru-RU"/>
              </w:rPr>
              <w:t>Структура према старости и полу</w:t>
            </w:r>
          </w:p>
        </w:tc>
        <w:tc>
          <w:tcPr>
            <w:tcW w:w="2243" w:type="dxa"/>
            <w:shd w:val="clear" w:color="auto" w:fill="A4B3C6"/>
            <w:vAlign w:val="center"/>
          </w:tcPr>
          <w:p w14:paraId="39C10BF6" w14:textId="77777777" w:rsidR="00FA55B9" w:rsidRPr="00FA0BC0" w:rsidRDefault="00FA55B9" w:rsidP="00C211DA">
            <w:pPr>
              <w:pStyle w:val="Normal1"/>
              <w:spacing w:after="0" w:line="240" w:lineRule="auto"/>
              <w:jc w:val="center"/>
              <w:rPr>
                <w:rFonts w:ascii="Arial" w:eastAsia="Times New Roman" w:hAnsi="Arial" w:cs="Arial"/>
                <w:b/>
                <w:bCs/>
                <w:lang w:val="sr-Cyrl-RS"/>
              </w:rPr>
            </w:pPr>
            <w:r w:rsidRPr="00FA0BC0">
              <w:rPr>
                <w:rFonts w:ascii="Arial" w:eastAsia="Times New Roman" w:hAnsi="Arial" w:cs="Arial"/>
                <w:b/>
                <w:bCs/>
                <w:lang w:val="sr-Cyrl-RS"/>
              </w:rPr>
              <w:t>Општина Мерошина</w:t>
            </w:r>
          </w:p>
        </w:tc>
        <w:tc>
          <w:tcPr>
            <w:tcW w:w="2349" w:type="dxa"/>
            <w:shd w:val="clear" w:color="auto" w:fill="A4B3C6"/>
            <w:vAlign w:val="center"/>
          </w:tcPr>
          <w:p w14:paraId="3DF4A559" w14:textId="77777777" w:rsidR="00FA55B9" w:rsidRPr="00FA0BC0" w:rsidRDefault="00FA55B9" w:rsidP="00C211DA">
            <w:pPr>
              <w:pStyle w:val="Normal1"/>
              <w:spacing w:after="0" w:line="240" w:lineRule="auto"/>
              <w:jc w:val="center"/>
              <w:rPr>
                <w:rFonts w:ascii="Arial" w:eastAsia="Times New Roman" w:hAnsi="Arial" w:cs="Arial"/>
                <w:b/>
                <w:bCs/>
                <w:lang w:val="ru-RU"/>
              </w:rPr>
            </w:pPr>
            <w:r w:rsidRPr="00FA0BC0">
              <w:rPr>
                <w:rFonts w:ascii="Arial" w:eastAsia="Times New Roman" w:hAnsi="Arial" w:cs="Arial"/>
                <w:b/>
                <w:bCs/>
                <w:lang w:val="ru-RU"/>
              </w:rPr>
              <w:t>Удео у укупном броју становника (%)</w:t>
            </w:r>
          </w:p>
        </w:tc>
      </w:tr>
      <w:tr w:rsidR="00FA55B9" w:rsidRPr="00FA0BC0" w14:paraId="6E8352D6" w14:textId="77777777" w:rsidTr="00C211DA">
        <w:trPr>
          <w:trHeight w:val="39"/>
        </w:trPr>
        <w:tc>
          <w:tcPr>
            <w:tcW w:w="1962" w:type="dxa"/>
            <w:vMerge w:val="restart"/>
          </w:tcPr>
          <w:p w14:paraId="3424AC17" w14:textId="77777777" w:rsidR="00FA55B9" w:rsidRPr="00FA0BC0" w:rsidRDefault="00FA55B9" w:rsidP="00C211DA">
            <w:pPr>
              <w:pStyle w:val="Normal1"/>
              <w:spacing w:after="0" w:line="240" w:lineRule="auto"/>
              <w:jc w:val="center"/>
              <w:rPr>
                <w:rFonts w:ascii="Arial" w:eastAsia="Times New Roman" w:hAnsi="Arial" w:cs="Arial"/>
                <w:lang w:val="ru-RU"/>
              </w:rPr>
            </w:pPr>
          </w:p>
          <w:p w14:paraId="7DEAB502"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 становника</w:t>
            </w:r>
          </w:p>
        </w:tc>
        <w:tc>
          <w:tcPr>
            <w:tcW w:w="2513" w:type="dxa"/>
          </w:tcPr>
          <w:p w14:paraId="302F18F2"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19DCC24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13968</w:t>
            </w:r>
          </w:p>
        </w:tc>
        <w:tc>
          <w:tcPr>
            <w:tcW w:w="2349" w:type="dxa"/>
            <w:shd w:val="clear" w:color="auto" w:fill="FFFFFF" w:themeFill="background1"/>
            <w:vAlign w:val="bottom"/>
          </w:tcPr>
          <w:p w14:paraId="4515C069" w14:textId="77777777" w:rsidR="00FA55B9" w:rsidRPr="00FA0BC0" w:rsidRDefault="00FA55B9" w:rsidP="00C211DA">
            <w:pPr>
              <w:snapToGrid w:val="0"/>
              <w:jc w:val="center"/>
              <w:rPr>
                <w:rFonts w:ascii="Arial" w:hAnsi="Arial" w:cs="Arial"/>
                <w:color w:val="000000"/>
                <w:lang w:val="pl-PL"/>
              </w:rPr>
            </w:pPr>
            <w:r w:rsidRPr="00FA0BC0">
              <w:rPr>
                <w:rFonts w:ascii="Arial" w:hAnsi="Arial" w:cs="Arial"/>
                <w:color w:val="000000"/>
                <w:lang w:val="pl-PL"/>
              </w:rPr>
              <w:t>100,00</w:t>
            </w:r>
          </w:p>
        </w:tc>
      </w:tr>
      <w:tr w:rsidR="00FA55B9" w:rsidRPr="00FA0BC0" w14:paraId="2C98A53C" w14:textId="77777777" w:rsidTr="00C211DA">
        <w:trPr>
          <w:trHeight w:val="39"/>
        </w:trPr>
        <w:tc>
          <w:tcPr>
            <w:tcW w:w="1962" w:type="dxa"/>
            <w:vMerge/>
          </w:tcPr>
          <w:p w14:paraId="3F0DBBA7"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0CE4BC54"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3E19A102"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7174</w:t>
            </w:r>
          </w:p>
        </w:tc>
        <w:tc>
          <w:tcPr>
            <w:tcW w:w="2349" w:type="dxa"/>
            <w:shd w:val="clear" w:color="auto" w:fill="FFFFFF" w:themeFill="background1"/>
            <w:vAlign w:val="bottom"/>
          </w:tcPr>
          <w:p w14:paraId="78428FEE"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51,36</w:t>
            </w:r>
          </w:p>
        </w:tc>
      </w:tr>
      <w:tr w:rsidR="00FA55B9" w:rsidRPr="00FA0BC0" w14:paraId="7AE2DC96" w14:textId="77777777" w:rsidTr="00C211DA">
        <w:trPr>
          <w:trHeight w:val="39"/>
        </w:trPr>
        <w:tc>
          <w:tcPr>
            <w:tcW w:w="1962" w:type="dxa"/>
            <w:vMerge/>
          </w:tcPr>
          <w:p w14:paraId="7707A75D"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7BACA04E"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288EC48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6794</w:t>
            </w:r>
          </w:p>
        </w:tc>
        <w:tc>
          <w:tcPr>
            <w:tcW w:w="2349" w:type="dxa"/>
            <w:shd w:val="clear" w:color="auto" w:fill="FFFFFF" w:themeFill="background1"/>
            <w:vAlign w:val="bottom"/>
          </w:tcPr>
          <w:p w14:paraId="0817249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48,64</w:t>
            </w:r>
          </w:p>
        </w:tc>
      </w:tr>
      <w:tr w:rsidR="00FA55B9" w:rsidRPr="00FA0BC0" w14:paraId="40B7900E" w14:textId="77777777" w:rsidTr="00C211DA">
        <w:trPr>
          <w:trHeight w:val="40"/>
        </w:trPr>
        <w:tc>
          <w:tcPr>
            <w:tcW w:w="1962" w:type="dxa"/>
            <w:vMerge w:val="restart"/>
          </w:tcPr>
          <w:p w14:paraId="6C3567BE" w14:textId="77777777" w:rsidR="00FA55B9" w:rsidRPr="00FA0BC0" w:rsidRDefault="00FA55B9" w:rsidP="00C211DA">
            <w:pPr>
              <w:pStyle w:val="Normal1"/>
              <w:spacing w:after="0" w:line="240" w:lineRule="auto"/>
              <w:jc w:val="center"/>
              <w:rPr>
                <w:rFonts w:ascii="Arial" w:eastAsia="Times New Roman" w:hAnsi="Arial" w:cs="Arial"/>
                <w:lang w:val="ru-RU"/>
              </w:rPr>
            </w:pPr>
          </w:p>
          <w:p w14:paraId="57D9CA99"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0-4</w:t>
            </w:r>
          </w:p>
        </w:tc>
        <w:tc>
          <w:tcPr>
            <w:tcW w:w="2513" w:type="dxa"/>
          </w:tcPr>
          <w:p w14:paraId="593E430C"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449EF9A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561</w:t>
            </w:r>
          </w:p>
        </w:tc>
        <w:tc>
          <w:tcPr>
            <w:tcW w:w="2349" w:type="dxa"/>
            <w:shd w:val="clear" w:color="auto" w:fill="FFFFFF" w:themeFill="background1"/>
            <w:vAlign w:val="bottom"/>
          </w:tcPr>
          <w:p w14:paraId="21DD454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4,02</w:t>
            </w:r>
          </w:p>
        </w:tc>
      </w:tr>
      <w:tr w:rsidR="00FA55B9" w:rsidRPr="00FA0BC0" w14:paraId="07BFD014" w14:textId="77777777" w:rsidTr="00C211DA">
        <w:trPr>
          <w:trHeight w:val="40"/>
        </w:trPr>
        <w:tc>
          <w:tcPr>
            <w:tcW w:w="1962" w:type="dxa"/>
            <w:vMerge/>
          </w:tcPr>
          <w:p w14:paraId="5D1E4C11"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6E58FFFD"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6761889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275</w:t>
            </w:r>
          </w:p>
        </w:tc>
        <w:tc>
          <w:tcPr>
            <w:tcW w:w="2349" w:type="dxa"/>
            <w:shd w:val="clear" w:color="auto" w:fill="FFFFFF" w:themeFill="background1"/>
            <w:vAlign w:val="bottom"/>
          </w:tcPr>
          <w:p w14:paraId="23C2EB0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1,97</w:t>
            </w:r>
          </w:p>
        </w:tc>
      </w:tr>
      <w:tr w:rsidR="00FA55B9" w:rsidRPr="00FA0BC0" w14:paraId="0664EC8F" w14:textId="77777777" w:rsidTr="00C211DA">
        <w:trPr>
          <w:trHeight w:val="40"/>
        </w:trPr>
        <w:tc>
          <w:tcPr>
            <w:tcW w:w="1962" w:type="dxa"/>
            <w:vMerge/>
          </w:tcPr>
          <w:p w14:paraId="649E42E4"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26790470"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0BAC0DD7"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286</w:t>
            </w:r>
          </w:p>
        </w:tc>
        <w:tc>
          <w:tcPr>
            <w:tcW w:w="2349" w:type="dxa"/>
            <w:shd w:val="clear" w:color="auto" w:fill="FFFFFF" w:themeFill="background1"/>
            <w:vAlign w:val="bottom"/>
          </w:tcPr>
          <w:p w14:paraId="629B99B7"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2,05</w:t>
            </w:r>
          </w:p>
        </w:tc>
      </w:tr>
      <w:tr w:rsidR="00FA55B9" w:rsidRPr="00FA0BC0" w14:paraId="1C1DB6C8" w14:textId="77777777" w:rsidTr="00C211DA">
        <w:trPr>
          <w:trHeight w:val="12"/>
        </w:trPr>
        <w:tc>
          <w:tcPr>
            <w:tcW w:w="1962" w:type="dxa"/>
            <w:vMerge w:val="restart"/>
          </w:tcPr>
          <w:p w14:paraId="68D3CCB7" w14:textId="77777777" w:rsidR="00FA55B9" w:rsidRPr="00FA0BC0" w:rsidRDefault="00FA55B9" w:rsidP="00C211DA">
            <w:pPr>
              <w:pStyle w:val="Normal1"/>
              <w:spacing w:after="0" w:line="240" w:lineRule="auto"/>
              <w:jc w:val="center"/>
              <w:rPr>
                <w:rFonts w:ascii="Arial" w:eastAsia="Times New Roman" w:hAnsi="Arial" w:cs="Arial"/>
                <w:lang w:val="ru-RU"/>
              </w:rPr>
            </w:pPr>
          </w:p>
          <w:p w14:paraId="20616D1D"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5-9</w:t>
            </w:r>
          </w:p>
        </w:tc>
        <w:tc>
          <w:tcPr>
            <w:tcW w:w="2513" w:type="dxa"/>
          </w:tcPr>
          <w:p w14:paraId="54A3A2D6"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24AAD984"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699</w:t>
            </w:r>
          </w:p>
        </w:tc>
        <w:tc>
          <w:tcPr>
            <w:tcW w:w="2349" w:type="dxa"/>
            <w:shd w:val="clear" w:color="auto" w:fill="FFFFFF" w:themeFill="background1"/>
            <w:vAlign w:val="bottom"/>
          </w:tcPr>
          <w:p w14:paraId="4967546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5,00</w:t>
            </w:r>
          </w:p>
        </w:tc>
      </w:tr>
      <w:tr w:rsidR="00FA55B9" w:rsidRPr="00FA0BC0" w14:paraId="34B50B2D" w14:textId="77777777" w:rsidTr="00C211DA">
        <w:trPr>
          <w:trHeight w:val="12"/>
        </w:trPr>
        <w:tc>
          <w:tcPr>
            <w:tcW w:w="1962" w:type="dxa"/>
            <w:vMerge/>
          </w:tcPr>
          <w:p w14:paraId="3AF9D572"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1D7E587F"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1315D110"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350</w:t>
            </w:r>
          </w:p>
        </w:tc>
        <w:tc>
          <w:tcPr>
            <w:tcW w:w="2349" w:type="dxa"/>
            <w:shd w:val="clear" w:color="auto" w:fill="FFFFFF" w:themeFill="background1"/>
            <w:vAlign w:val="bottom"/>
          </w:tcPr>
          <w:p w14:paraId="47020CE2"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2,51</w:t>
            </w:r>
          </w:p>
        </w:tc>
      </w:tr>
      <w:tr w:rsidR="00FA55B9" w:rsidRPr="00FA0BC0" w14:paraId="4BB5D310" w14:textId="77777777" w:rsidTr="00C211DA">
        <w:trPr>
          <w:trHeight w:val="12"/>
        </w:trPr>
        <w:tc>
          <w:tcPr>
            <w:tcW w:w="1962" w:type="dxa"/>
            <w:vMerge/>
          </w:tcPr>
          <w:p w14:paraId="207A855B"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175ABCE4"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0F0D3F9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349</w:t>
            </w:r>
          </w:p>
        </w:tc>
        <w:tc>
          <w:tcPr>
            <w:tcW w:w="2349" w:type="dxa"/>
            <w:shd w:val="clear" w:color="auto" w:fill="FFFFFF" w:themeFill="background1"/>
            <w:vAlign w:val="bottom"/>
          </w:tcPr>
          <w:p w14:paraId="0A4D1F4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2,50</w:t>
            </w:r>
          </w:p>
        </w:tc>
      </w:tr>
      <w:tr w:rsidR="00FA55B9" w:rsidRPr="00FA0BC0" w14:paraId="2F311E10" w14:textId="77777777" w:rsidTr="00C211DA">
        <w:trPr>
          <w:trHeight w:val="12"/>
        </w:trPr>
        <w:tc>
          <w:tcPr>
            <w:tcW w:w="1962" w:type="dxa"/>
            <w:vMerge w:val="restart"/>
          </w:tcPr>
          <w:p w14:paraId="196EF8B6" w14:textId="77777777" w:rsidR="00FA55B9" w:rsidRPr="00FA0BC0" w:rsidRDefault="00FA55B9" w:rsidP="00C211DA">
            <w:pPr>
              <w:pStyle w:val="Normal1"/>
              <w:spacing w:after="0" w:line="240" w:lineRule="auto"/>
              <w:jc w:val="center"/>
              <w:rPr>
                <w:rFonts w:ascii="Arial" w:eastAsia="Times New Roman" w:hAnsi="Arial" w:cs="Arial"/>
                <w:lang w:val="ru-RU"/>
              </w:rPr>
            </w:pPr>
          </w:p>
          <w:p w14:paraId="5148272C"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10-14</w:t>
            </w:r>
          </w:p>
        </w:tc>
        <w:tc>
          <w:tcPr>
            <w:tcW w:w="2513" w:type="dxa"/>
          </w:tcPr>
          <w:p w14:paraId="5813A0A5"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0406B5BC"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719</w:t>
            </w:r>
          </w:p>
        </w:tc>
        <w:tc>
          <w:tcPr>
            <w:tcW w:w="2349" w:type="dxa"/>
            <w:shd w:val="clear" w:color="auto" w:fill="FFFFFF" w:themeFill="background1"/>
            <w:vAlign w:val="bottom"/>
          </w:tcPr>
          <w:p w14:paraId="10768DF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5,15</w:t>
            </w:r>
          </w:p>
        </w:tc>
      </w:tr>
      <w:tr w:rsidR="00FA55B9" w:rsidRPr="00FA0BC0" w14:paraId="4B8F34D0" w14:textId="77777777" w:rsidTr="00C211DA">
        <w:trPr>
          <w:trHeight w:val="12"/>
        </w:trPr>
        <w:tc>
          <w:tcPr>
            <w:tcW w:w="1962" w:type="dxa"/>
            <w:vMerge/>
          </w:tcPr>
          <w:p w14:paraId="0A5B23C8"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65786C92"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57EA10B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366</w:t>
            </w:r>
          </w:p>
        </w:tc>
        <w:tc>
          <w:tcPr>
            <w:tcW w:w="2349" w:type="dxa"/>
            <w:shd w:val="clear" w:color="auto" w:fill="FFFFFF" w:themeFill="background1"/>
            <w:vAlign w:val="bottom"/>
          </w:tcPr>
          <w:p w14:paraId="49909AC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2,62</w:t>
            </w:r>
          </w:p>
        </w:tc>
      </w:tr>
      <w:tr w:rsidR="00FA55B9" w:rsidRPr="00FA0BC0" w14:paraId="64F0E755" w14:textId="77777777" w:rsidTr="00C211DA">
        <w:trPr>
          <w:trHeight w:val="12"/>
        </w:trPr>
        <w:tc>
          <w:tcPr>
            <w:tcW w:w="1962" w:type="dxa"/>
            <w:vMerge/>
          </w:tcPr>
          <w:p w14:paraId="4FE9EBF3"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5C0DA1B1"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1200EA0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353</w:t>
            </w:r>
          </w:p>
        </w:tc>
        <w:tc>
          <w:tcPr>
            <w:tcW w:w="2349" w:type="dxa"/>
            <w:shd w:val="clear" w:color="auto" w:fill="FFFFFF" w:themeFill="background1"/>
            <w:vAlign w:val="bottom"/>
          </w:tcPr>
          <w:p w14:paraId="481EE98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2,53</w:t>
            </w:r>
          </w:p>
        </w:tc>
      </w:tr>
      <w:tr w:rsidR="00FA55B9" w:rsidRPr="00FA0BC0" w14:paraId="171A9D4B" w14:textId="77777777" w:rsidTr="00C211DA">
        <w:trPr>
          <w:trHeight w:val="12"/>
        </w:trPr>
        <w:tc>
          <w:tcPr>
            <w:tcW w:w="1962" w:type="dxa"/>
            <w:vMerge w:val="restart"/>
          </w:tcPr>
          <w:p w14:paraId="08E7902F" w14:textId="77777777" w:rsidR="00FA55B9" w:rsidRPr="00FA0BC0" w:rsidRDefault="00FA55B9" w:rsidP="00C211DA">
            <w:pPr>
              <w:pStyle w:val="Normal1"/>
              <w:spacing w:after="0" w:line="240" w:lineRule="auto"/>
              <w:jc w:val="center"/>
              <w:rPr>
                <w:rFonts w:ascii="Arial" w:eastAsia="Times New Roman" w:hAnsi="Arial" w:cs="Arial"/>
                <w:lang w:val="ru-RU"/>
              </w:rPr>
            </w:pPr>
          </w:p>
          <w:p w14:paraId="3693088E"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15-19</w:t>
            </w:r>
          </w:p>
        </w:tc>
        <w:tc>
          <w:tcPr>
            <w:tcW w:w="2513" w:type="dxa"/>
          </w:tcPr>
          <w:p w14:paraId="41BC133E"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673AFB5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848</w:t>
            </w:r>
          </w:p>
        </w:tc>
        <w:tc>
          <w:tcPr>
            <w:tcW w:w="2349" w:type="dxa"/>
            <w:shd w:val="clear" w:color="auto" w:fill="FFFFFF" w:themeFill="background1"/>
            <w:vAlign w:val="bottom"/>
          </w:tcPr>
          <w:p w14:paraId="5CC89C22"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6,07</w:t>
            </w:r>
          </w:p>
        </w:tc>
      </w:tr>
      <w:tr w:rsidR="00FA55B9" w:rsidRPr="00FA0BC0" w14:paraId="4CF88B40" w14:textId="77777777" w:rsidTr="00C211DA">
        <w:trPr>
          <w:trHeight w:val="12"/>
        </w:trPr>
        <w:tc>
          <w:tcPr>
            <w:tcW w:w="1962" w:type="dxa"/>
            <w:vMerge/>
          </w:tcPr>
          <w:p w14:paraId="73111106"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70C6F7A8"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1C17D834"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451</w:t>
            </w:r>
          </w:p>
        </w:tc>
        <w:tc>
          <w:tcPr>
            <w:tcW w:w="2349" w:type="dxa"/>
            <w:shd w:val="clear" w:color="auto" w:fill="FFFFFF" w:themeFill="background1"/>
            <w:vAlign w:val="bottom"/>
          </w:tcPr>
          <w:p w14:paraId="59CDF33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3,23</w:t>
            </w:r>
          </w:p>
        </w:tc>
      </w:tr>
      <w:tr w:rsidR="00FA55B9" w:rsidRPr="00FA0BC0" w14:paraId="5B1AA497" w14:textId="77777777" w:rsidTr="00C211DA">
        <w:trPr>
          <w:trHeight w:val="12"/>
        </w:trPr>
        <w:tc>
          <w:tcPr>
            <w:tcW w:w="1962" w:type="dxa"/>
            <w:vMerge/>
          </w:tcPr>
          <w:p w14:paraId="76030345"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6CA152EB"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03F6EE1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397</w:t>
            </w:r>
          </w:p>
        </w:tc>
        <w:tc>
          <w:tcPr>
            <w:tcW w:w="2349" w:type="dxa"/>
            <w:shd w:val="clear" w:color="auto" w:fill="FFFFFF" w:themeFill="background1"/>
            <w:vAlign w:val="bottom"/>
          </w:tcPr>
          <w:p w14:paraId="3318D7C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2,84</w:t>
            </w:r>
          </w:p>
        </w:tc>
      </w:tr>
      <w:tr w:rsidR="00FA55B9" w:rsidRPr="00FA0BC0" w14:paraId="3B881370" w14:textId="77777777" w:rsidTr="00C211DA">
        <w:trPr>
          <w:trHeight w:val="12"/>
        </w:trPr>
        <w:tc>
          <w:tcPr>
            <w:tcW w:w="1962" w:type="dxa"/>
            <w:vMerge w:val="restart"/>
          </w:tcPr>
          <w:p w14:paraId="282910A5" w14:textId="77777777" w:rsidR="00FA55B9" w:rsidRPr="00FA0BC0" w:rsidRDefault="00FA55B9" w:rsidP="00C211DA">
            <w:pPr>
              <w:pStyle w:val="Normal1"/>
              <w:spacing w:after="0" w:line="240" w:lineRule="auto"/>
              <w:jc w:val="center"/>
              <w:rPr>
                <w:rFonts w:ascii="Arial" w:eastAsia="Times New Roman" w:hAnsi="Arial" w:cs="Arial"/>
                <w:lang w:val="ru-RU"/>
              </w:rPr>
            </w:pPr>
          </w:p>
          <w:p w14:paraId="4A7050F9"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20-24</w:t>
            </w:r>
          </w:p>
        </w:tc>
        <w:tc>
          <w:tcPr>
            <w:tcW w:w="2513" w:type="dxa"/>
          </w:tcPr>
          <w:p w14:paraId="51DF41C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7CEBBA5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828</w:t>
            </w:r>
          </w:p>
        </w:tc>
        <w:tc>
          <w:tcPr>
            <w:tcW w:w="2349" w:type="dxa"/>
            <w:shd w:val="clear" w:color="auto" w:fill="FFFFFF" w:themeFill="background1"/>
            <w:vAlign w:val="bottom"/>
          </w:tcPr>
          <w:p w14:paraId="7A58CB9C"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5,93</w:t>
            </w:r>
          </w:p>
        </w:tc>
      </w:tr>
      <w:tr w:rsidR="00FA55B9" w:rsidRPr="00FA0BC0" w14:paraId="105B6C48" w14:textId="77777777" w:rsidTr="00C211DA">
        <w:trPr>
          <w:trHeight w:val="12"/>
        </w:trPr>
        <w:tc>
          <w:tcPr>
            <w:tcW w:w="1962" w:type="dxa"/>
            <w:vMerge/>
          </w:tcPr>
          <w:p w14:paraId="6E5E7B96"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39B829C5"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69274334"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439</w:t>
            </w:r>
          </w:p>
        </w:tc>
        <w:tc>
          <w:tcPr>
            <w:tcW w:w="2349" w:type="dxa"/>
            <w:shd w:val="clear" w:color="auto" w:fill="FFFFFF" w:themeFill="background1"/>
            <w:vAlign w:val="bottom"/>
          </w:tcPr>
          <w:p w14:paraId="224A1D8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3,14</w:t>
            </w:r>
          </w:p>
        </w:tc>
      </w:tr>
      <w:tr w:rsidR="00FA55B9" w:rsidRPr="00FA0BC0" w14:paraId="434A133E" w14:textId="77777777" w:rsidTr="00C211DA">
        <w:trPr>
          <w:trHeight w:val="12"/>
        </w:trPr>
        <w:tc>
          <w:tcPr>
            <w:tcW w:w="1962" w:type="dxa"/>
            <w:vMerge/>
          </w:tcPr>
          <w:p w14:paraId="1E55CE64"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5CDB89B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6D3E7AC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389</w:t>
            </w:r>
          </w:p>
        </w:tc>
        <w:tc>
          <w:tcPr>
            <w:tcW w:w="2349" w:type="dxa"/>
            <w:shd w:val="clear" w:color="auto" w:fill="FFFFFF" w:themeFill="background1"/>
            <w:vAlign w:val="bottom"/>
          </w:tcPr>
          <w:p w14:paraId="10F933E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2,78</w:t>
            </w:r>
          </w:p>
        </w:tc>
      </w:tr>
      <w:tr w:rsidR="00FA55B9" w:rsidRPr="00FA0BC0" w14:paraId="756216EA" w14:textId="77777777" w:rsidTr="00C211DA">
        <w:trPr>
          <w:trHeight w:val="12"/>
        </w:trPr>
        <w:tc>
          <w:tcPr>
            <w:tcW w:w="1962" w:type="dxa"/>
            <w:vMerge w:val="restart"/>
          </w:tcPr>
          <w:p w14:paraId="0BD10CF1" w14:textId="77777777" w:rsidR="00FA55B9" w:rsidRPr="00FA0BC0" w:rsidRDefault="00FA55B9" w:rsidP="00C211DA">
            <w:pPr>
              <w:pStyle w:val="Normal1"/>
              <w:spacing w:after="0" w:line="240" w:lineRule="auto"/>
              <w:jc w:val="center"/>
              <w:rPr>
                <w:rFonts w:ascii="Arial" w:eastAsia="Times New Roman" w:hAnsi="Arial" w:cs="Arial"/>
                <w:lang w:val="ru-RU"/>
              </w:rPr>
            </w:pPr>
          </w:p>
          <w:p w14:paraId="6DEA1DBD"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lastRenderedPageBreak/>
              <w:t>25-29</w:t>
            </w:r>
          </w:p>
        </w:tc>
        <w:tc>
          <w:tcPr>
            <w:tcW w:w="2513" w:type="dxa"/>
          </w:tcPr>
          <w:p w14:paraId="4983D199"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lastRenderedPageBreak/>
              <w:t>укупно</w:t>
            </w:r>
          </w:p>
        </w:tc>
        <w:tc>
          <w:tcPr>
            <w:tcW w:w="2243" w:type="dxa"/>
            <w:vAlign w:val="bottom"/>
          </w:tcPr>
          <w:p w14:paraId="610CB0D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712</w:t>
            </w:r>
          </w:p>
        </w:tc>
        <w:tc>
          <w:tcPr>
            <w:tcW w:w="2349" w:type="dxa"/>
            <w:shd w:val="clear" w:color="auto" w:fill="FFFFFF" w:themeFill="background1"/>
            <w:vAlign w:val="bottom"/>
          </w:tcPr>
          <w:p w14:paraId="3EE86B1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5,10</w:t>
            </w:r>
          </w:p>
        </w:tc>
      </w:tr>
      <w:tr w:rsidR="00FA55B9" w:rsidRPr="00FA0BC0" w14:paraId="2AB7E1F5" w14:textId="77777777" w:rsidTr="00C211DA">
        <w:trPr>
          <w:trHeight w:val="12"/>
        </w:trPr>
        <w:tc>
          <w:tcPr>
            <w:tcW w:w="1962" w:type="dxa"/>
            <w:vMerge/>
          </w:tcPr>
          <w:p w14:paraId="4F1617FA"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1DA2AD29"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04D9C17C"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380</w:t>
            </w:r>
          </w:p>
        </w:tc>
        <w:tc>
          <w:tcPr>
            <w:tcW w:w="2349" w:type="dxa"/>
            <w:shd w:val="clear" w:color="auto" w:fill="FFFFFF" w:themeFill="background1"/>
            <w:vAlign w:val="bottom"/>
          </w:tcPr>
          <w:p w14:paraId="30E05F6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2,72</w:t>
            </w:r>
          </w:p>
        </w:tc>
      </w:tr>
      <w:tr w:rsidR="00FA55B9" w:rsidRPr="00FA0BC0" w14:paraId="3ABF24F3" w14:textId="77777777" w:rsidTr="00C211DA">
        <w:trPr>
          <w:trHeight w:val="12"/>
        </w:trPr>
        <w:tc>
          <w:tcPr>
            <w:tcW w:w="1962" w:type="dxa"/>
            <w:vMerge/>
          </w:tcPr>
          <w:p w14:paraId="6B64460C"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00E03698"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349B1EF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332</w:t>
            </w:r>
          </w:p>
        </w:tc>
        <w:tc>
          <w:tcPr>
            <w:tcW w:w="2349" w:type="dxa"/>
            <w:shd w:val="clear" w:color="auto" w:fill="FFFFFF" w:themeFill="background1"/>
            <w:vAlign w:val="bottom"/>
          </w:tcPr>
          <w:p w14:paraId="3E00AB7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2,38</w:t>
            </w:r>
          </w:p>
        </w:tc>
      </w:tr>
      <w:tr w:rsidR="00FA55B9" w:rsidRPr="00FA0BC0" w14:paraId="73ED3C8C" w14:textId="77777777" w:rsidTr="00C211DA">
        <w:trPr>
          <w:trHeight w:val="12"/>
        </w:trPr>
        <w:tc>
          <w:tcPr>
            <w:tcW w:w="1962" w:type="dxa"/>
            <w:vMerge w:val="restart"/>
          </w:tcPr>
          <w:p w14:paraId="51F9544B" w14:textId="77777777" w:rsidR="00FA55B9" w:rsidRPr="00FA0BC0" w:rsidRDefault="00FA55B9" w:rsidP="00C211DA">
            <w:pPr>
              <w:pStyle w:val="Normal1"/>
              <w:spacing w:after="0" w:line="240" w:lineRule="auto"/>
              <w:jc w:val="center"/>
              <w:rPr>
                <w:rFonts w:ascii="Arial" w:eastAsia="Times New Roman" w:hAnsi="Arial" w:cs="Arial"/>
                <w:lang w:val="ru-RU"/>
              </w:rPr>
            </w:pPr>
          </w:p>
          <w:p w14:paraId="6523AF2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30-34</w:t>
            </w:r>
          </w:p>
        </w:tc>
        <w:tc>
          <w:tcPr>
            <w:tcW w:w="2513" w:type="dxa"/>
          </w:tcPr>
          <w:p w14:paraId="2503CA02"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1D6969D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805</w:t>
            </w:r>
          </w:p>
        </w:tc>
        <w:tc>
          <w:tcPr>
            <w:tcW w:w="2349" w:type="dxa"/>
            <w:shd w:val="clear" w:color="auto" w:fill="FFFFFF" w:themeFill="background1"/>
            <w:vAlign w:val="bottom"/>
          </w:tcPr>
          <w:p w14:paraId="700E695E"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5,76</w:t>
            </w:r>
          </w:p>
        </w:tc>
      </w:tr>
      <w:tr w:rsidR="00FA55B9" w:rsidRPr="00FA0BC0" w14:paraId="17589F2A" w14:textId="77777777" w:rsidTr="00C211DA">
        <w:trPr>
          <w:trHeight w:val="12"/>
        </w:trPr>
        <w:tc>
          <w:tcPr>
            <w:tcW w:w="1962" w:type="dxa"/>
            <w:vMerge/>
          </w:tcPr>
          <w:p w14:paraId="6F38BB5F"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6E7916BB"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366A0170"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423</w:t>
            </w:r>
          </w:p>
        </w:tc>
        <w:tc>
          <w:tcPr>
            <w:tcW w:w="2349" w:type="dxa"/>
            <w:shd w:val="clear" w:color="auto" w:fill="FFFFFF" w:themeFill="background1"/>
            <w:vAlign w:val="bottom"/>
          </w:tcPr>
          <w:p w14:paraId="1BC6091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3,03</w:t>
            </w:r>
          </w:p>
        </w:tc>
      </w:tr>
      <w:tr w:rsidR="00FA55B9" w:rsidRPr="00FA0BC0" w14:paraId="2149C034" w14:textId="77777777" w:rsidTr="00C211DA">
        <w:trPr>
          <w:trHeight w:val="12"/>
        </w:trPr>
        <w:tc>
          <w:tcPr>
            <w:tcW w:w="1962" w:type="dxa"/>
            <w:vMerge/>
          </w:tcPr>
          <w:p w14:paraId="3DDECAE0"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2719CB31"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2394EC25"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382</w:t>
            </w:r>
          </w:p>
        </w:tc>
        <w:tc>
          <w:tcPr>
            <w:tcW w:w="2349" w:type="dxa"/>
            <w:shd w:val="clear" w:color="auto" w:fill="FFFFFF" w:themeFill="background1"/>
            <w:vAlign w:val="bottom"/>
          </w:tcPr>
          <w:p w14:paraId="23341D0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2,73</w:t>
            </w:r>
          </w:p>
        </w:tc>
      </w:tr>
      <w:tr w:rsidR="00FA55B9" w:rsidRPr="00FA0BC0" w14:paraId="48FE9FB2" w14:textId="77777777" w:rsidTr="00C211DA">
        <w:trPr>
          <w:trHeight w:val="12"/>
        </w:trPr>
        <w:tc>
          <w:tcPr>
            <w:tcW w:w="1962" w:type="dxa"/>
            <w:vMerge w:val="restart"/>
          </w:tcPr>
          <w:p w14:paraId="255F42A4" w14:textId="77777777" w:rsidR="00FA55B9" w:rsidRPr="00FA0BC0" w:rsidRDefault="00FA55B9" w:rsidP="00C211DA">
            <w:pPr>
              <w:pStyle w:val="Normal1"/>
              <w:spacing w:after="0" w:line="240" w:lineRule="auto"/>
              <w:jc w:val="center"/>
              <w:rPr>
                <w:rFonts w:ascii="Arial" w:eastAsia="Times New Roman" w:hAnsi="Arial" w:cs="Arial"/>
                <w:lang w:val="ru-RU"/>
              </w:rPr>
            </w:pPr>
          </w:p>
          <w:p w14:paraId="528C467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35-39</w:t>
            </w:r>
          </w:p>
        </w:tc>
        <w:tc>
          <w:tcPr>
            <w:tcW w:w="2513" w:type="dxa"/>
          </w:tcPr>
          <w:p w14:paraId="6A777E72"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053ABEF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840</w:t>
            </w:r>
          </w:p>
        </w:tc>
        <w:tc>
          <w:tcPr>
            <w:tcW w:w="2349" w:type="dxa"/>
            <w:shd w:val="clear" w:color="auto" w:fill="FFFFFF" w:themeFill="background1"/>
            <w:vAlign w:val="bottom"/>
          </w:tcPr>
          <w:p w14:paraId="39BDFF7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6,01</w:t>
            </w:r>
          </w:p>
        </w:tc>
      </w:tr>
      <w:tr w:rsidR="00FA55B9" w:rsidRPr="00FA0BC0" w14:paraId="7B6C54A1" w14:textId="77777777" w:rsidTr="00C211DA">
        <w:trPr>
          <w:trHeight w:val="12"/>
        </w:trPr>
        <w:tc>
          <w:tcPr>
            <w:tcW w:w="1962" w:type="dxa"/>
            <w:vMerge/>
          </w:tcPr>
          <w:p w14:paraId="6B41483A"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427CCDBC"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48ED781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449</w:t>
            </w:r>
          </w:p>
        </w:tc>
        <w:tc>
          <w:tcPr>
            <w:tcW w:w="2349" w:type="dxa"/>
            <w:shd w:val="clear" w:color="auto" w:fill="FFFFFF" w:themeFill="background1"/>
            <w:vAlign w:val="bottom"/>
          </w:tcPr>
          <w:p w14:paraId="5924FF8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3,21</w:t>
            </w:r>
          </w:p>
        </w:tc>
      </w:tr>
      <w:tr w:rsidR="00FA55B9" w:rsidRPr="00FA0BC0" w14:paraId="42FE89EA" w14:textId="77777777" w:rsidTr="00C211DA">
        <w:trPr>
          <w:trHeight w:val="12"/>
        </w:trPr>
        <w:tc>
          <w:tcPr>
            <w:tcW w:w="1962" w:type="dxa"/>
            <w:vMerge/>
          </w:tcPr>
          <w:p w14:paraId="05F79C3A"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07311ABD"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01DB8AF2"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391</w:t>
            </w:r>
          </w:p>
        </w:tc>
        <w:tc>
          <w:tcPr>
            <w:tcW w:w="2349" w:type="dxa"/>
            <w:shd w:val="clear" w:color="auto" w:fill="FFFFFF" w:themeFill="background1"/>
            <w:vAlign w:val="bottom"/>
          </w:tcPr>
          <w:p w14:paraId="5E6E27E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2,80</w:t>
            </w:r>
          </w:p>
        </w:tc>
      </w:tr>
      <w:tr w:rsidR="00FA55B9" w:rsidRPr="00FA0BC0" w14:paraId="7D5165F7" w14:textId="77777777" w:rsidTr="00C211DA">
        <w:trPr>
          <w:trHeight w:val="12"/>
        </w:trPr>
        <w:tc>
          <w:tcPr>
            <w:tcW w:w="1962" w:type="dxa"/>
            <w:vMerge w:val="restart"/>
          </w:tcPr>
          <w:p w14:paraId="39FDA62F" w14:textId="77777777" w:rsidR="00FA55B9" w:rsidRPr="00FA0BC0" w:rsidRDefault="00FA55B9" w:rsidP="00C211DA">
            <w:pPr>
              <w:pStyle w:val="Normal1"/>
              <w:spacing w:after="0" w:line="240" w:lineRule="auto"/>
              <w:jc w:val="center"/>
              <w:rPr>
                <w:rFonts w:ascii="Arial" w:eastAsia="Times New Roman" w:hAnsi="Arial" w:cs="Arial"/>
                <w:lang w:val="ru-RU"/>
              </w:rPr>
            </w:pPr>
          </w:p>
          <w:p w14:paraId="52DD1A30"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40-44</w:t>
            </w:r>
          </w:p>
        </w:tc>
        <w:tc>
          <w:tcPr>
            <w:tcW w:w="2513" w:type="dxa"/>
          </w:tcPr>
          <w:p w14:paraId="0742775C"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1BE9C8A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879</w:t>
            </w:r>
          </w:p>
        </w:tc>
        <w:tc>
          <w:tcPr>
            <w:tcW w:w="2349" w:type="dxa"/>
            <w:shd w:val="clear" w:color="auto" w:fill="FFFFFF" w:themeFill="background1"/>
            <w:vAlign w:val="bottom"/>
          </w:tcPr>
          <w:p w14:paraId="72C4A74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6,30</w:t>
            </w:r>
          </w:p>
        </w:tc>
      </w:tr>
      <w:tr w:rsidR="00FA55B9" w:rsidRPr="00FA0BC0" w14:paraId="4480B39F" w14:textId="77777777" w:rsidTr="00C211DA">
        <w:trPr>
          <w:trHeight w:val="12"/>
        </w:trPr>
        <w:tc>
          <w:tcPr>
            <w:tcW w:w="1962" w:type="dxa"/>
            <w:vMerge/>
          </w:tcPr>
          <w:p w14:paraId="36C1B096"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3FA04E12"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03DFF1BE"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467</w:t>
            </w:r>
          </w:p>
        </w:tc>
        <w:tc>
          <w:tcPr>
            <w:tcW w:w="2349" w:type="dxa"/>
            <w:shd w:val="clear" w:color="auto" w:fill="FFFFFF" w:themeFill="background1"/>
            <w:vAlign w:val="bottom"/>
          </w:tcPr>
          <w:p w14:paraId="4149BA6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3,34</w:t>
            </w:r>
          </w:p>
        </w:tc>
      </w:tr>
      <w:tr w:rsidR="00FA55B9" w:rsidRPr="00FA0BC0" w14:paraId="1737279A" w14:textId="77777777" w:rsidTr="00C211DA">
        <w:trPr>
          <w:trHeight w:val="12"/>
        </w:trPr>
        <w:tc>
          <w:tcPr>
            <w:tcW w:w="1962" w:type="dxa"/>
            <w:vMerge/>
          </w:tcPr>
          <w:p w14:paraId="1877A911"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419D9D89"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56B158A0"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412</w:t>
            </w:r>
          </w:p>
        </w:tc>
        <w:tc>
          <w:tcPr>
            <w:tcW w:w="2349" w:type="dxa"/>
            <w:shd w:val="clear" w:color="auto" w:fill="FFFFFF" w:themeFill="background1"/>
            <w:vAlign w:val="bottom"/>
          </w:tcPr>
          <w:p w14:paraId="6CA1D36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2,95</w:t>
            </w:r>
          </w:p>
        </w:tc>
      </w:tr>
      <w:tr w:rsidR="00FA55B9" w:rsidRPr="00FA0BC0" w14:paraId="0B1D43F7" w14:textId="77777777" w:rsidTr="00C211DA">
        <w:trPr>
          <w:trHeight w:val="12"/>
        </w:trPr>
        <w:tc>
          <w:tcPr>
            <w:tcW w:w="1962" w:type="dxa"/>
            <w:vMerge w:val="restart"/>
          </w:tcPr>
          <w:p w14:paraId="39F7000F" w14:textId="77777777" w:rsidR="00FA55B9" w:rsidRPr="00FA0BC0" w:rsidRDefault="00FA55B9" w:rsidP="00C211DA">
            <w:pPr>
              <w:pStyle w:val="Normal1"/>
              <w:spacing w:after="0" w:line="240" w:lineRule="auto"/>
              <w:jc w:val="center"/>
              <w:rPr>
                <w:rFonts w:ascii="Arial" w:eastAsia="Times New Roman" w:hAnsi="Arial" w:cs="Arial"/>
                <w:lang w:val="ru-RU"/>
              </w:rPr>
            </w:pPr>
          </w:p>
          <w:p w14:paraId="53CA135E"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45-49</w:t>
            </w:r>
          </w:p>
        </w:tc>
        <w:tc>
          <w:tcPr>
            <w:tcW w:w="2513" w:type="dxa"/>
          </w:tcPr>
          <w:p w14:paraId="0A55E7C6"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1CA95C9E"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916</w:t>
            </w:r>
          </w:p>
        </w:tc>
        <w:tc>
          <w:tcPr>
            <w:tcW w:w="2349" w:type="dxa"/>
            <w:shd w:val="clear" w:color="auto" w:fill="FFFFFF" w:themeFill="background1"/>
            <w:vAlign w:val="bottom"/>
          </w:tcPr>
          <w:p w14:paraId="2852CA07"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6,56</w:t>
            </w:r>
          </w:p>
        </w:tc>
      </w:tr>
      <w:tr w:rsidR="00FA55B9" w:rsidRPr="00FA0BC0" w14:paraId="6A37582E" w14:textId="77777777" w:rsidTr="00C211DA">
        <w:trPr>
          <w:trHeight w:val="12"/>
        </w:trPr>
        <w:tc>
          <w:tcPr>
            <w:tcW w:w="1962" w:type="dxa"/>
            <w:vMerge/>
          </w:tcPr>
          <w:p w14:paraId="7CC510E6"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2F265445"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6C7BB9B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510</w:t>
            </w:r>
          </w:p>
        </w:tc>
        <w:tc>
          <w:tcPr>
            <w:tcW w:w="2349" w:type="dxa"/>
            <w:shd w:val="clear" w:color="auto" w:fill="FFFFFF" w:themeFill="background1"/>
            <w:vAlign w:val="bottom"/>
          </w:tcPr>
          <w:p w14:paraId="618FF1A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3,65</w:t>
            </w:r>
          </w:p>
        </w:tc>
      </w:tr>
      <w:tr w:rsidR="00FA55B9" w:rsidRPr="00FA0BC0" w14:paraId="5DA15D54" w14:textId="77777777" w:rsidTr="00C211DA">
        <w:trPr>
          <w:trHeight w:val="12"/>
        </w:trPr>
        <w:tc>
          <w:tcPr>
            <w:tcW w:w="1962" w:type="dxa"/>
            <w:vMerge/>
          </w:tcPr>
          <w:p w14:paraId="683ED0D9"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4CDF0380"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22962A35"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406</w:t>
            </w:r>
          </w:p>
        </w:tc>
        <w:tc>
          <w:tcPr>
            <w:tcW w:w="2349" w:type="dxa"/>
            <w:shd w:val="clear" w:color="auto" w:fill="FFFFFF" w:themeFill="background1"/>
            <w:vAlign w:val="bottom"/>
          </w:tcPr>
          <w:p w14:paraId="75DDEB8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2,91</w:t>
            </w:r>
          </w:p>
        </w:tc>
      </w:tr>
      <w:tr w:rsidR="00FA55B9" w:rsidRPr="00FA0BC0" w14:paraId="248F90A4" w14:textId="77777777" w:rsidTr="00C211DA">
        <w:trPr>
          <w:trHeight w:val="12"/>
        </w:trPr>
        <w:tc>
          <w:tcPr>
            <w:tcW w:w="1962" w:type="dxa"/>
            <w:vMerge w:val="restart"/>
          </w:tcPr>
          <w:p w14:paraId="12863DDA" w14:textId="77777777" w:rsidR="00FA55B9" w:rsidRPr="00FA0BC0" w:rsidRDefault="00FA55B9" w:rsidP="00C211DA">
            <w:pPr>
              <w:pStyle w:val="Normal1"/>
              <w:spacing w:after="0" w:line="240" w:lineRule="auto"/>
              <w:jc w:val="center"/>
              <w:rPr>
                <w:rFonts w:ascii="Arial" w:eastAsia="Times New Roman" w:hAnsi="Arial" w:cs="Arial"/>
                <w:lang w:val="ru-RU"/>
              </w:rPr>
            </w:pPr>
          </w:p>
          <w:p w14:paraId="42FFA1F9"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50-54</w:t>
            </w:r>
          </w:p>
        </w:tc>
        <w:tc>
          <w:tcPr>
            <w:tcW w:w="2513" w:type="dxa"/>
          </w:tcPr>
          <w:p w14:paraId="63F595C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5F7F3E8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831</w:t>
            </w:r>
          </w:p>
        </w:tc>
        <w:tc>
          <w:tcPr>
            <w:tcW w:w="2349" w:type="dxa"/>
            <w:shd w:val="clear" w:color="auto" w:fill="FFFFFF" w:themeFill="background1"/>
            <w:vAlign w:val="bottom"/>
          </w:tcPr>
          <w:p w14:paraId="2F8F3922"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5,95</w:t>
            </w:r>
          </w:p>
        </w:tc>
      </w:tr>
      <w:tr w:rsidR="00FA55B9" w:rsidRPr="00FA0BC0" w14:paraId="29330E88" w14:textId="77777777" w:rsidTr="00C211DA">
        <w:trPr>
          <w:trHeight w:val="12"/>
        </w:trPr>
        <w:tc>
          <w:tcPr>
            <w:tcW w:w="1962" w:type="dxa"/>
            <w:vMerge/>
          </w:tcPr>
          <w:p w14:paraId="32AC9B67"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22D27E42"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00427A87"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456</w:t>
            </w:r>
          </w:p>
        </w:tc>
        <w:tc>
          <w:tcPr>
            <w:tcW w:w="2349" w:type="dxa"/>
            <w:shd w:val="clear" w:color="auto" w:fill="FFFFFF" w:themeFill="background1"/>
            <w:vAlign w:val="bottom"/>
          </w:tcPr>
          <w:p w14:paraId="11634AA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3,26</w:t>
            </w:r>
          </w:p>
        </w:tc>
      </w:tr>
      <w:tr w:rsidR="00FA55B9" w:rsidRPr="00FA0BC0" w14:paraId="43C71F24" w14:textId="77777777" w:rsidTr="00C211DA">
        <w:trPr>
          <w:trHeight w:val="12"/>
        </w:trPr>
        <w:tc>
          <w:tcPr>
            <w:tcW w:w="1962" w:type="dxa"/>
            <w:vMerge/>
          </w:tcPr>
          <w:p w14:paraId="26C14BE9"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6089E0C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2481999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375</w:t>
            </w:r>
          </w:p>
        </w:tc>
        <w:tc>
          <w:tcPr>
            <w:tcW w:w="2349" w:type="dxa"/>
            <w:shd w:val="clear" w:color="auto" w:fill="FFFFFF" w:themeFill="background1"/>
            <w:vAlign w:val="bottom"/>
          </w:tcPr>
          <w:p w14:paraId="1AEE51DC"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2,68</w:t>
            </w:r>
          </w:p>
        </w:tc>
      </w:tr>
      <w:tr w:rsidR="00FA55B9" w:rsidRPr="00FA0BC0" w14:paraId="4A18A452" w14:textId="77777777" w:rsidTr="00C211DA">
        <w:trPr>
          <w:trHeight w:val="12"/>
        </w:trPr>
        <w:tc>
          <w:tcPr>
            <w:tcW w:w="1962" w:type="dxa"/>
            <w:vMerge w:val="restart"/>
          </w:tcPr>
          <w:p w14:paraId="49028716" w14:textId="77777777" w:rsidR="00FA55B9" w:rsidRPr="00FA0BC0" w:rsidRDefault="00FA55B9" w:rsidP="00C211DA">
            <w:pPr>
              <w:pStyle w:val="Normal1"/>
              <w:spacing w:after="0" w:line="240" w:lineRule="auto"/>
              <w:jc w:val="center"/>
              <w:rPr>
                <w:rFonts w:ascii="Arial" w:eastAsia="Times New Roman" w:hAnsi="Arial" w:cs="Arial"/>
                <w:lang w:val="ru-RU"/>
              </w:rPr>
            </w:pPr>
          </w:p>
          <w:p w14:paraId="01053D20"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55-59</w:t>
            </w:r>
          </w:p>
        </w:tc>
        <w:tc>
          <w:tcPr>
            <w:tcW w:w="2513" w:type="dxa"/>
          </w:tcPr>
          <w:p w14:paraId="410697D7"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34FBFB2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1002</w:t>
            </w:r>
          </w:p>
        </w:tc>
        <w:tc>
          <w:tcPr>
            <w:tcW w:w="2349" w:type="dxa"/>
            <w:shd w:val="clear" w:color="auto" w:fill="FFFFFF" w:themeFill="background1"/>
            <w:vAlign w:val="bottom"/>
          </w:tcPr>
          <w:p w14:paraId="41E0047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7,17</w:t>
            </w:r>
          </w:p>
        </w:tc>
      </w:tr>
      <w:tr w:rsidR="00FA55B9" w:rsidRPr="00FA0BC0" w14:paraId="70C27A47" w14:textId="77777777" w:rsidTr="00C211DA">
        <w:trPr>
          <w:trHeight w:val="12"/>
        </w:trPr>
        <w:tc>
          <w:tcPr>
            <w:tcW w:w="1962" w:type="dxa"/>
            <w:vMerge/>
          </w:tcPr>
          <w:p w14:paraId="2E64BC20"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6991E566"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1D1A68B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552</w:t>
            </w:r>
          </w:p>
        </w:tc>
        <w:tc>
          <w:tcPr>
            <w:tcW w:w="2349" w:type="dxa"/>
            <w:shd w:val="clear" w:color="auto" w:fill="FFFFFF" w:themeFill="background1"/>
            <w:vAlign w:val="bottom"/>
          </w:tcPr>
          <w:p w14:paraId="193065E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3,95</w:t>
            </w:r>
          </w:p>
        </w:tc>
      </w:tr>
      <w:tr w:rsidR="00FA55B9" w:rsidRPr="00FA0BC0" w14:paraId="74618D42" w14:textId="77777777" w:rsidTr="00C211DA">
        <w:trPr>
          <w:trHeight w:val="12"/>
        </w:trPr>
        <w:tc>
          <w:tcPr>
            <w:tcW w:w="1962" w:type="dxa"/>
            <w:vMerge/>
          </w:tcPr>
          <w:p w14:paraId="6FD9DF70"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145DD06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6E1033D0"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450</w:t>
            </w:r>
          </w:p>
        </w:tc>
        <w:tc>
          <w:tcPr>
            <w:tcW w:w="2349" w:type="dxa"/>
            <w:shd w:val="clear" w:color="auto" w:fill="FFFFFF" w:themeFill="background1"/>
            <w:vAlign w:val="bottom"/>
          </w:tcPr>
          <w:p w14:paraId="7EA0A832"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3,22</w:t>
            </w:r>
          </w:p>
        </w:tc>
      </w:tr>
      <w:tr w:rsidR="00FA55B9" w:rsidRPr="00FA0BC0" w14:paraId="646483D7" w14:textId="77777777" w:rsidTr="00C211DA">
        <w:trPr>
          <w:trHeight w:val="12"/>
        </w:trPr>
        <w:tc>
          <w:tcPr>
            <w:tcW w:w="1962" w:type="dxa"/>
            <w:vMerge w:val="restart"/>
          </w:tcPr>
          <w:p w14:paraId="5D7509FF" w14:textId="77777777" w:rsidR="00FA55B9" w:rsidRPr="00FA0BC0" w:rsidRDefault="00FA55B9" w:rsidP="00C211DA">
            <w:pPr>
              <w:pStyle w:val="Normal1"/>
              <w:spacing w:after="0" w:line="240" w:lineRule="auto"/>
              <w:jc w:val="center"/>
              <w:rPr>
                <w:rFonts w:ascii="Arial" w:eastAsia="Times New Roman" w:hAnsi="Arial" w:cs="Arial"/>
                <w:lang w:val="ru-RU"/>
              </w:rPr>
            </w:pPr>
          </w:p>
          <w:p w14:paraId="6E0D6090"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60-64</w:t>
            </w:r>
          </w:p>
        </w:tc>
        <w:tc>
          <w:tcPr>
            <w:tcW w:w="2513" w:type="dxa"/>
          </w:tcPr>
          <w:p w14:paraId="123E67DB"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7F22F3A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1094</w:t>
            </w:r>
          </w:p>
        </w:tc>
        <w:tc>
          <w:tcPr>
            <w:tcW w:w="2349" w:type="dxa"/>
            <w:shd w:val="clear" w:color="auto" w:fill="FFFFFF" w:themeFill="background1"/>
            <w:vAlign w:val="bottom"/>
          </w:tcPr>
          <w:p w14:paraId="7AE954B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7,83</w:t>
            </w:r>
          </w:p>
        </w:tc>
      </w:tr>
      <w:tr w:rsidR="00FA55B9" w:rsidRPr="00FA0BC0" w14:paraId="0C4E224A" w14:textId="77777777" w:rsidTr="00C211DA">
        <w:trPr>
          <w:trHeight w:val="12"/>
        </w:trPr>
        <w:tc>
          <w:tcPr>
            <w:tcW w:w="1962" w:type="dxa"/>
            <w:vMerge/>
          </w:tcPr>
          <w:p w14:paraId="7F22BD52"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72C5FA68"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30245F4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551</w:t>
            </w:r>
          </w:p>
        </w:tc>
        <w:tc>
          <w:tcPr>
            <w:tcW w:w="2349" w:type="dxa"/>
            <w:shd w:val="clear" w:color="auto" w:fill="FFFFFF" w:themeFill="background1"/>
            <w:vAlign w:val="bottom"/>
          </w:tcPr>
          <w:p w14:paraId="7E688F4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3,94</w:t>
            </w:r>
          </w:p>
        </w:tc>
      </w:tr>
      <w:tr w:rsidR="00FA55B9" w:rsidRPr="00FA0BC0" w14:paraId="683F8CE3" w14:textId="77777777" w:rsidTr="00C211DA">
        <w:trPr>
          <w:trHeight w:val="12"/>
        </w:trPr>
        <w:tc>
          <w:tcPr>
            <w:tcW w:w="1962" w:type="dxa"/>
            <w:vMerge/>
          </w:tcPr>
          <w:p w14:paraId="2C86360B"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33D4109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698CA34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543</w:t>
            </w:r>
          </w:p>
        </w:tc>
        <w:tc>
          <w:tcPr>
            <w:tcW w:w="2349" w:type="dxa"/>
            <w:shd w:val="clear" w:color="auto" w:fill="FFFFFF" w:themeFill="background1"/>
            <w:vAlign w:val="bottom"/>
          </w:tcPr>
          <w:p w14:paraId="5361C140"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3,89</w:t>
            </w:r>
          </w:p>
        </w:tc>
      </w:tr>
      <w:tr w:rsidR="00FA55B9" w:rsidRPr="00FA0BC0" w14:paraId="7221AD05" w14:textId="77777777" w:rsidTr="00C211DA">
        <w:trPr>
          <w:trHeight w:val="12"/>
        </w:trPr>
        <w:tc>
          <w:tcPr>
            <w:tcW w:w="1962" w:type="dxa"/>
            <w:vMerge w:val="restart"/>
          </w:tcPr>
          <w:p w14:paraId="690CDC18" w14:textId="77777777" w:rsidR="00FA55B9" w:rsidRPr="00FA0BC0" w:rsidRDefault="00FA55B9" w:rsidP="00C211DA">
            <w:pPr>
              <w:pStyle w:val="Normal1"/>
              <w:spacing w:after="0" w:line="240" w:lineRule="auto"/>
              <w:jc w:val="center"/>
              <w:rPr>
                <w:rFonts w:ascii="Arial" w:eastAsia="Times New Roman" w:hAnsi="Arial" w:cs="Arial"/>
                <w:lang w:val="ru-RU"/>
              </w:rPr>
            </w:pPr>
          </w:p>
          <w:p w14:paraId="2D6479AF"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lastRenderedPageBreak/>
              <w:t>65-69</w:t>
            </w:r>
          </w:p>
        </w:tc>
        <w:tc>
          <w:tcPr>
            <w:tcW w:w="2513" w:type="dxa"/>
          </w:tcPr>
          <w:p w14:paraId="029CF6CF"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lastRenderedPageBreak/>
              <w:t>укупно</w:t>
            </w:r>
          </w:p>
        </w:tc>
        <w:tc>
          <w:tcPr>
            <w:tcW w:w="2243" w:type="dxa"/>
            <w:vAlign w:val="bottom"/>
          </w:tcPr>
          <w:p w14:paraId="5AB51A92"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812</w:t>
            </w:r>
          </w:p>
        </w:tc>
        <w:tc>
          <w:tcPr>
            <w:tcW w:w="2349" w:type="dxa"/>
            <w:shd w:val="clear" w:color="auto" w:fill="FFFFFF" w:themeFill="background1"/>
            <w:vAlign w:val="bottom"/>
          </w:tcPr>
          <w:p w14:paraId="70C935C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5,81</w:t>
            </w:r>
          </w:p>
        </w:tc>
      </w:tr>
      <w:tr w:rsidR="00FA55B9" w:rsidRPr="00FA0BC0" w14:paraId="4D681914" w14:textId="77777777" w:rsidTr="00C211DA">
        <w:trPr>
          <w:trHeight w:val="56"/>
        </w:trPr>
        <w:tc>
          <w:tcPr>
            <w:tcW w:w="1962" w:type="dxa"/>
            <w:vMerge/>
          </w:tcPr>
          <w:p w14:paraId="10F797D3"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058828A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538BA46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417</w:t>
            </w:r>
          </w:p>
        </w:tc>
        <w:tc>
          <w:tcPr>
            <w:tcW w:w="2349" w:type="dxa"/>
            <w:shd w:val="clear" w:color="auto" w:fill="FFFFFF" w:themeFill="background1"/>
            <w:vAlign w:val="bottom"/>
          </w:tcPr>
          <w:p w14:paraId="2F2F875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2,99</w:t>
            </w:r>
          </w:p>
        </w:tc>
      </w:tr>
      <w:tr w:rsidR="00FA55B9" w:rsidRPr="00FA0BC0" w14:paraId="4876224F" w14:textId="77777777" w:rsidTr="00C211DA">
        <w:trPr>
          <w:trHeight w:val="12"/>
        </w:trPr>
        <w:tc>
          <w:tcPr>
            <w:tcW w:w="1962" w:type="dxa"/>
            <w:vMerge/>
          </w:tcPr>
          <w:p w14:paraId="2D96F380"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13084A2C"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4012373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395</w:t>
            </w:r>
          </w:p>
        </w:tc>
        <w:tc>
          <w:tcPr>
            <w:tcW w:w="2349" w:type="dxa"/>
            <w:shd w:val="clear" w:color="auto" w:fill="FFFFFF" w:themeFill="background1"/>
            <w:vAlign w:val="bottom"/>
          </w:tcPr>
          <w:p w14:paraId="15DC88B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2,83</w:t>
            </w:r>
          </w:p>
        </w:tc>
      </w:tr>
      <w:tr w:rsidR="00FA55B9" w:rsidRPr="00FA0BC0" w14:paraId="0A53ED8F" w14:textId="77777777" w:rsidTr="00C211DA">
        <w:trPr>
          <w:trHeight w:val="12"/>
        </w:trPr>
        <w:tc>
          <w:tcPr>
            <w:tcW w:w="1962" w:type="dxa"/>
            <w:vMerge w:val="restart"/>
          </w:tcPr>
          <w:p w14:paraId="770F0943" w14:textId="77777777" w:rsidR="00FA55B9" w:rsidRPr="00FA0BC0" w:rsidRDefault="00FA55B9" w:rsidP="00C211DA">
            <w:pPr>
              <w:pStyle w:val="Normal1"/>
              <w:spacing w:after="0" w:line="240" w:lineRule="auto"/>
              <w:jc w:val="center"/>
              <w:rPr>
                <w:rFonts w:ascii="Arial" w:eastAsia="Times New Roman" w:hAnsi="Arial" w:cs="Arial"/>
                <w:lang w:val="ru-RU"/>
              </w:rPr>
            </w:pPr>
          </w:p>
          <w:p w14:paraId="16E34402"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70-74</w:t>
            </w:r>
          </w:p>
        </w:tc>
        <w:tc>
          <w:tcPr>
            <w:tcW w:w="2513" w:type="dxa"/>
          </w:tcPr>
          <w:p w14:paraId="27B4AD29"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5963CCB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958</w:t>
            </w:r>
          </w:p>
        </w:tc>
        <w:tc>
          <w:tcPr>
            <w:tcW w:w="2349" w:type="dxa"/>
            <w:shd w:val="clear" w:color="auto" w:fill="FFFFFF" w:themeFill="background1"/>
            <w:vAlign w:val="bottom"/>
          </w:tcPr>
          <w:p w14:paraId="64B18BFA" w14:textId="77777777" w:rsidR="00FA55B9" w:rsidRPr="00FA0BC0" w:rsidRDefault="00FA55B9" w:rsidP="00C211DA">
            <w:pPr>
              <w:snapToGrid w:val="0"/>
              <w:jc w:val="center"/>
              <w:rPr>
                <w:rFonts w:ascii="Arial" w:hAnsi="Arial" w:cs="Arial"/>
                <w:color w:val="000000"/>
                <w:lang w:val="ru-RU"/>
              </w:rPr>
            </w:pPr>
          </w:p>
        </w:tc>
      </w:tr>
      <w:tr w:rsidR="00FA55B9" w:rsidRPr="00FA0BC0" w14:paraId="5EB67800" w14:textId="77777777" w:rsidTr="00C211DA">
        <w:trPr>
          <w:trHeight w:val="12"/>
        </w:trPr>
        <w:tc>
          <w:tcPr>
            <w:tcW w:w="1962" w:type="dxa"/>
            <w:vMerge/>
          </w:tcPr>
          <w:p w14:paraId="50CD4477"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6DC867F0"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3C4852CE"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475</w:t>
            </w:r>
          </w:p>
        </w:tc>
        <w:tc>
          <w:tcPr>
            <w:tcW w:w="2349" w:type="dxa"/>
            <w:shd w:val="clear" w:color="auto" w:fill="FFFFFF" w:themeFill="background1"/>
            <w:vAlign w:val="bottom"/>
          </w:tcPr>
          <w:p w14:paraId="3D9D82F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3,40</w:t>
            </w:r>
          </w:p>
        </w:tc>
      </w:tr>
      <w:tr w:rsidR="00FA55B9" w:rsidRPr="00FA0BC0" w14:paraId="56983BA1" w14:textId="77777777" w:rsidTr="00C211DA">
        <w:trPr>
          <w:trHeight w:val="12"/>
        </w:trPr>
        <w:tc>
          <w:tcPr>
            <w:tcW w:w="1962" w:type="dxa"/>
            <w:vMerge/>
          </w:tcPr>
          <w:p w14:paraId="19268745"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762031C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4C22F66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483</w:t>
            </w:r>
          </w:p>
        </w:tc>
        <w:tc>
          <w:tcPr>
            <w:tcW w:w="2349" w:type="dxa"/>
            <w:shd w:val="clear" w:color="auto" w:fill="FFFFFF" w:themeFill="background1"/>
            <w:vAlign w:val="bottom"/>
          </w:tcPr>
          <w:p w14:paraId="745406D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3,46</w:t>
            </w:r>
          </w:p>
        </w:tc>
      </w:tr>
      <w:tr w:rsidR="00FA55B9" w:rsidRPr="00FA0BC0" w14:paraId="1B58B384" w14:textId="77777777" w:rsidTr="00C211DA">
        <w:trPr>
          <w:trHeight w:val="12"/>
        </w:trPr>
        <w:tc>
          <w:tcPr>
            <w:tcW w:w="1962" w:type="dxa"/>
            <w:vMerge w:val="restart"/>
          </w:tcPr>
          <w:p w14:paraId="29346655" w14:textId="77777777" w:rsidR="00FA55B9" w:rsidRPr="00FA0BC0" w:rsidRDefault="00FA55B9" w:rsidP="00C211DA">
            <w:pPr>
              <w:pStyle w:val="Normal1"/>
              <w:spacing w:after="0" w:line="240" w:lineRule="auto"/>
              <w:jc w:val="center"/>
              <w:rPr>
                <w:rFonts w:ascii="Arial" w:eastAsia="Times New Roman" w:hAnsi="Arial" w:cs="Arial"/>
                <w:lang w:val="ru-RU"/>
              </w:rPr>
            </w:pPr>
          </w:p>
          <w:p w14:paraId="5A46925C"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75-79</w:t>
            </w:r>
          </w:p>
        </w:tc>
        <w:tc>
          <w:tcPr>
            <w:tcW w:w="2513" w:type="dxa"/>
          </w:tcPr>
          <w:p w14:paraId="6069B83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52CC622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799</w:t>
            </w:r>
          </w:p>
        </w:tc>
        <w:tc>
          <w:tcPr>
            <w:tcW w:w="2349" w:type="dxa"/>
            <w:shd w:val="clear" w:color="auto" w:fill="FFFFFF" w:themeFill="background1"/>
            <w:vAlign w:val="bottom"/>
          </w:tcPr>
          <w:p w14:paraId="05DD7185"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5,72</w:t>
            </w:r>
          </w:p>
        </w:tc>
      </w:tr>
      <w:tr w:rsidR="00FA55B9" w:rsidRPr="00FA0BC0" w14:paraId="78F7520A" w14:textId="77777777" w:rsidTr="00C211DA">
        <w:trPr>
          <w:trHeight w:val="12"/>
        </w:trPr>
        <w:tc>
          <w:tcPr>
            <w:tcW w:w="1962" w:type="dxa"/>
            <w:vMerge/>
          </w:tcPr>
          <w:p w14:paraId="34EB8B45"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4B4AB85F"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0C8FFA5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343</w:t>
            </w:r>
          </w:p>
        </w:tc>
        <w:tc>
          <w:tcPr>
            <w:tcW w:w="2349" w:type="dxa"/>
            <w:shd w:val="clear" w:color="auto" w:fill="FFFFFF" w:themeFill="background1"/>
            <w:vAlign w:val="bottom"/>
          </w:tcPr>
          <w:p w14:paraId="0A83AFAE"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2,46</w:t>
            </w:r>
          </w:p>
        </w:tc>
      </w:tr>
      <w:tr w:rsidR="00FA55B9" w:rsidRPr="00FA0BC0" w14:paraId="4D18947C" w14:textId="77777777" w:rsidTr="00C211DA">
        <w:trPr>
          <w:trHeight w:val="12"/>
        </w:trPr>
        <w:tc>
          <w:tcPr>
            <w:tcW w:w="1962" w:type="dxa"/>
            <w:vMerge/>
          </w:tcPr>
          <w:p w14:paraId="431353CD"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5782B736"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4CBB875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456</w:t>
            </w:r>
          </w:p>
        </w:tc>
        <w:tc>
          <w:tcPr>
            <w:tcW w:w="2349" w:type="dxa"/>
            <w:shd w:val="clear" w:color="auto" w:fill="FFFFFF" w:themeFill="background1"/>
            <w:vAlign w:val="bottom"/>
          </w:tcPr>
          <w:p w14:paraId="514487B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3,26</w:t>
            </w:r>
          </w:p>
        </w:tc>
      </w:tr>
      <w:tr w:rsidR="00FA55B9" w:rsidRPr="00FA0BC0" w14:paraId="5D5FF36D" w14:textId="77777777" w:rsidTr="00C211DA">
        <w:trPr>
          <w:trHeight w:val="12"/>
        </w:trPr>
        <w:tc>
          <w:tcPr>
            <w:tcW w:w="1962" w:type="dxa"/>
            <w:vMerge w:val="restart"/>
          </w:tcPr>
          <w:p w14:paraId="43053AAE" w14:textId="77777777" w:rsidR="00FA55B9" w:rsidRPr="00FA0BC0" w:rsidRDefault="00FA55B9" w:rsidP="00C211DA">
            <w:pPr>
              <w:pStyle w:val="Normal1"/>
              <w:spacing w:after="0" w:line="240" w:lineRule="auto"/>
              <w:jc w:val="center"/>
              <w:rPr>
                <w:rFonts w:ascii="Arial" w:eastAsia="Times New Roman" w:hAnsi="Arial" w:cs="Arial"/>
                <w:lang w:val="ru-RU"/>
              </w:rPr>
            </w:pPr>
          </w:p>
          <w:p w14:paraId="3AA8F2B0"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80-84</w:t>
            </w:r>
          </w:p>
        </w:tc>
        <w:tc>
          <w:tcPr>
            <w:tcW w:w="2513" w:type="dxa"/>
          </w:tcPr>
          <w:p w14:paraId="7E731CBB"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21222720"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478</w:t>
            </w:r>
          </w:p>
        </w:tc>
        <w:tc>
          <w:tcPr>
            <w:tcW w:w="2349" w:type="dxa"/>
            <w:shd w:val="clear" w:color="auto" w:fill="FFFFFF" w:themeFill="background1"/>
            <w:vAlign w:val="bottom"/>
          </w:tcPr>
          <w:p w14:paraId="3643AD6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3,42</w:t>
            </w:r>
          </w:p>
        </w:tc>
      </w:tr>
      <w:tr w:rsidR="00FA55B9" w:rsidRPr="00FA0BC0" w14:paraId="31B6CB95" w14:textId="77777777" w:rsidTr="00C211DA">
        <w:trPr>
          <w:trHeight w:val="12"/>
        </w:trPr>
        <w:tc>
          <w:tcPr>
            <w:tcW w:w="1962" w:type="dxa"/>
            <w:vMerge/>
          </w:tcPr>
          <w:p w14:paraId="450A807A"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3EEFA708"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0AE7A82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207</w:t>
            </w:r>
          </w:p>
        </w:tc>
        <w:tc>
          <w:tcPr>
            <w:tcW w:w="2349" w:type="dxa"/>
            <w:shd w:val="clear" w:color="auto" w:fill="FFFFFF" w:themeFill="background1"/>
            <w:vAlign w:val="bottom"/>
          </w:tcPr>
          <w:p w14:paraId="742B06F5"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1,48</w:t>
            </w:r>
          </w:p>
        </w:tc>
      </w:tr>
      <w:tr w:rsidR="00FA55B9" w:rsidRPr="00FA0BC0" w14:paraId="410A8870" w14:textId="77777777" w:rsidTr="00C211DA">
        <w:trPr>
          <w:trHeight w:val="12"/>
        </w:trPr>
        <w:tc>
          <w:tcPr>
            <w:tcW w:w="1962" w:type="dxa"/>
            <w:vMerge/>
          </w:tcPr>
          <w:p w14:paraId="4CACE03B"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1F230DC1"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1ED3622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271</w:t>
            </w:r>
          </w:p>
        </w:tc>
        <w:tc>
          <w:tcPr>
            <w:tcW w:w="2349" w:type="dxa"/>
            <w:shd w:val="clear" w:color="auto" w:fill="FFFFFF" w:themeFill="background1"/>
            <w:vAlign w:val="bottom"/>
          </w:tcPr>
          <w:p w14:paraId="2E6A59F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1,94</w:t>
            </w:r>
          </w:p>
        </w:tc>
      </w:tr>
      <w:tr w:rsidR="00FA55B9" w:rsidRPr="00FA0BC0" w14:paraId="67A6C982" w14:textId="77777777" w:rsidTr="00C211DA">
        <w:trPr>
          <w:trHeight w:val="12"/>
        </w:trPr>
        <w:tc>
          <w:tcPr>
            <w:tcW w:w="1962" w:type="dxa"/>
            <w:vMerge w:val="restart"/>
          </w:tcPr>
          <w:p w14:paraId="4C210881" w14:textId="77777777" w:rsidR="00FA55B9" w:rsidRPr="00FA0BC0" w:rsidRDefault="00FA55B9" w:rsidP="00C211DA">
            <w:pPr>
              <w:pStyle w:val="Normal1"/>
              <w:spacing w:after="0" w:line="240" w:lineRule="auto"/>
              <w:jc w:val="center"/>
              <w:rPr>
                <w:rFonts w:ascii="Arial" w:eastAsia="Times New Roman" w:hAnsi="Arial" w:cs="Arial"/>
                <w:lang w:val="ru-RU"/>
              </w:rPr>
            </w:pPr>
          </w:p>
          <w:p w14:paraId="2A501235"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85 и више</w:t>
            </w:r>
          </w:p>
        </w:tc>
        <w:tc>
          <w:tcPr>
            <w:tcW w:w="2513" w:type="dxa"/>
          </w:tcPr>
          <w:p w14:paraId="5CD750D2"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243" w:type="dxa"/>
            <w:vAlign w:val="bottom"/>
          </w:tcPr>
          <w:p w14:paraId="4B4472C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187</w:t>
            </w:r>
          </w:p>
        </w:tc>
        <w:tc>
          <w:tcPr>
            <w:tcW w:w="2349" w:type="dxa"/>
            <w:shd w:val="clear" w:color="auto" w:fill="FFFFFF" w:themeFill="background1"/>
            <w:vAlign w:val="bottom"/>
          </w:tcPr>
          <w:p w14:paraId="1BF380F4"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1,34</w:t>
            </w:r>
          </w:p>
        </w:tc>
      </w:tr>
      <w:tr w:rsidR="00FA55B9" w:rsidRPr="00FA0BC0" w14:paraId="11EC5E0C" w14:textId="77777777" w:rsidTr="00C211DA">
        <w:trPr>
          <w:trHeight w:val="12"/>
        </w:trPr>
        <w:tc>
          <w:tcPr>
            <w:tcW w:w="1962" w:type="dxa"/>
            <w:vMerge/>
          </w:tcPr>
          <w:p w14:paraId="048D7B43"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42BE768E"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243" w:type="dxa"/>
            <w:vAlign w:val="bottom"/>
          </w:tcPr>
          <w:p w14:paraId="1FD70EC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333333"/>
              </w:rPr>
              <w:t>63</w:t>
            </w:r>
          </w:p>
        </w:tc>
        <w:tc>
          <w:tcPr>
            <w:tcW w:w="2349" w:type="dxa"/>
            <w:shd w:val="clear" w:color="auto" w:fill="FFFFFF" w:themeFill="background1"/>
            <w:vAlign w:val="bottom"/>
          </w:tcPr>
          <w:p w14:paraId="185F0FC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0,45</w:t>
            </w:r>
          </w:p>
        </w:tc>
      </w:tr>
      <w:tr w:rsidR="00FA55B9" w:rsidRPr="00FA0BC0" w14:paraId="16733DBC" w14:textId="77777777" w:rsidTr="00C211DA">
        <w:trPr>
          <w:trHeight w:val="12"/>
        </w:trPr>
        <w:tc>
          <w:tcPr>
            <w:tcW w:w="1962" w:type="dxa"/>
            <w:vMerge/>
          </w:tcPr>
          <w:p w14:paraId="33E09A4C"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513" w:type="dxa"/>
          </w:tcPr>
          <w:p w14:paraId="4A8C2854"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243" w:type="dxa"/>
            <w:vAlign w:val="bottom"/>
          </w:tcPr>
          <w:p w14:paraId="7DF40CBB" w14:textId="77777777" w:rsidR="00FA55B9" w:rsidRPr="00FA0BC0" w:rsidRDefault="00FA55B9" w:rsidP="00C211DA">
            <w:pPr>
              <w:snapToGrid w:val="0"/>
              <w:jc w:val="center"/>
              <w:rPr>
                <w:rFonts w:ascii="Arial" w:hAnsi="Arial" w:cs="Arial"/>
                <w:color w:val="333333"/>
                <w:lang w:val="sr-Cyrl-RS"/>
              </w:rPr>
            </w:pPr>
            <w:r w:rsidRPr="00FA0BC0">
              <w:rPr>
                <w:rFonts w:ascii="Arial" w:hAnsi="Arial" w:cs="Arial"/>
                <w:color w:val="333333"/>
                <w:lang w:val="sr-Cyrl-RS"/>
              </w:rPr>
              <w:t>124</w:t>
            </w:r>
          </w:p>
        </w:tc>
        <w:tc>
          <w:tcPr>
            <w:tcW w:w="2349" w:type="dxa"/>
            <w:shd w:val="clear" w:color="auto" w:fill="FFFFFF" w:themeFill="background1"/>
            <w:vAlign w:val="bottom"/>
          </w:tcPr>
          <w:p w14:paraId="1699698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0,89</w:t>
            </w:r>
          </w:p>
        </w:tc>
      </w:tr>
    </w:tbl>
    <w:p w14:paraId="5E142445" w14:textId="77777777" w:rsidR="00FA55B9" w:rsidRPr="00FA0BC0" w:rsidRDefault="00FA55B9" w:rsidP="00FA55B9">
      <w:pPr>
        <w:pStyle w:val="Normal1"/>
        <w:spacing w:after="0" w:line="240" w:lineRule="auto"/>
        <w:rPr>
          <w:rFonts w:ascii="Arial" w:eastAsia="Times New Roman" w:hAnsi="Arial" w:cs="Arial"/>
          <w:lang w:val="ru-RU"/>
        </w:rPr>
      </w:pPr>
      <w:r w:rsidRPr="00FA0BC0">
        <w:rPr>
          <w:rFonts w:ascii="Arial" w:eastAsia="Times New Roman" w:hAnsi="Arial" w:cs="Arial"/>
          <w:lang w:val="ru-RU"/>
        </w:rPr>
        <w:t>Извор: Републички Завод за статистику Републике Србије, 2011.</w:t>
      </w:r>
      <w:r>
        <w:rPr>
          <w:rFonts w:ascii="Arial" w:eastAsia="Times New Roman" w:hAnsi="Arial" w:cs="Arial"/>
          <w:lang w:val="ru-RU"/>
        </w:rPr>
        <w:t xml:space="preserve"> година</w:t>
      </w:r>
    </w:p>
    <w:p w14:paraId="45C05624" w14:textId="77777777" w:rsidR="00FA55B9" w:rsidRPr="00FA0BC0" w:rsidRDefault="00FA55B9" w:rsidP="00FA55B9">
      <w:pPr>
        <w:pStyle w:val="Normal1"/>
        <w:spacing w:after="0" w:line="240" w:lineRule="auto"/>
        <w:ind w:left="360"/>
        <w:rPr>
          <w:rFonts w:ascii="Arial" w:eastAsia="Times New Roman" w:hAnsi="Arial" w:cs="Arial"/>
          <w:b/>
          <w:lang w:val="sr-Cyrl-RS"/>
        </w:rPr>
      </w:pPr>
    </w:p>
    <w:p w14:paraId="7EB56C34" w14:textId="77777777" w:rsidR="00FA55B9" w:rsidRPr="00FA0BC0" w:rsidRDefault="00FA55B9" w:rsidP="00FA55B9">
      <w:pPr>
        <w:pStyle w:val="Normal1"/>
        <w:spacing w:after="0" w:line="240" w:lineRule="auto"/>
        <w:rPr>
          <w:rFonts w:ascii="Arial" w:eastAsia="Times New Roman" w:hAnsi="Arial" w:cs="Arial"/>
          <w:lang w:val="sr-Cyrl-RS"/>
        </w:rPr>
      </w:pPr>
      <w:r w:rsidRPr="00FA0BC0">
        <w:rPr>
          <w:rFonts w:ascii="Arial" w:hAnsi="Arial" w:cs="Arial"/>
          <w:lang w:val="sr-Cyrl-RS"/>
        </w:rPr>
        <w:t>ТАБЕЛА 12. Становништво према старосним групама и полу, 2011. година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805"/>
        <w:gridCol w:w="2438"/>
        <w:gridCol w:w="1285"/>
        <w:gridCol w:w="1626"/>
        <w:gridCol w:w="1175"/>
        <w:gridCol w:w="1738"/>
      </w:tblGrid>
      <w:tr w:rsidR="00FA55B9" w:rsidRPr="00FA0BC0" w14:paraId="2763AFBF" w14:textId="77777777" w:rsidTr="00C211DA">
        <w:trPr>
          <w:trHeight w:val="587"/>
        </w:trPr>
        <w:tc>
          <w:tcPr>
            <w:tcW w:w="806" w:type="dxa"/>
            <w:vMerge w:val="restart"/>
            <w:shd w:val="clear" w:color="auto" w:fill="A4B3C6"/>
            <w:tcMar>
              <w:top w:w="72" w:type="dxa"/>
              <w:left w:w="126" w:type="dxa"/>
              <w:bottom w:w="72" w:type="dxa"/>
              <w:right w:w="126" w:type="dxa"/>
            </w:tcMar>
            <w:textDirection w:val="btLr"/>
            <w:vAlign w:val="center"/>
            <w:hideMark/>
          </w:tcPr>
          <w:p w14:paraId="110511E3" w14:textId="77777777" w:rsidR="00FA55B9" w:rsidRPr="00FA0BC0" w:rsidRDefault="00FA55B9" w:rsidP="00C211DA">
            <w:pPr>
              <w:jc w:val="center"/>
              <w:rPr>
                <w:rFonts w:ascii="Arial" w:hAnsi="Arial" w:cs="Arial"/>
              </w:rPr>
            </w:pPr>
            <w:r w:rsidRPr="00FA0BC0">
              <w:rPr>
                <w:rFonts w:ascii="Arial" w:eastAsia="Times New Roman" w:hAnsi="Arial" w:cs="Arial"/>
                <w:b/>
                <w:bCs/>
              </w:rPr>
              <w:t>СТАНОВНИШТВО</w:t>
            </w:r>
          </w:p>
          <w:p w14:paraId="0A8BE2D9" w14:textId="77777777" w:rsidR="00FA55B9" w:rsidRPr="00FA0BC0" w:rsidRDefault="00FA55B9" w:rsidP="00C211DA">
            <w:pPr>
              <w:pStyle w:val="Normal1"/>
              <w:ind w:left="360"/>
              <w:jc w:val="center"/>
              <w:rPr>
                <w:rFonts w:ascii="Arial" w:eastAsia="Times New Roman" w:hAnsi="Arial" w:cs="Arial"/>
                <w:b/>
                <w:lang w:val="sr-Latn-RS"/>
              </w:rPr>
            </w:pPr>
          </w:p>
        </w:tc>
        <w:tc>
          <w:tcPr>
            <w:tcW w:w="2465" w:type="dxa"/>
            <w:vMerge w:val="restart"/>
            <w:shd w:val="clear" w:color="auto" w:fill="A4B3C6"/>
            <w:tcMar>
              <w:top w:w="72" w:type="dxa"/>
              <w:left w:w="126" w:type="dxa"/>
              <w:bottom w:w="72" w:type="dxa"/>
              <w:right w:w="126" w:type="dxa"/>
            </w:tcMar>
            <w:vAlign w:val="center"/>
            <w:hideMark/>
          </w:tcPr>
          <w:p w14:paraId="338A46D8" w14:textId="77777777" w:rsidR="00FA55B9" w:rsidRPr="00FA0BC0" w:rsidRDefault="00FA55B9" w:rsidP="00C211DA">
            <w:pPr>
              <w:rPr>
                <w:rFonts w:ascii="Arial" w:hAnsi="Arial" w:cs="Arial"/>
              </w:rPr>
            </w:pPr>
            <w:r w:rsidRPr="00FA0BC0">
              <w:rPr>
                <w:rFonts w:ascii="Arial" w:eastAsia="Times New Roman" w:hAnsi="Arial" w:cs="Arial"/>
                <w:b/>
                <w:bCs/>
              </w:rPr>
              <w:t>УКУПАН БРОЈ СТАНОВНИКА</w:t>
            </w:r>
          </w:p>
          <w:p w14:paraId="5ACCA628" w14:textId="77777777" w:rsidR="00FA55B9" w:rsidRPr="00FA0BC0" w:rsidRDefault="00FA55B9" w:rsidP="00C211DA">
            <w:pPr>
              <w:pStyle w:val="Normal1"/>
              <w:ind w:left="360"/>
              <w:rPr>
                <w:rFonts w:ascii="Arial" w:eastAsia="Times New Roman" w:hAnsi="Arial" w:cs="Arial"/>
                <w:b/>
                <w:lang w:val="sr-Latn-RS"/>
              </w:rPr>
            </w:pPr>
          </w:p>
        </w:tc>
        <w:tc>
          <w:tcPr>
            <w:tcW w:w="1229" w:type="dxa"/>
            <w:vMerge w:val="restart"/>
            <w:shd w:val="clear" w:color="auto" w:fill="A4B3C6"/>
            <w:tcMar>
              <w:top w:w="72" w:type="dxa"/>
              <w:left w:w="126" w:type="dxa"/>
              <w:bottom w:w="72" w:type="dxa"/>
              <w:right w:w="126" w:type="dxa"/>
            </w:tcMar>
            <w:vAlign w:val="center"/>
            <w:hideMark/>
          </w:tcPr>
          <w:p w14:paraId="780F36A0" w14:textId="77777777" w:rsidR="00FA55B9" w:rsidRPr="00FA0BC0" w:rsidRDefault="00FA55B9" w:rsidP="00C211DA">
            <w:pPr>
              <w:pStyle w:val="Normal1"/>
              <w:ind w:left="360"/>
              <w:rPr>
                <w:rFonts w:ascii="Arial" w:eastAsia="Times New Roman" w:hAnsi="Arial" w:cs="Arial"/>
                <w:b/>
                <w:lang w:val="sr-Latn-RS"/>
              </w:rPr>
            </w:pPr>
            <w:r w:rsidRPr="00FA0BC0">
              <w:rPr>
                <w:rFonts w:ascii="Arial" w:eastAsia="Times New Roman" w:hAnsi="Arial" w:cs="Arial"/>
                <w:b/>
                <w:bCs/>
                <w:lang w:val="sr-Latn-RS"/>
              </w:rPr>
              <w:t>13.968</w:t>
            </w:r>
          </w:p>
        </w:tc>
        <w:tc>
          <w:tcPr>
            <w:tcW w:w="1637" w:type="dxa"/>
            <w:shd w:val="clear" w:color="auto" w:fill="A4B3C6"/>
            <w:tcMar>
              <w:top w:w="72" w:type="dxa"/>
              <w:left w:w="126" w:type="dxa"/>
              <w:bottom w:w="72" w:type="dxa"/>
              <w:right w:w="126" w:type="dxa"/>
            </w:tcMar>
            <w:vAlign w:val="center"/>
            <w:hideMark/>
          </w:tcPr>
          <w:p w14:paraId="7AAFA01E" w14:textId="77777777" w:rsidR="00FA55B9" w:rsidRPr="00FA0BC0" w:rsidRDefault="00FA55B9" w:rsidP="00C211DA">
            <w:pPr>
              <w:rPr>
                <w:rFonts w:ascii="Arial" w:hAnsi="Arial" w:cs="Arial"/>
              </w:rPr>
            </w:pPr>
            <w:proofErr w:type="spellStart"/>
            <w:r w:rsidRPr="00FA0BC0">
              <w:rPr>
                <w:rFonts w:ascii="Arial" w:eastAsia="Times New Roman" w:hAnsi="Arial" w:cs="Arial"/>
                <w:b/>
                <w:bCs/>
              </w:rPr>
              <w:t>Мушкарци</w:t>
            </w:r>
            <w:proofErr w:type="spellEnd"/>
          </w:p>
          <w:p w14:paraId="3E9E92D0" w14:textId="77777777" w:rsidR="00FA55B9" w:rsidRPr="00FA0BC0" w:rsidRDefault="00FA55B9" w:rsidP="00C211DA">
            <w:pPr>
              <w:pStyle w:val="Normal1"/>
              <w:ind w:left="360"/>
              <w:rPr>
                <w:rFonts w:ascii="Arial" w:eastAsia="Times New Roman" w:hAnsi="Arial" w:cs="Arial"/>
                <w:b/>
                <w:lang w:val="sr-Latn-RS"/>
              </w:rPr>
            </w:pPr>
          </w:p>
        </w:tc>
        <w:tc>
          <w:tcPr>
            <w:tcW w:w="1176" w:type="dxa"/>
            <w:shd w:val="clear" w:color="auto" w:fill="A4B3C6"/>
            <w:tcMar>
              <w:top w:w="72" w:type="dxa"/>
              <w:left w:w="126" w:type="dxa"/>
              <w:bottom w:w="72" w:type="dxa"/>
              <w:right w:w="126" w:type="dxa"/>
            </w:tcMar>
            <w:vAlign w:val="center"/>
            <w:hideMark/>
          </w:tcPr>
          <w:p w14:paraId="64730F66" w14:textId="77777777" w:rsidR="00FA55B9" w:rsidRPr="00FA0BC0" w:rsidRDefault="00FA55B9" w:rsidP="00C211DA">
            <w:pPr>
              <w:pStyle w:val="Normal1"/>
              <w:ind w:left="360"/>
              <w:rPr>
                <w:rFonts w:ascii="Arial" w:eastAsia="Times New Roman" w:hAnsi="Arial" w:cs="Arial"/>
                <w:b/>
                <w:lang w:val="sr-Latn-RS"/>
              </w:rPr>
            </w:pPr>
            <w:r w:rsidRPr="00FA0BC0">
              <w:rPr>
                <w:rFonts w:ascii="Arial" w:eastAsia="Times New Roman" w:hAnsi="Arial" w:cs="Arial"/>
                <w:b/>
                <w:bCs/>
                <w:lang w:val="sr-Latn-RS"/>
              </w:rPr>
              <w:t>7.174</w:t>
            </w:r>
          </w:p>
        </w:tc>
        <w:tc>
          <w:tcPr>
            <w:tcW w:w="1754" w:type="dxa"/>
            <w:shd w:val="clear" w:color="auto" w:fill="A4B3C6"/>
            <w:tcMar>
              <w:top w:w="72" w:type="dxa"/>
              <w:left w:w="126" w:type="dxa"/>
              <w:bottom w:w="72" w:type="dxa"/>
              <w:right w:w="126" w:type="dxa"/>
            </w:tcMar>
            <w:vAlign w:val="center"/>
            <w:hideMark/>
          </w:tcPr>
          <w:p w14:paraId="2D22B417" w14:textId="77777777" w:rsidR="00FA55B9" w:rsidRPr="00FA0BC0" w:rsidRDefault="00FA55B9" w:rsidP="00C211DA">
            <w:pPr>
              <w:pStyle w:val="Normal1"/>
              <w:ind w:left="360"/>
              <w:rPr>
                <w:rFonts w:ascii="Arial" w:eastAsia="Times New Roman" w:hAnsi="Arial" w:cs="Arial"/>
                <w:b/>
                <w:lang w:val="sr-Latn-RS"/>
              </w:rPr>
            </w:pPr>
            <w:r w:rsidRPr="00FA0BC0">
              <w:rPr>
                <w:rFonts w:ascii="Arial" w:eastAsia="Times New Roman" w:hAnsi="Arial" w:cs="Arial"/>
                <w:b/>
                <w:bCs/>
                <w:lang w:val="sr-Latn-RS"/>
              </w:rPr>
              <w:t>51,36%</w:t>
            </w:r>
          </w:p>
        </w:tc>
      </w:tr>
      <w:tr w:rsidR="00FA55B9" w:rsidRPr="00FA0BC0" w14:paraId="10E7B14A" w14:textId="77777777" w:rsidTr="00C211DA">
        <w:trPr>
          <w:trHeight w:val="548"/>
        </w:trPr>
        <w:tc>
          <w:tcPr>
            <w:tcW w:w="0" w:type="auto"/>
            <w:vMerge/>
            <w:shd w:val="clear" w:color="auto" w:fill="A4B3C6"/>
            <w:vAlign w:val="center"/>
            <w:hideMark/>
          </w:tcPr>
          <w:p w14:paraId="365A009D" w14:textId="77777777" w:rsidR="00FA55B9" w:rsidRPr="00FA0BC0" w:rsidRDefault="00FA55B9" w:rsidP="00C211DA">
            <w:pPr>
              <w:pStyle w:val="Normal1"/>
              <w:ind w:left="360"/>
              <w:rPr>
                <w:rFonts w:ascii="Arial" w:eastAsia="Times New Roman" w:hAnsi="Arial" w:cs="Arial"/>
                <w:b/>
                <w:lang w:val="sr-Latn-RS"/>
              </w:rPr>
            </w:pPr>
          </w:p>
        </w:tc>
        <w:tc>
          <w:tcPr>
            <w:tcW w:w="0" w:type="auto"/>
            <w:vMerge/>
            <w:shd w:val="clear" w:color="auto" w:fill="A4B3C6"/>
            <w:vAlign w:val="center"/>
            <w:hideMark/>
          </w:tcPr>
          <w:p w14:paraId="35D652CA" w14:textId="77777777" w:rsidR="00FA55B9" w:rsidRPr="00FA0BC0" w:rsidRDefault="00FA55B9" w:rsidP="00C211DA">
            <w:pPr>
              <w:pStyle w:val="Normal1"/>
              <w:ind w:left="360"/>
              <w:rPr>
                <w:rFonts w:ascii="Arial" w:eastAsia="Times New Roman" w:hAnsi="Arial" w:cs="Arial"/>
                <w:b/>
                <w:lang w:val="sr-Latn-RS"/>
              </w:rPr>
            </w:pPr>
          </w:p>
        </w:tc>
        <w:tc>
          <w:tcPr>
            <w:tcW w:w="0" w:type="auto"/>
            <w:vMerge/>
            <w:shd w:val="clear" w:color="auto" w:fill="A4B3C6"/>
            <w:vAlign w:val="center"/>
            <w:hideMark/>
          </w:tcPr>
          <w:p w14:paraId="7A32DB5B" w14:textId="77777777" w:rsidR="00FA55B9" w:rsidRPr="00FA0BC0" w:rsidRDefault="00FA55B9" w:rsidP="00C211DA">
            <w:pPr>
              <w:pStyle w:val="Normal1"/>
              <w:ind w:left="360"/>
              <w:rPr>
                <w:rFonts w:ascii="Arial" w:eastAsia="Times New Roman" w:hAnsi="Arial" w:cs="Arial"/>
                <w:b/>
                <w:lang w:val="sr-Latn-RS"/>
              </w:rPr>
            </w:pPr>
          </w:p>
        </w:tc>
        <w:tc>
          <w:tcPr>
            <w:tcW w:w="1637" w:type="dxa"/>
            <w:shd w:val="clear" w:color="auto" w:fill="A4B3C6"/>
            <w:tcMar>
              <w:top w:w="72" w:type="dxa"/>
              <w:left w:w="126" w:type="dxa"/>
              <w:bottom w:w="72" w:type="dxa"/>
              <w:right w:w="126" w:type="dxa"/>
            </w:tcMar>
            <w:vAlign w:val="center"/>
            <w:hideMark/>
          </w:tcPr>
          <w:p w14:paraId="0C16394F" w14:textId="77777777" w:rsidR="00FA55B9" w:rsidRPr="00FA0BC0" w:rsidRDefault="00FA55B9" w:rsidP="00C211DA">
            <w:pPr>
              <w:rPr>
                <w:rFonts w:ascii="Arial" w:hAnsi="Arial" w:cs="Arial"/>
              </w:rPr>
            </w:pPr>
            <w:proofErr w:type="spellStart"/>
            <w:r w:rsidRPr="00FA0BC0">
              <w:rPr>
                <w:rFonts w:ascii="Arial" w:eastAsia="Times New Roman" w:hAnsi="Arial" w:cs="Arial"/>
                <w:b/>
              </w:rPr>
              <w:t>Жене</w:t>
            </w:r>
            <w:proofErr w:type="spellEnd"/>
          </w:p>
          <w:p w14:paraId="4BA139EE" w14:textId="77777777" w:rsidR="00FA55B9" w:rsidRPr="00FA0BC0" w:rsidRDefault="00FA55B9" w:rsidP="00C211DA">
            <w:pPr>
              <w:pStyle w:val="Normal1"/>
              <w:ind w:left="360"/>
              <w:rPr>
                <w:rFonts w:ascii="Arial" w:eastAsia="Times New Roman" w:hAnsi="Arial" w:cs="Arial"/>
                <w:b/>
                <w:lang w:val="sr-Latn-RS"/>
              </w:rPr>
            </w:pPr>
          </w:p>
        </w:tc>
        <w:tc>
          <w:tcPr>
            <w:tcW w:w="1176" w:type="dxa"/>
            <w:shd w:val="clear" w:color="auto" w:fill="A4B3C6"/>
            <w:tcMar>
              <w:top w:w="72" w:type="dxa"/>
              <w:left w:w="126" w:type="dxa"/>
              <w:bottom w:w="72" w:type="dxa"/>
              <w:right w:w="126" w:type="dxa"/>
            </w:tcMar>
            <w:vAlign w:val="center"/>
            <w:hideMark/>
          </w:tcPr>
          <w:p w14:paraId="03383C14" w14:textId="77777777" w:rsidR="00FA55B9" w:rsidRPr="00FA0BC0" w:rsidRDefault="00FA55B9" w:rsidP="00C211DA">
            <w:pPr>
              <w:pStyle w:val="Normal1"/>
              <w:ind w:left="360"/>
              <w:rPr>
                <w:rFonts w:ascii="Arial" w:eastAsia="Times New Roman" w:hAnsi="Arial" w:cs="Arial"/>
                <w:b/>
                <w:lang w:val="sr-Latn-RS"/>
              </w:rPr>
            </w:pPr>
            <w:r w:rsidRPr="00FA0BC0">
              <w:rPr>
                <w:rFonts w:ascii="Arial" w:eastAsia="Times New Roman" w:hAnsi="Arial" w:cs="Arial"/>
                <w:b/>
                <w:lang w:val="sr-Latn-RS"/>
              </w:rPr>
              <w:t>6.794</w:t>
            </w:r>
          </w:p>
        </w:tc>
        <w:tc>
          <w:tcPr>
            <w:tcW w:w="1754" w:type="dxa"/>
            <w:shd w:val="clear" w:color="auto" w:fill="A4B3C6"/>
            <w:tcMar>
              <w:top w:w="72" w:type="dxa"/>
              <w:left w:w="126" w:type="dxa"/>
              <w:bottom w:w="72" w:type="dxa"/>
              <w:right w:w="126" w:type="dxa"/>
            </w:tcMar>
            <w:vAlign w:val="center"/>
            <w:hideMark/>
          </w:tcPr>
          <w:p w14:paraId="1F656BDD" w14:textId="77777777" w:rsidR="00FA55B9" w:rsidRPr="00FA0BC0" w:rsidRDefault="00FA55B9" w:rsidP="00C211DA">
            <w:pPr>
              <w:pStyle w:val="Normal1"/>
              <w:ind w:left="360"/>
              <w:rPr>
                <w:rFonts w:ascii="Arial" w:eastAsia="Times New Roman" w:hAnsi="Arial" w:cs="Arial"/>
                <w:b/>
                <w:lang w:val="sr-Latn-RS"/>
              </w:rPr>
            </w:pPr>
            <w:r w:rsidRPr="00FA0BC0">
              <w:rPr>
                <w:rFonts w:ascii="Arial" w:eastAsia="Times New Roman" w:hAnsi="Arial" w:cs="Arial"/>
                <w:b/>
                <w:lang w:val="sr-Latn-RS"/>
              </w:rPr>
              <w:t>48,64%</w:t>
            </w:r>
          </w:p>
        </w:tc>
      </w:tr>
      <w:tr w:rsidR="00FA55B9" w:rsidRPr="00FA0BC0" w14:paraId="0A6424BC" w14:textId="77777777" w:rsidTr="00C211DA">
        <w:trPr>
          <w:trHeight w:val="566"/>
        </w:trPr>
        <w:tc>
          <w:tcPr>
            <w:tcW w:w="0" w:type="auto"/>
            <w:vMerge/>
            <w:shd w:val="clear" w:color="auto" w:fill="A4B3C6"/>
            <w:vAlign w:val="center"/>
            <w:hideMark/>
          </w:tcPr>
          <w:p w14:paraId="2389309D" w14:textId="77777777" w:rsidR="00FA55B9" w:rsidRPr="00FA0BC0" w:rsidRDefault="00FA55B9" w:rsidP="00C211DA">
            <w:pPr>
              <w:pStyle w:val="Normal1"/>
              <w:ind w:left="360"/>
              <w:rPr>
                <w:rFonts w:ascii="Arial" w:eastAsia="Times New Roman" w:hAnsi="Arial" w:cs="Arial"/>
                <w:b/>
                <w:lang w:val="sr-Latn-RS"/>
              </w:rPr>
            </w:pPr>
          </w:p>
        </w:tc>
        <w:tc>
          <w:tcPr>
            <w:tcW w:w="8261" w:type="dxa"/>
            <w:gridSpan w:val="5"/>
            <w:shd w:val="clear" w:color="auto" w:fill="A4B3C6"/>
            <w:tcMar>
              <w:top w:w="72" w:type="dxa"/>
              <w:left w:w="126" w:type="dxa"/>
              <w:bottom w:w="72" w:type="dxa"/>
              <w:right w:w="126" w:type="dxa"/>
            </w:tcMar>
            <w:vAlign w:val="center"/>
            <w:hideMark/>
          </w:tcPr>
          <w:p w14:paraId="611AAA82" w14:textId="77777777" w:rsidR="00FA55B9" w:rsidRPr="00FA0BC0" w:rsidRDefault="00FA55B9" w:rsidP="00C211DA">
            <w:pPr>
              <w:jc w:val="center"/>
              <w:rPr>
                <w:rFonts w:ascii="Arial" w:hAnsi="Arial" w:cs="Arial"/>
              </w:rPr>
            </w:pPr>
            <w:proofErr w:type="spellStart"/>
            <w:r w:rsidRPr="00FA0BC0">
              <w:rPr>
                <w:rFonts w:ascii="Arial" w:eastAsia="Times New Roman" w:hAnsi="Arial" w:cs="Arial"/>
                <w:b/>
              </w:rPr>
              <w:t>Старосна</w:t>
            </w:r>
            <w:proofErr w:type="spellEnd"/>
            <w:r w:rsidRPr="00FA0BC0">
              <w:rPr>
                <w:rFonts w:ascii="Arial" w:eastAsia="Times New Roman" w:hAnsi="Arial" w:cs="Arial"/>
                <w:b/>
              </w:rPr>
              <w:t xml:space="preserve"> </w:t>
            </w:r>
            <w:proofErr w:type="spellStart"/>
            <w:r w:rsidRPr="00FA0BC0">
              <w:rPr>
                <w:rFonts w:ascii="Arial" w:eastAsia="Times New Roman" w:hAnsi="Arial" w:cs="Arial"/>
                <w:b/>
              </w:rPr>
              <w:t>структура</w:t>
            </w:r>
            <w:proofErr w:type="spellEnd"/>
          </w:p>
          <w:p w14:paraId="570C3543" w14:textId="77777777" w:rsidR="00FA55B9" w:rsidRPr="00FA0BC0" w:rsidRDefault="00FA55B9" w:rsidP="00C211DA">
            <w:pPr>
              <w:pStyle w:val="Normal1"/>
              <w:ind w:left="360"/>
              <w:rPr>
                <w:rFonts w:ascii="Arial" w:eastAsia="Times New Roman" w:hAnsi="Arial" w:cs="Arial"/>
                <w:b/>
                <w:lang w:val="sr-Latn-RS"/>
              </w:rPr>
            </w:pPr>
          </w:p>
        </w:tc>
      </w:tr>
      <w:tr w:rsidR="00FA55B9" w:rsidRPr="00FA0BC0" w14:paraId="00C66AFC" w14:textId="77777777" w:rsidTr="00C211DA">
        <w:trPr>
          <w:trHeight w:val="566"/>
        </w:trPr>
        <w:tc>
          <w:tcPr>
            <w:tcW w:w="0" w:type="auto"/>
            <w:vMerge/>
            <w:shd w:val="clear" w:color="auto" w:fill="A4B3C6"/>
            <w:vAlign w:val="center"/>
            <w:hideMark/>
          </w:tcPr>
          <w:p w14:paraId="3EE1E829" w14:textId="77777777" w:rsidR="00FA55B9" w:rsidRPr="00FA0BC0" w:rsidRDefault="00FA55B9" w:rsidP="00C211DA">
            <w:pPr>
              <w:pStyle w:val="Normal1"/>
              <w:ind w:left="360"/>
              <w:rPr>
                <w:rFonts w:ascii="Arial" w:eastAsia="Times New Roman" w:hAnsi="Arial" w:cs="Arial"/>
                <w:b/>
                <w:lang w:val="sr-Latn-RS"/>
              </w:rPr>
            </w:pPr>
          </w:p>
        </w:tc>
        <w:tc>
          <w:tcPr>
            <w:tcW w:w="5331" w:type="dxa"/>
            <w:gridSpan w:val="3"/>
            <w:shd w:val="clear" w:color="auto" w:fill="auto"/>
            <w:tcMar>
              <w:top w:w="72" w:type="dxa"/>
              <w:left w:w="126" w:type="dxa"/>
              <w:bottom w:w="72" w:type="dxa"/>
              <w:right w:w="126" w:type="dxa"/>
            </w:tcMar>
            <w:vAlign w:val="center"/>
            <w:hideMark/>
          </w:tcPr>
          <w:p w14:paraId="7B9438A5" w14:textId="77777777" w:rsidR="00FA55B9" w:rsidRPr="00FA0BC0" w:rsidRDefault="00FA55B9" w:rsidP="00C211DA">
            <w:pPr>
              <w:rPr>
                <w:rFonts w:ascii="Arial" w:hAnsi="Arial" w:cs="Arial"/>
                <w:bCs/>
              </w:rPr>
            </w:pPr>
            <w:proofErr w:type="spellStart"/>
            <w:r w:rsidRPr="00FA0BC0">
              <w:rPr>
                <w:rFonts w:ascii="Arial" w:eastAsia="Times New Roman" w:hAnsi="Arial" w:cs="Arial"/>
                <w:bCs/>
              </w:rPr>
              <w:t>Млађа</w:t>
            </w:r>
            <w:proofErr w:type="spellEnd"/>
            <w:r w:rsidRPr="00FA0BC0">
              <w:rPr>
                <w:rFonts w:ascii="Arial" w:eastAsia="Times New Roman" w:hAnsi="Arial" w:cs="Arial"/>
                <w:bCs/>
              </w:rPr>
              <w:t xml:space="preserve"> </w:t>
            </w:r>
            <w:proofErr w:type="spellStart"/>
            <w:r w:rsidRPr="00FA0BC0">
              <w:rPr>
                <w:rFonts w:ascii="Arial" w:eastAsia="Times New Roman" w:hAnsi="Arial" w:cs="Arial"/>
                <w:bCs/>
              </w:rPr>
              <w:t>деца</w:t>
            </w:r>
            <w:proofErr w:type="spellEnd"/>
            <w:r w:rsidRPr="00FA0BC0">
              <w:rPr>
                <w:rFonts w:ascii="Arial" w:eastAsia="Times New Roman" w:hAnsi="Arial" w:cs="Arial"/>
                <w:bCs/>
              </w:rPr>
              <w:t xml:space="preserve"> (0-4 </w:t>
            </w:r>
            <w:proofErr w:type="spellStart"/>
            <w:r w:rsidRPr="00FA0BC0">
              <w:rPr>
                <w:rFonts w:ascii="Arial" w:eastAsia="Times New Roman" w:hAnsi="Arial" w:cs="Arial"/>
                <w:bCs/>
              </w:rPr>
              <w:t>год</w:t>
            </w:r>
            <w:proofErr w:type="spellEnd"/>
            <w:r w:rsidRPr="00FA0BC0">
              <w:rPr>
                <w:rFonts w:ascii="Arial" w:eastAsia="Times New Roman" w:hAnsi="Arial" w:cs="Arial"/>
                <w:bCs/>
              </w:rPr>
              <w:t>.)</w:t>
            </w:r>
          </w:p>
          <w:p w14:paraId="004E0449" w14:textId="77777777" w:rsidR="00FA55B9" w:rsidRPr="00FA0BC0" w:rsidRDefault="00FA55B9" w:rsidP="00C211DA">
            <w:pPr>
              <w:pStyle w:val="Normal1"/>
              <w:ind w:left="360"/>
              <w:rPr>
                <w:rFonts w:ascii="Arial" w:eastAsia="Times New Roman" w:hAnsi="Arial" w:cs="Arial"/>
                <w:bCs/>
                <w:lang w:val="sr-Latn-RS"/>
              </w:rPr>
            </w:pPr>
          </w:p>
        </w:tc>
        <w:tc>
          <w:tcPr>
            <w:tcW w:w="1176" w:type="dxa"/>
            <w:shd w:val="clear" w:color="auto" w:fill="auto"/>
            <w:tcMar>
              <w:top w:w="72" w:type="dxa"/>
              <w:left w:w="126" w:type="dxa"/>
              <w:bottom w:w="72" w:type="dxa"/>
              <w:right w:w="126" w:type="dxa"/>
            </w:tcMar>
            <w:vAlign w:val="center"/>
            <w:hideMark/>
          </w:tcPr>
          <w:p w14:paraId="4C071F30"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561</w:t>
            </w:r>
          </w:p>
        </w:tc>
        <w:tc>
          <w:tcPr>
            <w:tcW w:w="1754" w:type="dxa"/>
            <w:shd w:val="clear" w:color="auto" w:fill="auto"/>
            <w:tcMar>
              <w:top w:w="72" w:type="dxa"/>
              <w:left w:w="126" w:type="dxa"/>
              <w:bottom w:w="72" w:type="dxa"/>
              <w:right w:w="126" w:type="dxa"/>
            </w:tcMar>
            <w:vAlign w:val="center"/>
            <w:hideMark/>
          </w:tcPr>
          <w:p w14:paraId="484456E5"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4,02%</w:t>
            </w:r>
          </w:p>
        </w:tc>
      </w:tr>
      <w:tr w:rsidR="00FA55B9" w:rsidRPr="00FA0BC0" w14:paraId="5E693D10" w14:textId="77777777" w:rsidTr="00C211DA">
        <w:trPr>
          <w:trHeight w:val="566"/>
        </w:trPr>
        <w:tc>
          <w:tcPr>
            <w:tcW w:w="0" w:type="auto"/>
            <w:vMerge/>
            <w:shd w:val="clear" w:color="auto" w:fill="A4B3C6"/>
            <w:vAlign w:val="center"/>
            <w:hideMark/>
          </w:tcPr>
          <w:p w14:paraId="5702E637" w14:textId="77777777" w:rsidR="00FA55B9" w:rsidRPr="00FA0BC0" w:rsidRDefault="00FA55B9" w:rsidP="00C211DA">
            <w:pPr>
              <w:pStyle w:val="Normal1"/>
              <w:ind w:left="360"/>
              <w:rPr>
                <w:rFonts w:ascii="Arial" w:eastAsia="Times New Roman" w:hAnsi="Arial" w:cs="Arial"/>
                <w:b/>
                <w:lang w:val="sr-Latn-RS"/>
              </w:rPr>
            </w:pPr>
          </w:p>
        </w:tc>
        <w:tc>
          <w:tcPr>
            <w:tcW w:w="5331" w:type="dxa"/>
            <w:gridSpan w:val="3"/>
            <w:shd w:val="clear" w:color="auto" w:fill="auto"/>
            <w:tcMar>
              <w:top w:w="72" w:type="dxa"/>
              <w:left w:w="126" w:type="dxa"/>
              <w:bottom w:w="72" w:type="dxa"/>
              <w:right w:w="126" w:type="dxa"/>
            </w:tcMar>
            <w:vAlign w:val="center"/>
            <w:hideMark/>
          </w:tcPr>
          <w:p w14:paraId="2546AD51" w14:textId="77777777" w:rsidR="00FA55B9" w:rsidRPr="00FA0BC0" w:rsidRDefault="00FA55B9" w:rsidP="00C211DA">
            <w:pPr>
              <w:rPr>
                <w:rFonts w:ascii="Arial" w:hAnsi="Arial" w:cs="Arial"/>
                <w:bCs/>
              </w:rPr>
            </w:pPr>
            <w:proofErr w:type="spellStart"/>
            <w:r w:rsidRPr="00FA0BC0">
              <w:rPr>
                <w:rFonts w:ascii="Arial" w:eastAsia="Times New Roman" w:hAnsi="Arial" w:cs="Arial"/>
                <w:bCs/>
              </w:rPr>
              <w:t>Деца</w:t>
            </w:r>
            <w:proofErr w:type="spellEnd"/>
            <w:r w:rsidRPr="00FA0BC0">
              <w:rPr>
                <w:rFonts w:ascii="Arial" w:eastAsia="Times New Roman" w:hAnsi="Arial" w:cs="Arial"/>
                <w:bCs/>
              </w:rPr>
              <w:t xml:space="preserve"> (5-14 </w:t>
            </w:r>
            <w:proofErr w:type="spellStart"/>
            <w:r w:rsidRPr="00FA0BC0">
              <w:rPr>
                <w:rFonts w:ascii="Arial" w:eastAsia="Times New Roman" w:hAnsi="Arial" w:cs="Arial"/>
                <w:bCs/>
              </w:rPr>
              <w:t>год</w:t>
            </w:r>
            <w:proofErr w:type="spellEnd"/>
            <w:r w:rsidRPr="00FA0BC0">
              <w:rPr>
                <w:rFonts w:ascii="Arial" w:eastAsia="Times New Roman" w:hAnsi="Arial" w:cs="Arial"/>
                <w:bCs/>
              </w:rPr>
              <w:t>.)</w:t>
            </w:r>
          </w:p>
          <w:p w14:paraId="2373B97F" w14:textId="77777777" w:rsidR="00FA55B9" w:rsidRPr="00FA0BC0" w:rsidRDefault="00FA55B9" w:rsidP="00C211DA">
            <w:pPr>
              <w:pStyle w:val="Normal1"/>
              <w:ind w:left="360"/>
              <w:rPr>
                <w:rFonts w:ascii="Arial" w:eastAsia="Times New Roman" w:hAnsi="Arial" w:cs="Arial"/>
                <w:bCs/>
                <w:lang w:val="sr-Latn-RS"/>
              </w:rPr>
            </w:pPr>
          </w:p>
        </w:tc>
        <w:tc>
          <w:tcPr>
            <w:tcW w:w="1176" w:type="dxa"/>
            <w:shd w:val="clear" w:color="auto" w:fill="auto"/>
            <w:tcMar>
              <w:top w:w="72" w:type="dxa"/>
              <w:left w:w="126" w:type="dxa"/>
              <w:bottom w:w="72" w:type="dxa"/>
              <w:right w:w="126" w:type="dxa"/>
            </w:tcMar>
            <w:vAlign w:val="center"/>
            <w:hideMark/>
          </w:tcPr>
          <w:p w14:paraId="299FF20A"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1.418</w:t>
            </w:r>
          </w:p>
        </w:tc>
        <w:tc>
          <w:tcPr>
            <w:tcW w:w="1754" w:type="dxa"/>
            <w:shd w:val="clear" w:color="auto" w:fill="auto"/>
            <w:tcMar>
              <w:top w:w="72" w:type="dxa"/>
              <w:left w:w="126" w:type="dxa"/>
              <w:bottom w:w="72" w:type="dxa"/>
              <w:right w:w="126" w:type="dxa"/>
            </w:tcMar>
            <w:vAlign w:val="center"/>
            <w:hideMark/>
          </w:tcPr>
          <w:p w14:paraId="7815263F"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10,15%</w:t>
            </w:r>
          </w:p>
        </w:tc>
      </w:tr>
      <w:tr w:rsidR="00FA55B9" w:rsidRPr="00FA0BC0" w14:paraId="071F9D66" w14:textId="77777777" w:rsidTr="00C211DA">
        <w:trPr>
          <w:trHeight w:val="566"/>
        </w:trPr>
        <w:tc>
          <w:tcPr>
            <w:tcW w:w="0" w:type="auto"/>
            <w:vMerge/>
            <w:shd w:val="clear" w:color="auto" w:fill="A4B3C6"/>
            <w:vAlign w:val="center"/>
            <w:hideMark/>
          </w:tcPr>
          <w:p w14:paraId="06588A86" w14:textId="77777777" w:rsidR="00FA55B9" w:rsidRPr="00FA0BC0" w:rsidRDefault="00FA55B9" w:rsidP="00C211DA">
            <w:pPr>
              <w:pStyle w:val="Normal1"/>
              <w:ind w:left="360"/>
              <w:rPr>
                <w:rFonts w:ascii="Arial" w:eastAsia="Times New Roman" w:hAnsi="Arial" w:cs="Arial"/>
                <w:b/>
                <w:lang w:val="sr-Latn-RS"/>
              </w:rPr>
            </w:pPr>
          </w:p>
        </w:tc>
        <w:tc>
          <w:tcPr>
            <w:tcW w:w="5331" w:type="dxa"/>
            <w:gridSpan w:val="3"/>
            <w:shd w:val="clear" w:color="auto" w:fill="auto"/>
            <w:tcMar>
              <w:top w:w="72" w:type="dxa"/>
              <w:left w:w="126" w:type="dxa"/>
              <w:bottom w:w="72" w:type="dxa"/>
              <w:right w:w="126" w:type="dxa"/>
            </w:tcMar>
            <w:vAlign w:val="center"/>
            <w:hideMark/>
          </w:tcPr>
          <w:p w14:paraId="0DC6E5E3" w14:textId="77777777" w:rsidR="00FA55B9" w:rsidRPr="00FA0BC0" w:rsidRDefault="00FA55B9" w:rsidP="00C211DA">
            <w:pPr>
              <w:rPr>
                <w:rFonts w:ascii="Arial" w:hAnsi="Arial" w:cs="Arial"/>
                <w:bCs/>
              </w:rPr>
            </w:pPr>
            <w:proofErr w:type="spellStart"/>
            <w:r w:rsidRPr="00FA0BC0">
              <w:rPr>
                <w:rFonts w:ascii="Arial" w:eastAsia="Times New Roman" w:hAnsi="Arial" w:cs="Arial"/>
                <w:bCs/>
              </w:rPr>
              <w:t>Адолесценти</w:t>
            </w:r>
            <w:proofErr w:type="spellEnd"/>
            <w:r w:rsidRPr="00FA0BC0">
              <w:rPr>
                <w:rFonts w:ascii="Arial" w:eastAsia="Times New Roman" w:hAnsi="Arial" w:cs="Arial"/>
                <w:bCs/>
              </w:rPr>
              <w:t xml:space="preserve"> (15-19 </w:t>
            </w:r>
            <w:proofErr w:type="spellStart"/>
            <w:r w:rsidRPr="00FA0BC0">
              <w:rPr>
                <w:rFonts w:ascii="Arial" w:eastAsia="Times New Roman" w:hAnsi="Arial" w:cs="Arial"/>
                <w:bCs/>
              </w:rPr>
              <w:t>год</w:t>
            </w:r>
            <w:proofErr w:type="spellEnd"/>
            <w:r w:rsidRPr="00FA0BC0">
              <w:rPr>
                <w:rFonts w:ascii="Arial" w:eastAsia="Times New Roman" w:hAnsi="Arial" w:cs="Arial"/>
                <w:bCs/>
              </w:rPr>
              <w:t>.)</w:t>
            </w:r>
          </w:p>
          <w:p w14:paraId="226DF994" w14:textId="77777777" w:rsidR="00FA55B9" w:rsidRPr="00FA0BC0" w:rsidRDefault="00FA55B9" w:rsidP="00C211DA">
            <w:pPr>
              <w:pStyle w:val="Normal1"/>
              <w:ind w:left="360"/>
              <w:rPr>
                <w:rFonts w:ascii="Arial" w:eastAsia="Times New Roman" w:hAnsi="Arial" w:cs="Arial"/>
                <w:bCs/>
                <w:lang w:val="sr-Latn-RS"/>
              </w:rPr>
            </w:pPr>
          </w:p>
        </w:tc>
        <w:tc>
          <w:tcPr>
            <w:tcW w:w="1176" w:type="dxa"/>
            <w:shd w:val="clear" w:color="auto" w:fill="auto"/>
            <w:tcMar>
              <w:top w:w="72" w:type="dxa"/>
              <w:left w:w="126" w:type="dxa"/>
              <w:bottom w:w="72" w:type="dxa"/>
              <w:right w:w="126" w:type="dxa"/>
            </w:tcMar>
            <w:vAlign w:val="center"/>
            <w:hideMark/>
          </w:tcPr>
          <w:p w14:paraId="700C5A82"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848</w:t>
            </w:r>
          </w:p>
        </w:tc>
        <w:tc>
          <w:tcPr>
            <w:tcW w:w="1754" w:type="dxa"/>
            <w:shd w:val="clear" w:color="auto" w:fill="auto"/>
            <w:tcMar>
              <w:top w:w="72" w:type="dxa"/>
              <w:left w:w="126" w:type="dxa"/>
              <w:bottom w:w="72" w:type="dxa"/>
              <w:right w:w="126" w:type="dxa"/>
            </w:tcMar>
            <w:vAlign w:val="center"/>
            <w:hideMark/>
          </w:tcPr>
          <w:p w14:paraId="24F932D3"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6,07%</w:t>
            </w:r>
          </w:p>
        </w:tc>
      </w:tr>
      <w:tr w:rsidR="00FA55B9" w:rsidRPr="00FA0BC0" w14:paraId="33E33C0C" w14:textId="77777777" w:rsidTr="00C211DA">
        <w:trPr>
          <w:trHeight w:val="566"/>
        </w:trPr>
        <w:tc>
          <w:tcPr>
            <w:tcW w:w="0" w:type="auto"/>
            <w:vMerge/>
            <w:shd w:val="clear" w:color="auto" w:fill="A4B3C6"/>
            <w:vAlign w:val="center"/>
            <w:hideMark/>
          </w:tcPr>
          <w:p w14:paraId="62E6163D" w14:textId="77777777" w:rsidR="00FA55B9" w:rsidRPr="00FA0BC0" w:rsidRDefault="00FA55B9" w:rsidP="00C211DA">
            <w:pPr>
              <w:pStyle w:val="Normal1"/>
              <w:ind w:left="360"/>
              <w:rPr>
                <w:rFonts w:ascii="Arial" w:eastAsia="Times New Roman" w:hAnsi="Arial" w:cs="Arial"/>
                <w:b/>
                <w:lang w:val="sr-Latn-RS"/>
              </w:rPr>
            </w:pPr>
          </w:p>
        </w:tc>
        <w:tc>
          <w:tcPr>
            <w:tcW w:w="5331" w:type="dxa"/>
            <w:gridSpan w:val="3"/>
            <w:shd w:val="clear" w:color="auto" w:fill="auto"/>
            <w:tcMar>
              <w:top w:w="72" w:type="dxa"/>
              <w:left w:w="126" w:type="dxa"/>
              <w:bottom w:w="72" w:type="dxa"/>
              <w:right w:w="126" w:type="dxa"/>
            </w:tcMar>
            <w:vAlign w:val="center"/>
            <w:hideMark/>
          </w:tcPr>
          <w:p w14:paraId="2FF0073D" w14:textId="77777777" w:rsidR="00FA55B9" w:rsidRPr="00FA0BC0" w:rsidRDefault="00FA55B9" w:rsidP="00C211DA">
            <w:pPr>
              <w:rPr>
                <w:rFonts w:ascii="Arial" w:hAnsi="Arial" w:cs="Arial"/>
                <w:bCs/>
              </w:rPr>
            </w:pPr>
            <w:proofErr w:type="spellStart"/>
            <w:r w:rsidRPr="00FA0BC0">
              <w:rPr>
                <w:rFonts w:ascii="Arial" w:eastAsia="Times New Roman" w:hAnsi="Arial" w:cs="Arial"/>
                <w:bCs/>
              </w:rPr>
              <w:t>Радно</w:t>
            </w:r>
            <w:proofErr w:type="spellEnd"/>
            <w:r w:rsidRPr="00FA0BC0">
              <w:rPr>
                <w:rFonts w:ascii="Arial" w:eastAsia="Times New Roman" w:hAnsi="Arial" w:cs="Arial"/>
                <w:bCs/>
              </w:rPr>
              <w:t xml:space="preserve"> </w:t>
            </w:r>
            <w:proofErr w:type="spellStart"/>
            <w:r w:rsidRPr="00FA0BC0">
              <w:rPr>
                <w:rFonts w:ascii="Arial" w:eastAsia="Times New Roman" w:hAnsi="Arial" w:cs="Arial"/>
                <w:bCs/>
              </w:rPr>
              <w:t>способни</w:t>
            </w:r>
            <w:proofErr w:type="spellEnd"/>
            <w:r w:rsidRPr="00FA0BC0">
              <w:rPr>
                <w:rFonts w:ascii="Arial" w:eastAsia="Times New Roman" w:hAnsi="Arial" w:cs="Arial"/>
                <w:bCs/>
              </w:rPr>
              <w:t xml:space="preserve"> (20-65 </w:t>
            </w:r>
            <w:proofErr w:type="spellStart"/>
            <w:r w:rsidRPr="00FA0BC0">
              <w:rPr>
                <w:rFonts w:ascii="Arial" w:eastAsia="Times New Roman" w:hAnsi="Arial" w:cs="Arial"/>
                <w:bCs/>
              </w:rPr>
              <w:t>год</w:t>
            </w:r>
            <w:proofErr w:type="spellEnd"/>
            <w:r w:rsidRPr="00FA0BC0">
              <w:rPr>
                <w:rFonts w:ascii="Arial" w:eastAsia="Times New Roman" w:hAnsi="Arial" w:cs="Arial"/>
                <w:bCs/>
              </w:rPr>
              <w:t>.)</w:t>
            </w:r>
          </w:p>
          <w:p w14:paraId="26528A46" w14:textId="77777777" w:rsidR="00FA55B9" w:rsidRPr="00FA0BC0" w:rsidRDefault="00FA55B9" w:rsidP="00C211DA">
            <w:pPr>
              <w:pStyle w:val="Normal1"/>
              <w:ind w:left="360"/>
              <w:rPr>
                <w:rFonts w:ascii="Arial" w:eastAsia="Times New Roman" w:hAnsi="Arial" w:cs="Arial"/>
                <w:bCs/>
                <w:lang w:val="sr-Latn-RS"/>
              </w:rPr>
            </w:pPr>
          </w:p>
        </w:tc>
        <w:tc>
          <w:tcPr>
            <w:tcW w:w="1176" w:type="dxa"/>
            <w:shd w:val="clear" w:color="auto" w:fill="auto"/>
            <w:tcMar>
              <w:top w:w="72" w:type="dxa"/>
              <w:left w:w="126" w:type="dxa"/>
              <w:bottom w:w="72" w:type="dxa"/>
              <w:right w:w="126" w:type="dxa"/>
            </w:tcMar>
            <w:vAlign w:val="center"/>
            <w:hideMark/>
          </w:tcPr>
          <w:p w14:paraId="478F7479"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7.907</w:t>
            </w:r>
          </w:p>
        </w:tc>
        <w:tc>
          <w:tcPr>
            <w:tcW w:w="1754" w:type="dxa"/>
            <w:shd w:val="clear" w:color="auto" w:fill="auto"/>
            <w:tcMar>
              <w:top w:w="72" w:type="dxa"/>
              <w:left w:w="126" w:type="dxa"/>
              <w:bottom w:w="72" w:type="dxa"/>
              <w:right w:w="126" w:type="dxa"/>
            </w:tcMar>
            <w:vAlign w:val="center"/>
            <w:hideMark/>
          </w:tcPr>
          <w:p w14:paraId="65742603"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56,61%</w:t>
            </w:r>
          </w:p>
        </w:tc>
      </w:tr>
      <w:tr w:rsidR="00FA55B9" w:rsidRPr="00FA0BC0" w14:paraId="6A5BCDC1" w14:textId="77777777" w:rsidTr="00C211DA">
        <w:trPr>
          <w:trHeight w:val="566"/>
        </w:trPr>
        <w:tc>
          <w:tcPr>
            <w:tcW w:w="0" w:type="auto"/>
            <w:vMerge/>
            <w:shd w:val="clear" w:color="auto" w:fill="A4B3C6"/>
            <w:vAlign w:val="center"/>
            <w:hideMark/>
          </w:tcPr>
          <w:p w14:paraId="2F8374F9" w14:textId="77777777" w:rsidR="00FA55B9" w:rsidRPr="00FA0BC0" w:rsidRDefault="00FA55B9" w:rsidP="00C211DA">
            <w:pPr>
              <w:pStyle w:val="Normal1"/>
              <w:ind w:left="360"/>
              <w:rPr>
                <w:rFonts w:ascii="Arial" w:eastAsia="Times New Roman" w:hAnsi="Arial" w:cs="Arial"/>
                <w:b/>
                <w:lang w:val="sr-Latn-RS"/>
              </w:rPr>
            </w:pPr>
          </w:p>
        </w:tc>
        <w:tc>
          <w:tcPr>
            <w:tcW w:w="5331" w:type="dxa"/>
            <w:gridSpan w:val="3"/>
            <w:shd w:val="clear" w:color="auto" w:fill="auto"/>
            <w:tcMar>
              <w:top w:w="72" w:type="dxa"/>
              <w:left w:w="126" w:type="dxa"/>
              <w:bottom w:w="72" w:type="dxa"/>
              <w:right w:w="126" w:type="dxa"/>
            </w:tcMar>
            <w:vAlign w:val="center"/>
            <w:hideMark/>
          </w:tcPr>
          <w:p w14:paraId="612B3B6A" w14:textId="77777777" w:rsidR="00FA55B9" w:rsidRPr="00FA0BC0" w:rsidRDefault="00FA55B9" w:rsidP="00C211DA">
            <w:pPr>
              <w:rPr>
                <w:rFonts w:ascii="Arial" w:hAnsi="Arial" w:cs="Arial"/>
                <w:bCs/>
              </w:rPr>
            </w:pPr>
            <w:proofErr w:type="spellStart"/>
            <w:r w:rsidRPr="00FA0BC0">
              <w:rPr>
                <w:rFonts w:ascii="Arial" w:eastAsia="Times New Roman" w:hAnsi="Arial" w:cs="Arial"/>
                <w:bCs/>
              </w:rPr>
              <w:t>Старије</w:t>
            </w:r>
            <w:proofErr w:type="spellEnd"/>
            <w:r w:rsidRPr="00FA0BC0">
              <w:rPr>
                <w:rFonts w:ascii="Arial" w:eastAsia="Times New Roman" w:hAnsi="Arial" w:cs="Arial"/>
                <w:bCs/>
              </w:rPr>
              <w:t xml:space="preserve"> </w:t>
            </w:r>
            <w:proofErr w:type="spellStart"/>
            <w:r w:rsidRPr="00FA0BC0">
              <w:rPr>
                <w:rFonts w:ascii="Arial" w:eastAsia="Times New Roman" w:hAnsi="Arial" w:cs="Arial"/>
                <w:bCs/>
              </w:rPr>
              <w:t>особе</w:t>
            </w:r>
            <w:proofErr w:type="spellEnd"/>
            <w:r w:rsidRPr="00FA0BC0">
              <w:rPr>
                <w:rFonts w:ascii="Arial" w:eastAsia="Times New Roman" w:hAnsi="Arial" w:cs="Arial"/>
                <w:bCs/>
              </w:rPr>
              <w:t xml:space="preserve"> (</w:t>
            </w:r>
            <w:proofErr w:type="spellStart"/>
            <w:r w:rsidRPr="00FA0BC0">
              <w:rPr>
                <w:rFonts w:ascii="Arial" w:eastAsia="Times New Roman" w:hAnsi="Arial" w:cs="Arial"/>
                <w:bCs/>
              </w:rPr>
              <w:t>преко</w:t>
            </w:r>
            <w:proofErr w:type="spellEnd"/>
            <w:r w:rsidRPr="00FA0BC0">
              <w:rPr>
                <w:rFonts w:ascii="Arial" w:eastAsia="Times New Roman" w:hAnsi="Arial" w:cs="Arial"/>
                <w:bCs/>
              </w:rPr>
              <w:t xml:space="preserve"> 65 </w:t>
            </w:r>
            <w:proofErr w:type="spellStart"/>
            <w:r w:rsidRPr="00FA0BC0">
              <w:rPr>
                <w:rFonts w:ascii="Arial" w:eastAsia="Times New Roman" w:hAnsi="Arial" w:cs="Arial"/>
                <w:bCs/>
              </w:rPr>
              <w:t>год</w:t>
            </w:r>
            <w:proofErr w:type="spellEnd"/>
            <w:r w:rsidRPr="00FA0BC0">
              <w:rPr>
                <w:rFonts w:ascii="Arial" w:eastAsia="Times New Roman" w:hAnsi="Arial" w:cs="Arial"/>
                <w:bCs/>
              </w:rPr>
              <w:t>.)</w:t>
            </w:r>
          </w:p>
          <w:p w14:paraId="52932BDF" w14:textId="77777777" w:rsidR="00FA55B9" w:rsidRPr="00FA0BC0" w:rsidRDefault="00FA55B9" w:rsidP="00C211DA">
            <w:pPr>
              <w:pStyle w:val="Normal1"/>
              <w:ind w:left="360"/>
              <w:rPr>
                <w:rFonts w:ascii="Arial" w:eastAsia="Times New Roman" w:hAnsi="Arial" w:cs="Arial"/>
                <w:bCs/>
                <w:lang w:val="sr-Latn-RS"/>
              </w:rPr>
            </w:pPr>
          </w:p>
        </w:tc>
        <w:tc>
          <w:tcPr>
            <w:tcW w:w="1176" w:type="dxa"/>
            <w:shd w:val="clear" w:color="auto" w:fill="auto"/>
            <w:tcMar>
              <w:top w:w="72" w:type="dxa"/>
              <w:left w:w="126" w:type="dxa"/>
              <w:bottom w:w="72" w:type="dxa"/>
              <w:right w:w="126" w:type="dxa"/>
            </w:tcMar>
            <w:vAlign w:val="center"/>
            <w:hideMark/>
          </w:tcPr>
          <w:p w14:paraId="7306E619"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3.234</w:t>
            </w:r>
          </w:p>
        </w:tc>
        <w:tc>
          <w:tcPr>
            <w:tcW w:w="1754" w:type="dxa"/>
            <w:shd w:val="clear" w:color="auto" w:fill="auto"/>
            <w:tcMar>
              <w:top w:w="72" w:type="dxa"/>
              <w:left w:w="126" w:type="dxa"/>
              <w:bottom w:w="72" w:type="dxa"/>
              <w:right w:w="126" w:type="dxa"/>
            </w:tcMar>
            <w:vAlign w:val="center"/>
            <w:hideMark/>
          </w:tcPr>
          <w:p w14:paraId="6AB62FFC" w14:textId="77777777" w:rsidR="00FA55B9" w:rsidRPr="00FA0BC0" w:rsidRDefault="00FA55B9" w:rsidP="00C211DA">
            <w:pPr>
              <w:pStyle w:val="Normal1"/>
              <w:ind w:left="360"/>
              <w:rPr>
                <w:rFonts w:ascii="Arial" w:eastAsia="Times New Roman" w:hAnsi="Arial" w:cs="Arial"/>
                <w:bCs/>
                <w:lang w:val="sr-Latn-RS"/>
              </w:rPr>
            </w:pPr>
            <w:r w:rsidRPr="00FA0BC0">
              <w:rPr>
                <w:rFonts w:ascii="Arial" w:eastAsia="Times New Roman" w:hAnsi="Arial" w:cs="Arial"/>
                <w:bCs/>
                <w:lang w:val="sr-Latn-RS"/>
              </w:rPr>
              <w:t>23,15%</w:t>
            </w:r>
          </w:p>
        </w:tc>
      </w:tr>
    </w:tbl>
    <w:p w14:paraId="5EF164F0" w14:textId="77777777" w:rsidR="00FA55B9" w:rsidRPr="00FA0BC0" w:rsidRDefault="00FA55B9" w:rsidP="00FA55B9">
      <w:pPr>
        <w:pStyle w:val="Normal1"/>
        <w:spacing w:after="0" w:line="240" w:lineRule="auto"/>
        <w:rPr>
          <w:rFonts w:ascii="Arial" w:eastAsia="Times New Roman" w:hAnsi="Arial" w:cs="Arial"/>
          <w:lang w:val="ru-RU"/>
        </w:rPr>
      </w:pPr>
      <w:r w:rsidRPr="00FA0BC0">
        <w:rPr>
          <w:rFonts w:ascii="Arial" w:eastAsia="Times New Roman" w:hAnsi="Arial" w:cs="Arial"/>
          <w:lang w:val="ru-RU"/>
        </w:rPr>
        <w:t>Извор: Републички Завод за статистику Републике Србије, 2011.</w:t>
      </w:r>
      <w:r>
        <w:rPr>
          <w:rFonts w:ascii="Arial" w:eastAsia="Times New Roman" w:hAnsi="Arial" w:cs="Arial"/>
          <w:lang w:val="ru-RU"/>
        </w:rPr>
        <w:t xml:space="preserve"> година </w:t>
      </w:r>
    </w:p>
    <w:p w14:paraId="6DBA46BE" w14:textId="77777777" w:rsidR="00FA55B9" w:rsidRPr="00FA0BC0" w:rsidRDefault="00FA55B9" w:rsidP="00FA55B9">
      <w:pPr>
        <w:pStyle w:val="Normal1"/>
        <w:spacing w:after="0" w:line="240" w:lineRule="auto"/>
        <w:rPr>
          <w:rFonts w:ascii="Arial" w:eastAsia="Times New Roman" w:hAnsi="Arial" w:cs="Arial"/>
          <w:b/>
          <w:lang w:val="sr-Latn-RS"/>
        </w:rPr>
      </w:pPr>
    </w:p>
    <w:p w14:paraId="1E38D505" w14:textId="77777777" w:rsidR="00FA55B9" w:rsidRPr="00FA0BC0" w:rsidRDefault="00FA55B9" w:rsidP="00FA55B9">
      <w:pPr>
        <w:pStyle w:val="Normal1"/>
        <w:spacing w:after="0" w:line="240" w:lineRule="auto"/>
        <w:jc w:val="both"/>
        <w:rPr>
          <w:rFonts w:ascii="Arial" w:hAnsi="Arial" w:cs="Arial"/>
          <w:color w:val="000000"/>
          <w:lang w:val="sr-Cyrl-RS"/>
        </w:rPr>
      </w:pPr>
      <w:r w:rsidRPr="00FA0BC0">
        <w:rPr>
          <w:rFonts w:ascii="Arial" w:eastAsia="Times New Roman" w:hAnsi="Arial" w:cs="Arial"/>
          <w:bCs/>
          <w:lang w:val="sr-Cyrl-RS"/>
        </w:rPr>
        <w:t xml:space="preserve">Подаци </w:t>
      </w:r>
      <w:proofErr w:type="spellStart"/>
      <w:r w:rsidRPr="00FA0BC0">
        <w:rPr>
          <w:rFonts w:ascii="Arial" w:hAnsi="Arial" w:cs="Arial"/>
          <w:color w:val="000000"/>
        </w:rPr>
        <w:t>Виталн</w:t>
      </w:r>
      <w:proofErr w:type="spellEnd"/>
      <w:r w:rsidRPr="00FA0BC0">
        <w:rPr>
          <w:rFonts w:ascii="Arial" w:hAnsi="Arial" w:cs="Arial"/>
          <w:color w:val="000000"/>
          <w:lang w:val="sr-Cyrl-RS"/>
        </w:rPr>
        <w:t>е</w:t>
      </w:r>
      <w:r w:rsidRPr="00FA0BC0">
        <w:rPr>
          <w:rFonts w:ascii="Arial" w:hAnsi="Arial" w:cs="Arial"/>
          <w:color w:val="000000"/>
          <w:lang w:val="sr-Latn-RS"/>
        </w:rPr>
        <w:t xml:space="preserve"> </w:t>
      </w:r>
      <w:proofErr w:type="spellStart"/>
      <w:r w:rsidRPr="00FA0BC0">
        <w:rPr>
          <w:rFonts w:ascii="Arial" w:hAnsi="Arial" w:cs="Arial"/>
          <w:color w:val="000000"/>
        </w:rPr>
        <w:t>статистик</w:t>
      </w:r>
      <w:proofErr w:type="spellEnd"/>
      <w:r w:rsidRPr="00FA0BC0">
        <w:rPr>
          <w:rFonts w:ascii="Arial" w:hAnsi="Arial" w:cs="Arial"/>
          <w:color w:val="000000"/>
          <w:lang w:val="sr-Cyrl-RS"/>
        </w:rPr>
        <w:t>е</w:t>
      </w:r>
      <w:r w:rsidRPr="00FA0BC0">
        <w:rPr>
          <w:rFonts w:ascii="Arial" w:hAnsi="Arial" w:cs="Arial"/>
          <w:color w:val="000000"/>
          <w:lang w:val="sr-Latn-RS"/>
        </w:rPr>
        <w:t xml:space="preserve">, </w:t>
      </w:r>
      <w:r w:rsidRPr="00FA0BC0">
        <w:rPr>
          <w:rFonts w:ascii="Arial" w:hAnsi="Arial" w:cs="Arial"/>
          <w:color w:val="000000"/>
        </w:rPr>
        <w:t>РЗС</w:t>
      </w:r>
      <w:r w:rsidRPr="00FA0BC0">
        <w:rPr>
          <w:rFonts w:ascii="Arial" w:hAnsi="Arial" w:cs="Arial"/>
          <w:color w:val="000000"/>
          <w:lang w:val="sr-Cyrl-RS"/>
        </w:rPr>
        <w:t xml:space="preserve"> за 2019.годину потврђују раст учешћа становништва преко 65 година у укупном броју становништва, за 3%.</w:t>
      </w:r>
    </w:p>
    <w:p w14:paraId="0550ED2C" w14:textId="77777777" w:rsidR="00FA55B9" w:rsidRPr="00FA0BC0" w:rsidRDefault="00FA55B9" w:rsidP="00FA55B9">
      <w:pPr>
        <w:pStyle w:val="Normal1"/>
        <w:spacing w:after="0" w:line="240" w:lineRule="auto"/>
        <w:ind w:left="360"/>
        <w:rPr>
          <w:rFonts w:ascii="Arial" w:eastAsia="Times New Roman" w:hAnsi="Arial" w:cs="Arial"/>
          <w:b/>
          <w:lang w:val="sr-Cyrl-RS"/>
        </w:rPr>
      </w:pPr>
    </w:p>
    <w:p w14:paraId="0CA767FC" w14:textId="77777777" w:rsidR="00FA55B9" w:rsidRPr="00FA0BC0" w:rsidRDefault="00FA55B9" w:rsidP="00FA55B9">
      <w:pPr>
        <w:pStyle w:val="Normal1"/>
        <w:spacing w:after="0" w:line="240" w:lineRule="auto"/>
        <w:rPr>
          <w:rFonts w:ascii="Arial" w:eastAsia="Times New Roman" w:hAnsi="Arial" w:cs="Arial"/>
          <w:bCs/>
          <w:lang w:val="sr-Cyrl-RS"/>
        </w:rPr>
      </w:pPr>
      <w:r w:rsidRPr="00FA0BC0">
        <w:rPr>
          <w:rFonts w:ascii="Arial" w:eastAsia="Times New Roman" w:hAnsi="Arial" w:cs="Arial"/>
          <w:bCs/>
          <w:lang w:val="sr-Cyrl-RS"/>
        </w:rPr>
        <w:t xml:space="preserve">ТАБЕЛА 13. </w:t>
      </w:r>
      <w:r w:rsidRPr="00FA0BC0">
        <w:rPr>
          <w:rFonts w:ascii="Arial" w:hAnsi="Arial" w:cs="Arial"/>
          <w:bCs/>
          <w:lang w:val="sr-Cyrl-RS"/>
        </w:rPr>
        <w:t>Становништво према старосним групама и полу, 2018─2019. година</w:t>
      </w:r>
    </w:p>
    <w:tbl>
      <w:tblPr>
        <w:tblW w:w="90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992"/>
        <w:gridCol w:w="1134"/>
        <w:gridCol w:w="992"/>
        <w:gridCol w:w="1137"/>
      </w:tblGrid>
      <w:tr w:rsidR="00FA55B9" w:rsidRPr="00121A84" w14:paraId="4C331B6F" w14:textId="77777777" w:rsidTr="00C211DA">
        <w:trPr>
          <w:trHeight w:val="502"/>
        </w:trPr>
        <w:tc>
          <w:tcPr>
            <w:tcW w:w="9080" w:type="dxa"/>
            <w:gridSpan w:val="5"/>
            <w:shd w:val="clear" w:color="auto" w:fill="A4B3C6"/>
            <w:noWrap/>
            <w:vAlign w:val="bottom"/>
            <w:hideMark/>
          </w:tcPr>
          <w:p w14:paraId="0D4CEE77" w14:textId="77777777" w:rsidR="00FA55B9" w:rsidRPr="00121A84" w:rsidRDefault="00FA55B9" w:rsidP="00C211DA">
            <w:pPr>
              <w:rPr>
                <w:rFonts w:ascii="Arial" w:hAnsi="Arial" w:cs="Arial"/>
                <w:b/>
                <w:bCs/>
                <w:lang w:val="sr-Cyrl-RS"/>
              </w:rPr>
            </w:pPr>
          </w:p>
          <w:p w14:paraId="5B64FC62" w14:textId="77777777" w:rsidR="00FA55B9" w:rsidRPr="00121A84" w:rsidRDefault="00FA55B9" w:rsidP="00C211DA">
            <w:pPr>
              <w:rPr>
                <w:rFonts w:ascii="Arial" w:hAnsi="Arial" w:cs="Arial"/>
                <w:b/>
                <w:bCs/>
                <w:lang w:val="sr-Cyrl-RS"/>
              </w:rPr>
            </w:pPr>
            <w:r w:rsidRPr="00121A84">
              <w:rPr>
                <w:rFonts w:ascii="Arial" w:hAnsi="Arial" w:cs="Arial"/>
                <w:b/>
                <w:bCs/>
                <w:lang w:val="sr-Cyrl-RS"/>
              </w:rPr>
              <w:t>Становништво према старосним групама и полу, 2018─2019.</w:t>
            </w:r>
          </w:p>
        </w:tc>
      </w:tr>
      <w:tr w:rsidR="00FA55B9" w:rsidRPr="00FA0BC0" w14:paraId="748C9478" w14:textId="77777777" w:rsidTr="00C211DA">
        <w:trPr>
          <w:trHeight w:val="615"/>
        </w:trPr>
        <w:tc>
          <w:tcPr>
            <w:tcW w:w="4825" w:type="dxa"/>
            <w:vMerge w:val="restart"/>
            <w:shd w:val="clear" w:color="auto" w:fill="auto"/>
            <w:noWrap/>
            <w:vAlign w:val="bottom"/>
            <w:hideMark/>
          </w:tcPr>
          <w:p w14:paraId="5FB05760" w14:textId="77777777" w:rsidR="00FA55B9" w:rsidRPr="00121A84" w:rsidRDefault="00FA55B9" w:rsidP="00C211DA">
            <w:pPr>
              <w:rPr>
                <w:rFonts w:ascii="Arial" w:hAnsi="Arial" w:cs="Arial"/>
                <w:lang w:val="sr-Cyrl-RS"/>
              </w:rPr>
            </w:pPr>
          </w:p>
        </w:tc>
        <w:tc>
          <w:tcPr>
            <w:tcW w:w="2126" w:type="dxa"/>
            <w:gridSpan w:val="2"/>
            <w:shd w:val="clear" w:color="auto" w:fill="A4B3C6"/>
            <w:vAlign w:val="center"/>
            <w:hideMark/>
          </w:tcPr>
          <w:p w14:paraId="0B14E6DA" w14:textId="77777777" w:rsidR="00FA55B9" w:rsidRPr="00FA0BC0" w:rsidRDefault="00FA55B9" w:rsidP="00C211DA">
            <w:pPr>
              <w:jc w:val="center"/>
              <w:rPr>
                <w:rFonts w:ascii="Arial" w:hAnsi="Arial" w:cs="Arial"/>
                <w:color w:val="000000"/>
              </w:rPr>
            </w:pPr>
            <w:r w:rsidRPr="00FA0BC0">
              <w:rPr>
                <w:rFonts w:ascii="Arial" w:hAnsi="Arial" w:cs="Arial"/>
                <w:color w:val="000000"/>
              </w:rPr>
              <w:t>2018</w:t>
            </w:r>
          </w:p>
        </w:tc>
        <w:tc>
          <w:tcPr>
            <w:tcW w:w="2129" w:type="dxa"/>
            <w:gridSpan w:val="2"/>
            <w:shd w:val="clear" w:color="auto" w:fill="A4B3C6"/>
            <w:vAlign w:val="center"/>
            <w:hideMark/>
          </w:tcPr>
          <w:p w14:paraId="3BE8FF07" w14:textId="77777777" w:rsidR="00FA55B9" w:rsidRPr="00FA0BC0" w:rsidRDefault="00FA55B9" w:rsidP="00C211DA">
            <w:pPr>
              <w:jc w:val="center"/>
              <w:rPr>
                <w:rFonts w:ascii="Arial" w:hAnsi="Arial" w:cs="Arial"/>
                <w:color w:val="000000"/>
              </w:rPr>
            </w:pPr>
            <w:r w:rsidRPr="00FA0BC0">
              <w:rPr>
                <w:rFonts w:ascii="Arial" w:hAnsi="Arial" w:cs="Arial"/>
                <w:color w:val="000000"/>
              </w:rPr>
              <w:t>2019</w:t>
            </w:r>
          </w:p>
        </w:tc>
      </w:tr>
      <w:tr w:rsidR="00FA55B9" w:rsidRPr="00FA0BC0" w14:paraId="6A56D869" w14:textId="77777777" w:rsidTr="00C211DA">
        <w:trPr>
          <w:trHeight w:val="502"/>
        </w:trPr>
        <w:tc>
          <w:tcPr>
            <w:tcW w:w="4825" w:type="dxa"/>
            <w:vMerge/>
            <w:shd w:val="clear" w:color="auto" w:fill="auto"/>
            <w:vAlign w:val="center"/>
            <w:hideMark/>
          </w:tcPr>
          <w:p w14:paraId="5028B322" w14:textId="77777777" w:rsidR="00FA55B9" w:rsidRPr="00FA0BC0" w:rsidRDefault="00FA55B9" w:rsidP="00C211DA">
            <w:pPr>
              <w:jc w:val="center"/>
              <w:rPr>
                <w:rFonts w:ascii="Arial" w:hAnsi="Arial" w:cs="Arial"/>
              </w:rPr>
            </w:pPr>
          </w:p>
        </w:tc>
        <w:tc>
          <w:tcPr>
            <w:tcW w:w="992" w:type="dxa"/>
            <w:shd w:val="clear" w:color="auto" w:fill="A4B3C6"/>
            <w:noWrap/>
            <w:vAlign w:val="center"/>
            <w:hideMark/>
          </w:tcPr>
          <w:p w14:paraId="446CFCCA" w14:textId="77777777" w:rsidR="00FA55B9" w:rsidRPr="00FA0BC0" w:rsidRDefault="00FA55B9" w:rsidP="00C211DA">
            <w:pPr>
              <w:jc w:val="center"/>
              <w:rPr>
                <w:rFonts w:ascii="Arial" w:hAnsi="Arial" w:cs="Arial"/>
              </w:rPr>
            </w:pPr>
            <w:r w:rsidRPr="00FA0BC0">
              <w:rPr>
                <w:rFonts w:ascii="Arial" w:hAnsi="Arial" w:cs="Arial"/>
              </w:rPr>
              <w:t>Ж</w:t>
            </w:r>
          </w:p>
        </w:tc>
        <w:tc>
          <w:tcPr>
            <w:tcW w:w="1134" w:type="dxa"/>
            <w:shd w:val="clear" w:color="auto" w:fill="A4B3C6"/>
            <w:noWrap/>
            <w:vAlign w:val="center"/>
            <w:hideMark/>
          </w:tcPr>
          <w:p w14:paraId="242A9844" w14:textId="77777777" w:rsidR="00FA55B9" w:rsidRPr="00FA0BC0" w:rsidRDefault="00FA55B9" w:rsidP="00C211DA">
            <w:pPr>
              <w:jc w:val="center"/>
              <w:rPr>
                <w:rFonts w:ascii="Arial" w:hAnsi="Arial" w:cs="Arial"/>
              </w:rPr>
            </w:pPr>
            <w:r w:rsidRPr="00FA0BC0">
              <w:rPr>
                <w:rFonts w:ascii="Arial" w:hAnsi="Arial" w:cs="Arial"/>
              </w:rPr>
              <w:t>М</w:t>
            </w:r>
          </w:p>
        </w:tc>
        <w:tc>
          <w:tcPr>
            <w:tcW w:w="992" w:type="dxa"/>
            <w:shd w:val="clear" w:color="auto" w:fill="A4B3C6"/>
            <w:noWrap/>
            <w:vAlign w:val="center"/>
            <w:hideMark/>
          </w:tcPr>
          <w:p w14:paraId="11203C1A" w14:textId="77777777" w:rsidR="00FA55B9" w:rsidRPr="00FA0BC0" w:rsidRDefault="00FA55B9" w:rsidP="00C211DA">
            <w:pPr>
              <w:jc w:val="center"/>
              <w:rPr>
                <w:rFonts w:ascii="Arial" w:hAnsi="Arial" w:cs="Arial"/>
              </w:rPr>
            </w:pPr>
            <w:r w:rsidRPr="00FA0BC0">
              <w:rPr>
                <w:rFonts w:ascii="Arial" w:hAnsi="Arial" w:cs="Arial"/>
              </w:rPr>
              <w:t>Ж</w:t>
            </w:r>
          </w:p>
        </w:tc>
        <w:tc>
          <w:tcPr>
            <w:tcW w:w="1137" w:type="dxa"/>
            <w:shd w:val="clear" w:color="auto" w:fill="A4B3C6"/>
            <w:noWrap/>
            <w:vAlign w:val="center"/>
            <w:hideMark/>
          </w:tcPr>
          <w:p w14:paraId="1CAE6B4B" w14:textId="77777777" w:rsidR="00FA55B9" w:rsidRPr="00FA0BC0" w:rsidRDefault="00FA55B9" w:rsidP="00C211DA">
            <w:pPr>
              <w:jc w:val="center"/>
              <w:rPr>
                <w:rFonts w:ascii="Arial" w:hAnsi="Arial" w:cs="Arial"/>
              </w:rPr>
            </w:pPr>
            <w:r w:rsidRPr="00FA0BC0">
              <w:rPr>
                <w:rFonts w:ascii="Arial" w:hAnsi="Arial" w:cs="Arial"/>
              </w:rPr>
              <w:t>М</w:t>
            </w:r>
          </w:p>
        </w:tc>
      </w:tr>
      <w:tr w:rsidR="00FA55B9" w:rsidRPr="00FA0BC0" w14:paraId="3397B33B" w14:textId="77777777" w:rsidTr="00C211DA">
        <w:trPr>
          <w:trHeight w:val="805"/>
        </w:trPr>
        <w:tc>
          <w:tcPr>
            <w:tcW w:w="4825" w:type="dxa"/>
            <w:shd w:val="clear" w:color="auto" w:fill="auto"/>
            <w:vAlign w:val="center"/>
            <w:hideMark/>
          </w:tcPr>
          <w:p w14:paraId="20B92EE1" w14:textId="77777777" w:rsidR="00FA55B9" w:rsidRPr="00FA0BC0" w:rsidRDefault="00FA55B9" w:rsidP="00C211DA">
            <w:pPr>
              <w:rPr>
                <w:rFonts w:ascii="Arial" w:hAnsi="Arial" w:cs="Arial"/>
              </w:rPr>
            </w:pPr>
            <w:proofErr w:type="spellStart"/>
            <w:r w:rsidRPr="00FA0BC0">
              <w:rPr>
                <w:rFonts w:ascii="Arial" w:hAnsi="Arial" w:cs="Arial"/>
              </w:rPr>
              <w:t>Деца</w:t>
            </w:r>
            <w:proofErr w:type="spellEnd"/>
            <w:r w:rsidRPr="00FA0BC0">
              <w:rPr>
                <w:rFonts w:ascii="Arial" w:hAnsi="Arial" w:cs="Arial"/>
              </w:rPr>
              <w:t xml:space="preserve"> </w:t>
            </w:r>
            <w:proofErr w:type="spellStart"/>
            <w:r w:rsidRPr="00FA0BC0">
              <w:rPr>
                <w:rFonts w:ascii="Arial" w:hAnsi="Arial" w:cs="Arial"/>
              </w:rPr>
              <w:t>старости</w:t>
            </w:r>
            <w:proofErr w:type="spellEnd"/>
            <w:r w:rsidRPr="00FA0BC0">
              <w:rPr>
                <w:rFonts w:ascii="Arial" w:hAnsi="Arial" w:cs="Arial"/>
              </w:rPr>
              <w:t xml:space="preserve"> </w:t>
            </w:r>
            <w:proofErr w:type="spellStart"/>
            <w:r w:rsidRPr="00FA0BC0">
              <w:rPr>
                <w:rFonts w:ascii="Arial" w:hAnsi="Arial" w:cs="Arial"/>
              </w:rPr>
              <w:t>до</w:t>
            </w:r>
            <w:proofErr w:type="spellEnd"/>
            <w:r w:rsidRPr="00FA0BC0">
              <w:rPr>
                <w:rFonts w:ascii="Arial" w:hAnsi="Arial" w:cs="Arial"/>
              </w:rPr>
              <w:t xml:space="preserve"> 6 </w:t>
            </w:r>
            <w:proofErr w:type="spellStart"/>
            <w:r w:rsidRPr="00FA0BC0">
              <w:rPr>
                <w:rFonts w:ascii="Arial" w:hAnsi="Arial" w:cs="Arial"/>
              </w:rPr>
              <w:t>година</w:t>
            </w:r>
            <w:proofErr w:type="spellEnd"/>
            <w:r w:rsidRPr="00FA0BC0">
              <w:rPr>
                <w:rFonts w:ascii="Arial" w:hAnsi="Arial" w:cs="Arial"/>
              </w:rPr>
              <w:t xml:space="preserve"> (</w:t>
            </w:r>
            <w:proofErr w:type="spellStart"/>
            <w:r w:rsidRPr="00FA0BC0">
              <w:rPr>
                <w:rFonts w:ascii="Arial" w:hAnsi="Arial" w:cs="Arial"/>
              </w:rPr>
              <w:t>предшколски</w:t>
            </w:r>
            <w:proofErr w:type="spellEnd"/>
            <w:r w:rsidRPr="00FA0BC0">
              <w:rPr>
                <w:rFonts w:ascii="Arial" w:hAnsi="Arial" w:cs="Arial"/>
              </w:rPr>
              <w:t xml:space="preserve"> </w:t>
            </w:r>
            <w:proofErr w:type="spellStart"/>
            <w:r w:rsidRPr="00FA0BC0">
              <w:rPr>
                <w:rFonts w:ascii="Arial" w:hAnsi="Arial" w:cs="Arial"/>
              </w:rPr>
              <w:t>узраст</w:t>
            </w:r>
            <w:proofErr w:type="spellEnd"/>
            <w:r w:rsidRPr="00FA0BC0">
              <w:rPr>
                <w:rFonts w:ascii="Arial" w:hAnsi="Arial" w:cs="Arial"/>
              </w:rPr>
              <w:t>)</w:t>
            </w:r>
          </w:p>
        </w:tc>
        <w:tc>
          <w:tcPr>
            <w:tcW w:w="992" w:type="dxa"/>
            <w:shd w:val="clear" w:color="auto" w:fill="auto"/>
            <w:noWrap/>
            <w:vAlign w:val="center"/>
            <w:hideMark/>
          </w:tcPr>
          <w:p w14:paraId="7B483571" w14:textId="77777777" w:rsidR="00FA55B9" w:rsidRPr="00FA0BC0" w:rsidRDefault="00FA55B9" w:rsidP="00C211DA">
            <w:pPr>
              <w:jc w:val="right"/>
              <w:rPr>
                <w:rFonts w:ascii="Arial" w:hAnsi="Arial" w:cs="Arial"/>
                <w:color w:val="000000"/>
              </w:rPr>
            </w:pPr>
            <w:r w:rsidRPr="00FA0BC0">
              <w:rPr>
                <w:rFonts w:ascii="Arial" w:hAnsi="Arial" w:cs="Arial"/>
                <w:color w:val="000000"/>
              </w:rPr>
              <w:t>360</w:t>
            </w:r>
          </w:p>
        </w:tc>
        <w:tc>
          <w:tcPr>
            <w:tcW w:w="1134" w:type="dxa"/>
            <w:shd w:val="clear" w:color="auto" w:fill="auto"/>
            <w:noWrap/>
            <w:vAlign w:val="center"/>
            <w:hideMark/>
          </w:tcPr>
          <w:p w14:paraId="1C3729BD" w14:textId="77777777" w:rsidR="00FA55B9" w:rsidRPr="00FA0BC0" w:rsidRDefault="00FA55B9" w:rsidP="00C211DA">
            <w:pPr>
              <w:jc w:val="right"/>
              <w:rPr>
                <w:rFonts w:ascii="Arial" w:hAnsi="Arial" w:cs="Arial"/>
                <w:color w:val="000000"/>
              </w:rPr>
            </w:pPr>
            <w:r w:rsidRPr="00FA0BC0">
              <w:rPr>
                <w:rFonts w:ascii="Arial" w:hAnsi="Arial" w:cs="Arial"/>
                <w:color w:val="000000"/>
              </w:rPr>
              <w:t>339 </w:t>
            </w:r>
          </w:p>
        </w:tc>
        <w:tc>
          <w:tcPr>
            <w:tcW w:w="992" w:type="dxa"/>
            <w:shd w:val="clear" w:color="auto" w:fill="auto"/>
            <w:noWrap/>
            <w:vAlign w:val="center"/>
            <w:hideMark/>
          </w:tcPr>
          <w:p w14:paraId="0B48EA8A" w14:textId="77777777" w:rsidR="00FA55B9" w:rsidRPr="00FA0BC0" w:rsidRDefault="00FA55B9" w:rsidP="00C211DA">
            <w:pPr>
              <w:jc w:val="right"/>
              <w:rPr>
                <w:rFonts w:ascii="Arial" w:hAnsi="Arial" w:cs="Arial"/>
                <w:color w:val="000000"/>
              </w:rPr>
            </w:pPr>
            <w:r w:rsidRPr="00FA0BC0">
              <w:rPr>
                <w:rFonts w:ascii="Arial" w:hAnsi="Arial" w:cs="Arial"/>
                <w:color w:val="000000"/>
              </w:rPr>
              <w:t>363</w:t>
            </w:r>
          </w:p>
        </w:tc>
        <w:tc>
          <w:tcPr>
            <w:tcW w:w="1137" w:type="dxa"/>
            <w:shd w:val="clear" w:color="auto" w:fill="auto"/>
            <w:noWrap/>
            <w:vAlign w:val="center"/>
            <w:hideMark/>
          </w:tcPr>
          <w:p w14:paraId="075A706D" w14:textId="77777777" w:rsidR="00FA55B9" w:rsidRPr="00FA0BC0" w:rsidRDefault="00FA55B9" w:rsidP="00C211DA">
            <w:pPr>
              <w:jc w:val="right"/>
              <w:rPr>
                <w:rFonts w:ascii="Arial" w:hAnsi="Arial" w:cs="Arial"/>
                <w:color w:val="000000"/>
              </w:rPr>
            </w:pPr>
            <w:r w:rsidRPr="00FA0BC0">
              <w:rPr>
                <w:rFonts w:ascii="Arial" w:hAnsi="Arial" w:cs="Arial"/>
                <w:color w:val="000000"/>
              </w:rPr>
              <w:t>356</w:t>
            </w:r>
          </w:p>
        </w:tc>
      </w:tr>
      <w:tr w:rsidR="00FA55B9" w:rsidRPr="00FA0BC0" w14:paraId="468FFF0E" w14:textId="77777777" w:rsidTr="00C211DA">
        <w:trPr>
          <w:trHeight w:val="601"/>
        </w:trPr>
        <w:tc>
          <w:tcPr>
            <w:tcW w:w="4825" w:type="dxa"/>
            <w:shd w:val="clear" w:color="auto" w:fill="auto"/>
            <w:vAlign w:val="center"/>
            <w:hideMark/>
          </w:tcPr>
          <w:p w14:paraId="5DC3A9A9" w14:textId="77777777" w:rsidR="00FA55B9" w:rsidRPr="00FA0BC0" w:rsidRDefault="00FA55B9" w:rsidP="00C211DA">
            <w:pPr>
              <w:rPr>
                <w:rFonts w:ascii="Arial" w:hAnsi="Arial" w:cs="Arial"/>
              </w:rPr>
            </w:pPr>
            <w:proofErr w:type="spellStart"/>
            <w:r w:rsidRPr="00FA0BC0">
              <w:rPr>
                <w:rFonts w:ascii="Arial" w:hAnsi="Arial" w:cs="Arial"/>
              </w:rPr>
              <w:t>Деца</w:t>
            </w:r>
            <w:proofErr w:type="spellEnd"/>
            <w:r w:rsidRPr="00FA0BC0">
              <w:rPr>
                <w:rFonts w:ascii="Arial" w:hAnsi="Arial" w:cs="Arial"/>
              </w:rPr>
              <w:t xml:space="preserve"> </w:t>
            </w:r>
            <w:proofErr w:type="spellStart"/>
            <w:r w:rsidRPr="00FA0BC0">
              <w:rPr>
                <w:rFonts w:ascii="Arial" w:hAnsi="Arial" w:cs="Arial"/>
              </w:rPr>
              <w:t>старости</w:t>
            </w:r>
            <w:proofErr w:type="spellEnd"/>
            <w:r w:rsidRPr="00FA0BC0">
              <w:rPr>
                <w:rFonts w:ascii="Arial" w:hAnsi="Arial" w:cs="Arial"/>
              </w:rPr>
              <w:t xml:space="preserve"> 7─14 </w:t>
            </w:r>
            <w:proofErr w:type="spellStart"/>
            <w:r w:rsidRPr="00FA0BC0">
              <w:rPr>
                <w:rFonts w:ascii="Arial" w:hAnsi="Arial" w:cs="Arial"/>
              </w:rPr>
              <w:t>година</w:t>
            </w:r>
            <w:proofErr w:type="spellEnd"/>
            <w:r w:rsidRPr="00FA0BC0">
              <w:rPr>
                <w:rFonts w:ascii="Arial" w:hAnsi="Arial" w:cs="Arial"/>
              </w:rPr>
              <w:t xml:space="preserve"> (</w:t>
            </w:r>
            <w:proofErr w:type="spellStart"/>
            <w:r w:rsidRPr="00FA0BC0">
              <w:rPr>
                <w:rFonts w:ascii="Arial" w:hAnsi="Arial" w:cs="Arial"/>
              </w:rPr>
              <w:t>узраст</w:t>
            </w:r>
            <w:proofErr w:type="spellEnd"/>
            <w:r w:rsidRPr="00FA0BC0">
              <w:rPr>
                <w:rFonts w:ascii="Arial" w:hAnsi="Arial" w:cs="Arial"/>
              </w:rPr>
              <w:t xml:space="preserve"> </w:t>
            </w:r>
            <w:proofErr w:type="spellStart"/>
            <w:r w:rsidRPr="00FA0BC0">
              <w:rPr>
                <w:rFonts w:ascii="Arial" w:hAnsi="Arial" w:cs="Arial"/>
              </w:rPr>
              <w:t>основне</w:t>
            </w:r>
            <w:proofErr w:type="spellEnd"/>
            <w:r w:rsidRPr="00FA0BC0">
              <w:rPr>
                <w:rFonts w:ascii="Arial" w:hAnsi="Arial" w:cs="Arial"/>
              </w:rPr>
              <w:t xml:space="preserve"> </w:t>
            </w:r>
            <w:proofErr w:type="spellStart"/>
            <w:r w:rsidRPr="00FA0BC0">
              <w:rPr>
                <w:rFonts w:ascii="Arial" w:hAnsi="Arial" w:cs="Arial"/>
              </w:rPr>
              <w:t>школе</w:t>
            </w:r>
            <w:proofErr w:type="spellEnd"/>
            <w:r w:rsidRPr="00FA0BC0">
              <w:rPr>
                <w:rFonts w:ascii="Arial" w:hAnsi="Arial" w:cs="Arial"/>
              </w:rPr>
              <w:t>)</w:t>
            </w:r>
          </w:p>
        </w:tc>
        <w:tc>
          <w:tcPr>
            <w:tcW w:w="992" w:type="dxa"/>
            <w:shd w:val="clear" w:color="auto" w:fill="auto"/>
            <w:noWrap/>
            <w:vAlign w:val="center"/>
            <w:hideMark/>
          </w:tcPr>
          <w:p w14:paraId="3650A052" w14:textId="77777777" w:rsidR="00FA55B9" w:rsidRPr="00FA0BC0" w:rsidRDefault="00FA55B9" w:rsidP="00C211DA">
            <w:pPr>
              <w:jc w:val="right"/>
              <w:rPr>
                <w:rFonts w:ascii="Arial" w:hAnsi="Arial" w:cs="Arial"/>
                <w:color w:val="000000"/>
              </w:rPr>
            </w:pPr>
            <w:r w:rsidRPr="00FA0BC0">
              <w:rPr>
                <w:rFonts w:ascii="Arial" w:hAnsi="Arial" w:cs="Arial"/>
                <w:color w:val="000000"/>
              </w:rPr>
              <w:t>506</w:t>
            </w:r>
          </w:p>
        </w:tc>
        <w:tc>
          <w:tcPr>
            <w:tcW w:w="1134" w:type="dxa"/>
            <w:shd w:val="clear" w:color="auto" w:fill="auto"/>
            <w:noWrap/>
            <w:vAlign w:val="center"/>
            <w:hideMark/>
          </w:tcPr>
          <w:p w14:paraId="4E234128" w14:textId="77777777" w:rsidR="00FA55B9" w:rsidRPr="00FA0BC0" w:rsidRDefault="00FA55B9" w:rsidP="00C211DA">
            <w:pPr>
              <w:jc w:val="right"/>
              <w:rPr>
                <w:rFonts w:ascii="Arial" w:hAnsi="Arial" w:cs="Arial"/>
                <w:color w:val="000000"/>
              </w:rPr>
            </w:pPr>
            <w:r w:rsidRPr="00FA0BC0">
              <w:rPr>
                <w:rFonts w:ascii="Arial" w:hAnsi="Arial" w:cs="Arial"/>
                <w:color w:val="000000"/>
              </w:rPr>
              <w:t>497</w:t>
            </w:r>
          </w:p>
        </w:tc>
        <w:tc>
          <w:tcPr>
            <w:tcW w:w="992" w:type="dxa"/>
            <w:shd w:val="clear" w:color="auto" w:fill="auto"/>
            <w:noWrap/>
            <w:vAlign w:val="center"/>
            <w:hideMark/>
          </w:tcPr>
          <w:p w14:paraId="39876D6E" w14:textId="77777777" w:rsidR="00FA55B9" w:rsidRPr="00FA0BC0" w:rsidRDefault="00FA55B9" w:rsidP="00C211DA">
            <w:pPr>
              <w:jc w:val="right"/>
              <w:rPr>
                <w:rFonts w:ascii="Arial" w:hAnsi="Arial" w:cs="Arial"/>
                <w:color w:val="000000"/>
              </w:rPr>
            </w:pPr>
            <w:r w:rsidRPr="00FA0BC0">
              <w:rPr>
                <w:rFonts w:ascii="Arial" w:hAnsi="Arial" w:cs="Arial"/>
                <w:color w:val="000000"/>
              </w:rPr>
              <w:t>483</w:t>
            </w:r>
          </w:p>
        </w:tc>
        <w:tc>
          <w:tcPr>
            <w:tcW w:w="1137" w:type="dxa"/>
            <w:shd w:val="clear" w:color="auto" w:fill="auto"/>
            <w:noWrap/>
            <w:vAlign w:val="center"/>
            <w:hideMark/>
          </w:tcPr>
          <w:p w14:paraId="1B7DDCE5" w14:textId="77777777" w:rsidR="00FA55B9" w:rsidRPr="00FA0BC0" w:rsidRDefault="00FA55B9" w:rsidP="00C211DA">
            <w:pPr>
              <w:jc w:val="right"/>
              <w:rPr>
                <w:rFonts w:ascii="Arial" w:hAnsi="Arial" w:cs="Arial"/>
                <w:color w:val="000000"/>
              </w:rPr>
            </w:pPr>
            <w:r w:rsidRPr="00FA0BC0">
              <w:rPr>
                <w:rFonts w:ascii="Arial" w:hAnsi="Arial" w:cs="Arial"/>
                <w:color w:val="000000"/>
              </w:rPr>
              <w:t>464</w:t>
            </w:r>
          </w:p>
        </w:tc>
      </w:tr>
      <w:tr w:rsidR="00FA55B9" w:rsidRPr="00FA0BC0" w14:paraId="1FD3969A" w14:textId="77777777" w:rsidTr="00C211DA">
        <w:trPr>
          <w:trHeight w:val="805"/>
        </w:trPr>
        <w:tc>
          <w:tcPr>
            <w:tcW w:w="4825" w:type="dxa"/>
            <w:shd w:val="clear" w:color="auto" w:fill="auto"/>
            <w:vAlign w:val="center"/>
            <w:hideMark/>
          </w:tcPr>
          <w:p w14:paraId="1D3888F7"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Деца</w:t>
            </w:r>
            <w:proofErr w:type="spellEnd"/>
            <w:r w:rsidRPr="00FA0BC0">
              <w:rPr>
                <w:rFonts w:ascii="Arial" w:hAnsi="Arial" w:cs="Arial"/>
                <w:color w:val="000000"/>
              </w:rPr>
              <w:t xml:space="preserve"> </w:t>
            </w:r>
            <w:proofErr w:type="spellStart"/>
            <w:r w:rsidRPr="00FA0BC0">
              <w:rPr>
                <w:rFonts w:ascii="Arial" w:hAnsi="Arial" w:cs="Arial"/>
                <w:color w:val="000000"/>
              </w:rPr>
              <w:t>старости</w:t>
            </w:r>
            <w:proofErr w:type="spellEnd"/>
            <w:r w:rsidRPr="00FA0BC0">
              <w:rPr>
                <w:rFonts w:ascii="Arial" w:hAnsi="Arial" w:cs="Arial"/>
                <w:color w:val="000000"/>
              </w:rPr>
              <w:t xml:space="preserve"> 15─18 </w:t>
            </w:r>
            <w:proofErr w:type="spellStart"/>
            <w:r w:rsidRPr="00FA0BC0">
              <w:rPr>
                <w:rFonts w:ascii="Arial" w:hAnsi="Arial" w:cs="Arial"/>
                <w:color w:val="000000"/>
              </w:rPr>
              <w:t>година</w:t>
            </w:r>
            <w:proofErr w:type="spellEnd"/>
            <w:r w:rsidRPr="00FA0BC0">
              <w:rPr>
                <w:rFonts w:ascii="Arial" w:hAnsi="Arial" w:cs="Arial"/>
                <w:color w:val="000000"/>
              </w:rPr>
              <w:t xml:space="preserve"> (</w:t>
            </w:r>
            <w:proofErr w:type="spellStart"/>
            <w:r w:rsidRPr="00FA0BC0">
              <w:rPr>
                <w:rFonts w:ascii="Arial" w:hAnsi="Arial" w:cs="Arial"/>
                <w:color w:val="000000"/>
              </w:rPr>
              <w:t>узраст</w:t>
            </w:r>
            <w:proofErr w:type="spellEnd"/>
            <w:r w:rsidRPr="00FA0BC0">
              <w:rPr>
                <w:rFonts w:ascii="Arial" w:hAnsi="Arial" w:cs="Arial"/>
                <w:color w:val="000000"/>
              </w:rPr>
              <w:t xml:space="preserve"> </w:t>
            </w:r>
            <w:proofErr w:type="spellStart"/>
            <w:r w:rsidRPr="00FA0BC0">
              <w:rPr>
                <w:rFonts w:ascii="Arial" w:hAnsi="Arial" w:cs="Arial"/>
                <w:color w:val="000000"/>
              </w:rPr>
              <w:t>средње</w:t>
            </w:r>
            <w:proofErr w:type="spellEnd"/>
            <w:r w:rsidRPr="00FA0BC0">
              <w:rPr>
                <w:rFonts w:ascii="Arial" w:hAnsi="Arial" w:cs="Arial"/>
                <w:color w:val="000000"/>
              </w:rPr>
              <w:t xml:space="preserve"> </w:t>
            </w:r>
            <w:proofErr w:type="spellStart"/>
            <w:r w:rsidRPr="00FA0BC0">
              <w:rPr>
                <w:rFonts w:ascii="Arial" w:hAnsi="Arial" w:cs="Arial"/>
                <w:color w:val="000000"/>
              </w:rPr>
              <w:t>школе</w:t>
            </w:r>
            <w:proofErr w:type="spellEnd"/>
            <w:r w:rsidRPr="00FA0BC0">
              <w:rPr>
                <w:rFonts w:ascii="Arial" w:hAnsi="Arial" w:cs="Arial"/>
                <w:color w:val="000000"/>
              </w:rPr>
              <w:t>)</w:t>
            </w:r>
          </w:p>
        </w:tc>
        <w:tc>
          <w:tcPr>
            <w:tcW w:w="992" w:type="dxa"/>
            <w:shd w:val="clear" w:color="auto" w:fill="auto"/>
            <w:noWrap/>
            <w:vAlign w:val="center"/>
            <w:hideMark/>
          </w:tcPr>
          <w:p w14:paraId="1CEB2D25" w14:textId="77777777" w:rsidR="00FA55B9" w:rsidRPr="00FA0BC0" w:rsidRDefault="00FA55B9" w:rsidP="00C211DA">
            <w:pPr>
              <w:jc w:val="right"/>
              <w:rPr>
                <w:rFonts w:ascii="Arial" w:hAnsi="Arial" w:cs="Arial"/>
                <w:color w:val="000000"/>
              </w:rPr>
            </w:pPr>
            <w:r w:rsidRPr="00FA0BC0">
              <w:rPr>
                <w:rFonts w:ascii="Arial" w:hAnsi="Arial" w:cs="Arial"/>
                <w:color w:val="000000"/>
              </w:rPr>
              <w:t>282</w:t>
            </w:r>
          </w:p>
        </w:tc>
        <w:tc>
          <w:tcPr>
            <w:tcW w:w="1134" w:type="dxa"/>
            <w:shd w:val="clear" w:color="auto" w:fill="auto"/>
            <w:noWrap/>
            <w:vAlign w:val="center"/>
            <w:hideMark/>
          </w:tcPr>
          <w:p w14:paraId="052FADE0" w14:textId="77777777" w:rsidR="00FA55B9" w:rsidRPr="00FA0BC0" w:rsidRDefault="00FA55B9" w:rsidP="00C211DA">
            <w:pPr>
              <w:jc w:val="right"/>
              <w:rPr>
                <w:rFonts w:ascii="Arial" w:hAnsi="Arial" w:cs="Arial"/>
                <w:color w:val="000000"/>
              </w:rPr>
            </w:pPr>
            <w:r w:rsidRPr="00FA0BC0">
              <w:rPr>
                <w:rFonts w:ascii="Arial" w:hAnsi="Arial" w:cs="Arial"/>
                <w:color w:val="000000"/>
              </w:rPr>
              <w:t>273</w:t>
            </w:r>
          </w:p>
        </w:tc>
        <w:tc>
          <w:tcPr>
            <w:tcW w:w="992" w:type="dxa"/>
            <w:shd w:val="clear" w:color="auto" w:fill="auto"/>
            <w:noWrap/>
            <w:vAlign w:val="center"/>
            <w:hideMark/>
          </w:tcPr>
          <w:p w14:paraId="112E1E27" w14:textId="77777777" w:rsidR="00FA55B9" w:rsidRPr="00FA0BC0" w:rsidRDefault="00FA55B9" w:rsidP="00C211DA">
            <w:pPr>
              <w:jc w:val="right"/>
              <w:rPr>
                <w:rFonts w:ascii="Arial" w:hAnsi="Arial" w:cs="Arial"/>
                <w:color w:val="000000"/>
              </w:rPr>
            </w:pPr>
            <w:r w:rsidRPr="00FA0BC0">
              <w:rPr>
                <w:rFonts w:ascii="Arial" w:hAnsi="Arial" w:cs="Arial"/>
                <w:color w:val="000000"/>
              </w:rPr>
              <w:t>290</w:t>
            </w:r>
          </w:p>
        </w:tc>
        <w:tc>
          <w:tcPr>
            <w:tcW w:w="1137" w:type="dxa"/>
            <w:shd w:val="clear" w:color="auto" w:fill="auto"/>
            <w:noWrap/>
            <w:vAlign w:val="center"/>
            <w:hideMark/>
          </w:tcPr>
          <w:p w14:paraId="3147855A" w14:textId="77777777" w:rsidR="00FA55B9" w:rsidRPr="00FA0BC0" w:rsidRDefault="00FA55B9" w:rsidP="00C211DA">
            <w:pPr>
              <w:jc w:val="right"/>
              <w:rPr>
                <w:rFonts w:ascii="Arial" w:hAnsi="Arial" w:cs="Arial"/>
                <w:color w:val="000000"/>
              </w:rPr>
            </w:pPr>
            <w:r w:rsidRPr="00FA0BC0">
              <w:rPr>
                <w:rFonts w:ascii="Arial" w:hAnsi="Arial" w:cs="Arial"/>
                <w:color w:val="000000"/>
              </w:rPr>
              <w:t>277</w:t>
            </w:r>
          </w:p>
        </w:tc>
      </w:tr>
      <w:tr w:rsidR="00FA55B9" w:rsidRPr="00FA0BC0" w14:paraId="4D7911B7" w14:textId="77777777" w:rsidTr="00C211DA">
        <w:trPr>
          <w:trHeight w:val="502"/>
        </w:trPr>
        <w:tc>
          <w:tcPr>
            <w:tcW w:w="4825" w:type="dxa"/>
            <w:shd w:val="clear" w:color="auto" w:fill="auto"/>
            <w:vAlign w:val="center"/>
            <w:hideMark/>
          </w:tcPr>
          <w:p w14:paraId="134561AC"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Деца</w:t>
            </w:r>
            <w:proofErr w:type="spellEnd"/>
            <w:r w:rsidRPr="00FA0BC0">
              <w:rPr>
                <w:rFonts w:ascii="Arial" w:hAnsi="Arial" w:cs="Arial"/>
                <w:color w:val="000000"/>
              </w:rPr>
              <w:t xml:space="preserve"> </w:t>
            </w:r>
            <w:proofErr w:type="spellStart"/>
            <w:r w:rsidRPr="00FA0BC0">
              <w:rPr>
                <w:rFonts w:ascii="Arial" w:hAnsi="Arial" w:cs="Arial"/>
                <w:color w:val="000000"/>
              </w:rPr>
              <w:t>старости</w:t>
            </w:r>
            <w:proofErr w:type="spellEnd"/>
            <w:r w:rsidRPr="00FA0BC0">
              <w:rPr>
                <w:rFonts w:ascii="Arial" w:hAnsi="Arial" w:cs="Arial"/>
                <w:color w:val="000000"/>
              </w:rPr>
              <w:t xml:space="preserve"> 0─17 </w:t>
            </w:r>
            <w:proofErr w:type="spellStart"/>
            <w:r w:rsidRPr="00FA0BC0">
              <w:rPr>
                <w:rFonts w:ascii="Arial" w:hAnsi="Arial" w:cs="Arial"/>
                <w:color w:val="000000"/>
              </w:rPr>
              <w:t>година</w:t>
            </w:r>
            <w:proofErr w:type="spellEnd"/>
          </w:p>
        </w:tc>
        <w:tc>
          <w:tcPr>
            <w:tcW w:w="992" w:type="dxa"/>
            <w:shd w:val="clear" w:color="auto" w:fill="auto"/>
            <w:noWrap/>
            <w:vAlign w:val="center"/>
            <w:hideMark/>
          </w:tcPr>
          <w:p w14:paraId="67C0C126" w14:textId="77777777" w:rsidR="00FA55B9" w:rsidRPr="00FA0BC0" w:rsidRDefault="00FA55B9" w:rsidP="00C211DA">
            <w:pPr>
              <w:jc w:val="right"/>
              <w:rPr>
                <w:rFonts w:ascii="Arial" w:hAnsi="Arial" w:cs="Arial"/>
                <w:color w:val="000000"/>
              </w:rPr>
            </w:pPr>
            <w:r w:rsidRPr="00FA0BC0">
              <w:rPr>
                <w:rFonts w:ascii="Arial" w:hAnsi="Arial" w:cs="Arial"/>
                <w:color w:val="000000"/>
              </w:rPr>
              <w:t>1083</w:t>
            </w:r>
          </w:p>
        </w:tc>
        <w:tc>
          <w:tcPr>
            <w:tcW w:w="1134" w:type="dxa"/>
            <w:shd w:val="clear" w:color="auto" w:fill="auto"/>
            <w:noWrap/>
            <w:vAlign w:val="center"/>
            <w:hideMark/>
          </w:tcPr>
          <w:p w14:paraId="68BEBB73" w14:textId="77777777" w:rsidR="00FA55B9" w:rsidRPr="00FA0BC0" w:rsidRDefault="00FA55B9" w:rsidP="00C211DA">
            <w:pPr>
              <w:jc w:val="right"/>
              <w:rPr>
                <w:rFonts w:ascii="Arial" w:hAnsi="Arial" w:cs="Arial"/>
                <w:color w:val="000000"/>
              </w:rPr>
            </w:pPr>
            <w:r w:rsidRPr="00FA0BC0">
              <w:rPr>
                <w:rFonts w:ascii="Arial" w:hAnsi="Arial" w:cs="Arial"/>
                <w:color w:val="000000"/>
              </w:rPr>
              <w:t>1042</w:t>
            </w:r>
          </w:p>
        </w:tc>
        <w:tc>
          <w:tcPr>
            <w:tcW w:w="992" w:type="dxa"/>
            <w:shd w:val="clear" w:color="auto" w:fill="auto"/>
            <w:noWrap/>
            <w:vAlign w:val="center"/>
            <w:hideMark/>
          </w:tcPr>
          <w:p w14:paraId="782A1326" w14:textId="77777777" w:rsidR="00FA55B9" w:rsidRPr="00FA0BC0" w:rsidRDefault="00FA55B9" w:rsidP="00C211DA">
            <w:pPr>
              <w:jc w:val="right"/>
              <w:rPr>
                <w:rFonts w:ascii="Arial" w:hAnsi="Arial" w:cs="Arial"/>
                <w:color w:val="000000"/>
              </w:rPr>
            </w:pPr>
            <w:r w:rsidRPr="00FA0BC0">
              <w:rPr>
                <w:rFonts w:ascii="Arial" w:hAnsi="Arial" w:cs="Arial"/>
                <w:color w:val="000000"/>
              </w:rPr>
              <w:t>1062</w:t>
            </w:r>
          </w:p>
        </w:tc>
        <w:tc>
          <w:tcPr>
            <w:tcW w:w="1137" w:type="dxa"/>
            <w:shd w:val="clear" w:color="auto" w:fill="auto"/>
            <w:noWrap/>
            <w:vAlign w:val="center"/>
            <w:hideMark/>
          </w:tcPr>
          <w:p w14:paraId="012D99FC" w14:textId="77777777" w:rsidR="00FA55B9" w:rsidRPr="00FA0BC0" w:rsidRDefault="00FA55B9" w:rsidP="00C211DA">
            <w:pPr>
              <w:jc w:val="right"/>
              <w:rPr>
                <w:rFonts w:ascii="Arial" w:hAnsi="Arial" w:cs="Arial"/>
                <w:color w:val="000000"/>
              </w:rPr>
            </w:pPr>
            <w:r w:rsidRPr="00FA0BC0">
              <w:rPr>
                <w:rFonts w:ascii="Arial" w:hAnsi="Arial" w:cs="Arial"/>
                <w:color w:val="000000"/>
              </w:rPr>
              <w:t>1028</w:t>
            </w:r>
          </w:p>
        </w:tc>
      </w:tr>
      <w:tr w:rsidR="00FA55B9" w:rsidRPr="00FA0BC0" w14:paraId="1DD1D807" w14:textId="77777777" w:rsidTr="00C211DA">
        <w:trPr>
          <w:trHeight w:val="502"/>
        </w:trPr>
        <w:tc>
          <w:tcPr>
            <w:tcW w:w="4825" w:type="dxa"/>
            <w:shd w:val="clear" w:color="auto" w:fill="auto"/>
            <w:vAlign w:val="center"/>
            <w:hideMark/>
          </w:tcPr>
          <w:p w14:paraId="38A98A06"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младих</w:t>
            </w:r>
            <w:proofErr w:type="spellEnd"/>
            <w:r w:rsidRPr="00FA0BC0">
              <w:rPr>
                <w:rFonts w:ascii="Arial" w:hAnsi="Arial" w:cs="Arial"/>
                <w:color w:val="000000"/>
              </w:rPr>
              <w:t xml:space="preserve"> (15─29 </w:t>
            </w:r>
            <w:proofErr w:type="spellStart"/>
            <w:r w:rsidRPr="00FA0BC0">
              <w:rPr>
                <w:rFonts w:ascii="Arial" w:hAnsi="Arial" w:cs="Arial"/>
                <w:color w:val="000000"/>
              </w:rPr>
              <w:t>година</w:t>
            </w:r>
            <w:proofErr w:type="spellEnd"/>
            <w:r w:rsidRPr="00FA0BC0">
              <w:rPr>
                <w:rFonts w:ascii="Arial" w:hAnsi="Arial" w:cs="Arial"/>
                <w:color w:val="000000"/>
              </w:rPr>
              <w:t>)</w:t>
            </w:r>
          </w:p>
        </w:tc>
        <w:tc>
          <w:tcPr>
            <w:tcW w:w="992" w:type="dxa"/>
            <w:shd w:val="clear" w:color="auto" w:fill="auto"/>
            <w:noWrap/>
            <w:vAlign w:val="center"/>
            <w:hideMark/>
          </w:tcPr>
          <w:p w14:paraId="5B20E6BD" w14:textId="77777777" w:rsidR="00FA55B9" w:rsidRPr="00FA0BC0" w:rsidRDefault="00FA55B9" w:rsidP="00C211DA">
            <w:pPr>
              <w:jc w:val="right"/>
              <w:rPr>
                <w:rFonts w:ascii="Arial" w:hAnsi="Arial" w:cs="Arial"/>
                <w:color w:val="000000"/>
              </w:rPr>
            </w:pPr>
            <w:r w:rsidRPr="00FA0BC0">
              <w:rPr>
                <w:rFonts w:ascii="Arial" w:hAnsi="Arial" w:cs="Arial"/>
                <w:color w:val="000000"/>
              </w:rPr>
              <w:t>1039</w:t>
            </w:r>
          </w:p>
        </w:tc>
        <w:tc>
          <w:tcPr>
            <w:tcW w:w="1134" w:type="dxa"/>
            <w:shd w:val="clear" w:color="auto" w:fill="auto"/>
            <w:noWrap/>
            <w:vAlign w:val="center"/>
            <w:hideMark/>
          </w:tcPr>
          <w:p w14:paraId="1840C358" w14:textId="77777777" w:rsidR="00FA55B9" w:rsidRPr="00FA0BC0" w:rsidRDefault="00FA55B9" w:rsidP="00C211DA">
            <w:pPr>
              <w:jc w:val="right"/>
              <w:rPr>
                <w:rFonts w:ascii="Arial" w:hAnsi="Arial" w:cs="Arial"/>
                <w:color w:val="000000"/>
              </w:rPr>
            </w:pPr>
            <w:r w:rsidRPr="00FA0BC0">
              <w:rPr>
                <w:rFonts w:ascii="Arial" w:hAnsi="Arial" w:cs="Arial"/>
                <w:color w:val="000000"/>
              </w:rPr>
              <w:t>1177</w:t>
            </w:r>
          </w:p>
        </w:tc>
        <w:tc>
          <w:tcPr>
            <w:tcW w:w="992" w:type="dxa"/>
            <w:shd w:val="clear" w:color="auto" w:fill="auto"/>
            <w:noWrap/>
            <w:vAlign w:val="center"/>
            <w:hideMark/>
          </w:tcPr>
          <w:p w14:paraId="0792C2EA" w14:textId="77777777" w:rsidR="00FA55B9" w:rsidRPr="00FA0BC0" w:rsidRDefault="00FA55B9" w:rsidP="00C211DA">
            <w:pPr>
              <w:jc w:val="right"/>
              <w:rPr>
                <w:rFonts w:ascii="Arial" w:hAnsi="Arial" w:cs="Arial"/>
                <w:color w:val="000000"/>
              </w:rPr>
            </w:pPr>
            <w:r w:rsidRPr="00FA0BC0">
              <w:rPr>
                <w:rFonts w:ascii="Arial" w:hAnsi="Arial" w:cs="Arial"/>
                <w:color w:val="000000"/>
              </w:rPr>
              <w:t>1029</w:t>
            </w:r>
          </w:p>
        </w:tc>
        <w:tc>
          <w:tcPr>
            <w:tcW w:w="1137" w:type="dxa"/>
            <w:shd w:val="clear" w:color="auto" w:fill="auto"/>
            <w:noWrap/>
            <w:vAlign w:val="center"/>
            <w:hideMark/>
          </w:tcPr>
          <w:p w14:paraId="244C4A79" w14:textId="77777777" w:rsidR="00FA55B9" w:rsidRPr="00FA0BC0" w:rsidRDefault="00FA55B9" w:rsidP="00C211DA">
            <w:pPr>
              <w:jc w:val="right"/>
              <w:rPr>
                <w:rFonts w:ascii="Arial" w:hAnsi="Arial" w:cs="Arial"/>
                <w:color w:val="000000"/>
              </w:rPr>
            </w:pPr>
            <w:r w:rsidRPr="00FA0BC0">
              <w:rPr>
                <w:rFonts w:ascii="Arial" w:hAnsi="Arial" w:cs="Arial"/>
                <w:color w:val="000000"/>
              </w:rPr>
              <w:t>1149</w:t>
            </w:r>
          </w:p>
        </w:tc>
      </w:tr>
      <w:tr w:rsidR="00FA55B9" w:rsidRPr="00FA0BC0" w14:paraId="4D8C0F2A" w14:textId="77777777" w:rsidTr="00C211DA">
        <w:trPr>
          <w:trHeight w:val="805"/>
        </w:trPr>
        <w:tc>
          <w:tcPr>
            <w:tcW w:w="4825" w:type="dxa"/>
            <w:shd w:val="clear" w:color="auto" w:fill="auto"/>
            <w:vAlign w:val="center"/>
            <w:hideMark/>
          </w:tcPr>
          <w:p w14:paraId="165956BE"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Радни</w:t>
            </w:r>
            <w:proofErr w:type="spellEnd"/>
            <w:r w:rsidRPr="00FA0BC0">
              <w:rPr>
                <w:rFonts w:ascii="Arial" w:hAnsi="Arial" w:cs="Arial"/>
                <w:color w:val="000000"/>
              </w:rPr>
              <w:t xml:space="preserve"> </w:t>
            </w:r>
            <w:proofErr w:type="spellStart"/>
            <w:r w:rsidRPr="00FA0BC0">
              <w:rPr>
                <w:rFonts w:ascii="Arial" w:hAnsi="Arial" w:cs="Arial"/>
                <w:color w:val="000000"/>
              </w:rPr>
              <w:t>контингент</w:t>
            </w:r>
            <w:proofErr w:type="spellEnd"/>
            <w:r w:rsidRPr="00FA0BC0">
              <w:rPr>
                <w:rFonts w:ascii="Arial" w:hAnsi="Arial" w:cs="Arial"/>
                <w:color w:val="000000"/>
              </w:rPr>
              <w:t xml:space="preserve"> </w:t>
            </w:r>
            <w:proofErr w:type="spellStart"/>
            <w:r w:rsidRPr="00FA0BC0">
              <w:rPr>
                <w:rFonts w:ascii="Arial" w:hAnsi="Arial" w:cs="Arial"/>
                <w:color w:val="000000"/>
              </w:rPr>
              <w:t>становништва</w:t>
            </w:r>
            <w:proofErr w:type="spellEnd"/>
            <w:r w:rsidRPr="00FA0BC0">
              <w:rPr>
                <w:rFonts w:ascii="Arial" w:hAnsi="Arial" w:cs="Arial"/>
                <w:color w:val="000000"/>
              </w:rPr>
              <w:t xml:space="preserve"> (15─64 </w:t>
            </w:r>
            <w:proofErr w:type="spellStart"/>
            <w:r w:rsidRPr="00FA0BC0">
              <w:rPr>
                <w:rFonts w:ascii="Arial" w:hAnsi="Arial" w:cs="Arial"/>
                <w:color w:val="000000"/>
              </w:rPr>
              <w:t>година</w:t>
            </w:r>
            <w:proofErr w:type="spellEnd"/>
            <w:r w:rsidRPr="00FA0BC0">
              <w:rPr>
                <w:rFonts w:ascii="Arial" w:hAnsi="Arial" w:cs="Arial"/>
                <w:color w:val="000000"/>
              </w:rPr>
              <w:t>)</w:t>
            </w:r>
          </w:p>
        </w:tc>
        <w:tc>
          <w:tcPr>
            <w:tcW w:w="992" w:type="dxa"/>
            <w:shd w:val="clear" w:color="auto" w:fill="auto"/>
            <w:noWrap/>
            <w:vAlign w:val="center"/>
            <w:hideMark/>
          </w:tcPr>
          <w:p w14:paraId="7C617476" w14:textId="77777777" w:rsidR="00FA55B9" w:rsidRPr="00FA0BC0" w:rsidRDefault="00FA55B9" w:rsidP="00C211DA">
            <w:pPr>
              <w:jc w:val="right"/>
              <w:rPr>
                <w:rFonts w:ascii="Arial" w:hAnsi="Arial" w:cs="Arial"/>
                <w:color w:val="000000"/>
              </w:rPr>
            </w:pPr>
            <w:r w:rsidRPr="00FA0BC0">
              <w:rPr>
                <w:rFonts w:ascii="Arial" w:hAnsi="Arial" w:cs="Arial"/>
                <w:color w:val="000000"/>
              </w:rPr>
              <w:t>3682</w:t>
            </w:r>
          </w:p>
        </w:tc>
        <w:tc>
          <w:tcPr>
            <w:tcW w:w="1134" w:type="dxa"/>
            <w:shd w:val="clear" w:color="auto" w:fill="auto"/>
            <w:noWrap/>
            <w:vAlign w:val="center"/>
            <w:hideMark/>
          </w:tcPr>
          <w:p w14:paraId="41BDD0F9" w14:textId="77777777" w:rsidR="00FA55B9" w:rsidRPr="00FA0BC0" w:rsidRDefault="00FA55B9" w:rsidP="00C211DA">
            <w:pPr>
              <w:jc w:val="right"/>
              <w:rPr>
                <w:rFonts w:ascii="Arial" w:hAnsi="Arial" w:cs="Arial"/>
                <w:color w:val="000000"/>
              </w:rPr>
            </w:pPr>
            <w:r w:rsidRPr="00FA0BC0">
              <w:rPr>
                <w:rFonts w:ascii="Arial" w:hAnsi="Arial" w:cs="Arial"/>
                <w:color w:val="000000"/>
              </w:rPr>
              <w:t>4253 </w:t>
            </w:r>
          </w:p>
        </w:tc>
        <w:tc>
          <w:tcPr>
            <w:tcW w:w="992" w:type="dxa"/>
            <w:shd w:val="clear" w:color="auto" w:fill="auto"/>
            <w:noWrap/>
            <w:vAlign w:val="center"/>
            <w:hideMark/>
          </w:tcPr>
          <w:p w14:paraId="2A06AEE9" w14:textId="77777777" w:rsidR="00FA55B9" w:rsidRPr="00FA0BC0" w:rsidRDefault="00FA55B9" w:rsidP="00C211DA">
            <w:pPr>
              <w:jc w:val="right"/>
              <w:rPr>
                <w:rFonts w:ascii="Arial" w:hAnsi="Arial" w:cs="Arial"/>
                <w:color w:val="000000"/>
              </w:rPr>
            </w:pPr>
            <w:r w:rsidRPr="00FA0BC0">
              <w:rPr>
                <w:rFonts w:ascii="Arial" w:hAnsi="Arial" w:cs="Arial"/>
                <w:color w:val="000000"/>
              </w:rPr>
              <w:t>3644</w:t>
            </w:r>
          </w:p>
        </w:tc>
        <w:tc>
          <w:tcPr>
            <w:tcW w:w="1137" w:type="dxa"/>
            <w:shd w:val="clear" w:color="auto" w:fill="auto"/>
            <w:noWrap/>
            <w:vAlign w:val="center"/>
            <w:hideMark/>
          </w:tcPr>
          <w:p w14:paraId="5D70DAF0" w14:textId="77777777" w:rsidR="00FA55B9" w:rsidRPr="00FA0BC0" w:rsidRDefault="00FA55B9" w:rsidP="00C211DA">
            <w:pPr>
              <w:jc w:val="right"/>
              <w:rPr>
                <w:rFonts w:ascii="Arial" w:hAnsi="Arial" w:cs="Arial"/>
                <w:color w:val="000000"/>
              </w:rPr>
            </w:pPr>
            <w:r w:rsidRPr="00FA0BC0">
              <w:rPr>
                <w:rFonts w:ascii="Arial" w:hAnsi="Arial" w:cs="Arial"/>
                <w:color w:val="000000"/>
              </w:rPr>
              <w:t>4192</w:t>
            </w:r>
          </w:p>
        </w:tc>
      </w:tr>
      <w:tr w:rsidR="00FA55B9" w:rsidRPr="00FA0BC0" w14:paraId="0AB99CF5" w14:textId="77777777" w:rsidTr="00C211DA">
        <w:trPr>
          <w:trHeight w:val="502"/>
        </w:trPr>
        <w:tc>
          <w:tcPr>
            <w:tcW w:w="4825" w:type="dxa"/>
            <w:shd w:val="clear" w:color="auto" w:fill="auto"/>
            <w:vAlign w:val="center"/>
            <w:hideMark/>
          </w:tcPr>
          <w:p w14:paraId="112EA044"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Укупан</w:t>
            </w:r>
            <w:proofErr w:type="spellEnd"/>
            <w:r w:rsidRPr="00FA0BC0">
              <w:rPr>
                <w:rFonts w:ascii="Arial" w:hAnsi="Arial" w:cs="Arial"/>
                <w:color w:val="000000"/>
              </w:rPr>
              <w:t xml:space="preserve">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становника</w:t>
            </w:r>
            <w:proofErr w:type="spellEnd"/>
          </w:p>
        </w:tc>
        <w:tc>
          <w:tcPr>
            <w:tcW w:w="992" w:type="dxa"/>
            <w:shd w:val="clear" w:color="auto" w:fill="auto"/>
            <w:noWrap/>
            <w:vAlign w:val="center"/>
            <w:hideMark/>
          </w:tcPr>
          <w:p w14:paraId="44C71AA8" w14:textId="77777777" w:rsidR="00FA55B9" w:rsidRPr="00FA0BC0" w:rsidRDefault="00FA55B9" w:rsidP="00C211DA">
            <w:pPr>
              <w:jc w:val="right"/>
              <w:rPr>
                <w:rFonts w:ascii="Arial" w:hAnsi="Arial" w:cs="Arial"/>
                <w:color w:val="000000"/>
              </w:rPr>
            </w:pPr>
            <w:r w:rsidRPr="00FA0BC0">
              <w:rPr>
                <w:rFonts w:ascii="Arial" w:hAnsi="Arial" w:cs="Arial"/>
                <w:color w:val="000000"/>
              </w:rPr>
              <w:t>6268</w:t>
            </w:r>
          </w:p>
        </w:tc>
        <w:tc>
          <w:tcPr>
            <w:tcW w:w="1134" w:type="dxa"/>
            <w:shd w:val="clear" w:color="auto" w:fill="auto"/>
            <w:noWrap/>
            <w:vAlign w:val="center"/>
            <w:hideMark/>
          </w:tcPr>
          <w:p w14:paraId="25568396" w14:textId="77777777" w:rsidR="00FA55B9" w:rsidRPr="00FA0BC0" w:rsidRDefault="00FA55B9" w:rsidP="00C211DA">
            <w:pPr>
              <w:jc w:val="right"/>
              <w:rPr>
                <w:rFonts w:ascii="Arial" w:hAnsi="Arial" w:cs="Arial"/>
                <w:color w:val="000000"/>
              </w:rPr>
            </w:pPr>
            <w:r w:rsidRPr="00FA0BC0">
              <w:rPr>
                <w:rFonts w:ascii="Arial" w:hAnsi="Arial" w:cs="Arial"/>
                <w:color w:val="000000"/>
              </w:rPr>
              <w:t>6695</w:t>
            </w:r>
          </w:p>
        </w:tc>
        <w:tc>
          <w:tcPr>
            <w:tcW w:w="992" w:type="dxa"/>
            <w:shd w:val="clear" w:color="auto" w:fill="auto"/>
            <w:noWrap/>
            <w:vAlign w:val="center"/>
            <w:hideMark/>
          </w:tcPr>
          <w:p w14:paraId="0302E232" w14:textId="77777777" w:rsidR="00FA55B9" w:rsidRPr="00FA0BC0" w:rsidRDefault="00FA55B9" w:rsidP="00C211DA">
            <w:pPr>
              <w:jc w:val="right"/>
              <w:rPr>
                <w:rFonts w:ascii="Arial" w:hAnsi="Arial" w:cs="Arial"/>
                <w:color w:val="000000"/>
              </w:rPr>
            </w:pPr>
            <w:r w:rsidRPr="00FA0BC0">
              <w:rPr>
                <w:rFonts w:ascii="Arial" w:hAnsi="Arial" w:cs="Arial"/>
                <w:color w:val="000000"/>
              </w:rPr>
              <w:t>6209</w:t>
            </w:r>
          </w:p>
        </w:tc>
        <w:tc>
          <w:tcPr>
            <w:tcW w:w="1137" w:type="dxa"/>
            <w:shd w:val="clear" w:color="auto" w:fill="auto"/>
            <w:noWrap/>
            <w:vAlign w:val="center"/>
            <w:hideMark/>
          </w:tcPr>
          <w:p w14:paraId="20AC3D55" w14:textId="77777777" w:rsidR="00FA55B9" w:rsidRPr="00FA0BC0" w:rsidRDefault="00FA55B9" w:rsidP="00C211DA">
            <w:pPr>
              <w:jc w:val="right"/>
              <w:rPr>
                <w:rFonts w:ascii="Arial" w:hAnsi="Arial" w:cs="Arial"/>
                <w:color w:val="000000"/>
              </w:rPr>
            </w:pPr>
            <w:r w:rsidRPr="00FA0BC0">
              <w:rPr>
                <w:rFonts w:ascii="Arial" w:hAnsi="Arial" w:cs="Arial"/>
                <w:color w:val="000000"/>
              </w:rPr>
              <w:t>6627</w:t>
            </w:r>
          </w:p>
        </w:tc>
      </w:tr>
    </w:tbl>
    <w:p w14:paraId="0DC71A87" w14:textId="77777777" w:rsidR="00FA55B9" w:rsidRPr="00FA0BC0" w:rsidRDefault="00FA55B9" w:rsidP="00FA55B9">
      <w:pPr>
        <w:pStyle w:val="Normal1"/>
        <w:spacing w:after="0" w:line="240" w:lineRule="auto"/>
        <w:rPr>
          <w:rFonts w:ascii="Arial" w:hAnsi="Arial" w:cs="Arial"/>
          <w:color w:val="000000"/>
        </w:rPr>
      </w:pPr>
      <w:proofErr w:type="spellStart"/>
      <w:r w:rsidRPr="00FA0BC0">
        <w:rPr>
          <w:rFonts w:ascii="Arial" w:hAnsi="Arial" w:cs="Arial"/>
          <w:color w:val="000000"/>
        </w:rPr>
        <w:t>Извор</w:t>
      </w:r>
      <w:proofErr w:type="spellEnd"/>
      <w:r w:rsidRPr="00FA0BC0">
        <w:rPr>
          <w:rFonts w:ascii="Arial" w:hAnsi="Arial" w:cs="Arial"/>
          <w:color w:val="000000"/>
        </w:rPr>
        <w:t xml:space="preserve">: </w:t>
      </w:r>
      <w:proofErr w:type="spellStart"/>
      <w:r w:rsidRPr="00FA0BC0">
        <w:rPr>
          <w:rFonts w:ascii="Arial" w:hAnsi="Arial" w:cs="Arial"/>
          <w:color w:val="000000"/>
        </w:rPr>
        <w:t>Витална</w:t>
      </w:r>
      <w:proofErr w:type="spellEnd"/>
      <w:r w:rsidRPr="00FA0BC0">
        <w:rPr>
          <w:rFonts w:ascii="Arial" w:hAnsi="Arial" w:cs="Arial"/>
          <w:color w:val="000000"/>
        </w:rPr>
        <w:t xml:space="preserve"> </w:t>
      </w:r>
      <w:proofErr w:type="spellStart"/>
      <w:r w:rsidRPr="00FA0BC0">
        <w:rPr>
          <w:rFonts w:ascii="Arial" w:hAnsi="Arial" w:cs="Arial"/>
          <w:color w:val="000000"/>
        </w:rPr>
        <w:t>статистика</w:t>
      </w:r>
      <w:proofErr w:type="spellEnd"/>
      <w:r w:rsidRPr="00FA0BC0">
        <w:rPr>
          <w:rFonts w:ascii="Arial" w:hAnsi="Arial" w:cs="Arial"/>
          <w:color w:val="000000"/>
        </w:rPr>
        <w:t>, РЗС</w:t>
      </w:r>
    </w:p>
    <w:p w14:paraId="2A517760" w14:textId="77777777" w:rsidR="00FA55B9" w:rsidRPr="00FA0BC0" w:rsidRDefault="00FA55B9" w:rsidP="00FA55B9">
      <w:pPr>
        <w:pStyle w:val="Normal1"/>
        <w:spacing w:after="0" w:line="240" w:lineRule="auto"/>
        <w:ind w:left="360"/>
        <w:rPr>
          <w:rFonts w:ascii="Arial" w:hAnsi="Arial" w:cs="Arial"/>
          <w:color w:val="000000"/>
        </w:rPr>
      </w:pPr>
    </w:p>
    <w:p w14:paraId="3617F955" w14:textId="77777777" w:rsidR="008F3635" w:rsidRDefault="008F3635" w:rsidP="00FA55B9">
      <w:pPr>
        <w:pStyle w:val="Normal1"/>
        <w:ind w:left="1068" w:hanging="1068"/>
        <w:jc w:val="center"/>
        <w:rPr>
          <w:rFonts w:ascii="Arial" w:hAnsi="Arial" w:cs="Arial"/>
          <w:color w:val="000000"/>
          <w:lang w:val="sr-Cyrl-RS"/>
        </w:rPr>
      </w:pPr>
    </w:p>
    <w:p w14:paraId="2E7150C8" w14:textId="77777777" w:rsidR="008F3635" w:rsidRDefault="008F3635" w:rsidP="00FA55B9">
      <w:pPr>
        <w:pStyle w:val="Normal1"/>
        <w:ind w:left="1068" w:hanging="1068"/>
        <w:jc w:val="center"/>
        <w:rPr>
          <w:rFonts w:ascii="Arial" w:hAnsi="Arial" w:cs="Arial"/>
          <w:color w:val="000000"/>
          <w:lang w:val="sr-Cyrl-RS"/>
        </w:rPr>
      </w:pPr>
    </w:p>
    <w:p w14:paraId="21808F3A" w14:textId="77777777" w:rsidR="008F3635" w:rsidRDefault="008F3635" w:rsidP="00FA55B9">
      <w:pPr>
        <w:pStyle w:val="Normal1"/>
        <w:ind w:left="1068" w:hanging="1068"/>
        <w:jc w:val="center"/>
        <w:rPr>
          <w:rFonts w:ascii="Arial" w:hAnsi="Arial" w:cs="Arial"/>
          <w:color w:val="000000"/>
          <w:lang w:val="sr-Cyrl-RS"/>
        </w:rPr>
      </w:pPr>
    </w:p>
    <w:p w14:paraId="0BA37519" w14:textId="77777777" w:rsidR="008F3635" w:rsidRDefault="008F3635" w:rsidP="00FA55B9">
      <w:pPr>
        <w:pStyle w:val="Normal1"/>
        <w:ind w:left="1068" w:hanging="1068"/>
        <w:jc w:val="center"/>
        <w:rPr>
          <w:rFonts w:ascii="Arial" w:hAnsi="Arial" w:cs="Arial"/>
          <w:color w:val="000000"/>
          <w:lang w:val="sr-Cyrl-RS"/>
        </w:rPr>
      </w:pPr>
    </w:p>
    <w:p w14:paraId="7D498069" w14:textId="77777777" w:rsidR="008F3635" w:rsidRDefault="008F3635" w:rsidP="00FA55B9">
      <w:pPr>
        <w:pStyle w:val="Normal1"/>
        <w:ind w:left="1068" w:hanging="1068"/>
        <w:jc w:val="center"/>
        <w:rPr>
          <w:rFonts w:ascii="Arial" w:hAnsi="Arial" w:cs="Arial"/>
          <w:color w:val="000000"/>
          <w:lang w:val="sr-Cyrl-RS"/>
        </w:rPr>
      </w:pPr>
    </w:p>
    <w:p w14:paraId="59B0BF33" w14:textId="77777777" w:rsidR="008F3635" w:rsidRDefault="008F3635" w:rsidP="00FA55B9">
      <w:pPr>
        <w:pStyle w:val="Normal1"/>
        <w:ind w:left="1068" w:hanging="1068"/>
        <w:jc w:val="center"/>
        <w:rPr>
          <w:rFonts w:ascii="Arial" w:hAnsi="Arial" w:cs="Arial"/>
          <w:color w:val="000000"/>
          <w:lang w:val="sr-Cyrl-RS"/>
        </w:rPr>
      </w:pPr>
    </w:p>
    <w:p w14:paraId="686269CA" w14:textId="77777777" w:rsidR="008F3635" w:rsidRDefault="008F3635" w:rsidP="00FA55B9">
      <w:pPr>
        <w:pStyle w:val="Normal1"/>
        <w:ind w:left="1068" w:hanging="1068"/>
        <w:jc w:val="center"/>
        <w:rPr>
          <w:rFonts w:ascii="Arial" w:hAnsi="Arial" w:cs="Arial"/>
          <w:color w:val="000000"/>
          <w:lang w:val="sr-Cyrl-RS"/>
        </w:rPr>
      </w:pPr>
    </w:p>
    <w:p w14:paraId="573C6CAF" w14:textId="77777777" w:rsidR="008F3635" w:rsidRDefault="008F3635" w:rsidP="00FA55B9">
      <w:pPr>
        <w:pStyle w:val="Normal1"/>
        <w:ind w:left="1068" w:hanging="1068"/>
        <w:jc w:val="center"/>
        <w:rPr>
          <w:rFonts w:ascii="Arial" w:hAnsi="Arial" w:cs="Arial"/>
          <w:color w:val="000000"/>
          <w:lang w:val="sr-Cyrl-RS"/>
        </w:rPr>
      </w:pPr>
    </w:p>
    <w:p w14:paraId="125D588C" w14:textId="228158E7" w:rsidR="00FA55B9" w:rsidRPr="008F3635" w:rsidRDefault="008F3635" w:rsidP="00FA55B9">
      <w:pPr>
        <w:pStyle w:val="Normal1"/>
        <w:ind w:left="1068" w:hanging="1068"/>
        <w:jc w:val="center"/>
        <w:rPr>
          <w:rFonts w:ascii="Arial" w:hAnsi="Arial" w:cs="Arial"/>
          <w:color w:val="000000"/>
          <w:lang w:val="sr-Latn-RS"/>
        </w:rPr>
      </w:pPr>
      <w:r w:rsidRPr="008F3635">
        <w:rPr>
          <w:rFonts w:ascii="Arial" w:hAnsi="Arial" w:cs="Arial"/>
          <w:color w:val="000000"/>
          <w:lang w:val="sr-Cyrl-RS"/>
        </w:rPr>
        <w:t xml:space="preserve">Графикон 2. </w:t>
      </w:r>
      <w:r w:rsidR="00FA55B9" w:rsidRPr="008F3635">
        <w:rPr>
          <w:rFonts w:ascii="Arial" w:hAnsi="Arial" w:cs="Arial"/>
          <w:color w:val="000000"/>
          <w:lang w:val="x-none"/>
        </w:rPr>
        <w:t>Становништво</w:t>
      </w:r>
      <w:r w:rsidR="00FA55B9" w:rsidRPr="008F3635">
        <w:rPr>
          <w:rFonts w:ascii="Arial" w:hAnsi="Arial" w:cs="Arial"/>
          <w:color w:val="000000"/>
          <w:lang w:val="en-US"/>
        </w:rPr>
        <w:t xml:space="preserve"> </w:t>
      </w:r>
      <w:r w:rsidR="00FA55B9" w:rsidRPr="008F3635">
        <w:rPr>
          <w:rFonts w:ascii="Arial" w:hAnsi="Arial" w:cs="Arial"/>
          <w:color w:val="000000"/>
          <w:lang w:val="x-none"/>
        </w:rPr>
        <w:t>према</w:t>
      </w:r>
      <w:r w:rsidR="00FA55B9" w:rsidRPr="008F3635">
        <w:rPr>
          <w:rFonts w:ascii="Arial" w:hAnsi="Arial" w:cs="Arial"/>
          <w:color w:val="000000"/>
          <w:lang w:val="en-US"/>
        </w:rPr>
        <w:t xml:space="preserve"> </w:t>
      </w:r>
      <w:r w:rsidR="00FA55B9" w:rsidRPr="008F3635">
        <w:rPr>
          <w:rFonts w:ascii="Arial" w:hAnsi="Arial" w:cs="Arial"/>
          <w:color w:val="000000"/>
          <w:lang w:val="x-none"/>
        </w:rPr>
        <w:t>старосним</w:t>
      </w:r>
      <w:r w:rsidR="00FA55B9" w:rsidRPr="008F3635">
        <w:rPr>
          <w:rFonts w:ascii="Arial" w:hAnsi="Arial" w:cs="Arial"/>
          <w:color w:val="000000"/>
          <w:lang w:val="en-US"/>
        </w:rPr>
        <w:t xml:space="preserve"> </w:t>
      </w:r>
      <w:r w:rsidR="00FA55B9" w:rsidRPr="008F3635">
        <w:rPr>
          <w:rFonts w:ascii="Arial" w:hAnsi="Arial" w:cs="Arial"/>
          <w:color w:val="000000"/>
          <w:lang w:val="x-none"/>
        </w:rPr>
        <w:t>групама,</w:t>
      </w:r>
      <w:r w:rsidR="00FA55B9" w:rsidRPr="008F3635">
        <w:rPr>
          <w:rFonts w:ascii="Arial" w:hAnsi="Arial" w:cs="Arial"/>
          <w:color w:val="000000"/>
          <w:lang w:val="en-US"/>
        </w:rPr>
        <w:t xml:space="preserve"> </w:t>
      </w:r>
      <w:r w:rsidR="00FA55B9" w:rsidRPr="008F3635">
        <w:rPr>
          <w:rFonts w:ascii="Arial" w:hAnsi="Arial" w:cs="Arial"/>
          <w:color w:val="000000"/>
          <w:lang w:val="x-none"/>
        </w:rPr>
        <w:t>201</w:t>
      </w:r>
      <w:r w:rsidR="00FA55B9" w:rsidRPr="008F3635">
        <w:rPr>
          <w:rFonts w:ascii="Arial" w:hAnsi="Arial" w:cs="Arial"/>
          <w:color w:val="000000"/>
          <w:lang w:val="sr-Cyrl-RS"/>
        </w:rPr>
        <w:t>9</w:t>
      </w:r>
      <w:r w:rsidR="00FA55B9" w:rsidRPr="008F3635">
        <w:rPr>
          <w:rFonts w:ascii="Arial" w:hAnsi="Arial" w:cs="Arial"/>
          <w:color w:val="000000"/>
          <w:lang w:val="x-none"/>
        </w:rPr>
        <w:t>.</w:t>
      </w:r>
    </w:p>
    <w:p w14:paraId="221AAEF4" w14:textId="77777777" w:rsidR="00FA55B9" w:rsidRPr="00FA0BC0" w:rsidRDefault="00FA55B9" w:rsidP="00FA55B9">
      <w:pPr>
        <w:pStyle w:val="Normal1"/>
        <w:spacing w:after="0" w:line="240" w:lineRule="auto"/>
        <w:ind w:left="360"/>
        <w:jc w:val="center"/>
        <w:rPr>
          <w:rFonts w:ascii="Arial" w:eastAsia="Times New Roman" w:hAnsi="Arial" w:cs="Arial"/>
          <w:b/>
        </w:rPr>
      </w:pPr>
      <w:r w:rsidRPr="00FA0BC0">
        <w:rPr>
          <w:rFonts w:ascii="Arial" w:hAnsi="Arial" w:cs="Arial"/>
          <w:noProof/>
        </w:rPr>
        <w:drawing>
          <wp:inline distT="0" distB="0" distL="0" distR="0" wp14:anchorId="4DF8536B" wp14:editId="563DCD1B">
            <wp:extent cx="4061460" cy="2468880"/>
            <wp:effectExtent l="0" t="0" r="0" b="7620"/>
            <wp:docPr id="43" name="Chart 43">
              <a:extLst xmlns:a="http://schemas.openxmlformats.org/drawingml/2006/main">
                <a:ext uri="{FF2B5EF4-FFF2-40B4-BE49-F238E27FC236}">
                  <a16:creationId xmlns:a16="http://schemas.microsoft.com/office/drawing/2014/main" id="{00000000-0008-0000-0100-00009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B6940A" w14:textId="77777777" w:rsidR="00FA55B9" w:rsidRPr="00FA55B9" w:rsidRDefault="00FA55B9" w:rsidP="00FA55B9">
      <w:pPr>
        <w:pStyle w:val="Normal1"/>
        <w:spacing w:after="0" w:line="240" w:lineRule="auto"/>
        <w:jc w:val="center"/>
        <w:rPr>
          <w:rFonts w:ascii="Arial" w:hAnsi="Arial" w:cs="Arial"/>
          <w:color w:val="000000"/>
          <w:lang w:val="sr-Cyrl-RS"/>
        </w:rPr>
      </w:pPr>
      <w:r>
        <w:rPr>
          <w:rFonts w:ascii="Arial" w:hAnsi="Arial" w:cs="Arial"/>
          <w:color w:val="000000"/>
          <w:lang w:val="sr-Cyrl-RS"/>
        </w:rPr>
        <w:t xml:space="preserve">         </w:t>
      </w:r>
      <w:r w:rsidRPr="00FA55B9">
        <w:rPr>
          <w:rFonts w:ascii="Arial" w:hAnsi="Arial" w:cs="Arial"/>
          <w:color w:val="000000"/>
          <w:lang w:val="sr-Cyrl-RS"/>
        </w:rPr>
        <w:t>Извор: Витална статистика, РЗС</w:t>
      </w:r>
    </w:p>
    <w:p w14:paraId="1B5A35D3" w14:textId="77777777" w:rsidR="00FA55B9" w:rsidRPr="00FA55B9" w:rsidRDefault="00FA55B9" w:rsidP="00FA55B9">
      <w:pPr>
        <w:pStyle w:val="Normal1"/>
        <w:spacing w:after="0" w:line="240" w:lineRule="auto"/>
        <w:rPr>
          <w:rFonts w:ascii="Arial" w:eastAsia="Times New Roman" w:hAnsi="Arial" w:cs="Arial"/>
          <w:b/>
          <w:lang w:val="sr-Cyrl-RS"/>
        </w:rPr>
      </w:pPr>
    </w:p>
    <w:p w14:paraId="6ECFB298" w14:textId="77777777" w:rsidR="00FA55B9" w:rsidRPr="00FA55B9" w:rsidRDefault="00FA55B9" w:rsidP="00FA55B9">
      <w:pPr>
        <w:jc w:val="both"/>
        <w:rPr>
          <w:rFonts w:ascii="Arial" w:hAnsi="Arial" w:cs="Arial"/>
          <w:highlight w:val="yellow"/>
          <w:lang w:val="sr-Cyrl-RS"/>
        </w:rPr>
      </w:pPr>
      <w:r w:rsidRPr="00FA55B9">
        <w:rPr>
          <w:rFonts w:ascii="Arial" w:hAnsi="Arial" w:cs="Arial"/>
          <w:highlight w:val="yellow"/>
          <w:lang w:val="sr-Cyrl-RS"/>
        </w:rPr>
        <w:t>Свесни неповољне демографске, образовне и економске структуре (општина Мерошина је једна од најстаријих општина у Србији) у претход</w:t>
      </w:r>
      <w:r w:rsidRPr="00FA0BC0">
        <w:rPr>
          <w:rFonts w:ascii="Arial" w:hAnsi="Arial" w:cs="Arial"/>
          <w:highlight w:val="yellow"/>
          <w:lang w:val="sr-Cyrl-RS"/>
        </w:rPr>
        <w:t>ном петогодишњем периоду</w:t>
      </w:r>
      <w:r w:rsidRPr="00FA55B9">
        <w:rPr>
          <w:rFonts w:ascii="Arial" w:hAnsi="Arial" w:cs="Arial"/>
          <w:highlight w:val="yellow"/>
          <w:lang w:val="sr-Cyrl-RS"/>
        </w:rPr>
        <w:t xml:space="preserve"> улага</w:t>
      </w:r>
      <w:r w:rsidRPr="00FA0BC0">
        <w:rPr>
          <w:rFonts w:ascii="Arial" w:hAnsi="Arial" w:cs="Arial"/>
          <w:highlight w:val="yellow"/>
          <w:lang w:val="sr-Cyrl-RS"/>
        </w:rPr>
        <w:t xml:space="preserve">но је </w:t>
      </w:r>
      <w:r w:rsidRPr="00FA55B9">
        <w:rPr>
          <w:rFonts w:ascii="Arial" w:hAnsi="Arial" w:cs="Arial"/>
          <w:highlight w:val="yellow"/>
          <w:lang w:val="sr-Cyrl-RS"/>
        </w:rPr>
        <w:t xml:space="preserve">у просеку око </w:t>
      </w:r>
      <w:r w:rsidRPr="00FA0BC0">
        <w:rPr>
          <w:rFonts w:ascii="Arial" w:hAnsi="Arial" w:cs="Arial"/>
          <w:highlight w:val="yellow"/>
          <w:lang w:val="sr-Cyrl-RS"/>
        </w:rPr>
        <w:t>_____</w:t>
      </w:r>
      <w:r w:rsidRPr="00FA55B9">
        <w:rPr>
          <w:rFonts w:ascii="Arial" w:hAnsi="Arial" w:cs="Arial"/>
          <w:highlight w:val="yellow"/>
          <w:lang w:val="sr-Cyrl-RS"/>
        </w:rPr>
        <w:t>% средстава буџета општине у мере локалне популационе политике и развој система предшколског васпитања и образовања.</w:t>
      </w:r>
    </w:p>
    <w:p w14:paraId="31037458" w14:textId="77777777" w:rsidR="00FA55B9" w:rsidRPr="00FA55B9" w:rsidRDefault="00FA55B9" w:rsidP="00FA55B9">
      <w:pPr>
        <w:jc w:val="both"/>
        <w:rPr>
          <w:rFonts w:ascii="Arial" w:hAnsi="Arial" w:cs="Arial"/>
          <w:lang w:val="sr-Cyrl-RS"/>
        </w:rPr>
      </w:pPr>
      <w:r w:rsidRPr="00FA55B9">
        <w:rPr>
          <w:rFonts w:ascii="Arial" w:hAnsi="Arial" w:cs="Arial"/>
          <w:highlight w:val="yellow"/>
          <w:lang w:val="sr-Cyrl-RS"/>
        </w:rPr>
        <w:t>Локална самоуправа најбоље препознаје потребе конкретних родитеља и у оквирима својих овлашћења, финансијских и других могућности активира неке од инструмената којима се у датим околностима те потребе могу најбоље задовољити.</w:t>
      </w:r>
    </w:p>
    <w:p w14:paraId="6C932903" w14:textId="77777777" w:rsidR="00FA55B9" w:rsidRPr="00FA0BC0" w:rsidRDefault="00FA55B9" w:rsidP="00FA55B9">
      <w:pPr>
        <w:shd w:val="clear" w:color="auto" w:fill="FFFF00"/>
        <w:jc w:val="both"/>
        <w:rPr>
          <w:rFonts w:ascii="Arial" w:hAnsi="Arial" w:cs="Arial"/>
          <w:b/>
          <w:bCs/>
          <w:lang w:val="sr-Cyrl-RS"/>
        </w:rPr>
      </w:pPr>
      <w:r w:rsidRPr="00FA55B9">
        <w:rPr>
          <w:rFonts w:ascii="Arial" w:hAnsi="Arial" w:cs="Arial"/>
          <w:lang w:val="sr-Cyrl-RS"/>
        </w:rPr>
        <w:t xml:space="preserve">Општина Мерошина, поред права утврђених законом, са циљем унапређења популационе политике на локалном нивоу спроводи следеће мере: </w:t>
      </w:r>
      <w:r>
        <w:rPr>
          <w:rFonts w:ascii="Arial" w:hAnsi="Arial" w:cs="Arial"/>
          <w:lang w:val="sr-Cyrl-RS"/>
        </w:rPr>
        <w:t xml:space="preserve">- </w:t>
      </w:r>
      <w:r w:rsidRPr="00FA0BC0">
        <w:rPr>
          <w:rFonts w:ascii="Arial" w:hAnsi="Arial" w:cs="Arial"/>
          <w:lang w:val="sr-Cyrl-RS"/>
        </w:rPr>
        <w:t>навести уколико постоје.</w:t>
      </w:r>
    </w:p>
    <w:p w14:paraId="64993825" w14:textId="77777777" w:rsidR="00FA55B9" w:rsidRDefault="00FA55B9" w:rsidP="00F21EB4">
      <w:pPr>
        <w:pStyle w:val="ListParagraph"/>
        <w:numPr>
          <w:ilvl w:val="1"/>
          <w:numId w:val="35"/>
        </w:numPr>
        <w:tabs>
          <w:tab w:val="left" w:pos="567"/>
        </w:tabs>
        <w:autoSpaceDE w:val="0"/>
        <w:autoSpaceDN w:val="0"/>
        <w:adjustRightInd w:val="0"/>
        <w:spacing w:after="0" w:line="360" w:lineRule="auto"/>
        <w:ind w:left="0" w:firstLine="0"/>
        <w:jc w:val="both"/>
        <w:rPr>
          <w:rFonts w:ascii="Arial" w:hAnsi="Arial" w:cs="Arial"/>
          <w:b/>
          <w:color w:val="0070C0"/>
        </w:rPr>
      </w:pPr>
      <w:r w:rsidRPr="00FA0BC0">
        <w:rPr>
          <w:rFonts w:ascii="Arial" w:hAnsi="Arial" w:cs="Arial"/>
          <w:b/>
          <w:color w:val="0070C0"/>
        </w:rPr>
        <w:t>Етничка структура становништва</w:t>
      </w:r>
    </w:p>
    <w:p w14:paraId="650BDE8C" w14:textId="77777777" w:rsidR="00FA55B9" w:rsidRPr="00FA0BC0" w:rsidRDefault="00FA55B9" w:rsidP="00FA55B9">
      <w:pPr>
        <w:autoSpaceDE w:val="0"/>
        <w:autoSpaceDN w:val="0"/>
        <w:adjustRightInd w:val="0"/>
        <w:jc w:val="both"/>
        <w:rPr>
          <w:rFonts w:ascii="Arial" w:hAnsi="Arial" w:cs="Arial"/>
          <w:color w:val="000000"/>
          <w:lang w:val="ru-RU"/>
        </w:rPr>
      </w:pPr>
      <w:r w:rsidRPr="00FA0BC0">
        <w:rPr>
          <w:rFonts w:ascii="Arial" w:hAnsi="Arial" w:cs="Arial"/>
          <w:lang w:val="ru-RU"/>
        </w:rPr>
        <w:t xml:space="preserve">У </w:t>
      </w:r>
      <w:r w:rsidRPr="00FA0BC0">
        <w:rPr>
          <w:rFonts w:ascii="Arial" w:hAnsi="Arial" w:cs="Arial"/>
          <w:lang w:val="sr-Cyrl-RS"/>
        </w:rPr>
        <w:t xml:space="preserve">Мерошини </w:t>
      </w:r>
      <w:r w:rsidRPr="00FA0BC0">
        <w:rPr>
          <w:rFonts w:ascii="Arial" w:hAnsi="Arial" w:cs="Arial"/>
          <w:lang w:val="ru-RU"/>
        </w:rPr>
        <w:t xml:space="preserve">су према националној припадности најбројнији Срби и они чине </w:t>
      </w:r>
      <w:r w:rsidRPr="00FA0BC0">
        <w:rPr>
          <w:rFonts w:ascii="Arial" w:hAnsi="Arial" w:cs="Arial"/>
        </w:rPr>
        <w:t>93,74</w:t>
      </w:r>
      <w:r w:rsidRPr="00FA0BC0">
        <w:rPr>
          <w:rFonts w:ascii="Arial" w:hAnsi="Arial" w:cs="Arial"/>
          <w:lang w:val="ru-RU"/>
        </w:rPr>
        <w:t xml:space="preserve">% становништва, </w:t>
      </w:r>
      <w:r w:rsidRPr="00FA0BC0">
        <w:rPr>
          <w:rFonts w:ascii="Arial" w:hAnsi="Arial" w:cs="Arial"/>
          <w:lang w:val="sr-Cyrl-RS"/>
        </w:rPr>
        <w:t xml:space="preserve">а затим </w:t>
      </w:r>
      <w:r w:rsidRPr="00FA0BC0">
        <w:rPr>
          <w:rFonts w:ascii="Arial" w:hAnsi="Arial" w:cs="Arial"/>
          <w:lang w:val="ru-RU"/>
        </w:rPr>
        <w:t xml:space="preserve">следе Роми са </w:t>
      </w:r>
      <w:r w:rsidRPr="00FA0BC0">
        <w:rPr>
          <w:rFonts w:ascii="Arial" w:hAnsi="Arial" w:cs="Arial"/>
          <w:color w:val="000000"/>
        </w:rPr>
        <w:t>5.27</w:t>
      </w:r>
      <w:r w:rsidRPr="00FA0BC0">
        <w:rPr>
          <w:rFonts w:ascii="Arial" w:hAnsi="Arial" w:cs="Arial"/>
          <w:color w:val="000000"/>
          <w:lang w:val="ru-RU"/>
        </w:rPr>
        <w:t>%</w:t>
      </w:r>
      <w:r w:rsidRPr="00FA0BC0">
        <w:rPr>
          <w:rFonts w:ascii="Arial" w:hAnsi="Arial" w:cs="Arial"/>
          <w:color w:val="000000"/>
        </w:rPr>
        <w:t xml:space="preserve"> </w:t>
      </w:r>
      <w:r w:rsidRPr="00FA0BC0">
        <w:rPr>
          <w:rFonts w:ascii="Arial" w:hAnsi="Arial" w:cs="Arial"/>
          <w:color w:val="000000"/>
          <w:lang w:val="ru-RU"/>
        </w:rPr>
        <w:t>од укупног броја становника</w:t>
      </w:r>
    </w:p>
    <w:p w14:paraId="13658B69" w14:textId="77777777" w:rsidR="00FA55B9" w:rsidRPr="00FA0BC0" w:rsidRDefault="00FA55B9" w:rsidP="00FA55B9">
      <w:pPr>
        <w:pStyle w:val="NoSpacing"/>
        <w:rPr>
          <w:rFonts w:ascii="Arial" w:hAnsi="Arial" w:cs="Arial"/>
          <w:lang w:val="ru-RU"/>
        </w:rPr>
      </w:pPr>
      <w:r w:rsidRPr="00FA0BC0">
        <w:rPr>
          <w:rFonts w:ascii="Arial" w:hAnsi="Arial" w:cs="Arial"/>
          <w:lang w:val="ru-RU"/>
        </w:rPr>
        <w:t>ТАБЕЛА 14. Етничка структура становништв</w:t>
      </w:r>
      <w:r>
        <w:rPr>
          <w:rFonts w:ascii="Arial" w:hAnsi="Arial" w:cs="Arial"/>
          <w:lang w:val="ru-RU"/>
        </w:rPr>
        <w:t>а</w:t>
      </w:r>
    </w:p>
    <w:tbl>
      <w:tblPr>
        <w:tblW w:w="7363" w:type="dxa"/>
        <w:tblLook w:val="04A0" w:firstRow="1" w:lastRow="0" w:firstColumn="1" w:lastColumn="0" w:noHBand="0" w:noVBand="1"/>
      </w:tblPr>
      <w:tblGrid>
        <w:gridCol w:w="459"/>
        <w:gridCol w:w="2660"/>
        <w:gridCol w:w="2126"/>
        <w:gridCol w:w="2118"/>
      </w:tblGrid>
      <w:tr w:rsidR="00FA55B9" w:rsidRPr="00FA0BC0" w14:paraId="15FB480A" w14:textId="77777777" w:rsidTr="00C211DA">
        <w:trPr>
          <w:gridAfter w:val="3"/>
          <w:wAfter w:w="6904" w:type="dxa"/>
          <w:trHeight w:val="68"/>
        </w:trPr>
        <w:tc>
          <w:tcPr>
            <w:tcW w:w="459" w:type="dxa"/>
            <w:tcBorders>
              <w:top w:val="nil"/>
              <w:left w:val="nil"/>
              <w:bottom w:val="nil"/>
              <w:right w:val="nil"/>
            </w:tcBorders>
            <w:shd w:val="clear" w:color="auto" w:fill="auto"/>
            <w:vAlign w:val="bottom"/>
          </w:tcPr>
          <w:p w14:paraId="39A1F9DC" w14:textId="77777777" w:rsidR="00FA55B9" w:rsidRPr="00FA0BC0" w:rsidRDefault="00FA55B9" w:rsidP="00C211DA">
            <w:pPr>
              <w:pStyle w:val="NoSpacing"/>
              <w:rPr>
                <w:rFonts w:ascii="Arial" w:hAnsi="Arial" w:cs="Arial"/>
              </w:rPr>
            </w:pPr>
          </w:p>
        </w:tc>
      </w:tr>
      <w:tr w:rsidR="00FA55B9" w:rsidRPr="00FA0BC0" w14:paraId="19BD0FA0"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1"/>
        </w:trPr>
        <w:tc>
          <w:tcPr>
            <w:tcW w:w="3119" w:type="dxa"/>
            <w:gridSpan w:val="2"/>
            <w:shd w:val="clear" w:color="auto" w:fill="A4B3C6"/>
          </w:tcPr>
          <w:p w14:paraId="64075650" w14:textId="77777777" w:rsidR="00FA55B9" w:rsidRPr="00FA0BC0" w:rsidRDefault="00FA55B9" w:rsidP="00C211DA">
            <w:pPr>
              <w:autoSpaceDE w:val="0"/>
              <w:autoSpaceDN w:val="0"/>
              <w:adjustRightInd w:val="0"/>
              <w:jc w:val="center"/>
              <w:rPr>
                <w:rFonts w:ascii="Arial" w:hAnsi="Arial" w:cs="Arial"/>
                <w:b/>
                <w:bCs/>
                <w:lang w:val="ru-RU"/>
              </w:rPr>
            </w:pPr>
          </w:p>
          <w:p w14:paraId="08871B20" w14:textId="77777777" w:rsidR="00FA55B9" w:rsidRPr="00FA0BC0" w:rsidRDefault="00FA55B9" w:rsidP="00C211DA">
            <w:pPr>
              <w:autoSpaceDE w:val="0"/>
              <w:autoSpaceDN w:val="0"/>
              <w:adjustRightInd w:val="0"/>
              <w:rPr>
                <w:rFonts w:ascii="Arial" w:hAnsi="Arial" w:cs="Arial"/>
                <w:b/>
                <w:bCs/>
              </w:rPr>
            </w:pPr>
            <w:proofErr w:type="spellStart"/>
            <w:r w:rsidRPr="00FA0BC0">
              <w:rPr>
                <w:rFonts w:ascii="Arial" w:hAnsi="Arial" w:cs="Arial"/>
                <w:b/>
                <w:bCs/>
              </w:rPr>
              <w:t>Национална</w:t>
            </w:r>
            <w:proofErr w:type="spellEnd"/>
            <w:r w:rsidRPr="00FA0BC0">
              <w:rPr>
                <w:rFonts w:ascii="Arial" w:hAnsi="Arial" w:cs="Arial"/>
                <w:b/>
                <w:bCs/>
              </w:rPr>
              <w:t xml:space="preserve"> </w:t>
            </w:r>
            <w:proofErr w:type="spellStart"/>
            <w:r w:rsidRPr="00FA0BC0">
              <w:rPr>
                <w:rFonts w:ascii="Arial" w:hAnsi="Arial" w:cs="Arial"/>
                <w:b/>
                <w:bCs/>
              </w:rPr>
              <w:t>припадност</w:t>
            </w:r>
            <w:proofErr w:type="spellEnd"/>
          </w:p>
        </w:tc>
        <w:tc>
          <w:tcPr>
            <w:tcW w:w="2126" w:type="dxa"/>
            <w:shd w:val="clear" w:color="auto" w:fill="A4B3C6"/>
          </w:tcPr>
          <w:p w14:paraId="422848DB" w14:textId="77777777" w:rsidR="00FA55B9" w:rsidRPr="00FA0BC0" w:rsidRDefault="00FA55B9" w:rsidP="00C211DA">
            <w:pPr>
              <w:autoSpaceDE w:val="0"/>
              <w:autoSpaceDN w:val="0"/>
              <w:adjustRightInd w:val="0"/>
              <w:ind w:left="-281"/>
              <w:jc w:val="right"/>
              <w:rPr>
                <w:rFonts w:ascii="Arial" w:hAnsi="Arial" w:cs="Arial"/>
                <w:b/>
                <w:bCs/>
              </w:rPr>
            </w:pPr>
          </w:p>
          <w:p w14:paraId="1E7FD62C" w14:textId="77777777" w:rsidR="00FA55B9" w:rsidRPr="00FA0BC0" w:rsidRDefault="00FA55B9" w:rsidP="00C211DA">
            <w:pPr>
              <w:autoSpaceDE w:val="0"/>
              <w:autoSpaceDN w:val="0"/>
              <w:adjustRightInd w:val="0"/>
              <w:ind w:left="-281"/>
              <w:jc w:val="right"/>
              <w:rPr>
                <w:rFonts w:ascii="Arial" w:hAnsi="Arial" w:cs="Arial"/>
                <w:b/>
                <w:bCs/>
                <w:lang w:val="sr-Cyrl-RS"/>
              </w:rPr>
            </w:pPr>
            <w:r w:rsidRPr="00FA0BC0">
              <w:rPr>
                <w:rFonts w:ascii="Arial" w:hAnsi="Arial" w:cs="Arial"/>
                <w:b/>
                <w:bCs/>
                <w:lang w:val="sr-Cyrl-RS"/>
              </w:rPr>
              <w:t>Општина Мерошина</w:t>
            </w:r>
          </w:p>
        </w:tc>
        <w:tc>
          <w:tcPr>
            <w:tcW w:w="2118" w:type="dxa"/>
            <w:shd w:val="clear" w:color="auto" w:fill="A4B3C6"/>
          </w:tcPr>
          <w:p w14:paraId="29481CF1" w14:textId="77777777" w:rsidR="00FA55B9" w:rsidRPr="00FA0BC0" w:rsidRDefault="00FA55B9" w:rsidP="00C211DA">
            <w:pPr>
              <w:autoSpaceDE w:val="0"/>
              <w:autoSpaceDN w:val="0"/>
              <w:adjustRightInd w:val="0"/>
              <w:ind w:left="-281"/>
              <w:jc w:val="center"/>
              <w:rPr>
                <w:rFonts w:ascii="Arial" w:hAnsi="Arial" w:cs="Arial"/>
                <w:b/>
                <w:bCs/>
              </w:rPr>
            </w:pPr>
          </w:p>
          <w:p w14:paraId="4E8B23EA" w14:textId="77777777" w:rsidR="00FA55B9" w:rsidRPr="00FA0BC0" w:rsidRDefault="00FA55B9" w:rsidP="00C211DA">
            <w:pPr>
              <w:pStyle w:val="NoSpacing"/>
              <w:rPr>
                <w:rFonts w:ascii="Arial" w:hAnsi="Arial" w:cs="Arial"/>
                <w:b/>
                <w:bCs/>
              </w:rPr>
            </w:pPr>
            <w:r w:rsidRPr="00FA0BC0">
              <w:rPr>
                <w:rFonts w:ascii="Arial" w:hAnsi="Arial" w:cs="Arial"/>
                <w:b/>
                <w:bCs/>
                <w:lang w:val="pl-PL"/>
              </w:rPr>
              <w:t>Удео у укупном становништву</w:t>
            </w:r>
            <w:r w:rsidRPr="00FA0BC0">
              <w:rPr>
                <w:rFonts w:ascii="Arial" w:hAnsi="Arial" w:cs="Arial"/>
                <w:b/>
                <w:bCs/>
              </w:rPr>
              <w:t xml:space="preserve"> </w:t>
            </w:r>
          </w:p>
          <w:p w14:paraId="4AEDA418" w14:textId="77777777" w:rsidR="00FA55B9" w:rsidRPr="00FA0BC0" w:rsidRDefault="00FA55B9" w:rsidP="00C211DA">
            <w:pPr>
              <w:pStyle w:val="NoSpacing"/>
              <w:jc w:val="center"/>
              <w:rPr>
                <w:rFonts w:ascii="Arial" w:hAnsi="Arial" w:cs="Arial"/>
              </w:rPr>
            </w:pPr>
            <w:r w:rsidRPr="00FA0BC0">
              <w:rPr>
                <w:rFonts w:ascii="Arial" w:hAnsi="Arial" w:cs="Arial"/>
                <w:b/>
                <w:bCs/>
                <w:lang w:val="pl-PL"/>
              </w:rPr>
              <w:t>(%)</w:t>
            </w:r>
          </w:p>
        </w:tc>
      </w:tr>
      <w:tr w:rsidR="00FA55B9" w:rsidRPr="00FA0BC0" w14:paraId="54AFFE17"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3119" w:type="dxa"/>
            <w:gridSpan w:val="2"/>
            <w:vAlign w:val="center"/>
          </w:tcPr>
          <w:p w14:paraId="050D3DFA"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Срби</w:t>
            </w:r>
            <w:proofErr w:type="spellEnd"/>
          </w:p>
        </w:tc>
        <w:tc>
          <w:tcPr>
            <w:tcW w:w="2126" w:type="dxa"/>
            <w:vAlign w:val="bottom"/>
          </w:tcPr>
          <w:p w14:paraId="680F52EB"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13094</w:t>
            </w:r>
          </w:p>
        </w:tc>
        <w:tc>
          <w:tcPr>
            <w:tcW w:w="2118" w:type="dxa"/>
            <w:vAlign w:val="bottom"/>
          </w:tcPr>
          <w:p w14:paraId="2EECFCEE"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93,74</w:t>
            </w:r>
          </w:p>
        </w:tc>
      </w:tr>
      <w:tr w:rsidR="00FA55B9" w:rsidRPr="00FA0BC0" w14:paraId="3819E9A3"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3119" w:type="dxa"/>
            <w:gridSpan w:val="2"/>
            <w:vAlign w:val="center"/>
          </w:tcPr>
          <w:p w14:paraId="7EB3AB11"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Црногорци</w:t>
            </w:r>
            <w:proofErr w:type="spellEnd"/>
          </w:p>
        </w:tc>
        <w:tc>
          <w:tcPr>
            <w:tcW w:w="2126" w:type="dxa"/>
            <w:vAlign w:val="bottom"/>
          </w:tcPr>
          <w:p w14:paraId="4DB6AEE6"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3</w:t>
            </w:r>
          </w:p>
        </w:tc>
        <w:tc>
          <w:tcPr>
            <w:tcW w:w="2118" w:type="dxa"/>
            <w:vAlign w:val="bottom"/>
          </w:tcPr>
          <w:p w14:paraId="746093FB"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0,02</w:t>
            </w:r>
          </w:p>
        </w:tc>
      </w:tr>
      <w:tr w:rsidR="00FA55B9" w:rsidRPr="00FA0BC0" w14:paraId="33820232"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3119" w:type="dxa"/>
            <w:gridSpan w:val="2"/>
            <w:vAlign w:val="center"/>
          </w:tcPr>
          <w:p w14:paraId="5524E9F4"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Југословени</w:t>
            </w:r>
            <w:proofErr w:type="spellEnd"/>
          </w:p>
        </w:tc>
        <w:tc>
          <w:tcPr>
            <w:tcW w:w="2126" w:type="dxa"/>
            <w:vAlign w:val="bottom"/>
          </w:tcPr>
          <w:p w14:paraId="04302A62"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3</w:t>
            </w:r>
          </w:p>
        </w:tc>
        <w:tc>
          <w:tcPr>
            <w:tcW w:w="2118" w:type="dxa"/>
            <w:vAlign w:val="bottom"/>
          </w:tcPr>
          <w:p w14:paraId="46D6A4ED"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rPr>
              <w:t>0,02</w:t>
            </w:r>
          </w:p>
        </w:tc>
      </w:tr>
      <w:tr w:rsidR="00FA55B9" w:rsidRPr="00FA0BC0" w14:paraId="4A18F2B5"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3119" w:type="dxa"/>
            <w:gridSpan w:val="2"/>
            <w:vAlign w:val="center"/>
          </w:tcPr>
          <w:p w14:paraId="1D9B19CC"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Албанци</w:t>
            </w:r>
            <w:proofErr w:type="spellEnd"/>
          </w:p>
        </w:tc>
        <w:tc>
          <w:tcPr>
            <w:tcW w:w="2126" w:type="dxa"/>
            <w:vAlign w:val="bottom"/>
          </w:tcPr>
          <w:p w14:paraId="62397495"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1</w:t>
            </w:r>
          </w:p>
        </w:tc>
        <w:tc>
          <w:tcPr>
            <w:tcW w:w="2118" w:type="dxa"/>
            <w:vAlign w:val="bottom"/>
          </w:tcPr>
          <w:p w14:paraId="513A714A"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0.01</w:t>
            </w:r>
          </w:p>
        </w:tc>
      </w:tr>
      <w:tr w:rsidR="00FA55B9" w:rsidRPr="00FA0BC0" w14:paraId="4A15367E"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3A23E6E4"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Бошњаци</w:t>
            </w:r>
            <w:proofErr w:type="spellEnd"/>
          </w:p>
        </w:tc>
        <w:tc>
          <w:tcPr>
            <w:tcW w:w="2126" w:type="dxa"/>
            <w:vAlign w:val="bottom"/>
          </w:tcPr>
          <w:p w14:paraId="0E5D8A34"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w:t>
            </w:r>
          </w:p>
        </w:tc>
        <w:tc>
          <w:tcPr>
            <w:tcW w:w="2118" w:type="dxa"/>
            <w:vAlign w:val="bottom"/>
          </w:tcPr>
          <w:p w14:paraId="358BAA68" w14:textId="77777777" w:rsidR="00FA55B9" w:rsidRPr="00FA0BC0" w:rsidRDefault="00FA55B9" w:rsidP="00C211DA">
            <w:pPr>
              <w:snapToGrid w:val="0"/>
              <w:jc w:val="center"/>
              <w:rPr>
                <w:rFonts w:ascii="Arial" w:hAnsi="Arial" w:cs="Arial"/>
                <w:color w:val="000000"/>
              </w:rPr>
            </w:pPr>
          </w:p>
        </w:tc>
      </w:tr>
      <w:tr w:rsidR="00FA55B9" w:rsidRPr="00FA0BC0" w14:paraId="3CCF797E"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2AD84A07"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Бугари</w:t>
            </w:r>
            <w:proofErr w:type="spellEnd"/>
          </w:p>
        </w:tc>
        <w:tc>
          <w:tcPr>
            <w:tcW w:w="2126" w:type="dxa"/>
            <w:vAlign w:val="bottom"/>
          </w:tcPr>
          <w:p w14:paraId="469CC89B"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5</w:t>
            </w:r>
          </w:p>
        </w:tc>
        <w:tc>
          <w:tcPr>
            <w:tcW w:w="2118" w:type="dxa"/>
            <w:vAlign w:val="bottom"/>
          </w:tcPr>
          <w:p w14:paraId="07C8C8E4"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0.04</w:t>
            </w:r>
          </w:p>
        </w:tc>
      </w:tr>
      <w:tr w:rsidR="00FA55B9" w:rsidRPr="00FA0BC0" w14:paraId="18203A06"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7E74A61E"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Буњевци</w:t>
            </w:r>
            <w:proofErr w:type="spellEnd"/>
          </w:p>
        </w:tc>
        <w:tc>
          <w:tcPr>
            <w:tcW w:w="2126" w:type="dxa"/>
            <w:vAlign w:val="bottom"/>
          </w:tcPr>
          <w:p w14:paraId="5C15DAD0"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w:t>
            </w:r>
          </w:p>
        </w:tc>
        <w:tc>
          <w:tcPr>
            <w:tcW w:w="2118" w:type="dxa"/>
            <w:vAlign w:val="bottom"/>
          </w:tcPr>
          <w:p w14:paraId="4D78389A" w14:textId="77777777" w:rsidR="00FA55B9" w:rsidRPr="00FA0BC0" w:rsidRDefault="00FA55B9" w:rsidP="00C211DA">
            <w:pPr>
              <w:snapToGrid w:val="0"/>
              <w:jc w:val="center"/>
              <w:rPr>
                <w:rFonts w:ascii="Arial" w:hAnsi="Arial" w:cs="Arial"/>
                <w:color w:val="000000"/>
                <w:lang w:val="sr-Cyrl-RS"/>
              </w:rPr>
            </w:pPr>
          </w:p>
        </w:tc>
      </w:tr>
      <w:tr w:rsidR="00FA55B9" w:rsidRPr="00FA0BC0" w14:paraId="33BD11F0"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275EB5FF"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Власи</w:t>
            </w:r>
            <w:proofErr w:type="spellEnd"/>
          </w:p>
        </w:tc>
        <w:tc>
          <w:tcPr>
            <w:tcW w:w="2126" w:type="dxa"/>
            <w:vAlign w:val="bottom"/>
          </w:tcPr>
          <w:p w14:paraId="7778CBDA"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2</w:t>
            </w:r>
          </w:p>
        </w:tc>
        <w:tc>
          <w:tcPr>
            <w:tcW w:w="2118" w:type="dxa"/>
            <w:vAlign w:val="bottom"/>
          </w:tcPr>
          <w:p w14:paraId="703170B0"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0.02</w:t>
            </w:r>
          </w:p>
        </w:tc>
      </w:tr>
      <w:tr w:rsidR="00FA55B9" w:rsidRPr="00FA0BC0" w14:paraId="081338E4"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776603B8"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Горанци</w:t>
            </w:r>
            <w:proofErr w:type="spellEnd"/>
          </w:p>
        </w:tc>
        <w:tc>
          <w:tcPr>
            <w:tcW w:w="2126" w:type="dxa"/>
            <w:vAlign w:val="bottom"/>
          </w:tcPr>
          <w:p w14:paraId="1FA99A63"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w:t>
            </w:r>
          </w:p>
        </w:tc>
        <w:tc>
          <w:tcPr>
            <w:tcW w:w="2118" w:type="dxa"/>
            <w:vAlign w:val="bottom"/>
          </w:tcPr>
          <w:p w14:paraId="48949B36" w14:textId="77777777" w:rsidR="00FA55B9" w:rsidRPr="00FA0BC0" w:rsidRDefault="00FA55B9" w:rsidP="00C211DA">
            <w:pPr>
              <w:snapToGrid w:val="0"/>
              <w:jc w:val="center"/>
              <w:rPr>
                <w:rFonts w:ascii="Arial" w:hAnsi="Arial" w:cs="Arial"/>
                <w:color w:val="000000"/>
                <w:lang w:val="sr-Cyrl-RS"/>
              </w:rPr>
            </w:pPr>
          </w:p>
        </w:tc>
      </w:tr>
      <w:tr w:rsidR="00FA55B9" w:rsidRPr="00FA0BC0" w14:paraId="1AA608F4"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647A473C"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Мађари</w:t>
            </w:r>
            <w:proofErr w:type="spellEnd"/>
          </w:p>
        </w:tc>
        <w:tc>
          <w:tcPr>
            <w:tcW w:w="2126" w:type="dxa"/>
            <w:vAlign w:val="bottom"/>
          </w:tcPr>
          <w:p w14:paraId="420BC2C8"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1</w:t>
            </w:r>
          </w:p>
        </w:tc>
        <w:tc>
          <w:tcPr>
            <w:tcW w:w="2118" w:type="dxa"/>
            <w:vAlign w:val="bottom"/>
          </w:tcPr>
          <w:p w14:paraId="583C4168"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0.01</w:t>
            </w:r>
          </w:p>
        </w:tc>
      </w:tr>
      <w:tr w:rsidR="00FA55B9" w:rsidRPr="00FA0BC0" w14:paraId="378F5C6D"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6EB227C5"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Македонци</w:t>
            </w:r>
            <w:proofErr w:type="spellEnd"/>
          </w:p>
        </w:tc>
        <w:tc>
          <w:tcPr>
            <w:tcW w:w="2126" w:type="dxa"/>
            <w:vAlign w:val="bottom"/>
          </w:tcPr>
          <w:p w14:paraId="43AC9412"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10</w:t>
            </w:r>
          </w:p>
        </w:tc>
        <w:tc>
          <w:tcPr>
            <w:tcW w:w="2118" w:type="dxa"/>
            <w:vAlign w:val="bottom"/>
          </w:tcPr>
          <w:p w14:paraId="4EB958C5"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0,07</w:t>
            </w:r>
          </w:p>
        </w:tc>
      </w:tr>
      <w:tr w:rsidR="00FA55B9" w:rsidRPr="00FA0BC0" w14:paraId="459DE054"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11D999CB"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Муслимани</w:t>
            </w:r>
            <w:proofErr w:type="spellEnd"/>
          </w:p>
        </w:tc>
        <w:tc>
          <w:tcPr>
            <w:tcW w:w="2126" w:type="dxa"/>
            <w:vAlign w:val="bottom"/>
          </w:tcPr>
          <w:p w14:paraId="63EDAC34"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3</w:t>
            </w:r>
          </w:p>
        </w:tc>
        <w:tc>
          <w:tcPr>
            <w:tcW w:w="2118" w:type="dxa"/>
            <w:vAlign w:val="bottom"/>
          </w:tcPr>
          <w:p w14:paraId="2FF42E38"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0,02</w:t>
            </w:r>
          </w:p>
        </w:tc>
      </w:tr>
      <w:tr w:rsidR="00FA55B9" w:rsidRPr="00FA0BC0" w14:paraId="2C68A149"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54B3C304"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Немци</w:t>
            </w:r>
            <w:proofErr w:type="spellEnd"/>
          </w:p>
        </w:tc>
        <w:tc>
          <w:tcPr>
            <w:tcW w:w="2126" w:type="dxa"/>
            <w:vAlign w:val="bottom"/>
          </w:tcPr>
          <w:p w14:paraId="0F4D5BC1"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w:t>
            </w:r>
          </w:p>
        </w:tc>
        <w:tc>
          <w:tcPr>
            <w:tcW w:w="2118" w:type="dxa"/>
            <w:vAlign w:val="bottom"/>
          </w:tcPr>
          <w:p w14:paraId="25C5B2C9" w14:textId="77777777" w:rsidR="00FA55B9" w:rsidRPr="00FD6054" w:rsidRDefault="00FA55B9" w:rsidP="00C211DA">
            <w:pPr>
              <w:snapToGrid w:val="0"/>
              <w:jc w:val="center"/>
              <w:rPr>
                <w:rFonts w:ascii="Arial" w:hAnsi="Arial" w:cs="Arial"/>
                <w:color w:val="000000"/>
                <w:lang w:val="sr-Cyrl-RS"/>
              </w:rPr>
            </w:pPr>
            <w:r>
              <w:rPr>
                <w:rFonts w:ascii="Arial" w:hAnsi="Arial" w:cs="Arial"/>
                <w:color w:val="000000"/>
                <w:lang w:val="sr-Cyrl-RS"/>
              </w:rPr>
              <w:t>/</w:t>
            </w:r>
          </w:p>
        </w:tc>
      </w:tr>
      <w:tr w:rsidR="00FA55B9" w:rsidRPr="00FA0BC0" w14:paraId="59961D8F"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4500464F"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Роми</w:t>
            </w:r>
            <w:proofErr w:type="spellEnd"/>
          </w:p>
        </w:tc>
        <w:tc>
          <w:tcPr>
            <w:tcW w:w="2126" w:type="dxa"/>
            <w:vAlign w:val="bottom"/>
          </w:tcPr>
          <w:p w14:paraId="369627E8"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736</w:t>
            </w:r>
          </w:p>
        </w:tc>
        <w:tc>
          <w:tcPr>
            <w:tcW w:w="2118" w:type="dxa"/>
            <w:vAlign w:val="bottom"/>
          </w:tcPr>
          <w:p w14:paraId="3985B5A4"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5.27</w:t>
            </w:r>
          </w:p>
        </w:tc>
      </w:tr>
      <w:tr w:rsidR="00FA55B9" w:rsidRPr="00FA0BC0" w14:paraId="681FF707"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6EF8CDA4"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Румуни</w:t>
            </w:r>
            <w:proofErr w:type="spellEnd"/>
          </w:p>
        </w:tc>
        <w:tc>
          <w:tcPr>
            <w:tcW w:w="2126" w:type="dxa"/>
            <w:vAlign w:val="bottom"/>
          </w:tcPr>
          <w:p w14:paraId="59F5EC7C"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2</w:t>
            </w:r>
          </w:p>
        </w:tc>
        <w:tc>
          <w:tcPr>
            <w:tcW w:w="2118" w:type="dxa"/>
            <w:vAlign w:val="bottom"/>
          </w:tcPr>
          <w:p w14:paraId="4A7E3E11"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0.02</w:t>
            </w:r>
          </w:p>
        </w:tc>
      </w:tr>
      <w:tr w:rsidR="00FA55B9" w:rsidRPr="00FA0BC0" w14:paraId="2B354535"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2D54B41E"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Руси</w:t>
            </w:r>
            <w:proofErr w:type="spellEnd"/>
          </w:p>
        </w:tc>
        <w:tc>
          <w:tcPr>
            <w:tcW w:w="2126" w:type="dxa"/>
            <w:vAlign w:val="bottom"/>
          </w:tcPr>
          <w:p w14:paraId="258E9DF2"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2</w:t>
            </w:r>
          </w:p>
        </w:tc>
        <w:tc>
          <w:tcPr>
            <w:tcW w:w="2118" w:type="dxa"/>
            <w:vAlign w:val="bottom"/>
          </w:tcPr>
          <w:p w14:paraId="6B4E057C"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0.02</w:t>
            </w:r>
          </w:p>
        </w:tc>
      </w:tr>
      <w:tr w:rsidR="00FA55B9" w:rsidRPr="00FA0BC0" w14:paraId="669627A0"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35ACD01B"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Русини</w:t>
            </w:r>
            <w:proofErr w:type="spellEnd"/>
          </w:p>
        </w:tc>
        <w:tc>
          <w:tcPr>
            <w:tcW w:w="2126" w:type="dxa"/>
            <w:vAlign w:val="bottom"/>
          </w:tcPr>
          <w:p w14:paraId="41B86B15"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w:t>
            </w:r>
          </w:p>
        </w:tc>
        <w:tc>
          <w:tcPr>
            <w:tcW w:w="2118" w:type="dxa"/>
            <w:vAlign w:val="bottom"/>
          </w:tcPr>
          <w:p w14:paraId="5AF0E536" w14:textId="77777777" w:rsidR="00FA55B9" w:rsidRPr="00FA0BC0" w:rsidRDefault="00FA55B9" w:rsidP="00C211DA">
            <w:pPr>
              <w:snapToGrid w:val="0"/>
              <w:jc w:val="center"/>
              <w:rPr>
                <w:rFonts w:ascii="Arial" w:hAnsi="Arial" w:cs="Arial"/>
                <w:color w:val="000000"/>
                <w:lang w:val="sr-Cyrl-RS"/>
              </w:rPr>
            </w:pPr>
          </w:p>
        </w:tc>
      </w:tr>
      <w:tr w:rsidR="00FA55B9" w:rsidRPr="00FA0BC0" w14:paraId="133D8FC2"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297B0B41"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Словаци</w:t>
            </w:r>
            <w:proofErr w:type="spellEnd"/>
          </w:p>
        </w:tc>
        <w:tc>
          <w:tcPr>
            <w:tcW w:w="2126" w:type="dxa"/>
            <w:vAlign w:val="bottom"/>
          </w:tcPr>
          <w:p w14:paraId="706B8631"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w:t>
            </w:r>
          </w:p>
        </w:tc>
        <w:tc>
          <w:tcPr>
            <w:tcW w:w="2118" w:type="dxa"/>
            <w:vAlign w:val="bottom"/>
          </w:tcPr>
          <w:p w14:paraId="6807EDE0" w14:textId="77777777" w:rsidR="00FA55B9" w:rsidRPr="00FA0BC0" w:rsidRDefault="00FA55B9" w:rsidP="00C211DA">
            <w:pPr>
              <w:snapToGrid w:val="0"/>
              <w:jc w:val="center"/>
              <w:rPr>
                <w:rFonts w:ascii="Arial" w:hAnsi="Arial" w:cs="Arial"/>
                <w:color w:val="000000"/>
                <w:lang w:val="sr-Cyrl-RS"/>
              </w:rPr>
            </w:pPr>
          </w:p>
        </w:tc>
      </w:tr>
      <w:tr w:rsidR="00FA55B9" w:rsidRPr="00FA0BC0" w14:paraId="5CE0EF6D"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3BC0AFBD"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Словенци</w:t>
            </w:r>
            <w:proofErr w:type="spellEnd"/>
          </w:p>
        </w:tc>
        <w:tc>
          <w:tcPr>
            <w:tcW w:w="2126" w:type="dxa"/>
            <w:vAlign w:val="bottom"/>
          </w:tcPr>
          <w:p w14:paraId="6A22AA38"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6</w:t>
            </w:r>
          </w:p>
        </w:tc>
        <w:tc>
          <w:tcPr>
            <w:tcW w:w="2118" w:type="dxa"/>
            <w:vAlign w:val="bottom"/>
          </w:tcPr>
          <w:p w14:paraId="4EE907E6"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0.04</w:t>
            </w:r>
          </w:p>
        </w:tc>
      </w:tr>
      <w:tr w:rsidR="00FA55B9" w:rsidRPr="00FA0BC0" w14:paraId="374A8FE1"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3C4DFF84"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Украјинци</w:t>
            </w:r>
            <w:proofErr w:type="spellEnd"/>
          </w:p>
        </w:tc>
        <w:tc>
          <w:tcPr>
            <w:tcW w:w="2126" w:type="dxa"/>
            <w:vAlign w:val="bottom"/>
          </w:tcPr>
          <w:p w14:paraId="17503968"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w:t>
            </w:r>
          </w:p>
        </w:tc>
        <w:tc>
          <w:tcPr>
            <w:tcW w:w="2118" w:type="dxa"/>
            <w:vAlign w:val="bottom"/>
          </w:tcPr>
          <w:p w14:paraId="7BB70512" w14:textId="77777777" w:rsidR="00FA55B9" w:rsidRPr="00FA0BC0" w:rsidRDefault="00FA55B9" w:rsidP="00C211DA">
            <w:pPr>
              <w:snapToGrid w:val="0"/>
              <w:jc w:val="center"/>
              <w:rPr>
                <w:rFonts w:ascii="Arial" w:hAnsi="Arial" w:cs="Arial"/>
                <w:color w:val="000000"/>
              </w:rPr>
            </w:pPr>
          </w:p>
        </w:tc>
      </w:tr>
      <w:tr w:rsidR="00FA55B9" w:rsidRPr="00FA0BC0" w14:paraId="1AFFE8CC"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427E8CD2"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Хрвати</w:t>
            </w:r>
            <w:proofErr w:type="spellEnd"/>
          </w:p>
        </w:tc>
        <w:tc>
          <w:tcPr>
            <w:tcW w:w="2126" w:type="dxa"/>
            <w:vAlign w:val="bottom"/>
          </w:tcPr>
          <w:p w14:paraId="0BED2537"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7</w:t>
            </w:r>
          </w:p>
        </w:tc>
        <w:tc>
          <w:tcPr>
            <w:tcW w:w="2118" w:type="dxa"/>
            <w:vAlign w:val="bottom"/>
          </w:tcPr>
          <w:p w14:paraId="23B9690D"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0,05</w:t>
            </w:r>
          </w:p>
        </w:tc>
      </w:tr>
      <w:tr w:rsidR="00FA55B9" w:rsidRPr="00FA0BC0" w14:paraId="17F70717"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trPr>
        <w:tc>
          <w:tcPr>
            <w:tcW w:w="3119" w:type="dxa"/>
            <w:gridSpan w:val="2"/>
            <w:vAlign w:val="center"/>
          </w:tcPr>
          <w:p w14:paraId="6692A21D"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Остали</w:t>
            </w:r>
            <w:proofErr w:type="spellEnd"/>
          </w:p>
        </w:tc>
        <w:tc>
          <w:tcPr>
            <w:tcW w:w="2126" w:type="dxa"/>
            <w:vAlign w:val="bottom"/>
          </w:tcPr>
          <w:p w14:paraId="226221BB"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3</w:t>
            </w:r>
          </w:p>
        </w:tc>
        <w:tc>
          <w:tcPr>
            <w:tcW w:w="2118" w:type="dxa"/>
            <w:vAlign w:val="bottom"/>
          </w:tcPr>
          <w:p w14:paraId="29B4CBB1"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0,02</w:t>
            </w:r>
          </w:p>
        </w:tc>
      </w:tr>
      <w:tr w:rsidR="00FA55B9" w:rsidRPr="00FA0BC0" w14:paraId="256E29A5" w14:textId="77777777" w:rsidTr="00C21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3119" w:type="dxa"/>
            <w:gridSpan w:val="2"/>
            <w:shd w:val="clear" w:color="auto" w:fill="A4B3C6"/>
            <w:vAlign w:val="center"/>
          </w:tcPr>
          <w:p w14:paraId="7AD7C343"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lastRenderedPageBreak/>
              <w:t>Укупно</w:t>
            </w:r>
            <w:proofErr w:type="spellEnd"/>
          </w:p>
        </w:tc>
        <w:tc>
          <w:tcPr>
            <w:tcW w:w="2126" w:type="dxa"/>
            <w:shd w:val="clear" w:color="auto" w:fill="A4B3C6"/>
            <w:vAlign w:val="bottom"/>
          </w:tcPr>
          <w:p w14:paraId="426ACD3D"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lang w:val="sr-Cyrl-RS"/>
              </w:rPr>
              <w:t>13968</w:t>
            </w:r>
          </w:p>
        </w:tc>
        <w:tc>
          <w:tcPr>
            <w:tcW w:w="2118" w:type="dxa"/>
            <w:shd w:val="clear" w:color="auto" w:fill="A4B3C6"/>
            <w:vAlign w:val="bottom"/>
          </w:tcPr>
          <w:p w14:paraId="16506638" w14:textId="77777777" w:rsidR="00FA55B9" w:rsidRPr="00FA0BC0" w:rsidRDefault="00FA55B9" w:rsidP="00C211DA">
            <w:pPr>
              <w:snapToGrid w:val="0"/>
              <w:jc w:val="center"/>
              <w:rPr>
                <w:rFonts w:ascii="Arial" w:hAnsi="Arial" w:cs="Arial"/>
                <w:color w:val="000000"/>
              </w:rPr>
            </w:pPr>
            <w:r w:rsidRPr="00FA0BC0">
              <w:rPr>
                <w:rFonts w:ascii="Arial" w:hAnsi="Arial" w:cs="Arial"/>
                <w:color w:val="000000"/>
              </w:rPr>
              <w:t>100,00</w:t>
            </w:r>
          </w:p>
        </w:tc>
      </w:tr>
    </w:tbl>
    <w:p w14:paraId="0E40545E" w14:textId="77777777" w:rsidR="00FA55B9" w:rsidRDefault="00FA55B9" w:rsidP="00FA55B9">
      <w:pPr>
        <w:rPr>
          <w:rFonts w:ascii="Arial" w:hAnsi="Arial" w:cs="Arial"/>
          <w:lang w:val="ru-RU"/>
        </w:rPr>
      </w:pPr>
      <w:r w:rsidRPr="00FA0BC0">
        <w:rPr>
          <w:rFonts w:ascii="Arial" w:hAnsi="Arial" w:cs="Arial"/>
          <w:lang w:val="ru-RU"/>
        </w:rPr>
        <w:t>Извор: Републички Завод за статистику Републике Србије, 2011.</w:t>
      </w:r>
      <w:r>
        <w:rPr>
          <w:rFonts w:ascii="Arial" w:hAnsi="Arial" w:cs="Arial"/>
          <w:lang w:val="ru-RU"/>
        </w:rPr>
        <w:t>година</w:t>
      </w:r>
    </w:p>
    <w:p w14:paraId="25C394F7" w14:textId="77777777" w:rsidR="00FA55B9" w:rsidRPr="00FA0BC0" w:rsidRDefault="00FA55B9" w:rsidP="00F21EB4">
      <w:pPr>
        <w:pStyle w:val="ListParagraph"/>
        <w:numPr>
          <w:ilvl w:val="1"/>
          <w:numId w:val="35"/>
        </w:numPr>
        <w:autoSpaceDE w:val="0"/>
        <w:autoSpaceDN w:val="0"/>
        <w:adjustRightInd w:val="0"/>
        <w:spacing w:after="0" w:line="240" w:lineRule="auto"/>
        <w:jc w:val="both"/>
        <w:rPr>
          <w:rFonts w:ascii="Arial" w:eastAsia="Calibri,Bold" w:hAnsi="Arial" w:cs="Arial"/>
          <w:b/>
          <w:bCs/>
          <w:color w:val="0070C0"/>
        </w:rPr>
      </w:pPr>
      <w:r w:rsidRPr="00FA0BC0">
        <w:rPr>
          <w:rFonts w:ascii="Arial" w:eastAsia="Calibri,Bold" w:hAnsi="Arial" w:cs="Arial"/>
          <w:b/>
          <w:bCs/>
          <w:color w:val="0070C0"/>
        </w:rPr>
        <w:t>Становништво према активности</w:t>
      </w:r>
    </w:p>
    <w:p w14:paraId="5B3684A5" w14:textId="77777777" w:rsidR="00FA55B9" w:rsidRPr="00FA0BC0" w:rsidRDefault="00FA55B9" w:rsidP="00FA55B9">
      <w:pPr>
        <w:autoSpaceDE w:val="0"/>
        <w:autoSpaceDN w:val="0"/>
        <w:adjustRightInd w:val="0"/>
        <w:rPr>
          <w:rFonts w:ascii="Arial" w:eastAsia="Calibri,Bold" w:hAnsi="Arial" w:cs="Arial"/>
          <w:bCs/>
          <w:iCs/>
          <w:lang w:val="ru-RU"/>
        </w:rPr>
      </w:pPr>
    </w:p>
    <w:p w14:paraId="558BA1A1" w14:textId="33F073C4" w:rsidR="00FA55B9" w:rsidRDefault="00FA55B9" w:rsidP="00FA55B9">
      <w:pPr>
        <w:autoSpaceDE w:val="0"/>
        <w:autoSpaceDN w:val="0"/>
        <w:adjustRightInd w:val="0"/>
        <w:rPr>
          <w:rFonts w:ascii="Arial" w:eastAsia="Calibri,Bold" w:hAnsi="Arial" w:cs="Arial"/>
          <w:bCs/>
          <w:iCs/>
          <w:lang w:val="ru-RU"/>
        </w:rPr>
      </w:pPr>
      <w:r w:rsidRPr="00FA0BC0">
        <w:rPr>
          <w:rFonts w:ascii="Arial" w:eastAsia="Calibri,Bold" w:hAnsi="Arial" w:cs="Arial"/>
          <w:bCs/>
          <w:iCs/>
          <w:lang w:val="ru-RU"/>
        </w:rPr>
        <w:t>У структури становништва према активности, више су заступљени пензионери, него економски активно становништво.</w:t>
      </w:r>
    </w:p>
    <w:p w14:paraId="2A95FCE6" w14:textId="77777777" w:rsidR="00C07ED0" w:rsidRPr="00FA0BC0" w:rsidRDefault="00C07ED0" w:rsidP="00FA55B9">
      <w:pPr>
        <w:autoSpaceDE w:val="0"/>
        <w:autoSpaceDN w:val="0"/>
        <w:adjustRightInd w:val="0"/>
        <w:rPr>
          <w:rFonts w:ascii="Arial" w:eastAsia="Calibri,Bold" w:hAnsi="Arial" w:cs="Arial"/>
          <w:bCs/>
          <w:iCs/>
          <w:lang w:val="ru-RU"/>
        </w:rPr>
      </w:pPr>
    </w:p>
    <w:p w14:paraId="68C488B5" w14:textId="77777777" w:rsidR="00FA55B9" w:rsidRPr="00FA0BC0" w:rsidRDefault="00FA55B9" w:rsidP="00FA55B9">
      <w:pPr>
        <w:pStyle w:val="NoSpacing"/>
        <w:rPr>
          <w:rFonts w:ascii="Arial" w:hAnsi="Arial" w:cs="Arial"/>
          <w:bCs/>
          <w:iCs/>
          <w:lang w:val="ru-RU"/>
        </w:rPr>
      </w:pPr>
      <w:r w:rsidRPr="00FA0BC0">
        <w:rPr>
          <w:rFonts w:ascii="Arial" w:hAnsi="Arial" w:cs="Arial"/>
          <w:bCs/>
          <w:lang w:val="ru-RU"/>
        </w:rPr>
        <w:t>ТАБЕЛА 15. Структура становништва према активности и полу, 2011. година</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2"/>
        <w:gridCol w:w="1418"/>
        <w:gridCol w:w="1417"/>
      </w:tblGrid>
      <w:tr w:rsidR="00FA55B9" w:rsidRPr="00FA0BC0" w14:paraId="26A1DF49" w14:textId="77777777" w:rsidTr="00C211DA">
        <w:trPr>
          <w:trHeight w:val="1028"/>
        </w:trPr>
        <w:tc>
          <w:tcPr>
            <w:tcW w:w="6232" w:type="dxa"/>
            <w:shd w:val="clear" w:color="auto" w:fill="A4B3C6"/>
            <w:vAlign w:val="center"/>
          </w:tcPr>
          <w:p w14:paraId="56BD852F" w14:textId="77777777" w:rsidR="00FA55B9" w:rsidRPr="00FA0BC0" w:rsidRDefault="00FA55B9" w:rsidP="00C211DA">
            <w:pPr>
              <w:autoSpaceDE w:val="0"/>
              <w:autoSpaceDN w:val="0"/>
              <w:adjustRightInd w:val="0"/>
              <w:jc w:val="center"/>
              <w:rPr>
                <w:rFonts w:ascii="Arial" w:hAnsi="Arial" w:cs="Arial"/>
                <w:b/>
                <w:bCs/>
              </w:rPr>
            </w:pPr>
            <w:proofErr w:type="spellStart"/>
            <w:r w:rsidRPr="00FA0BC0">
              <w:rPr>
                <w:rFonts w:ascii="Arial" w:hAnsi="Arial" w:cs="Arial"/>
                <w:b/>
                <w:bCs/>
              </w:rPr>
              <w:t>Укупно</w:t>
            </w:r>
            <w:proofErr w:type="spellEnd"/>
            <w:r w:rsidRPr="00FA0BC0">
              <w:rPr>
                <w:rFonts w:ascii="Arial" w:hAnsi="Arial" w:cs="Arial"/>
                <w:b/>
                <w:bCs/>
              </w:rPr>
              <w:t xml:space="preserve"> </w:t>
            </w:r>
            <w:proofErr w:type="spellStart"/>
            <w:r w:rsidRPr="00FA0BC0">
              <w:rPr>
                <w:rFonts w:ascii="Arial" w:hAnsi="Arial" w:cs="Arial"/>
                <w:b/>
                <w:bCs/>
              </w:rPr>
              <w:t>становништво</w:t>
            </w:r>
            <w:proofErr w:type="spellEnd"/>
          </w:p>
        </w:tc>
        <w:tc>
          <w:tcPr>
            <w:tcW w:w="2835" w:type="dxa"/>
            <w:gridSpan w:val="2"/>
            <w:shd w:val="clear" w:color="auto" w:fill="A4B3C6"/>
            <w:vAlign w:val="center"/>
          </w:tcPr>
          <w:p w14:paraId="3FAB3876" w14:textId="77777777" w:rsidR="00FA55B9" w:rsidRPr="00FA0BC0" w:rsidRDefault="00FA55B9" w:rsidP="00C211DA">
            <w:pPr>
              <w:autoSpaceDE w:val="0"/>
              <w:autoSpaceDN w:val="0"/>
              <w:adjustRightInd w:val="0"/>
              <w:jc w:val="center"/>
              <w:rPr>
                <w:rFonts w:ascii="Arial" w:hAnsi="Arial" w:cs="Arial"/>
                <w:b/>
                <w:bCs/>
                <w:lang w:val="sr-Cyrl-RS"/>
              </w:rPr>
            </w:pPr>
            <w:r w:rsidRPr="00FA0BC0">
              <w:rPr>
                <w:rFonts w:ascii="Arial" w:hAnsi="Arial" w:cs="Arial"/>
                <w:b/>
                <w:bCs/>
                <w:lang w:val="sr-Cyrl-RS"/>
              </w:rPr>
              <w:t>Општина Мерошина</w:t>
            </w:r>
          </w:p>
        </w:tc>
      </w:tr>
      <w:tr w:rsidR="00FA55B9" w:rsidRPr="00FA0BC0" w14:paraId="37159975" w14:textId="77777777" w:rsidTr="00C211DA">
        <w:trPr>
          <w:trHeight w:val="442"/>
        </w:trPr>
        <w:tc>
          <w:tcPr>
            <w:tcW w:w="6232" w:type="dxa"/>
            <w:vAlign w:val="center"/>
          </w:tcPr>
          <w:p w14:paraId="2AFFB3E2" w14:textId="77777777" w:rsidR="00FA55B9" w:rsidRPr="00FA0BC0" w:rsidRDefault="00FA55B9" w:rsidP="00C211DA">
            <w:pPr>
              <w:autoSpaceDE w:val="0"/>
              <w:autoSpaceDN w:val="0"/>
              <w:adjustRightInd w:val="0"/>
              <w:rPr>
                <w:rFonts w:ascii="Arial" w:hAnsi="Arial" w:cs="Arial"/>
                <w:bCs/>
              </w:rPr>
            </w:pPr>
            <w:proofErr w:type="spellStart"/>
            <w:r w:rsidRPr="00FA0BC0">
              <w:rPr>
                <w:rFonts w:ascii="Arial" w:hAnsi="Arial" w:cs="Arial"/>
                <w:bCs/>
              </w:rPr>
              <w:t>економски</w:t>
            </w:r>
            <w:proofErr w:type="spellEnd"/>
            <w:r w:rsidRPr="00FA0BC0">
              <w:rPr>
                <w:rFonts w:ascii="Arial" w:hAnsi="Arial" w:cs="Arial"/>
                <w:bCs/>
              </w:rPr>
              <w:t xml:space="preserve"> </w:t>
            </w:r>
            <w:proofErr w:type="spellStart"/>
            <w:r w:rsidRPr="00FA0BC0">
              <w:rPr>
                <w:rFonts w:ascii="Arial" w:hAnsi="Arial" w:cs="Arial"/>
                <w:bCs/>
              </w:rPr>
              <w:t>активно</w:t>
            </w:r>
            <w:proofErr w:type="spellEnd"/>
            <w:r w:rsidRPr="00FA0BC0">
              <w:rPr>
                <w:rFonts w:ascii="Arial" w:hAnsi="Arial" w:cs="Arial"/>
                <w:bCs/>
              </w:rPr>
              <w:t xml:space="preserve"> </w:t>
            </w:r>
            <w:proofErr w:type="spellStart"/>
            <w:r w:rsidRPr="00FA0BC0">
              <w:rPr>
                <w:rFonts w:ascii="Arial" w:hAnsi="Arial" w:cs="Arial"/>
                <w:bCs/>
              </w:rPr>
              <w:t>становништво</w:t>
            </w:r>
            <w:proofErr w:type="spellEnd"/>
            <w:r w:rsidRPr="00FA0BC0">
              <w:rPr>
                <w:rFonts w:ascii="Arial" w:hAnsi="Arial" w:cs="Arial"/>
                <w:bCs/>
              </w:rPr>
              <w:t xml:space="preserve">, </w:t>
            </w:r>
            <w:proofErr w:type="spellStart"/>
            <w:r w:rsidRPr="00FA0BC0">
              <w:rPr>
                <w:rFonts w:ascii="Arial" w:hAnsi="Arial" w:cs="Arial"/>
                <w:bCs/>
              </w:rPr>
              <w:t>свега</w:t>
            </w:r>
            <w:proofErr w:type="spellEnd"/>
          </w:p>
        </w:tc>
        <w:tc>
          <w:tcPr>
            <w:tcW w:w="1418" w:type="dxa"/>
          </w:tcPr>
          <w:p w14:paraId="2EA4C011"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01691349"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4864</w:t>
            </w:r>
          </w:p>
        </w:tc>
      </w:tr>
      <w:tr w:rsidR="00FA55B9" w:rsidRPr="00FA0BC0" w14:paraId="728F095E" w14:textId="77777777" w:rsidTr="00C211DA">
        <w:trPr>
          <w:trHeight w:val="450"/>
        </w:trPr>
        <w:tc>
          <w:tcPr>
            <w:tcW w:w="6232" w:type="dxa"/>
            <w:vAlign w:val="center"/>
          </w:tcPr>
          <w:p w14:paraId="52ACF159"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lang w:val="ru-RU"/>
              </w:rPr>
              <w:t>економски активно становништво, запослени</w:t>
            </w:r>
          </w:p>
        </w:tc>
        <w:tc>
          <w:tcPr>
            <w:tcW w:w="1418" w:type="dxa"/>
          </w:tcPr>
          <w:p w14:paraId="4FB3D273"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409D6DEE"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3553</w:t>
            </w:r>
          </w:p>
        </w:tc>
      </w:tr>
      <w:tr w:rsidR="00FA55B9" w:rsidRPr="00FA0BC0" w14:paraId="60F84D47" w14:textId="77777777" w:rsidTr="00C211DA">
        <w:trPr>
          <w:trHeight w:val="444"/>
        </w:trPr>
        <w:tc>
          <w:tcPr>
            <w:tcW w:w="6232" w:type="dxa"/>
            <w:vAlign w:val="center"/>
          </w:tcPr>
          <w:p w14:paraId="7467470B"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незапослени</w:t>
            </w:r>
            <w:proofErr w:type="spellEnd"/>
            <w:r w:rsidRPr="00FA0BC0">
              <w:rPr>
                <w:rFonts w:ascii="Arial" w:hAnsi="Arial" w:cs="Arial"/>
              </w:rPr>
              <w:t xml:space="preserve">, </w:t>
            </w:r>
            <w:proofErr w:type="spellStart"/>
            <w:r w:rsidRPr="00FA0BC0">
              <w:rPr>
                <w:rFonts w:ascii="Arial" w:hAnsi="Arial" w:cs="Arial"/>
              </w:rPr>
              <w:t>свега</w:t>
            </w:r>
            <w:proofErr w:type="spellEnd"/>
          </w:p>
        </w:tc>
        <w:tc>
          <w:tcPr>
            <w:tcW w:w="1418" w:type="dxa"/>
          </w:tcPr>
          <w:p w14:paraId="391D606A"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3708A03E"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1311</w:t>
            </w:r>
          </w:p>
        </w:tc>
      </w:tr>
      <w:tr w:rsidR="00FA55B9" w:rsidRPr="00FA0BC0" w14:paraId="3569A689" w14:textId="77777777" w:rsidTr="00C211DA">
        <w:trPr>
          <w:trHeight w:val="309"/>
        </w:trPr>
        <w:tc>
          <w:tcPr>
            <w:tcW w:w="6232" w:type="dxa"/>
            <w:vAlign w:val="center"/>
          </w:tcPr>
          <w:p w14:paraId="30B98612"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rPr>
              <w:t xml:space="preserve"> </w:t>
            </w:r>
            <w:r w:rsidRPr="00FA0BC0">
              <w:rPr>
                <w:rFonts w:ascii="Arial" w:hAnsi="Arial" w:cs="Arial"/>
                <w:lang w:val="ru-RU"/>
              </w:rPr>
              <w:t>незапослени, некада радили</w:t>
            </w:r>
          </w:p>
        </w:tc>
        <w:tc>
          <w:tcPr>
            <w:tcW w:w="1418" w:type="dxa"/>
          </w:tcPr>
          <w:p w14:paraId="58591BE2"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6D8F818B"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578</w:t>
            </w:r>
          </w:p>
        </w:tc>
      </w:tr>
      <w:tr w:rsidR="00FA55B9" w:rsidRPr="00FA0BC0" w14:paraId="44F8AD42" w14:textId="77777777" w:rsidTr="00C211DA">
        <w:trPr>
          <w:trHeight w:val="460"/>
        </w:trPr>
        <w:tc>
          <w:tcPr>
            <w:tcW w:w="6232" w:type="dxa"/>
            <w:vAlign w:val="center"/>
          </w:tcPr>
          <w:p w14:paraId="3126A51F"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незапослени</w:t>
            </w:r>
            <w:proofErr w:type="spellEnd"/>
            <w:r w:rsidRPr="00FA0BC0">
              <w:rPr>
                <w:rFonts w:ascii="Arial" w:hAnsi="Arial" w:cs="Arial"/>
              </w:rPr>
              <w:t xml:space="preserve">, </w:t>
            </w:r>
            <w:proofErr w:type="spellStart"/>
            <w:r w:rsidRPr="00FA0BC0">
              <w:rPr>
                <w:rFonts w:ascii="Arial" w:hAnsi="Arial" w:cs="Arial"/>
              </w:rPr>
              <w:t>траже</w:t>
            </w:r>
            <w:proofErr w:type="spellEnd"/>
            <w:r w:rsidRPr="00FA0BC0">
              <w:rPr>
                <w:rFonts w:ascii="Arial" w:hAnsi="Arial" w:cs="Arial"/>
              </w:rPr>
              <w:t xml:space="preserve"> </w:t>
            </w:r>
            <w:proofErr w:type="spellStart"/>
            <w:r w:rsidRPr="00FA0BC0">
              <w:rPr>
                <w:rFonts w:ascii="Arial" w:hAnsi="Arial" w:cs="Arial"/>
              </w:rPr>
              <w:t>први</w:t>
            </w:r>
            <w:proofErr w:type="spellEnd"/>
            <w:r w:rsidRPr="00FA0BC0">
              <w:rPr>
                <w:rFonts w:ascii="Arial" w:hAnsi="Arial" w:cs="Arial"/>
              </w:rPr>
              <w:t xml:space="preserve"> </w:t>
            </w:r>
            <w:proofErr w:type="spellStart"/>
            <w:r w:rsidRPr="00FA0BC0">
              <w:rPr>
                <w:rFonts w:ascii="Arial" w:hAnsi="Arial" w:cs="Arial"/>
              </w:rPr>
              <w:t>посао</w:t>
            </w:r>
            <w:proofErr w:type="spellEnd"/>
          </w:p>
        </w:tc>
        <w:tc>
          <w:tcPr>
            <w:tcW w:w="1418" w:type="dxa"/>
          </w:tcPr>
          <w:p w14:paraId="32995773"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3FBCB1AA"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733</w:t>
            </w:r>
          </w:p>
        </w:tc>
      </w:tr>
      <w:tr w:rsidR="00FA55B9" w:rsidRPr="00FA0BC0" w14:paraId="0FBB27F9" w14:textId="77777777" w:rsidTr="00C211DA">
        <w:trPr>
          <w:trHeight w:val="509"/>
        </w:trPr>
        <w:tc>
          <w:tcPr>
            <w:tcW w:w="6232" w:type="dxa"/>
            <w:vAlign w:val="center"/>
          </w:tcPr>
          <w:p w14:paraId="131BA967" w14:textId="77777777" w:rsidR="00FA55B9" w:rsidRPr="00FA0BC0" w:rsidRDefault="00FA55B9" w:rsidP="00C211DA">
            <w:pPr>
              <w:autoSpaceDE w:val="0"/>
              <w:autoSpaceDN w:val="0"/>
              <w:adjustRightInd w:val="0"/>
              <w:rPr>
                <w:rFonts w:ascii="Arial" w:hAnsi="Arial" w:cs="Arial"/>
                <w:b/>
              </w:rPr>
            </w:pPr>
            <w:proofErr w:type="spellStart"/>
            <w:r w:rsidRPr="00FA0BC0">
              <w:rPr>
                <w:rFonts w:ascii="Arial" w:hAnsi="Arial" w:cs="Arial"/>
                <w:b/>
              </w:rPr>
              <w:t>неактивно</w:t>
            </w:r>
            <w:proofErr w:type="spellEnd"/>
            <w:r w:rsidRPr="00FA0BC0">
              <w:rPr>
                <w:rFonts w:ascii="Arial" w:hAnsi="Arial" w:cs="Arial"/>
                <w:b/>
              </w:rPr>
              <w:t xml:space="preserve"> </w:t>
            </w:r>
            <w:proofErr w:type="spellStart"/>
            <w:r w:rsidRPr="00FA0BC0">
              <w:rPr>
                <w:rFonts w:ascii="Arial" w:hAnsi="Arial" w:cs="Arial"/>
                <w:b/>
              </w:rPr>
              <w:t>становништво</w:t>
            </w:r>
            <w:proofErr w:type="spellEnd"/>
            <w:r w:rsidRPr="00FA0BC0">
              <w:rPr>
                <w:rFonts w:ascii="Arial" w:hAnsi="Arial" w:cs="Arial"/>
                <w:b/>
              </w:rPr>
              <w:t xml:space="preserve">, </w:t>
            </w:r>
            <w:proofErr w:type="spellStart"/>
            <w:r w:rsidRPr="00FA0BC0">
              <w:rPr>
                <w:rFonts w:ascii="Arial" w:hAnsi="Arial" w:cs="Arial"/>
                <w:b/>
              </w:rPr>
              <w:t>свега</w:t>
            </w:r>
            <w:proofErr w:type="spellEnd"/>
          </w:p>
        </w:tc>
        <w:tc>
          <w:tcPr>
            <w:tcW w:w="1418" w:type="dxa"/>
          </w:tcPr>
          <w:p w14:paraId="273E8187"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23FBD8DC"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9104</w:t>
            </w:r>
          </w:p>
        </w:tc>
      </w:tr>
      <w:tr w:rsidR="00FA55B9" w:rsidRPr="00FA0BC0" w14:paraId="076D907C" w14:textId="77777777" w:rsidTr="00C211DA">
        <w:trPr>
          <w:trHeight w:val="552"/>
        </w:trPr>
        <w:tc>
          <w:tcPr>
            <w:tcW w:w="6232" w:type="dxa"/>
            <w:vAlign w:val="center"/>
          </w:tcPr>
          <w:p w14:paraId="19F929D7"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lang w:val="ru-RU"/>
              </w:rPr>
              <w:t>неактивно становништво, деца млађа од 15 година</w:t>
            </w:r>
          </w:p>
        </w:tc>
        <w:tc>
          <w:tcPr>
            <w:tcW w:w="1418" w:type="dxa"/>
          </w:tcPr>
          <w:p w14:paraId="06C6E14B"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16BDB8F7"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1979</w:t>
            </w:r>
          </w:p>
        </w:tc>
      </w:tr>
      <w:tr w:rsidR="00FA55B9" w:rsidRPr="00FA0BC0" w14:paraId="2F32D93E" w14:textId="77777777" w:rsidTr="00C211DA">
        <w:trPr>
          <w:trHeight w:val="560"/>
        </w:trPr>
        <w:tc>
          <w:tcPr>
            <w:tcW w:w="6232" w:type="dxa"/>
            <w:vAlign w:val="center"/>
          </w:tcPr>
          <w:p w14:paraId="114C93BB"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неактивно</w:t>
            </w:r>
            <w:proofErr w:type="spellEnd"/>
            <w:r w:rsidRPr="00FA0BC0">
              <w:rPr>
                <w:rFonts w:ascii="Arial" w:hAnsi="Arial" w:cs="Arial"/>
              </w:rPr>
              <w:t xml:space="preserve"> </w:t>
            </w:r>
            <w:proofErr w:type="spellStart"/>
            <w:r w:rsidRPr="00FA0BC0">
              <w:rPr>
                <w:rFonts w:ascii="Arial" w:hAnsi="Arial" w:cs="Arial"/>
              </w:rPr>
              <w:t>становништво</w:t>
            </w:r>
            <w:proofErr w:type="spellEnd"/>
            <w:r w:rsidRPr="00FA0BC0">
              <w:rPr>
                <w:rFonts w:ascii="Arial" w:hAnsi="Arial" w:cs="Arial"/>
              </w:rPr>
              <w:t xml:space="preserve">, </w:t>
            </w:r>
            <w:proofErr w:type="spellStart"/>
            <w:r w:rsidRPr="00FA0BC0">
              <w:rPr>
                <w:rFonts w:ascii="Arial" w:hAnsi="Arial" w:cs="Arial"/>
              </w:rPr>
              <w:t>пензионери</w:t>
            </w:r>
            <w:proofErr w:type="spellEnd"/>
          </w:p>
        </w:tc>
        <w:tc>
          <w:tcPr>
            <w:tcW w:w="1418" w:type="dxa"/>
          </w:tcPr>
          <w:p w14:paraId="41CC26A1"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4FF2C315"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3622</w:t>
            </w:r>
          </w:p>
        </w:tc>
      </w:tr>
      <w:tr w:rsidR="00FA55B9" w:rsidRPr="00FA0BC0" w14:paraId="5D5ECF51" w14:textId="77777777" w:rsidTr="00C211DA">
        <w:trPr>
          <w:trHeight w:val="696"/>
        </w:trPr>
        <w:tc>
          <w:tcPr>
            <w:tcW w:w="6232" w:type="dxa"/>
            <w:vAlign w:val="center"/>
          </w:tcPr>
          <w:p w14:paraId="4CC4E67B"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lang w:val="ru-RU"/>
              </w:rPr>
              <w:t>неактивно становништво, лица са приходима од имовине</w:t>
            </w:r>
          </w:p>
        </w:tc>
        <w:tc>
          <w:tcPr>
            <w:tcW w:w="1418" w:type="dxa"/>
          </w:tcPr>
          <w:p w14:paraId="38CAD70C"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58A8C372"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151</w:t>
            </w:r>
          </w:p>
        </w:tc>
      </w:tr>
      <w:tr w:rsidR="00FA55B9" w:rsidRPr="00FA0BC0" w14:paraId="1F1E1C7D" w14:textId="77777777" w:rsidTr="00C211DA">
        <w:trPr>
          <w:trHeight w:val="703"/>
        </w:trPr>
        <w:tc>
          <w:tcPr>
            <w:tcW w:w="6232" w:type="dxa"/>
            <w:vAlign w:val="center"/>
          </w:tcPr>
          <w:p w14:paraId="19444DA4"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неактивно</w:t>
            </w:r>
            <w:proofErr w:type="spellEnd"/>
            <w:r w:rsidRPr="00FA0BC0">
              <w:rPr>
                <w:rFonts w:ascii="Arial" w:hAnsi="Arial" w:cs="Arial"/>
              </w:rPr>
              <w:t xml:space="preserve"> </w:t>
            </w:r>
            <w:proofErr w:type="spellStart"/>
            <w:r w:rsidRPr="00FA0BC0">
              <w:rPr>
                <w:rFonts w:ascii="Arial" w:hAnsi="Arial" w:cs="Arial"/>
              </w:rPr>
              <w:t>становништво</w:t>
            </w:r>
            <w:proofErr w:type="spellEnd"/>
            <w:r w:rsidRPr="00FA0BC0">
              <w:rPr>
                <w:rFonts w:ascii="Arial" w:hAnsi="Arial" w:cs="Arial"/>
              </w:rPr>
              <w:t xml:space="preserve">, </w:t>
            </w:r>
            <w:proofErr w:type="spellStart"/>
            <w:r w:rsidRPr="00FA0BC0">
              <w:rPr>
                <w:rFonts w:ascii="Arial" w:hAnsi="Arial" w:cs="Arial"/>
              </w:rPr>
              <w:t>ученици</w:t>
            </w:r>
            <w:proofErr w:type="spellEnd"/>
            <w:r w:rsidRPr="00FA0BC0">
              <w:rPr>
                <w:rFonts w:ascii="Arial" w:hAnsi="Arial" w:cs="Arial"/>
              </w:rPr>
              <w:t>/</w:t>
            </w:r>
            <w:proofErr w:type="spellStart"/>
            <w:r w:rsidRPr="00FA0BC0">
              <w:rPr>
                <w:rFonts w:ascii="Arial" w:hAnsi="Arial" w:cs="Arial"/>
              </w:rPr>
              <w:t>студенти</w:t>
            </w:r>
            <w:proofErr w:type="spellEnd"/>
          </w:p>
        </w:tc>
        <w:tc>
          <w:tcPr>
            <w:tcW w:w="1418" w:type="dxa"/>
          </w:tcPr>
          <w:p w14:paraId="6C633FAD"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417" w:type="dxa"/>
          </w:tcPr>
          <w:p w14:paraId="368ECB68"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811</w:t>
            </w:r>
          </w:p>
        </w:tc>
      </w:tr>
      <w:tr w:rsidR="00FA55B9" w:rsidRPr="00FA0BC0" w14:paraId="740EC035" w14:textId="77777777" w:rsidTr="00C211DA">
        <w:trPr>
          <w:trHeight w:val="711"/>
        </w:trPr>
        <w:tc>
          <w:tcPr>
            <w:tcW w:w="6232" w:type="dxa"/>
            <w:vAlign w:val="center"/>
          </w:tcPr>
          <w:p w14:paraId="6137BABB"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lang w:val="ru-RU"/>
              </w:rPr>
              <w:t xml:space="preserve">неактивно становништво, лица која обављају само кућне послове у свом домаћинству </w:t>
            </w:r>
          </w:p>
        </w:tc>
        <w:tc>
          <w:tcPr>
            <w:tcW w:w="1418" w:type="dxa"/>
          </w:tcPr>
          <w:p w14:paraId="3203712D"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укупно</w:t>
            </w:r>
          </w:p>
        </w:tc>
        <w:tc>
          <w:tcPr>
            <w:tcW w:w="1417" w:type="dxa"/>
          </w:tcPr>
          <w:p w14:paraId="49198BA3"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1817</w:t>
            </w:r>
          </w:p>
        </w:tc>
      </w:tr>
      <w:tr w:rsidR="00FA55B9" w:rsidRPr="00FA0BC0" w14:paraId="65D4E337" w14:textId="77777777" w:rsidTr="00C211DA">
        <w:trPr>
          <w:trHeight w:val="720"/>
        </w:trPr>
        <w:tc>
          <w:tcPr>
            <w:tcW w:w="6232" w:type="dxa"/>
            <w:vAlign w:val="center"/>
          </w:tcPr>
          <w:p w14:paraId="74F0A2D8"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lang w:val="ru-RU"/>
              </w:rPr>
              <w:t>неактивно становништво, остало</w:t>
            </w:r>
          </w:p>
        </w:tc>
        <w:tc>
          <w:tcPr>
            <w:tcW w:w="1418" w:type="dxa"/>
          </w:tcPr>
          <w:p w14:paraId="4EA42065"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укупно</w:t>
            </w:r>
          </w:p>
        </w:tc>
        <w:tc>
          <w:tcPr>
            <w:tcW w:w="1417" w:type="dxa"/>
          </w:tcPr>
          <w:p w14:paraId="097B9A23"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724</w:t>
            </w:r>
          </w:p>
        </w:tc>
      </w:tr>
    </w:tbl>
    <w:p w14:paraId="331D9F28" w14:textId="77777777" w:rsidR="00FA55B9" w:rsidRPr="00FA0BC0" w:rsidRDefault="00FA55B9" w:rsidP="00FA55B9">
      <w:pPr>
        <w:pStyle w:val="NoSpacing"/>
        <w:rPr>
          <w:rFonts w:ascii="Arial" w:hAnsi="Arial" w:cs="Arial"/>
          <w:b/>
          <w:lang w:val="ru-RU"/>
        </w:rPr>
      </w:pPr>
      <w:r w:rsidRPr="00FA0BC0">
        <w:rPr>
          <w:rFonts w:ascii="Arial" w:hAnsi="Arial" w:cs="Arial"/>
          <w:lang w:val="ru-RU"/>
        </w:rPr>
        <w:t>Извор: Републички Завод за статистику Републике Србије, 2011.</w:t>
      </w:r>
      <w:r>
        <w:rPr>
          <w:rFonts w:ascii="Arial" w:hAnsi="Arial" w:cs="Arial"/>
          <w:lang w:val="ru-RU"/>
        </w:rPr>
        <w:t>година</w:t>
      </w:r>
    </w:p>
    <w:p w14:paraId="126F83C5" w14:textId="77777777" w:rsidR="00FA55B9" w:rsidRPr="00FA0BC0" w:rsidRDefault="00FA55B9" w:rsidP="00FA55B9">
      <w:pPr>
        <w:autoSpaceDE w:val="0"/>
        <w:autoSpaceDN w:val="0"/>
        <w:adjustRightInd w:val="0"/>
        <w:spacing w:after="0"/>
        <w:jc w:val="both"/>
        <w:rPr>
          <w:rFonts w:ascii="Arial" w:hAnsi="Arial" w:cs="Arial"/>
          <w:b/>
          <w:lang w:val="ru-RU"/>
        </w:rPr>
      </w:pPr>
    </w:p>
    <w:p w14:paraId="5B1EE5EB" w14:textId="77777777" w:rsidR="00FA55B9" w:rsidRPr="00FA0BC0" w:rsidRDefault="00FA55B9" w:rsidP="00F21EB4">
      <w:pPr>
        <w:pStyle w:val="ListParagraph"/>
        <w:numPr>
          <w:ilvl w:val="1"/>
          <w:numId w:val="35"/>
        </w:numPr>
        <w:autoSpaceDE w:val="0"/>
        <w:autoSpaceDN w:val="0"/>
        <w:adjustRightInd w:val="0"/>
        <w:spacing w:after="0" w:line="276" w:lineRule="auto"/>
        <w:jc w:val="both"/>
        <w:rPr>
          <w:rFonts w:ascii="Arial" w:hAnsi="Arial" w:cs="Arial"/>
          <w:b/>
          <w:color w:val="0070C0"/>
          <w:lang w:val="ru-RU"/>
        </w:rPr>
      </w:pPr>
      <w:r w:rsidRPr="00FA0BC0">
        <w:rPr>
          <w:rFonts w:ascii="Arial" w:hAnsi="Arial" w:cs="Arial"/>
          <w:b/>
          <w:color w:val="0070C0"/>
          <w:lang w:val="ru-RU"/>
        </w:rPr>
        <w:t>Образовна структура становништва</w:t>
      </w:r>
    </w:p>
    <w:p w14:paraId="4B6761E8" w14:textId="77777777" w:rsidR="00FA55B9" w:rsidRPr="00FA0BC0" w:rsidRDefault="00FA55B9" w:rsidP="00FA55B9">
      <w:pPr>
        <w:autoSpaceDE w:val="0"/>
        <w:autoSpaceDN w:val="0"/>
        <w:adjustRightInd w:val="0"/>
        <w:spacing w:after="0"/>
        <w:jc w:val="both"/>
        <w:rPr>
          <w:rFonts w:ascii="Arial" w:hAnsi="Arial" w:cs="Arial"/>
          <w:b/>
          <w:lang w:val="ru-RU"/>
        </w:rPr>
      </w:pPr>
    </w:p>
    <w:p w14:paraId="5823CC95" w14:textId="77777777" w:rsidR="00FA55B9" w:rsidRPr="00FA0BC0" w:rsidRDefault="00FA55B9" w:rsidP="00FA55B9">
      <w:pPr>
        <w:shd w:val="clear" w:color="auto" w:fill="FFFFFF" w:themeFill="background1"/>
        <w:autoSpaceDE w:val="0"/>
        <w:autoSpaceDN w:val="0"/>
        <w:adjustRightInd w:val="0"/>
        <w:jc w:val="both"/>
        <w:rPr>
          <w:rFonts w:ascii="Arial" w:hAnsi="Arial" w:cs="Arial"/>
          <w:lang w:val="ru-RU"/>
        </w:rPr>
      </w:pPr>
      <w:r w:rsidRPr="00FA0BC0">
        <w:rPr>
          <w:rFonts w:ascii="Arial" w:hAnsi="Arial" w:cs="Arial"/>
          <w:lang w:val="ru-RU"/>
        </w:rPr>
        <w:t>У образовној структури становништва старог 15 и више година у Мерошини</w:t>
      </w:r>
      <w:r>
        <w:rPr>
          <w:rFonts w:ascii="Arial" w:hAnsi="Arial" w:cs="Arial"/>
          <w:lang w:val="ru-RU"/>
        </w:rPr>
        <w:t>,</w:t>
      </w:r>
      <w:r w:rsidRPr="00FA0BC0">
        <w:rPr>
          <w:rFonts w:ascii="Arial" w:hAnsi="Arial" w:cs="Arial"/>
          <w:lang w:val="ru-RU"/>
        </w:rPr>
        <w:t xml:space="preserve"> најбројније је становништво са средњом стручном спремом, а затим са основним образовањем. </w:t>
      </w:r>
    </w:p>
    <w:p w14:paraId="706C5F05" w14:textId="5713BD19" w:rsidR="00FA55B9" w:rsidRDefault="00FA55B9" w:rsidP="00FA55B9">
      <w:pPr>
        <w:shd w:val="clear" w:color="auto" w:fill="FFFFFF" w:themeFill="background1"/>
        <w:autoSpaceDE w:val="0"/>
        <w:autoSpaceDN w:val="0"/>
        <w:adjustRightInd w:val="0"/>
        <w:jc w:val="both"/>
        <w:rPr>
          <w:rFonts w:ascii="Arial" w:hAnsi="Arial" w:cs="Arial"/>
          <w:lang w:val="ru-RU"/>
        </w:rPr>
      </w:pPr>
      <w:r w:rsidRPr="00FA0BC0">
        <w:rPr>
          <w:rFonts w:ascii="Arial" w:hAnsi="Arial" w:cs="Arial"/>
          <w:lang w:val="ru-RU"/>
        </w:rPr>
        <w:t xml:space="preserve">Од укупног броја становника старог 15 и више година без школске спреме </w:t>
      </w:r>
      <w:r w:rsidRPr="00121A84">
        <w:rPr>
          <w:rFonts w:ascii="Arial" w:hAnsi="Arial" w:cs="Arial"/>
          <w:lang w:val="ru-RU"/>
        </w:rPr>
        <w:t>6,45</w:t>
      </w:r>
      <w:r w:rsidRPr="00FA0BC0">
        <w:rPr>
          <w:rFonts w:ascii="Arial" w:hAnsi="Arial" w:cs="Arial"/>
          <w:lang w:val="ru-RU"/>
        </w:rPr>
        <w:t xml:space="preserve">% је женског пола, а у категорији са непотпуним основним образовањем жене учествују са </w:t>
      </w:r>
      <w:r w:rsidRPr="00121A84">
        <w:rPr>
          <w:rFonts w:ascii="Arial" w:hAnsi="Arial" w:cs="Arial"/>
          <w:lang w:val="ru-RU"/>
        </w:rPr>
        <w:t>11,51</w:t>
      </w:r>
      <w:r w:rsidRPr="00FA0BC0">
        <w:rPr>
          <w:rFonts w:ascii="Arial" w:hAnsi="Arial" w:cs="Arial"/>
          <w:lang w:val="ru-RU"/>
        </w:rPr>
        <w:t xml:space="preserve">%. </w:t>
      </w:r>
    </w:p>
    <w:p w14:paraId="2B4A551B" w14:textId="5DAFAB4C" w:rsidR="00C07ED0" w:rsidRDefault="00C07ED0" w:rsidP="00FA55B9">
      <w:pPr>
        <w:shd w:val="clear" w:color="auto" w:fill="FFFFFF" w:themeFill="background1"/>
        <w:autoSpaceDE w:val="0"/>
        <w:autoSpaceDN w:val="0"/>
        <w:adjustRightInd w:val="0"/>
        <w:jc w:val="both"/>
        <w:rPr>
          <w:rFonts w:ascii="Arial" w:hAnsi="Arial" w:cs="Arial"/>
          <w:lang w:val="ru-RU"/>
        </w:rPr>
      </w:pPr>
    </w:p>
    <w:p w14:paraId="374B6F2E" w14:textId="63F5191E" w:rsidR="00C07ED0" w:rsidRDefault="00C07ED0" w:rsidP="00FA55B9">
      <w:pPr>
        <w:shd w:val="clear" w:color="auto" w:fill="FFFFFF" w:themeFill="background1"/>
        <w:autoSpaceDE w:val="0"/>
        <w:autoSpaceDN w:val="0"/>
        <w:adjustRightInd w:val="0"/>
        <w:jc w:val="both"/>
        <w:rPr>
          <w:rFonts w:ascii="Arial" w:hAnsi="Arial" w:cs="Arial"/>
          <w:lang w:val="ru-RU"/>
        </w:rPr>
      </w:pPr>
    </w:p>
    <w:p w14:paraId="4CD172D5" w14:textId="77777777" w:rsidR="00C07ED0" w:rsidRDefault="00C07ED0" w:rsidP="00FA55B9">
      <w:pPr>
        <w:shd w:val="clear" w:color="auto" w:fill="FFFFFF" w:themeFill="background1"/>
        <w:autoSpaceDE w:val="0"/>
        <w:autoSpaceDN w:val="0"/>
        <w:adjustRightInd w:val="0"/>
        <w:jc w:val="both"/>
        <w:rPr>
          <w:rFonts w:ascii="Arial" w:hAnsi="Arial" w:cs="Arial"/>
          <w:lang w:val="ru-RU"/>
        </w:rPr>
      </w:pPr>
    </w:p>
    <w:p w14:paraId="08863C6E" w14:textId="77777777" w:rsidR="00FA55B9" w:rsidRPr="00FA0BC0" w:rsidRDefault="00FA55B9" w:rsidP="00FA55B9">
      <w:pPr>
        <w:spacing w:after="0"/>
        <w:ind w:left="1276" w:hanging="1276"/>
        <w:rPr>
          <w:rFonts w:ascii="Arial" w:hAnsi="Arial" w:cs="Arial"/>
          <w:bCs/>
          <w:lang w:val="ru-RU"/>
        </w:rPr>
      </w:pPr>
      <w:r w:rsidRPr="00FA0BC0">
        <w:rPr>
          <w:rFonts w:ascii="Arial" w:hAnsi="Arial" w:cs="Arial"/>
          <w:bCs/>
          <w:lang w:val="ru-RU"/>
        </w:rPr>
        <w:t>ТАБЕЛА 16. Структура становништва старог 15 и више година према школској спреми, 2011. год.</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7"/>
        <w:gridCol w:w="1567"/>
        <w:gridCol w:w="1746"/>
        <w:gridCol w:w="1568"/>
        <w:gridCol w:w="1701"/>
      </w:tblGrid>
      <w:tr w:rsidR="00FA55B9" w:rsidRPr="00FA0BC0" w14:paraId="202EF72A" w14:textId="77777777" w:rsidTr="00C211DA">
        <w:trPr>
          <w:trHeight w:val="1238"/>
        </w:trPr>
        <w:tc>
          <w:tcPr>
            <w:tcW w:w="4194" w:type="dxa"/>
            <w:gridSpan w:val="2"/>
            <w:shd w:val="clear" w:color="auto" w:fill="A4B3C6"/>
          </w:tcPr>
          <w:p w14:paraId="20C8F3F2" w14:textId="77777777" w:rsidR="00FA55B9" w:rsidRPr="00FA0BC0" w:rsidRDefault="00FA55B9" w:rsidP="00C211DA">
            <w:pPr>
              <w:autoSpaceDE w:val="0"/>
              <w:autoSpaceDN w:val="0"/>
              <w:adjustRightInd w:val="0"/>
              <w:jc w:val="center"/>
              <w:rPr>
                <w:rFonts w:ascii="Arial" w:hAnsi="Arial" w:cs="Arial"/>
                <w:b/>
                <w:lang w:val="ru-RU"/>
              </w:rPr>
            </w:pPr>
          </w:p>
          <w:p w14:paraId="5843564A"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b/>
                <w:lang w:val="ru-RU"/>
              </w:rPr>
              <w:t xml:space="preserve">Структура становништва </w:t>
            </w:r>
          </w:p>
        </w:tc>
        <w:tc>
          <w:tcPr>
            <w:tcW w:w="1746" w:type="dxa"/>
            <w:shd w:val="clear" w:color="auto" w:fill="A4B3C6"/>
          </w:tcPr>
          <w:p w14:paraId="2A524ABF" w14:textId="77777777" w:rsidR="00FA55B9" w:rsidRPr="00FA0BC0" w:rsidRDefault="00FA55B9" w:rsidP="00C211DA">
            <w:pPr>
              <w:autoSpaceDE w:val="0"/>
              <w:autoSpaceDN w:val="0"/>
              <w:adjustRightInd w:val="0"/>
              <w:jc w:val="center"/>
              <w:rPr>
                <w:rFonts w:ascii="Arial" w:hAnsi="Arial" w:cs="Arial"/>
                <w:b/>
                <w:bCs/>
                <w:lang w:val="sr-Cyrl-RS"/>
              </w:rPr>
            </w:pPr>
          </w:p>
          <w:p w14:paraId="320A5083" w14:textId="77777777" w:rsidR="00FA55B9" w:rsidRPr="00FA0BC0" w:rsidRDefault="00FA55B9" w:rsidP="00C211DA">
            <w:pPr>
              <w:autoSpaceDE w:val="0"/>
              <w:autoSpaceDN w:val="0"/>
              <w:adjustRightInd w:val="0"/>
              <w:jc w:val="center"/>
              <w:rPr>
                <w:rFonts w:ascii="Arial" w:hAnsi="Arial" w:cs="Arial"/>
                <w:b/>
                <w:bCs/>
                <w:lang w:val="sr-Cyrl-RS"/>
              </w:rPr>
            </w:pPr>
            <w:r w:rsidRPr="00FA0BC0">
              <w:rPr>
                <w:rFonts w:ascii="Arial" w:hAnsi="Arial" w:cs="Arial"/>
                <w:b/>
                <w:bCs/>
                <w:lang w:val="sr-Cyrl-RS"/>
              </w:rPr>
              <w:t>Општина Мерошина</w:t>
            </w:r>
          </w:p>
        </w:tc>
        <w:tc>
          <w:tcPr>
            <w:tcW w:w="1568" w:type="dxa"/>
            <w:shd w:val="clear" w:color="auto" w:fill="A4B3C6"/>
          </w:tcPr>
          <w:p w14:paraId="50BF843C" w14:textId="77777777" w:rsidR="00FA55B9" w:rsidRPr="00FA0BC0" w:rsidRDefault="00FA55B9" w:rsidP="00C211DA">
            <w:pPr>
              <w:autoSpaceDE w:val="0"/>
              <w:autoSpaceDN w:val="0"/>
              <w:adjustRightInd w:val="0"/>
              <w:jc w:val="center"/>
              <w:rPr>
                <w:rFonts w:ascii="Arial" w:hAnsi="Arial" w:cs="Arial"/>
                <w:b/>
                <w:bCs/>
                <w:lang w:val="sr-Cyrl-RS"/>
              </w:rPr>
            </w:pPr>
          </w:p>
          <w:p w14:paraId="5E40D90C" w14:textId="77777777" w:rsidR="00FA55B9" w:rsidRPr="00FA0BC0" w:rsidRDefault="00FA55B9" w:rsidP="00C211DA">
            <w:pPr>
              <w:autoSpaceDE w:val="0"/>
              <w:autoSpaceDN w:val="0"/>
              <w:adjustRightInd w:val="0"/>
              <w:jc w:val="center"/>
              <w:rPr>
                <w:rFonts w:ascii="Arial" w:hAnsi="Arial" w:cs="Arial"/>
                <w:b/>
                <w:bCs/>
              </w:rPr>
            </w:pPr>
            <w:r w:rsidRPr="00FA0BC0">
              <w:rPr>
                <w:rFonts w:ascii="Arial" w:hAnsi="Arial" w:cs="Arial"/>
                <w:b/>
                <w:bCs/>
                <w:lang w:val="sr-Cyrl-RS"/>
              </w:rPr>
              <w:t xml:space="preserve">Нишавски </w:t>
            </w:r>
            <w:proofErr w:type="spellStart"/>
            <w:r w:rsidRPr="00FA0BC0">
              <w:rPr>
                <w:rFonts w:ascii="Arial" w:hAnsi="Arial" w:cs="Arial"/>
                <w:b/>
                <w:bCs/>
              </w:rPr>
              <w:t>округ</w:t>
            </w:r>
            <w:proofErr w:type="spellEnd"/>
          </w:p>
          <w:p w14:paraId="78D386BC" w14:textId="77777777" w:rsidR="00FA55B9" w:rsidRPr="00FA0BC0" w:rsidRDefault="00FA55B9" w:rsidP="00C211DA">
            <w:pPr>
              <w:autoSpaceDE w:val="0"/>
              <w:autoSpaceDN w:val="0"/>
              <w:adjustRightInd w:val="0"/>
              <w:jc w:val="center"/>
              <w:rPr>
                <w:rFonts w:ascii="Arial" w:hAnsi="Arial" w:cs="Arial"/>
                <w:b/>
                <w:bCs/>
              </w:rPr>
            </w:pPr>
          </w:p>
        </w:tc>
        <w:tc>
          <w:tcPr>
            <w:tcW w:w="1701" w:type="dxa"/>
            <w:shd w:val="clear" w:color="auto" w:fill="A4B3C6"/>
          </w:tcPr>
          <w:p w14:paraId="65E4D148" w14:textId="77777777" w:rsidR="00FA55B9" w:rsidRPr="00FA0BC0" w:rsidRDefault="00FA55B9" w:rsidP="00C211DA">
            <w:pPr>
              <w:autoSpaceDE w:val="0"/>
              <w:autoSpaceDN w:val="0"/>
              <w:adjustRightInd w:val="0"/>
              <w:jc w:val="center"/>
              <w:rPr>
                <w:rFonts w:ascii="Arial" w:hAnsi="Arial" w:cs="Arial"/>
                <w:b/>
                <w:bCs/>
              </w:rPr>
            </w:pPr>
          </w:p>
          <w:p w14:paraId="163DA215" w14:textId="77777777" w:rsidR="00FA55B9" w:rsidRPr="00FA0BC0" w:rsidRDefault="00FA55B9" w:rsidP="00C211DA">
            <w:pPr>
              <w:autoSpaceDE w:val="0"/>
              <w:autoSpaceDN w:val="0"/>
              <w:adjustRightInd w:val="0"/>
              <w:jc w:val="center"/>
              <w:rPr>
                <w:rFonts w:ascii="Arial" w:hAnsi="Arial" w:cs="Arial"/>
                <w:b/>
                <w:bCs/>
              </w:rPr>
            </w:pPr>
            <w:proofErr w:type="spellStart"/>
            <w:r w:rsidRPr="00FA0BC0">
              <w:rPr>
                <w:rFonts w:ascii="Arial" w:hAnsi="Arial" w:cs="Arial"/>
                <w:b/>
                <w:bCs/>
              </w:rPr>
              <w:t>Република</w:t>
            </w:r>
            <w:proofErr w:type="spellEnd"/>
            <w:r w:rsidRPr="00FA0BC0">
              <w:rPr>
                <w:rFonts w:ascii="Arial" w:hAnsi="Arial" w:cs="Arial"/>
                <w:b/>
                <w:bCs/>
              </w:rPr>
              <w:t xml:space="preserve"> </w:t>
            </w:r>
            <w:proofErr w:type="spellStart"/>
            <w:r w:rsidRPr="00FA0BC0">
              <w:rPr>
                <w:rFonts w:ascii="Arial" w:hAnsi="Arial" w:cs="Arial"/>
                <w:b/>
                <w:bCs/>
              </w:rPr>
              <w:t>Србија</w:t>
            </w:r>
            <w:proofErr w:type="spellEnd"/>
          </w:p>
          <w:p w14:paraId="557FBAD2" w14:textId="77777777" w:rsidR="00FA55B9" w:rsidRPr="00FA0BC0" w:rsidRDefault="00FA55B9" w:rsidP="00C211DA">
            <w:pPr>
              <w:autoSpaceDE w:val="0"/>
              <w:autoSpaceDN w:val="0"/>
              <w:adjustRightInd w:val="0"/>
              <w:jc w:val="center"/>
              <w:rPr>
                <w:rFonts w:ascii="Arial" w:hAnsi="Arial" w:cs="Arial"/>
                <w:b/>
                <w:bCs/>
              </w:rPr>
            </w:pPr>
          </w:p>
        </w:tc>
      </w:tr>
      <w:tr w:rsidR="00FA55B9" w:rsidRPr="00FA0BC0" w14:paraId="27248EBA" w14:textId="77777777" w:rsidTr="00C211DA">
        <w:trPr>
          <w:trHeight w:val="142"/>
        </w:trPr>
        <w:tc>
          <w:tcPr>
            <w:tcW w:w="2627" w:type="dxa"/>
            <w:vMerge w:val="restart"/>
            <w:shd w:val="clear" w:color="auto" w:fill="FFFFFF"/>
          </w:tcPr>
          <w:p w14:paraId="44CCB6D0" w14:textId="77777777" w:rsidR="00FA55B9" w:rsidRPr="00FA0BC0" w:rsidRDefault="00FA55B9" w:rsidP="00C211DA">
            <w:pPr>
              <w:autoSpaceDE w:val="0"/>
              <w:autoSpaceDN w:val="0"/>
              <w:adjustRightInd w:val="0"/>
              <w:jc w:val="both"/>
              <w:rPr>
                <w:rFonts w:ascii="Arial" w:hAnsi="Arial" w:cs="Arial"/>
              </w:rPr>
            </w:pPr>
          </w:p>
          <w:p w14:paraId="7C8E1802" w14:textId="77777777" w:rsidR="00FA55B9" w:rsidRPr="00FA0BC0" w:rsidRDefault="00FA55B9" w:rsidP="00C211DA">
            <w:pPr>
              <w:autoSpaceDE w:val="0"/>
              <w:autoSpaceDN w:val="0"/>
              <w:adjustRightInd w:val="0"/>
              <w:jc w:val="both"/>
              <w:rPr>
                <w:rFonts w:ascii="Arial" w:hAnsi="Arial" w:cs="Arial"/>
              </w:rPr>
            </w:pPr>
            <w:proofErr w:type="spellStart"/>
            <w:r w:rsidRPr="00FA0BC0">
              <w:rPr>
                <w:rFonts w:ascii="Arial" w:hAnsi="Arial" w:cs="Arial"/>
              </w:rPr>
              <w:t>Без</w:t>
            </w:r>
            <w:proofErr w:type="spellEnd"/>
            <w:r w:rsidRPr="00FA0BC0">
              <w:rPr>
                <w:rFonts w:ascii="Arial" w:hAnsi="Arial" w:cs="Arial"/>
              </w:rPr>
              <w:t xml:space="preserve"> </w:t>
            </w:r>
            <w:proofErr w:type="spellStart"/>
            <w:r w:rsidRPr="00FA0BC0">
              <w:rPr>
                <w:rFonts w:ascii="Arial" w:hAnsi="Arial" w:cs="Arial"/>
              </w:rPr>
              <w:t>школске</w:t>
            </w:r>
            <w:proofErr w:type="spellEnd"/>
            <w:r w:rsidRPr="00FA0BC0">
              <w:rPr>
                <w:rFonts w:ascii="Arial" w:hAnsi="Arial" w:cs="Arial"/>
              </w:rPr>
              <w:t xml:space="preserve"> </w:t>
            </w:r>
            <w:proofErr w:type="spellStart"/>
            <w:r w:rsidRPr="00FA0BC0">
              <w:rPr>
                <w:rFonts w:ascii="Arial" w:hAnsi="Arial" w:cs="Arial"/>
              </w:rPr>
              <w:t>спреме</w:t>
            </w:r>
            <w:proofErr w:type="spellEnd"/>
          </w:p>
        </w:tc>
        <w:tc>
          <w:tcPr>
            <w:tcW w:w="1567" w:type="dxa"/>
            <w:shd w:val="clear" w:color="auto" w:fill="FFFFFF"/>
          </w:tcPr>
          <w:p w14:paraId="723C0BBF"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746" w:type="dxa"/>
            <w:shd w:val="clear" w:color="auto" w:fill="FFFFFF"/>
            <w:vAlign w:val="bottom"/>
          </w:tcPr>
          <w:p w14:paraId="049B8485"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936</w:t>
            </w:r>
          </w:p>
        </w:tc>
        <w:tc>
          <w:tcPr>
            <w:tcW w:w="1568" w:type="dxa"/>
            <w:vMerge w:val="restart"/>
            <w:shd w:val="clear" w:color="auto" w:fill="FFFFFF"/>
          </w:tcPr>
          <w:p w14:paraId="5D37859B" w14:textId="77777777" w:rsidR="00FA55B9" w:rsidRDefault="00FA55B9" w:rsidP="00C211DA">
            <w:pPr>
              <w:autoSpaceDE w:val="0"/>
              <w:autoSpaceDN w:val="0"/>
              <w:adjustRightInd w:val="0"/>
              <w:jc w:val="center"/>
              <w:rPr>
                <w:rFonts w:ascii="Arial" w:eastAsia="Times New Roman" w:hAnsi="Arial" w:cs="Arial"/>
                <w:lang w:eastAsia="sr-Latn-RS"/>
              </w:rPr>
            </w:pPr>
          </w:p>
          <w:p w14:paraId="360D7A5A"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8271</w:t>
            </w:r>
          </w:p>
        </w:tc>
        <w:tc>
          <w:tcPr>
            <w:tcW w:w="1701" w:type="dxa"/>
            <w:vMerge w:val="restart"/>
            <w:shd w:val="clear" w:color="auto" w:fill="FFFFFF"/>
          </w:tcPr>
          <w:p w14:paraId="3E1BAFE1" w14:textId="77777777" w:rsidR="00FA55B9" w:rsidRDefault="00FA55B9" w:rsidP="00C211DA">
            <w:pPr>
              <w:autoSpaceDE w:val="0"/>
              <w:autoSpaceDN w:val="0"/>
              <w:adjustRightInd w:val="0"/>
              <w:jc w:val="center"/>
              <w:rPr>
                <w:rFonts w:ascii="Arial" w:hAnsi="Arial" w:cs="Arial"/>
              </w:rPr>
            </w:pPr>
          </w:p>
          <w:p w14:paraId="473714C4"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164.884</w:t>
            </w:r>
          </w:p>
        </w:tc>
      </w:tr>
      <w:tr w:rsidR="00FA55B9" w:rsidRPr="00FA0BC0" w14:paraId="55D452C5" w14:textId="77777777" w:rsidTr="00C211DA">
        <w:trPr>
          <w:trHeight w:val="142"/>
        </w:trPr>
        <w:tc>
          <w:tcPr>
            <w:tcW w:w="2627" w:type="dxa"/>
            <w:vMerge/>
            <w:shd w:val="clear" w:color="auto" w:fill="FFFFFF"/>
          </w:tcPr>
          <w:p w14:paraId="40844226" w14:textId="77777777" w:rsidR="00FA55B9" w:rsidRPr="00FA0BC0" w:rsidRDefault="00FA55B9" w:rsidP="00C211DA">
            <w:pPr>
              <w:autoSpaceDE w:val="0"/>
              <w:autoSpaceDN w:val="0"/>
              <w:adjustRightInd w:val="0"/>
              <w:jc w:val="both"/>
              <w:rPr>
                <w:rFonts w:ascii="Arial" w:hAnsi="Arial" w:cs="Arial"/>
              </w:rPr>
            </w:pPr>
          </w:p>
        </w:tc>
        <w:tc>
          <w:tcPr>
            <w:tcW w:w="1567" w:type="dxa"/>
            <w:shd w:val="clear" w:color="auto" w:fill="FFFFFF"/>
          </w:tcPr>
          <w:p w14:paraId="2CEA77B5"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мушко</w:t>
            </w:r>
            <w:proofErr w:type="spellEnd"/>
          </w:p>
        </w:tc>
        <w:tc>
          <w:tcPr>
            <w:tcW w:w="1746" w:type="dxa"/>
            <w:shd w:val="clear" w:color="auto" w:fill="FFFFFF"/>
            <w:vAlign w:val="bottom"/>
          </w:tcPr>
          <w:p w14:paraId="39FF34AB"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163</w:t>
            </w:r>
          </w:p>
        </w:tc>
        <w:tc>
          <w:tcPr>
            <w:tcW w:w="1568" w:type="dxa"/>
            <w:vMerge/>
            <w:shd w:val="clear" w:color="auto" w:fill="FFFFFF"/>
          </w:tcPr>
          <w:p w14:paraId="0E945CC4" w14:textId="77777777" w:rsidR="00FA55B9" w:rsidRPr="00FA0BC0" w:rsidRDefault="00FA55B9" w:rsidP="00C211DA">
            <w:pPr>
              <w:autoSpaceDE w:val="0"/>
              <w:autoSpaceDN w:val="0"/>
              <w:adjustRightInd w:val="0"/>
              <w:jc w:val="center"/>
              <w:rPr>
                <w:rFonts w:ascii="Arial" w:hAnsi="Arial" w:cs="Arial"/>
              </w:rPr>
            </w:pPr>
          </w:p>
        </w:tc>
        <w:tc>
          <w:tcPr>
            <w:tcW w:w="1701" w:type="dxa"/>
            <w:vMerge/>
            <w:shd w:val="clear" w:color="auto" w:fill="FFFFFF"/>
          </w:tcPr>
          <w:p w14:paraId="6CB77A1B" w14:textId="77777777" w:rsidR="00FA55B9" w:rsidRPr="00FA0BC0" w:rsidRDefault="00FA55B9" w:rsidP="00C211DA">
            <w:pPr>
              <w:autoSpaceDE w:val="0"/>
              <w:autoSpaceDN w:val="0"/>
              <w:adjustRightInd w:val="0"/>
              <w:jc w:val="center"/>
              <w:rPr>
                <w:rFonts w:ascii="Arial" w:hAnsi="Arial" w:cs="Arial"/>
              </w:rPr>
            </w:pPr>
          </w:p>
        </w:tc>
      </w:tr>
      <w:tr w:rsidR="00FA55B9" w:rsidRPr="00FA0BC0" w14:paraId="7FBF5246" w14:textId="77777777" w:rsidTr="00C211DA">
        <w:trPr>
          <w:trHeight w:val="142"/>
        </w:trPr>
        <w:tc>
          <w:tcPr>
            <w:tcW w:w="2627" w:type="dxa"/>
            <w:vMerge/>
            <w:shd w:val="clear" w:color="auto" w:fill="FFFFFF"/>
          </w:tcPr>
          <w:p w14:paraId="4D783E3C" w14:textId="77777777" w:rsidR="00FA55B9" w:rsidRPr="00FA0BC0" w:rsidRDefault="00FA55B9" w:rsidP="00C211DA">
            <w:pPr>
              <w:autoSpaceDE w:val="0"/>
              <w:autoSpaceDN w:val="0"/>
              <w:adjustRightInd w:val="0"/>
              <w:jc w:val="both"/>
              <w:rPr>
                <w:rFonts w:ascii="Arial" w:hAnsi="Arial" w:cs="Arial"/>
              </w:rPr>
            </w:pPr>
          </w:p>
        </w:tc>
        <w:tc>
          <w:tcPr>
            <w:tcW w:w="1567" w:type="dxa"/>
            <w:shd w:val="clear" w:color="auto" w:fill="FFFFFF"/>
          </w:tcPr>
          <w:p w14:paraId="18F86881"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женско</w:t>
            </w:r>
            <w:proofErr w:type="spellEnd"/>
          </w:p>
        </w:tc>
        <w:tc>
          <w:tcPr>
            <w:tcW w:w="1746" w:type="dxa"/>
            <w:shd w:val="clear" w:color="auto" w:fill="FFFFFF"/>
            <w:vAlign w:val="bottom"/>
          </w:tcPr>
          <w:p w14:paraId="0CCDD523"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773</w:t>
            </w:r>
          </w:p>
        </w:tc>
        <w:tc>
          <w:tcPr>
            <w:tcW w:w="1568" w:type="dxa"/>
            <w:vMerge/>
            <w:shd w:val="clear" w:color="auto" w:fill="FFFFFF"/>
          </w:tcPr>
          <w:p w14:paraId="4F766300" w14:textId="77777777" w:rsidR="00FA55B9" w:rsidRPr="00FA0BC0" w:rsidRDefault="00FA55B9" w:rsidP="00C211DA">
            <w:pPr>
              <w:autoSpaceDE w:val="0"/>
              <w:autoSpaceDN w:val="0"/>
              <w:adjustRightInd w:val="0"/>
              <w:jc w:val="center"/>
              <w:rPr>
                <w:rFonts w:ascii="Arial" w:hAnsi="Arial" w:cs="Arial"/>
              </w:rPr>
            </w:pPr>
          </w:p>
        </w:tc>
        <w:tc>
          <w:tcPr>
            <w:tcW w:w="1701" w:type="dxa"/>
            <w:vMerge/>
            <w:shd w:val="clear" w:color="auto" w:fill="FFFFFF"/>
          </w:tcPr>
          <w:p w14:paraId="0BC0D530" w14:textId="77777777" w:rsidR="00FA55B9" w:rsidRPr="00FA0BC0" w:rsidRDefault="00FA55B9" w:rsidP="00C211DA">
            <w:pPr>
              <w:autoSpaceDE w:val="0"/>
              <w:autoSpaceDN w:val="0"/>
              <w:adjustRightInd w:val="0"/>
              <w:jc w:val="center"/>
              <w:rPr>
                <w:rFonts w:ascii="Arial" w:hAnsi="Arial" w:cs="Arial"/>
              </w:rPr>
            </w:pPr>
          </w:p>
        </w:tc>
      </w:tr>
      <w:tr w:rsidR="00FA55B9" w:rsidRPr="00FA0BC0" w14:paraId="18EFB6AC" w14:textId="77777777" w:rsidTr="00C211DA">
        <w:trPr>
          <w:trHeight w:val="167"/>
        </w:trPr>
        <w:tc>
          <w:tcPr>
            <w:tcW w:w="2627" w:type="dxa"/>
            <w:vMerge w:val="restart"/>
            <w:shd w:val="clear" w:color="auto" w:fill="FFFFFF"/>
          </w:tcPr>
          <w:p w14:paraId="69C43E57" w14:textId="77777777" w:rsidR="00FA55B9" w:rsidRPr="00FA0BC0" w:rsidRDefault="00FA55B9" w:rsidP="00C211DA">
            <w:pPr>
              <w:autoSpaceDE w:val="0"/>
              <w:autoSpaceDN w:val="0"/>
              <w:adjustRightInd w:val="0"/>
              <w:jc w:val="both"/>
              <w:rPr>
                <w:rFonts w:ascii="Arial" w:hAnsi="Arial" w:cs="Arial"/>
              </w:rPr>
            </w:pPr>
          </w:p>
          <w:p w14:paraId="289873A3" w14:textId="77777777" w:rsidR="00FA55B9" w:rsidRPr="00FA0BC0" w:rsidRDefault="00FA55B9" w:rsidP="00C211DA">
            <w:pPr>
              <w:autoSpaceDE w:val="0"/>
              <w:autoSpaceDN w:val="0"/>
              <w:adjustRightInd w:val="0"/>
              <w:jc w:val="both"/>
              <w:rPr>
                <w:rFonts w:ascii="Arial" w:hAnsi="Arial" w:cs="Arial"/>
              </w:rPr>
            </w:pPr>
            <w:proofErr w:type="spellStart"/>
            <w:r w:rsidRPr="00FA0BC0">
              <w:rPr>
                <w:rFonts w:ascii="Arial" w:hAnsi="Arial" w:cs="Arial"/>
              </w:rPr>
              <w:t>Непотпуно</w:t>
            </w:r>
            <w:proofErr w:type="spellEnd"/>
            <w:r w:rsidRPr="00FA0BC0">
              <w:rPr>
                <w:rFonts w:ascii="Arial" w:hAnsi="Arial" w:cs="Arial"/>
              </w:rPr>
              <w:t xml:space="preserve"> </w:t>
            </w:r>
            <w:proofErr w:type="spellStart"/>
            <w:r w:rsidRPr="00FA0BC0">
              <w:rPr>
                <w:rFonts w:ascii="Arial" w:hAnsi="Arial" w:cs="Arial"/>
              </w:rPr>
              <w:t>основно</w:t>
            </w:r>
            <w:proofErr w:type="spellEnd"/>
            <w:r w:rsidRPr="00FA0BC0">
              <w:rPr>
                <w:rFonts w:ascii="Arial" w:hAnsi="Arial" w:cs="Arial"/>
              </w:rPr>
              <w:t xml:space="preserve"> </w:t>
            </w:r>
            <w:proofErr w:type="spellStart"/>
            <w:r w:rsidRPr="00FA0BC0">
              <w:rPr>
                <w:rFonts w:ascii="Arial" w:hAnsi="Arial" w:cs="Arial"/>
              </w:rPr>
              <w:t>образовање</w:t>
            </w:r>
            <w:proofErr w:type="spellEnd"/>
          </w:p>
        </w:tc>
        <w:tc>
          <w:tcPr>
            <w:tcW w:w="1567" w:type="dxa"/>
            <w:shd w:val="clear" w:color="auto" w:fill="FFFFFF"/>
          </w:tcPr>
          <w:p w14:paraId="7B98FA7F"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746" w:type="dxa"/>
            <w:shd w:val="clear" w:color="auto" w:fill="FFFFFF"/>
            <w:vAlign w:val="bottom"/>
          </w:tcPr>
          <w:p w14:paraId="36CEC283"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2374</w:t>
            </w:r>
          </w:p>
        </w:tc>
        <w:tc>
          <w:tcPr>
            <w:tcW w:w="1568" w:type="dxa"/>
            <w:vMerge w:val="restart"/>
            <w:shd w:val="clear" w:color="auto" w:fill="FFFFFF"/>
          </w:tcPr>
          <w:p w14:paraId="3508F67B" w14:textId="77777777" w:rsidR="00FA55B9" w:rsidRDefault="00FA55B9" w:rsidP="00C211DA">
            <w:pPr>
              <w:autoSpaceDE w:val="0"/>
              <w:autoSpaceDN w:val="0"/>
              <w:adjustRightInd w:val="0"/>
              <w:jc w:val="center"/>
              <w:rPr>
                <w:rFonts w:ascii="Arial" w:eastAsia="Times New Roman" w:hAnsi="Arial" w:cs="Arial"/>
                <w:lang w:eastAsia="sr-Latn-RS"/>
              </w:rPr>
            </w:pPr>
          </w:p>
          <w:p w14:paraId="33E48CD3"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35615</w:t>
            </w:r>
          </w:p>
        </w:tc>
        <w:tc>
          <w:tcPr>
            <w:tcW w:w="1701" w:type="dxa"/>
            <w:vMerge w:val="restart"/>
            <w:shd w:val="clear" w:color="auto" w:fill="FFFFFF"/>
          </w:tcPr>
          <w:p w14:paraId="61FB40B5" w14:textId="77777777" w:rsidR="00FA55B9" w:rsidRDefault="00FA55B9" w:rsidP="00C211DA">
            <w:pPr>
              <w:autoSpaceDE w:val="0"/>
              <w:autoSpaceDN w:val="0"/>
              <w:adjustRightInd w:val="0"/>
              <w:jc w:val="center"/>
              <w:rPr>
                <w:rFonts w:ascii="Arial" w:hAnsi="Arial" w:cs="Arial"/>
              </w:rPr>
            </w:pPr>
          </w:p>
          <w:p w14:paraId="7EEE5995"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677.499</w:t>
            </w:r>
          </w:p>
        </w:tc>
      </w:tr>
      <w:tr w:rsidR="00FA55B9" w:rsidRPr="00FA0BC0" w14:paraId="66CC7FF2" w14:textId="77777777" w:rsidTr="00C211DA">
        <w:trPr>
          <w:trHeight w:val="167"/>
        </w:trPr>
        <w:tc>
          <w:tcPr>
            <w:tcW w:w="2627" w:type="dxa"/>
            <w:vMerge/>
            <w:shd w:val="clear" w:color="auto" w:fill="FFFFFF"/>
          </w:tcPr>
          <w:p w14:paraId="3F3F9C9B" w14:textId="77777777" w:rsidR="00FA55B9" w:rsidRPr="00FA0BC0" w:rsidRDefault="00FA55B9" w:rsidP="00C211DA">
            <w:pPr>
              <w:autoSpaceDE w:val="0"/>
              <w:autoSpaceDN w:val="0"/>
              <w:adjustRightInd w:val="0"/>
              <w:jc w:val="both"/>
              <w:rPr>
                <w:rFonts w:ascii="Arial" w:hAnsi="Arial" w:cs="Arial"/>
              </w:rPr>
            </w:pPr>
          </w:p>
        </w:tc>
        <w:tc>
          <w:tcPr>
            <w:tcW w:w="1567" w:type="dxa"/>
            <w:shd w:val="clear" w:color="auto" w:fill="FFFFFF"/>
          </w:tcPr>
          <w:p w14:paraId="0667C206"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мушко</w:t>
            </w:r>
            <w:proofErr w:type="spellEnd"/>
          </w:p>
        </w:tc>
        <w:tc>
          <w:tcPr>
            <w:tcW w:w="1746" w:type="dxa"/>
            <w:shd w:val="clear" w:color="auto" w:fill="FFFFFF"/>
            <w:vAlign w:val="bottom"/>
          </w:tcPr>
          <w:p w14:paraId="558B203E"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994</w:t>
            </w:r>
          </w:p>
        </w:tc>
        <w:tc>
          <w:tcPr>
            <w:tcW w:w="1568" w:type="dxa"/>
            <w:vMerge/>
            <w:shd w:val="clear" w:color="auto" w:fill="FFFFFF"/>
          </w:tcPr>
          <w:p w14:paraId="5560CFFA" w14:textId="77777777" w:rsidR="00FA55B9" w:rsidRPr="00FA0BC0" w:rsidRDefault="00FA55B9" w:rsidP="00C211DA">
            <w:pPr>
              <w:autoSpaceDE w:val="0"/>
              <w:autoSpaceDN w:val="0"/>
              <w:adjustRightInd w:val="0"/>
              <w:jc w:val="center"/>
              <w:rPr>
                <w:rFonts w:ascii="Arial" w:hAnsi="Arial" w:cs="Arial"/>
              </w:rPr>
            </w:pPr>
          </w:p>
        </w:tc>
        <w:tc>
          <w:tcPr>
            <w:tcW w:w="1701" w:type="dxa"/>
            <w:vMerge/>
            <w:shd w:val="clear" w:color="auto" w:fill="FFFFFF"/>
          </w:tcPr>
          <w:p w14:paraId="7E178168" w14:textId="77777777" w:rsidR="00FA55B9" w:rsidRPr="00FA0BC0" w:rsidRDefault="00FA55B9" w:rsidP="00C211DA">
            <w:pPr>
              <w:autoSpaceDE w:val="0"/>
              <w:autoSpaceDN w:val="0"/>
              <w:adjustRightInd w:val="0"/>
              <w:jc w:val="center"/>
              <w:rPr>
                <w:rFonts w:ascii="Arial" w:hAnsi="Arial" w:cs="Arial"/>
              </w:rPr>
            </w:pPr>
          </w:p>
        </w:tc>
      </w:tr>
      <w:tr w:rsidR="00FA55B9" w:rsidRPr="00FA0BC0" w14:paraId="0D28DD94" w14:textId="77777777" w:rsidTr="00C211DA">
        <w:trPr>
          <w:trHeight w:val="167"/>
        </w:trPr>
        <w:tc>
          <w:tcPr>
            <w:tcW w:w="2627" w:type="dxa"/>
            <w:vMerge/>
            <w:shd w:val="clear" w:color="auto" w:fill="FFFFFF"/>
          </w:tcPr>
          <w:p w14:paraId="4E5548D8" w14:textId="77777777" w:rsidR="00FA55B9" w:rsidRPr="00FA0BC0" w:rsidRDefault="00FA55B9" w:rsidP="00C211DA">
            <w:pPr>
              <w:autoSpaceDE w:val="0"/>
              <w:autoSpaceDN w:val="0"/>
              <w:adjustRightInd w:val="0"/>
              <w:jc w:val="both"/>
              <w:rPr>
                <w:rFonts w:ascii="Arial" w:hAnsi="Arial" w:cs="Arial"/>
              </w:rPr>
            </w:pPr>
          </w:p>
        </w:tc>
        <w:tc>
          <w:tcPr>
            <w:tcW w:w="1567" w:type="dxa"/>
            <w:shd w:val="clear" w:color="auto" w:fill="FFFFFF"/>
          </w:tcPr>
          <w:p w14:paraId="38D86FD2"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женско</w:t>
            </w:r>
            <w:proofErr w:type="spellEnd"/>
          </w:p>
        </w:tc>
        <w:tc>
          <w:tcPr>
            <w:tcW w:w="1746" w:type="dxa"/>
            <w:shd w:val="clear" w:color="auto" w:fill="FFFFFF"/>
            <w:vAlign w:val="bottom"/>
          </w:tcPr>
          <w:p w14:paraId="62468D99"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1380</w:t>
            </w:r>
          </w:p>
        </w:tc>
        <w:tc>
          <w:tcPr>
            <w:tcW w:w="1568" w:type="dxa"/>
            <w:vMerge/>
            <w:shd w:val="clear" w:color="auto" w:fill="FFFFFF"/>
          </w:tcPr>
          <w:p w14:paraId="47B31D45" w14:textId="77777777" w:rsidR="00FA55B9" w:rsidRPr="00FA0BC0" w:rsidRDefault="00FA55B9" w:rsidP="00C211DA">
            <w:pPr>
              <w:autoSpaceDE w:val="0"/>
              <w:autoSpaceDN w:val="0"/>
              <w:adjustRightInd w:val="0"/>
              <w:jc w:val="center"/>
              <w:rPr>
                <w:rFonts w:ascii="Arial" w:hAnsi="Arial" w:cs="Arial"/>
              </w:rPr>
            </w:pPr>
          </w:p>
        </w:tc>
        <w:tc>
          <w:tcPr>
            <w:tcW w:w="1701" w:type="dxa"/>
            <w:vMerge/>
            <w:shd w:val="clear" w:color="auto" w:fill="FFFFFF"/>
          </w:tcPr>
          <w:p w14:paraId="3D76AF1E" w14:textId="77777777" w:rsidR="00FA55B9" w:rsidRPr="00FA0BC0" w:rsidRDefault="00FA55B9" w:rsidP="00C211DA">
            <w:pPr>
              <w:autoSpaceDE w:val="0"/>
              <w:autoSpaceDN w:val="0"/>
              <w:adjustRightInd w:val="0"/>
              <w:jc w:val="center"/>
              <w:rPr>
                <w:rFonts w:ascii="Arial" w:hAnsi="Arial" w:cs="Arial"/>
              </w:rPr>
            </w:pPr>
          </w:p>
        </w:tc>
      </w:tr>
      <w:tr w:rsidR="00FA55B9" w:rsidRPr="00FA0BC0" w14:paraId="74F7024F" w14:textId="77777777" w:rsidTr="00C211DA">
        <w:trPr>
          <w:trHeight w:val="142"/>
        </w:trPr>
        <w:tc>
          <w:tcPr>
            <w:tcW w:w="2627" w:type="dxa"/>
            <w:vMerge w:val="restart"/>
            <w:shd w:val="clear" w:color="auto" w:fill="FFFFFF"/>
          </w:tcPr>
          <w:p w14:paraId="73C93BC6" w14:textId="77777777" w:rsidR="00FA55B9" w:rsidRPr="00FA0BC0" w:rsidRDefault="00FA55B9" w:rsidP="00C211DA">
            <w:pPr>
              <w:autoSpaceDE w:val="0"/>
              <w:autoSpaceDN w:val="0"/>
              <w:adjustRightInd w:val="0"/>
              <w:jc w:val="both"/>
              <w:rPr>
                <w:rFonts w:ascii="Arial" w:hAnsi="Arial" w:cs="Arial"/>
              </w:rPr>
            </w:pPr>
          </w:p>
          <w:p w14:paraId="0A06FFF0" w14:textId="77777777" w:rsidR="00FA55B9" w:rsidRPr="00FA0BC0" w:rsidRDefault="00FA55B9" w:rsidP="00C211DA">
            <w:pPr>
              <w:autoSpaceDE w:val="0"/>
              <w:autoSpaceDN w:val="0"/>
              <w:adjustRightInd w:val="0"/>
              <w:jc w:val="both"/>
              <w:rPr>
                <w:rFonts w:ascii="Arial" w:hAnsi="Arial" w:cs="Arial"/>
              </w:rPr>
            </w:pPr>
            <w:proofErr w:type="spellStart"/>
            <w:r w:rsidRPr="00FA0BC0">
              <w:rPr>
                <w:rFonts w:ascii="Arial" w:hAnsi="Arial" w:cs="Arial"/>
              </w:rPr>
              <w:t>Основно</w:t>
            </w:r>
            <w:proofErr w:type="spellEnd"/>
            <w:r w:rsidRPr="00FA0BC0">
              <w:rPr>
                <w:rFonts w:ascii="Arial" w:hAnsi="Arial" w:cs="Arial"/>
              </w:rPr>
              <w:t xml:space="preserve"> </w:t>
            </w:r>
            <w:proofErr w:type="spellStart"/>
            <w:r w:rsidRPr="00FA0BC0">
              <w:rPr>
                <w:rFonts w:ascii="Arial" w:hAnsi="Arial" w:cs="Arial"/>
              </w:rPr>
              <w:t>образовање</w:t>
            </w:r>
            <w:proofErr w:type="spellEnd"/>
          </w:p>
        </w:tc>
        <w:tc>
          <w:tcPr>
            <w:tcW w:w="1567" w:type="dxa"/>
            <w:shd w:val="clear" w:color="auto" w:fill="FFFFFF"/>
          </w:tcPr>
          <w:p w14:paraId="499547F8"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746" w:type="dxa"/>
            <w:shd w:val="clear" w:color="auto" w:fill="FFFFFF"/>
            <w:vAlign w:val="bottom"/>
          </w:tcPr>
          <w:p w14:paraId="7EF6CE41"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3249</w:t>
            </w:r>
          </w:p>
        </w:tc>
        <w:tc>
          <w:tcPr>
            <w:tcW w:w="1568" w:type="dxa"/>
            <w:vMerge w:val="restart"/>
            <w:shd w:val="clear" w:color="auto" w:fill="FFFFFF"/>
          </w:tcPr>
          <w:p w14:paraId="5D5399A9" w14:textId="77777777" w:rsidR="00FA55B9" w:rsidRDefault="00FA55B9" w:rsidP="00C211DA">
            <w:pPr>
              <w:autoSpaceDE w:val="0"/>
              <w:autoSpaceDN w:val="0"/>
              <w:adjustRightInd w:val="0"/>
              <w:jc w:val="center"/>
              <w:rPr>
                <w:rFonts w:ascii="Arial" w:eastAsia="Times New Roman" w:hAnsi="Arial" w:cs="Arial"/>
                <w:lang w:eastAsia="sr-Latn-RS"/>
              </w:rPr>
            </w:pPr>
          </w:p>
          <w:p w14:paraId="6B3AC095"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60940</w:t>
            </w:r>
          </w:p>
        </w:tc>
        <w:tc>
          <w:tcPr>
            <w:tcW w:w="1701" w:type="dxa"/>
            <w:vMerge w:val="restart"/>
            <w:shd w:val="clear" w:color="auto" w:fill="FFFFFF"/>
          </w:tcPr>
          <w:p w14:paraId="47FB0C50" w14:textId="77777777" w:rsidR="00FA55B9" w:rsidRDefault="00FA55B9" w:rsidP="00C211DA">
            <w:pPr>
              <w:autoSpaceDE w:val="0"/>
              <w:autoSpaceDN w:val="0"/>
              <w:adjustRightInd w:val="0"/>
              <w:jc w:val="center"/>
              <w:rPr>
                <w:rFonts w:ascii="Arial" w:hAnsi="Arial" w:cs="Arial"/>
              </w:rPr>
            </w:pPr>
          </w:p>
          <w:p w14:paraId="05144064"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1.279.116</w:t>
            </w:r>
          </w:p>
        </w:tc>
      </w:tr>
      <w:tr w:rsidR="00FA55B9" w:rsidRPr="00FA0BC0" w14:paraId="40741108" w14:textId="77777777" w:rsidTr="00C211DA">
        <w:trPr>
          <w:trHeight w:val="142"/>
        </w:trPr>
        <w:tc>
          <w:tcPr>
            <w:tcW w:w="2627" w:type="dxa"/>
            <w:vMerge/>
            <w:shd w:val="clear" w:color="auto" w:fill="FFFFFF"/>
          </w:tcPr>
          <w:p w14:paraId="43208390" w14:textId="77777777" w:rsidR="00FA55B9" w:rsidRPr="00FA0BC0" w:rsidRDefault="00FA55B9" w:rsidP="00C211DA">
            <w:pPr>
              <w:autoSpaceDE w:val="0"/>
              <w:autoSpaceDN w:val="0"/>
              <w:adjustRightInd w:val="0"/>
              <w:jc w:val="both"/>
              <w:rPr>
                <w:rFonts w:ascii="Arial" w:hAnsi="Arial" w:cs="Arial"/>
              </w:rPr>
            </w:pPr>
          </w:p>
        </w:tc>
        <w:tc>
          <w:tcPr>
            <w:tcW w:w="1567" w:type="dxa"/>
            <w:shd w:val="clear" w:color="auto" w:fill="FFFFFF"/>
          </w:tcPr>
          <w:p w14:paraId="516416AF"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мушко</w:t>
            </w:r>
            <w:proofErr w:type="spellEnd"/>
          </w:p>
        </w:tc>
        <w:tc>
          <w:tcPr>
            <w:tcW w:w="1746" w:type="dxa"/>
            <w:shd w:val="clear" w:color="auto" w:fill="FFFFFF"/>
            <w:vAlign w:val="bottom"/>
          </w:tcPr>
          <w:p w14:paraId="07C71C95"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1665</w:t>
            </w:r>
          </w:p>
        </w:tc>
        <w:tc>
          <w:tcPr>
            <w:tcW w:w="1568" w:type="dxa"/>
            <w:vMerge/>
            <w:shd w:val="clear" w:color="auto" w:fill="FFFFFF"/>
          </w:tcPr>
          <w:p w14:paraId="7CA02DE8" w14:textId="77777777" w:rsidR="00FA55B9" w:rsidRPr="00FA0BC0" w:rsidRDefault="00FA55B9" w:rsidP="00C211DA">
            <w:pPr>
              <w:autoSpaceDE w:val="0"/>
              <w:autoSpaceDN w:val="0"/>
              <w:adjustRightInd w:val="0"/>
              <w:jc w:val="center"/>
              <w:rPr>
                <w:rFonts w:ascii="Arial" w:hAnsi="Arial" w:cs="Arial"/>
              </w:rPr>
            </w:pPr>
          </w:p>
        </w:tc>
        <w:tc>
          <w:tcPr>
            <w:tcW w:w="1701" w:type="dxa"/>
            <w:vMerge/>
            <w:shd w:val="clear" w:color="auto" w:fill="FFFFFF"/>
          </w:tcPr>
          <w:p w14:paraId="280E1CD0" w14:textId="77777777" w:rsidR="00FA55B9" w:rsidRPr="00FA0BC0" w:rsidRDefault="00FA55B9" w:rsidP="00C211DA">
            <w:pPr>
              <w:autoSpaceDE w:val="0"/>
              <w:autoSpaceDN w:val="0"/>
              <w:adjustRightInd w:val="0"/>
              <w:jc w:val="center"/>
              <w:rPr>
                <w:rFonts w:ascii="Arial" w:hAnsi="Arial" w:cs="Arial"/>
              </w:rPr>
            </w:pPr>
          </w:p>
        </w:tc>
      </w:tr>
      <w:tr w:rsidR="00FA55B9" w:rsidRPr="00FA0BC0" w14:paraId="6C8614CA" w14:textId="77777777" w:rsidTr="00C211DA">
        <w:trPr>
          <w:trHeight w:val="142"/>
        </w:trPr>
        <w:tc>
          <w:tcPr>
            <w:tcW w:w="2627" w:type="dxa"/>
            <w:vMerge/>
            <w:shd w:val="clear" w:color="auto" w:fill="FFFFFF"/>
          </w:tcPr>
          <w:p w14:paraId="3FBE45F5" w14:textId="77777777" w:rsidR="00FA55B9" w:rsidRPr="00FA0BC0" w:rsidRDefault="00FA55B9" w:rsidP="00C211DA">
            <w:pPr>
              <w:autoSpaceDE w:val="0"/>
              <w:autoSpaceDN w:val="0"/>
              <w:adjustRightInd w:val="0"/>
              <w:jc w:val="both"/>
              <w:rPr>
                <w:rFonts w:ascii="Arial" w:hAnsi="Arial" w:cs="Arial"/>
              </w:rPr>
            </w:pPr>
          </w:p>
        </w:tc>
        <w:tc>
          <w:tcPr>
            <w:tcW w:w="1567" w:type="dxa"/>
            <w:shd w:val="clear" w:color="auto" w:fill="FFFFFF"/>
          </w:tcPr>
          <w:p w14:paraId="018EB0FC"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женско</w:t>
            </w:r>
            <w:proofErr w:type="spellEnd"/>
          </w:p>
        </w:tc>
        <w:tc>
          <w:tcPr>
            <w:tcW w:w="1746" w:type="dxa"/>
            <w:shd w:val="clear" w:color="auto" w:fill="FFFFFF"/>
            <w:vAlign w:val="bottom"/>
          </w:tcPr>
          <w:p w14:paraId="5A285304"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1584</w:t>
            </w:r>
          </w:p>
        </w:tc>
        <w:tc>
          <w:tcPr>
            <w:tcW w:w="1568" w:type="dxa"/>
            <w:vMerge/>
            <w:shd w:val="clear" w:color="auto" w:fill="FFFFFF"/>
          </w:tcPr>
          <w:p w14:paraId="5805A562" w14:textId="77777777" w:rsidR="00FA55B9" w:rsidRPr="00FA0BC0" w:rsidRDefault="00FA55B9" w:rsidP="00C211DA">
            <w:pPr>
              <w:autoSpaceDE w:val="0"/>
              <w:autoSpaceDN w:val="0"/>
              <w:adjustRightInd w:val="0"/>
              <w:jc w:val="center"/>
              <w:rPr>
                <w:rFonts w:ascii="Arial" w:hAnsi="Arial" w:cs="Arial"/>
              </w:rPr>
            </w:pPr>
          </w:p>
        </w:tc>
        <w:tc>
          <w:tcPr>
            <w:tcW w:w="1701" w:type="dxa"/>
            <w:vMerge/>
            <w:shd w:val="clear" w:color="auto" w:fill="FFFFFF"/>
          </w:tcPr>
          <w:p w14:paraId="6BA6793D" w14:textId="77777777" w:rsidR="00FA55B9" w:rsidRPr="00FA0BC0" w:rsidRDefault="00FA55B9" w:rsidP="00C211DA">
            <w:pPr>
              <w:autoSpaceDE w:val="0"/>
              <w:autoSpaceDN w:val="0"/>
              <w:adjustRightInd w:val="0"/>
              <w:jc w:val="center"/>
              <w:rPr>
                <w:rFonts w:ascii="Arial" w:hAnsi="Arial" w:cs="Arial"/>
              </w:rPr>
            </w:pPr>
          </w:p>
        </w:tc>
      </w:tr>
      <w:tr w:rsidR="00FA55B9" w:rsidRPr="00FA0BC0" w14:paraId="6817F966" w14:textId="77777777" w:rsidTr="00C211DA">
        <w:trPr>
          <w:trHeight w:val="142"/>
        </w:trPr>
        <w:tc>
          <w:tcPr>
            <w:tcW w:w="2627" w:type="dxa"/>
            <w:vMerge w:val="restart"/>
            <w:shd w:val="clear" w:color="auto" w:fill="FFFFFF"/>
          </w:tcPr>
          <w:p w14:paraId="6ED87E7E" w14:textId="77777777" w:rsidR="00FA55B9" w:rsidRPr="00FA0BC0" w:rsidRDefault="00FA55B9" w:rsidP="00C211DA">
            <w:pPr>
              <w:autoSpaceDE w:val="0"/>
              <w:autoSpaceDN w:val="0"/>
              <w:adjustRightInd w:val="0"/>
              <w:jc w:val="both"/>
              <w:rPr>
                <w:rFonts w:ascii="Arial" w:hAnsi="Arial" w:cs="Arial"/>
              </w:rPr>
            </w:pPr>
          </w:p>
          <w:p w14:paraId="0279A462" w14:textId="77777777" w:rsidR="00FA55B9" w:rsidRPr="00FA0BC0" w:rsidRDefault="00FA55B9" w:rsidP="00C211DA">
            <w:pPr>
              <w:autoSpaceDE w:val="0"/>
              <w:autoSpaceDN w:val="0"/>
              <w:adjustRightInd w:val="0"/>
              <w:jc w:val="both"/>
              <w:rPr>
                <w:rFonts w:ascii="Arial" w:hAnsi="Arial" w:cs="Arial"/>
              </w:rPr>
            </w:pPr>
            <w:proofErr w:type="spellStart"/>
            <w:r w:rsidRPr="00FA0BC0">
              <w:rPr>
                <w:rFonts w:ascii="Arial" w:hAnsi="Arial" w:cs="Arial"/>
              </w:rPr>
              <w:t>Средње</w:t>
            </w:r>
            <w:proofErr w:type="spellEnd"/>
            <w:r w:rsidRPr="00FA0BC0">
              <w:rPr>
                <w:rFonts w:ascii="Arial" w:hAnsi="Arial" w:cs="Arial"/>
              </w:rPr>
              <w:t xml:space="preserve"> </w:t>
            </w:r>
            <w:proofErr w:type="spellStart"/>
            <w:r w:rsidRPr="00FA0BC0">
              <w:rPr>
                <w:rFonts w:ascii="Arial" w:hAnsi="Arial" w:cs="Arial"/>
              </w:rPr>
              <w:t>образовање-укупно</w:t>
            </w:r>
            <w:proofErr w:type="spellEnd"/>
          </w:p>
        </w:tc>
        <w:tc>
          <w:tcPr>
            <w:tcW w:w="1567" w:type="dxa"/>
            <w:shd w:val="clear" w:color="auto" w:fill="FFFFFF"/>
          </w:tcPr>
          <w:p w14:paraId="0FA3F9C7"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укупно</w:t>
            </w:r>
            <w:proofErr w:type="spellEnd"/>
          </w:p>
        </w:tc>
        <w:tc>
          <w:tcPr>
            <w:tcW w:w="1746" w:type="dxa"/>
            <w:shd w:val="clear" w:color="auto" w:fill="FFFFFF"/>
            <w:vAlign w:val="bottom"/>
          </w:tcPr>
          <w:p w14:paraId="20B20749"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4837</w:t>
            </w:r>
          </w:p>
        </w:tc>
        <w:tc>
          <w:tcPr>
            <w:tcW w:w="1568" w:type="dxa"/>
            <w:vMerge w:val="restart"/>
            <w:shd w:val="clear" w:color="auto" w:fill="FFFFFF"/>
            <w:vAlign w:val="bottom"/>
          </w:tcPr>
          <w:p w14:paraId="68CE4AA4"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160599</w:t>
            </w:r>
          </w:p>
        </w:tc>
        <w:tc>
          <w:tcPr>
            <w:tcW w:w="1701" w:type="dxa"/>
            <w:vMerge w:val="restart"/>
            <w:shd w:val="clear" w:color="auto" w:fill="FFFFFF"/>
          </w:tcPr>
          <w:p w14:paraId="4D126E96" w14:textId="77777777" w:rsidR="00FA55B9" w:rsidRDefault="00FA55B9" w:rsidP="00C211DA">
            <w:pPr>
              <w:autoSpaceDE w:val="0"/>
              <w:autoSpaceDN w:val="0"/>
              <w:adjustRightInd w:val="0"/>
              <w:jc w:val="center"/>
              <w:rPr>
                <w:rFonts w:ascii="Arial" w:hAnsi="Arial" w:cs="Arial"/>
              </w:rPr>
            </w:pPr>
          </w:p>
          <w:p w14:paraId="572957BE"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301</w:t>
            </w:r>
            <w:r w:rsidRPr="00FA0BC0">
              <w:rPr>
                <w:rFonts w:ascii="Arial" w:hAnsi="Arial" w:cs="Arial"/>
                <w:lang w:val="sr-Cyrl-RS"/>
              </w:rPr>
              <w:t>.</w:t>
            </w:r>
            <w:r w:rsidRPr="00FA0BC0">
              <w:rPr>
                <w:rFonts w:ascii="Arial" w:hAnsi="Arial" w:cs="Arial"/>
              </w:rPr>
              <w:t>092</w:t>
            </w:r>
          </w:p>
        </w:tc>
      </w:tr>
      <w:tr w:rsidR="00FA55B9" w:rsidRPr="00FA0BC0" w14:paraId="050B7A90" w14:textId="77777777" w:rsidTr="00C211DA">
        <w:trPr>
          <w:trHeight w:val="142"/>
        </w:trPr>
        <w:tc>
          <w:tcPr>
            <w:tcW w:w="2627" w:type="dxa"/>
            <w:vMerge/>
            <w:shd w:val="clear" w:color="auto" w:fill="FFFFFF"/>
          </w:tcPr>
          <w:p w14:paraId="7AC7B50A" w14:textId="77777777" w:rsidR="00FA55B9" w:rsidRPr="00FA0BC0" w:rsidRDefault="00FA55B9" w:rsidP="00C211DA">
            <w:pPr>
              <w:autoSpaceDE w:val="0"/>
              <w:autoSpaceDN w:val="0"/>
              <w:adjustRightInd w:val="0"/>
              <w:jc w:val="both"/>
              <w:rPr>
                <w:rFonts w:ascii="Arial" w:hAnsi="Arial" w:cs="Arial"/>
              </w:rPr>
            </w:pPr>
          </w:p>
        </w:tc>
        <w:tc>
          <w:tcPr>
            <w:tcW w:w="1567" w:type="dxa"/>
            <w:shd w:val="clear" w:color="auto" w:fill="FFFFFF"/>
          </w:tcPr>
          <w:p w14:paraId="5A792B8E"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мушко</w:t>
            </w:r>
            <w:proofErr w:type="spellEnd"/>
          </w:p>
        </w:tc>
        <w:tc>
          <w:tcPr>
            <w:tcW w:w="1746" w:type="dxa"/>
            <w:shd w:val="clear" w:color="auto" w:fill="FFFFFF"/>
            <w:vAlign w:val="bottom"/>
          </w:tcPr>
          <w:p w14:paraId="7588C837"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3005</w:t>
            </w:r>
          </w:p>
        </w:tc>
        <w:tc>
          <w:tcPr>
            <w:tcW w:w="1568" w:type="dxa"/>
            <w:vMerge/>
            <w:shd w:val="clear" w:color="auto" w:fill="FFFFFF"/>
          </w:tcPr>
          <w:p w14:paraId="1B75D9D2" w14:textId="77777777" w:rsidR="00FA55B9" w:rsidRPr="00FA0BC0" w:rsidRDefault="00FA55B9" w:rsidP="00C211DA">
            <w:pPr>
              <w:autoSpaceDE w:val="0"/>
              <w:autoSpaceDN w:val="0"/>
              <w:adjustRightInd w:val="0"/>
              <w:jc w:val="center"/>
              <w:rPr>
                <w:rFonts w:ascii="Arial" w:hAnsi="Arial" w:cs="Arial"/>
              </w:rPr>
            </w:pPr>
          </w:p>
        </w:tc>
        <w:tc>
          <w:tcPr>
            <w:tcW w:w="1701" w:type="dxa"/>
            <w:vMerge/>
            <w:shd w:val="clear" w:color="auto" w:fill="FFFFFF"/>
          </w:tcPr>
          <w:p w14:paraId="1332203D" w14:textId="77777777" w:rsidR="00FA55B9" w:rsidRPr="00FA0BC0" w:rsidRDefault="00FA55B9" w:rsidP="00C211DA">
            <w:pPr>
              <w:autoSpaceDE w:val="0"/>
              <w:autoSpaceDN w:val="0"/>
              <w:adjustRightInd w:val="0"/>
              <w:jc w:val="center"/>
              <w:rPr>
                <w:rFonts w:ascii="Arial" w:hAnsi="Arial" w:cs="Arial"/>
              </w:rPr>
            </w:pPr>
          </w:p>
        </w:tc>
      </w:tr>
      <w:tr w:rsidR="00FA55B9" w:rsidRPr="00FA0BC0" w14:paraId="48B7A973" w14:textId="77777777" w:rsidTr="00C211DA">
        <w:trPr>
          <w:trHeight w:val="142"/>
        </w:trPr>
        <w:tc>
          <w:tcPr>
            <w:tcW w:w="2627" w:type="dxa"/>
            <w:vMerge/>
            <w:shd w:val="clear" w:color="auto" w:fill="FFFFFF"/>
          </w:tcPr>
          <w:p w14:paraId="246994D8" w14:textId="77777777" w:rsidR="00FA55B9" w:rsidRPr="00FA0BC0" w:rsidRDefault="00FA55B9" w:rsidP="00C211DA">
            <w:pPr>
              <w:autoSpaceDE w:val="0"/>
              <w:autoSpaceDN w:val="0"/>
              <w:adjustRightInd w:val="0"/>
              <w:jc w:val="both"/>
              <w:rPr>
                <w:rFonts w:ascii="Arial" w:hAnsi="Arial" w:cs="Arial"/>
              </w:rPr>
            </w:pPr>
          </w:p>
        </w:tc>
        <w:tc>
          <w:tcPr>
            <w:tcW w:w="1567" w:type="dxa"/>
            <w:shd w:val="clear" w:color="auto" w:fill="FFFFFF"/>
          </w:tcPr>
          <w:p w14:paraId="017FF498"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женско</w:t>
            </w:r>
            <w:proofErr w:type="spellEnd"/>
          </w:p>
        </w:tc>
        <w:tc>
          <w:tcPr>
            <w:tcW w:w="1746" w:type="dxa"/>
            <w:shd w:val="clear" w:color="auto" w:fill="FFFFFF"/>
            <w:vAlign w:val="bottom"/>
          </w:tcPr>
          <w:p w14:paraId="24D721B2" w14:textId="77777777" w:rsidR="00FA55B9" w:rsidRPr="00FA0BC0" w:rsidRDefault="00FA55B9" w:rsidP="00C211DA">
            <w:pPr>
              <w:autoSpaceDE w:val="0"/>
              <w:autoSpaceDN w:val="0"/>
              <w:adjustRightInd w:val="0"/>
              <w:jc w:val="center"/>
              <w:rPr>
                <w:rFonts w:ascii="Arial" w:hAnsi="Arial" w:cs="Arial"/>
              </w:rPr>
            </w:pPr>
            <w:r w:rsidRPr="00FA0BC0">
              <w:rPr>
                <w:rFonts w:ascii="Arial" w:eastAsia="Times New Roman" w:hAnsi="Arial" w:cs="Arial"/>
                <w:lang w:eastAsia="sr-Latn-RS"/>
              </w:rPr>
              <w:t>1832</w:t>
            </w:r>
          </w:p>
        </w:tc>
        <w:tc>
          <w:tcPr>
            <w:tcW w:w="1568" w:type="dxa"/>
            <w:vMerge/>
            <w:shd w:val="clear" w:color="auto" w:fill="FFFFFF"/>
          </w:tcPr>
          <w:p w14:paraId="6C345F29" w14:textId="77777777" w:rsidR="00FA55B9" w:rsidRPr="00FA0BC0" w:rsidRDefault="00FA55B9" w:rsidP="00C211DA">
            <w:pPr>
              <w:autoSpaceDE w:val="0"/>
              <w:autoSpaceDN w:val="0"/>
              <w:adjustRightInd w:val="0"/>
              <w:jc w:val="center"/>
              <w:rPr>
                <w:rFonts w:ascii="Arial" w:hAnsi="Arial" w:cs="Arial"/>
              </w:rPr>
            </w:pPr>
          </w:p>
        </w:tc>
        <w:tc>
          <w:tcPr>
            <w:tcW w:w="1701" w:type="dxa"/>
            <w:vMerge/>
            <w:shd w:val="clear" w:color="auto" w:fill="FFFFFF"/>
          </w:tcPr>
          <w:p w14:paraId="3033A7C3" w14:textId="77777777" w:rsidR="00FA55B9" w:rsidRPr="00FA0BC0" w:rsidRDefault="00FA55B9" w:rsidP="00C211DA">
            <w:pPr>
              <w:autoSpaceDE w:val="0"/>
              <w:autoSpaceDN w:val="0"/>
              <w:adjustRightInd w:val="0"/>
              <w:jc w:val="center"/>
              <w:rPr>
                <w:rFonts w:ascii="Arial" w:hAnsi="Arial" w:cs="Arial"/>
              </w:rPr>
            </w:pPr>
          </w:p>
        </w:tc>
      </w:tr>
      <w:tr w:rsidR="00FA55B9" w:rsidRPr="00FA0BC0" w14:paraId="1DA35A05" w14:textId="77777777" w:rsidTr="00C211DA">
        <w:trPr>
          <w:trHeight w:val="142"/>
        </w:trPr>
        <w:tc>
          <w:tcPr>
            <w:tcW w:w="2627" w:type="dxa"/>
            <w:vMerge w:val="restart"/>
            <w:shd w:val="clear" w:color="auto" w:fill="FFFFFF"/>
          </w:tcPr>
          <w:p w14:paraId="48EC70CD" w14:textId="77777777" w:rsidR="00FA55B9" w:rsidRPr="00FA0BC0" w:rsidRDefault="00FA55B9" w:rsidP="00C211DA">
            <w:pPr>
              <w:autoSpaceDE w:val="0"/>
              <w:autoSpaceDN w:val="0"/>
              <w:adjustRightInd w:val="0"/>
              <w:jc w:val="both"/>
              <w:rPr>
                <w:rFonts w:ascii="Arial" w:hAnsi="Arial" w:cs="Arial"/>
                <w:lang w:val="ru-RU"/>
              </w:rPr>
            </w:pPr>
          </w:p>
          <w:p w14:paraId="31B04203" w14:textId="77777777" w:rsidR="00FA55B9" w:rsidRPr="00FA0BC0" w:rsidRDefault="00FA55B9" w:rsidP="00C211DA">
            <w:pPr>
              <w:autoSpaceDE w:val="0"/>
              <w:autoSpaceDN w:val="0"/>
              <w:adjustRightInd w:val="0"/>
              <w:jc w:val="both"/>
              <w:rPr>
                <w:rFonts w:ascii="Arial" w:hAnsi="Arial" w:cs="Arial"/>
                <w:lang w:val="ru-RU"/>
              </w:rPr>
            </w:pPr>
            <w:r w:rsidRPr="00FA0BC0">
              <w:rPr>
                <w:rFonts w:ascii="Arial" w:hAnsi="Arial" w:cs="Arial"/>
                <w:lang w:val="ru-RU"/>
              </w:rPr>
              <w:lastRenderedPageBreak/>
              <w:t>Више образовање</w:t>
            </w:r>
          </w:p>
        </w:tc>
        <w:tc>
          <w:tcPr>
            <w:tcW w:w="1567" w:type="dxa"/>
            <w:shd w:val="clear" w:color="auto" w:fill="FFFFFF"/>
          </w:tcPr>
          <w:p w14:paraId="51E14940"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lastRenderedPageBreak/>
              <w:t>укупно</w:t>
            </w:r>
          </w:p>
        </w:tc>
        <w:tc>
          <w:tcPr>
            <w:tcW w:w="1746" w:type="dxa"/>
            <w:shd w:val="clear" w:color="auto" w:fill="FFFFFF"/>
            <w:vAlign w:val="bottom"/>
          </w:tcPr>
          <w:p w14:paraId="4AC40620"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275</w:t>
            </w:r>
          </w:p>
        </w:tc>
        <w:tc>
          <w:tcPr>
            <w:tcW w:w="1568" w:type="dxa"/>
            <w:vMerge w:val="restart"/>
            <w:shd w:val="clear" w:color="auto" w:fill="FFFFFF"/>
          </w:tcPr>
          <w:p w14:paraId="5D2BC65A" w14:textId="77777777" w:rsidR="00FA55B9" w:rsidRDefault="00FA55B9" w:rsidP="00C211DA">
            <w:pPr>
              <w:autoSpaceDE w:val="0"/>
              <w:autoSpaceDN w:val="0"/>
              <w:adjustRightInd w:val="0"/>
              <w:jc w:val="center"/>
              <w:rPr>
                <w:rFonts w:ascii="Arial" w:eastAsia="Times New Roman" w:hAnsi="Arial" w:cs="Arial"/>
                <w:lang w:eastAsia="sr-Latn-RS"/>
              </w:rPr>
            </w:pPr>
          </w:p>
          <w:p w14:paraId="73654488"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lastRenderedPageBreak/>
              <w:t>20517</w:t>
            </w:r>
          </w:p>
        </w:tc>
        <w:tc>
          <w:tcPr>
            <w:tcW w:w="1701" w:type="dxa"/>
            <w:vMerge w:val="restart"/>
            <w:shd w:val="clear" w:color="auto" w:fill="FFFFFF"/>
          </w:tcPr>
          <w:p w14:paraId="0F030D72" w14:textId="77777777" w:rsidR="00FA55B9" w:rsidRDefault="00FA55B9" w:rsidP="00C211DA">
            <w:pPr>
              <w:autoSpaceDE w:val="0"/>
              <w:autoSpaceDN w:val="0"/>
              <w:adjustRightInd w:val="0"/>
              <w:jc w:val="center"/>
              <w:rPr>
                <w:rFonts w:ascii="Arial" w:hAnsi="Arial" w:cs="Arial"/>
              </w:rPr>
            </w:pPr>
          </w:p>
          <w:p w14:paraId="03278198"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rPr>
              <w:lastRenderedPageBreak/>
              <w:t>348.335</w:t>
            </w:r>
          </w:p>
        </w:tc>
      </w:tr>
      <w:tr w:rsidR="00FA55B9" w:rsidRPr="00FA0BC0" w14:paraId="6673977A" w14:textId="77777777" w:rsidTr="00C211DA">
        <w:trPr>
          <w:trHeight w:val="142"/>
        </w:trPr>
        <w:tc>
          <w:tcPr>
            <w:tcW w:w="2627" w:type="dxa"/>
            <w:vMerge/>
            <w:shd w:val="clear" w:color="auto" w:fill="FFFFFF"/>
          </w:tcPr>
          <w:p w14:paraId="1EC13555" w14:textId="77777777" w:rsidR="00FA55B9" w:rsidRPr="00FA0BC0" w:rsidRDefault="00FA55B9" w:rsidP="00C211DA">
            <w:pPr>
              <w:autoSpaceDE w:val="0"/>
              <w:autoSpaceDN w:val="0"/>
              <w:adjustRightInd w:val="0"/>
              <w:jc w:val="both"/>
              <w:rPr>
                <w:rFonts w:ascii="Arial" w:hAnsi="Arial" w:cs="Arial"/>
                <w:lang w:val="ru-RU"/>
              </w:rPr>
            </w:pPr>
          </w:p>
        </w:tc>
        <w:tc>
          <w:tcPr>
            <w:tcW w:w="1567" w:type="dxa"/>
            <w:shd w:val="clear" w:color="auto" w:fill="FFFFFF"/>
          </w:tcPr>
          <w:p w14:paraId="7527BB3E"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мушко</w:t>
            </w:r>
          </w:p>
        </w:tc>
        <w:tc>
          <w:tcPr>
            <w:tcW w:w="1746" w:type="dxa"/>
            <w:shd w:val="clear" w:color="auto" w:fill="FFFFFF"/>
            <w:vAlign w:val="bottom"/>
          </w:tcPr>
          <w:p w14:paraId="104730AA"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163</w:t>
            </w:r>
          </w:p>
        </w:tc>
        <w:tc>
          <w:tcPr>
            <w:tcW w:w="1568" w:type="dxa"/>
            <w:vMerge/>
            <w:shd w:val="clear" w:color="auto" w:fill="FFFFFF"/>
          </w:tcPr>
          <w:p w14:paraId="1622960B" w14:textId="77777777" w:rsidR="00FA55B9" w:rsidRPr="00FA0BC0" w:rsidRDefault="00FA55B9" w:rsidP="00C211DA">
            <w:pPr>
              <w:autoSpaceDE w:val="0"/>
              <w:autoSpaceDN w:val="0"/>
              <w:adjustRightInd w:val="0"/>
              <w:jc w:val="center"/>
              <w:rPr>
                <w:rFonts w:ascii="Arial" w:hAnsi="Arial" w:cs="Arial"/>
                <w:lang w:val="ru-RU"/>
              </w:rPr>
            </w:pPr>
          </w:p>
        </w:tc>
        <w:tc>
          <w:tcPr>
            <w:tcW w:w="1701" w:type="dxa"/>
            <w:vMerge/>
            <w:shd w:val="clear" w:color="auto" w:fill="FFFFFF"/>
          </w:tcPr>
          <w:p w14:paraId="47E2E4E2" w14:textId="77777777" w:rsidR="00FA55B9" w:rsidRPr="00FA0BC0" w:rsidRDefault="00FA55B9" w:rsidP="00C211DA">
            <w:pPr>
              <w:autoSpaceDE w:val="0"/>
              <w:autoSpaceDN w:val="0"/>
              <w:adjustRightInd w:val="0"/>
              <w:jc w:val="center"/>
              <w:rPr>
                <w:rFonts w:ascii="Arial" w:hAnsi="Arial" w:cs="Arial"/>
                <w:lang w:val="ru-RU"/>
              </w:rPr>
            </w:pPr>
          </w:p>
        </w:tc>
      </w:tr>
      <w:tr w:rsidR="00FA55B9" w:rsidRPr="00FA0BC0" w14:paraId="5CCC6AC5" w14:textId="77777777" w:rsidTr="00C211DA">
        <w:trPr>
          <w:trHeight w:val="142"/>
        </w:trPr>
        <w:tc>
          <w:tcPr>
            <w:tcW w:w="2627" w:type="dxa"/>
            <w:vMerge/>
            <w:shd w:val="clear" w:color="auto" w:fill="FFFFFF"/>
          </w:tcPr>
          <w:p w14:paraId="7B871A4E" w14:textId="77777777" w:rsidR="00FA55B9" w:rsidRPr="00FA0BC0" w:rsidRDefault="00FA55B9" w:rsidP="00C211DA">
            <w:pPr>
              <w:autoSpaceDE w:val="0"/>
              <w:autoSpaceDN w:val="0"/>
              <w:adjustRightInd w:val="0"/>
              <w:jc w:val="both"/>
              <w:rPr>
                <w:rFonts w:ascii="Arial" w:hAnsi="Arial" w:cs="Arial"/>
                <w:lang w:val="ru-RU"/>
              </w:rPr>
            </w:pPr>
          </w:p>
        </w:tc>
        <w:tc>
          <w:tcPr>
            <w:tcW w:w="1567" w:type="dxa"/>
            <w:shd w:val="clear" w:color="auto" w:fill="FFFFFF"/>
          </w:tcPr>
          <w:p w14:paraId="09090D43"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женско</w:t>
            </w:r>
          </w:p>
        </w:tc>
        <w:tc>
          <w:tcPr>
            <w:tcW w:w="1746" w:type="dxa"/>
            <w:shd w:val="clear" w:color="auto" w:fill="FFFFFF"/>
            <w:vAlign w:val="bottom"/>
          </w:tcPr>
          <w:p w14:paraId="3B4E7E9C"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112</w:t>
            </w:r>
          </w:p>
        </w:tc>
        <w:tc>
          <w:tcPr>
            <w:tcW w:w="1568" w:type="dxa"/>
            <w:vMerge/>
            <w:shd w:val="clear" w:color="auto" w:fill="FFFFFF"/>
          </w:tcPr>
          <w:p w14:paraId="4D5BF426" w14:textId="77777777" w:rsidR="00FA55B9" w:rsidRPr="00FA0BC0" w:rsidRDefault="00FA55B9" w:rsidP="00C211DA">
            <w:pPr>
              <w:autoSpaceDE w:val="0"/>
              <w:autoSpaceDN w:val="0"/>
              <w:adjustRightInd w:val="0"/>
              <w:jc w:val="center"/>
              <w:rPr>
                <w:rFonts w:ascii="Arial" w:hAnsi="Arial" w:cs="Arial"/>
                <w:lang w:val="ru-RU"/>
              </w:rPr>
            </w:pPr>
          </w:p>
        </w:tc>
        <w:tc>
          <w:tcPr>
            <w:tcW w:w="1701" w:type="dxa"/>
            <w:vMerge/>
            <w:shd w:val="clear" w:color="auto" w:fill="FFFFFF"/>
          </w:tcPr>
          <w:p w14:paraId="5BB22899" w14:textId="77777777" w:rsidR="00FA55B9" w:rsidRPr="00FA0BC0" w:rsidRDefault="00FA55B9" w:rsidP="00C211DA">
            <w:pPr>
              <w:autoSpaceDE w:val="0"/>
              <w:autoSpaceDN w:val="0"/>
              <w:adjustRightInd w:val="0"/>
              <w:jc w:val="center"/>
              <w:rPr>
                <w:rFonts w:ascii="Arial" w:hAnsi="Arial" w:cs="Arial"/>
                <w:lang w:val="ru-RU"/>
              </w:rPr>
            </w:pPr>
          </w:p>
        </w:tc>
      </w:tr>
      <w:tr w:rsidR="00FA55B9" w:rsidRPr="00FA0BC0" w14:paraId="509C99B7" w14:textId="77777777" w:rsidTr="00C211DA">
        <w:trPr>
          <w:trHeight w:val="142"/>
        </w:trPr>
        <w:tc>
          <w:tcPr>
            <w:tcW w:w="2627" w:type="dxa"/>
            <w:vMerge w:val="restart"/>
            <w:shd w:val="clear" w:color="auto" w:fill="FFFFFF"/>
          </w:tcPr>
          <w:p w14:paraId="2928E4B4" w14:textId="77777777" w:rsidR="00FA55B9" w:rsidRPr="00FA0BC0" w:rsidRDefault="00FA55B9" w:rsidP="00C211DA">
            <w:pPr>
              <w:autoSpaceDE w:val="0"/>
              <w:autoSpaceDN w:val="0"/>
              <w:adjustRightInd w:val="0"/>
              <w:jc w:val="both"/>
              <w:rPr>
                <w:rFonts w:ascii="Arial" w:hAnsi="Arial" w:cs="Arial"/>
                <w:lang w:val="ru-RU"/>
              </w:rPr>
            </w:pPr>
          </w:p>
          <w:p w14:paraId="20DA9EC4" w14:textId="77777777" w:rsidR="00FA55B9" w:rsidRPr="00FA0BC0" w:rsidRDefault="00FA55B9" w:rsidP="00C211DA">
            <w:pPr>
              <w:autoSpaceDE w:val="0"/>
              <w:autoSpaceDN w:val="0"/>
              <w:adjustRightInd w:val="0"/>
              <w:jc w:val="both"/>
              <w:rPr>
                <w:rFonts w:ascii="Arial" w:hAnsi="Arial" w:cs="Arial"/>
                <w:lang w:val="ru-RU"/>
              </w:rPr>
            </w:pPr>
            <w:r w:rsidRPr="00FA0BC0">
              <w:rPr>
                <w:rFonts w:ascii="Arial" w:hAnsi="Arial" w:cs="Arial"/>
                <w:lang w:val="ru-RU"/>
              </w:rPr>
              <w:t>Високо образовање</w:t>
            </w:r>
          </w:p>
        </w:tc>
        <w:tc>
          <w:tcPr>
            <w:tcW w:w="1567" w:type="dxa"/>
            <w:shd w:val="clear" w:color="auto" w:fill="FFFFFF"/>
          </w:tcPr>
          <w:p w14:paraId="7E0982B7"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укупно</w:t>
            </w:r>
          </w:p>
        </w:tc>
        <w:tc>
          <w:tcPr>
            <w:tcW w:w="1746" w:type="dxa"/>
            <w:shd w:val="clear" w:color="auto" w:fill="FFFFFF"/>
            <w:vAlign w:val="bottom"/>
          </w:tcPr>
          <w:p w14:paraId="4DE8AB8D"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244</w:t>
            </w:r>
          </w:p>
        </w:tc>
        <w:tc>
          <w:tcPr>
            <w:tcW w:w="1568" w:type="dxa"/>
            <w:vMerge w:val="restart"/>
            <w:shd w:val="clear" w:color="auto" w:fill="FFFFFF"/>
          </w:tcPr>
          <w:p w14:paraId="720A30D6" w14:textId="77777777" w:rsidR="00FA55B9" w:rsidRDefault="00FA55B9" w:rsidP="00C211DA">
            <w:pPr>
              <w:autoSpaceDE w:val="0"/>
              <w:autoSpaceDN w:val="0"/>
              <w:adjustRightInd w:val="0"/>
              <w:jc w:val="center"/>
              <w:rPr>
                <w:rFonts w:ascii="Arial" w:eastAsia="Times New Roman" w:hAnsi="Arial" w:cs="Arial"/>
                <w:lang w:eastAsia="sr-Latn-RS"/>
              </w:rPr>
            </w:pPr>
          </w:p>
          <w:p w14:paraId="0C00822C"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37775</w:t>
            </w:r>
          </w:p>
        </w:tc>
        <w:tc>
          <w:tcPr>
            <w:tcW w:w="1701" w:type="dxa"/>
            <w:vMerge w:val="restart"/>
            <w:shd w:val="clear" w:color="auto" w:fill="FFFFFF"/>
          </w:tcPr>
          <w:p w14:paraId="0A8E925A" w14:textId="77777777" w:rsidR="00FA55B9" w:rsidRDefault="00FA55B9" w:rsidP="00C211DA">
            <w:pPr>
              <w:autoSpaceDE w:val="0"/>
              <w:autoSpaceDN w:val="0"/>
              <w:adjustRightInd w:val="0"/>
              <w:jc w:val="center"/>
              <w:rPr>
                <w:rFonts w:ascii="Arial" w:hAnsi="Arial" w:cs="Arial"/>
              </w:rPr>
            </w:pPr>
          </w:p>
          <w:p w14:paraId="1A913B4C"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rPr>
              <w:t>652.234</w:t>
            </w:r>
          </w:p>
        </w:tc>
      </w:tr>
      <w:tr w:rsidR="00FA55B9" w:rsidRPr="00FA0BC0" w14:paraId="60B8A8DC" w14:textId="77777777" w:rsidTr="00C211DA">
        <w:trPr>
          <w:trHeight w:val="142"/>
        </w:trPr>
        <w:tc>
          <w:tcPr>
            <w:tcW w:w="2627" w:type="dxa"/>
            <w:vMerge/>
            <w:shd w:val="clear" w:color="auto" w:fill="FFFFFF"/>
          </w:tcPr>
          <w:p w14:paraId="22C1E9C8" w14:textId="77777777" w:rsidR="00FA55B9" w:rsidRPr="00FA0BC0" w:rsidRDefault="00FA55B9" w:rsidP="00C211DA">
            <w:pPr>
              <w:autoSpaceDE w:val="0"/>
              <w:autoSpaceDN w:val="0"/>
              <w:adjustRightInd w:val="0"/>
              <w:jc w:val="both"/>
              <w:rPr>
                <w:rFonts w:ascii="Arial" w:hAnsi="Arial" w:cs="Arial"/>
                <w:lang w:val="ru-RU"/>
              </w:rPr>
            </w:pPr>
          </w:p>
        </w:tc>
        <w:tc>
          <w:tcPr>
            <w:tcW w:w="1567" w:type="dxa"/>
            <w:shd w:val="clear" w:color="auto" w:fill="FFFFFF"/>
          </w:tcPr>
          <w:p w14:paraId="04327181"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мушко</w:t>
            </w:r>
          </w:p>
        </w:tc>
        <w:tc>
          <w:tcPr>
            <w:tcW w:w="1746" w:type="dxa"/>
            <w:shd w:val="clear" w:color="auto" w:fill="FFFFFF"/>
            <w:vAlign w:val="bottom"/>
          </w:tcPr>
          <w:p w14:paraId="1E391F28"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154</w:t>
            </w:r>
          </w:p>
        </w:tc>
        <w:tc>
          <w:tcPr>
            <w:tcW w:w="1568" w:type="dxa"/>
            <w:vMerge/>
            <w:shd w:val="clear" w:color="auto" w:fill="FFFFFF"/>
          </w:tcPr>
          <w:p w14:paraId="106D0B57" w14:textId="77777777" w:rsidR="00FA55B9" w:rsidRPr="00FA0BC0" w:rsidRDefault="00FA55B9" w:rsidP="00C211DA">
            <w:pPr>
              <w:autoSpaceDE w:val="0"/>
              <w:autoSpaceDN w:val="0"/>
              <w:adjustRightInd w:val="0"/>
              <w:jc w:val="center"/>
              <w:rPr>
                <w:rFonts w:ascii="Arial" w:hAnsi="Arial" w:cs="Arial"/>
                <w:lang w:val="ru-RU"/>
              </w:rPr>
            </w:pPr>
          </w:p>
        </w:tc>
        <w:tc>
          <w:tcPr>
            <w:tcW w:w="1701" w:type="dxa"/>
            <w:vMerge/>
            <w:shd w:val="clear" w:color="auto" w:fill="FFFFFF"/>
          </w:tcPr>
          <w:p w14:paraId="4258B8DC" w14:textId="77777777" w:rsidR="00FA55B9" w:rsidRPr="00FA0BC0" w:rsidRDefault="00FA55B9" w:rsidP="00C211DA">
            <w:pPr>
              <w:autoSpaceDE w:val="0"/>
              <w:autoSpaceDN w:val="0"/>
              <w:adjustRightInd w:val="0"/>
              <w:jc w:val="center"/>
              <w:rPr>
                <w:rFonts w:ascii="Arial" w:hAnsi="Arial" w:cs="Arial"/>
                <w:lang w:val="ru-RU"/>
              </w:rPr>
            </w:pPr>
          </w:p>
        </w:tc>
      </w:tr>
      <w:tr w:rsidR="00FA55B9" w:rsidRPr="00FA0BC0" w14:paraId="79200A95" w14:textId="77777777" w:rsidTr="00C211DA">
        <w:trPr>
          <w:trHeight w:val="142"/>
        </w:trPr>
        <w:tc>
          <w:tcPr>
            <w:tcW w:w="2627" w:type="dxa"/>
            <w:vMerge/>
            <w:shd w:val="clear" w:color="auto" w:fill="FFFFFF"/>
          </w:tcPr>
          <w:p w14:paraId="2732F111" w14:textId="77777777" w:rsidR="00FA55B9" w:rsidRPr="00FA0BC0" w:rsidRDefault="00FA55B9" w:rsidP="00C211DA">
            <w:pPr>
              <w:autoSpaceDE w:val="0"/>
              <w:autoSpaceDN w:val="0"/>
              <w:adjustRightInd w:val="0"/>
              <w:jc w:val="both"/>
              <w:rPr>
                <w:rFonts w:ascii="Arial" w:hAnsi="Arial" w:cs="Arial"/>
                <w:lang w:val="ru-RU"/>
              </w:rPr>
            </w:pPr>
          </w:p>
        </w:tc>
        <w:tc>
          <w:tcPr>
            <w:tcW w:w="1567" w:type="dxa"/>
            <w:shd w:val="clear" w:color="auto" w:fill="FFFFFF"/>
          </w:tcPr>
          <w:p w14:paraId="6856D74A"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женско</w:t>
            </w:r>
          </w:p>
        </w:tc>
        <w:tc>
          <w:tcPr>
            <w:tcW w:w="1746" w:type="dxa"/>
            <w:shd w:val="clear" w:color="auto" w:fill="FFFFFF"/>
            <w:vAlign w:val="bottom"/>
          </w:tcPr>
          <w:p w14:paraId="668E21F9"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90</w:t>
            </w:r>
          </w:p>
        </w:tc>
        <w:tc>
          <w:tcPr>
            <w:tcW w:w="1568" w:type="dxa"/>
            <w:vMerge/>
            <w:shd w:val="clear" w:color="auto" w:fill="FFFFFF"/>
          </w:tcPr>
          <w:p w14:paraId="75BA4377" w14:textId="77777777" w:rsidR="00FA55B9" w:rsidRPr="00FA0BC0" w:rsidRDefault="00FA55B9" w:rsidP="00C211DA">
            <w:pPr>
              <w:autoSpaceDE w:val="0"/>
              <w:autoSpaceDN w:val="0"/>
              <w:adjustRightInd w:val="0"/>
              <w:jc w:val="center"/>
              <w:rPr>
                <w:rFonts w:ascii="Arial" w:hAnsi="Arial" w:cs="Arial"/>
                <w:lang w:val="ru-RU"/>
              </w:rPr>
            </w:pPr>
          </w:p>
        </w:tc>
        <w:tc>
          <w:tcPr>
            <w:tcW w:w="1701" w:type="dxa"/>
            <w:vMerge/>
            <w:shd w:val="clear" w:color="auto" w:fill="FFFFFF"/>
          </w:tcPr>
          <w:p w14:paraId="05BB2FA9" w14:textId="77777777" w:rsidR="00FA55B9" w:rsidRPr="00FA0BC0" w:rsidRDefault="00FA55B9" w:rsidP="00C211DA">
            <w:pPr>
              <w:autoSpaceDE w:val="0"/>
              <w:autoSpaceDN w:val="0"/>
              <w:adjustRightInd w:val="0"/>
              <w:jc w:val="center"/>
              <w:rPr>
                <w:rFonts w:ascii="Arial" w:hAnsi="Arial" w:cs="Arial"/>
                <w:lang w:val="ru-RU"/>
              </w:rPr>
            </w:pPr>
          </w:p>
        </w:tc>
      </w:tr>
      <w:tr w:rsidR="00FA55B9" w:rsidRPr="00FA0BC0" w14:paraId="4D46922A" w14:textId="77777777" w:rsidTr="00C211DA">
        <w:trPr>
          <w:trHeight w:val="142"/>
        </w:trPr>
        <w:tc>
          <w:tcPr>
            <w:tcW w:w="2627" w:type="dxa"/>
            <w:vMerge w:val="restart"/>
            <w:shd w:val="clear" w:color="auto" w:fill="FFFFFF"/>
          </w:tcPr>
          <w:p w14:paraId="5D42EC11" w14:textId="77777777" w:rsidR="00FA55B9" w:rsidRPr="00FA0BC0" w:rsidRDefault="00FA55B9" w:rsidP="00C211DA">
            <w:pPr>
              <w:autoSpaceDE w:val="0"/>
              <w:autoSpaceDN w:val="0"/>
              <w:adjustRightInd w:val="0"/>
              <w:jc w:val="both"/>
              <w:rPr>
                <w:rFonts w:ascii="Arial" w:hAnsi="Arial" w:cs="Arial"/>
                <w:lang w:val="ru-RU"/>
              </w:rPr>
            </w:pPr>
          </w:p>
          <w:p w14:paraId="6B671E6A" w14:textId="77777777" w:rsidR="00FA55B9" w:rsidRPr="00FA0BC0" w:rsidRDefault="00FA55B9" w:rsidP="00C211DA">
            <w:pPr>
              <w:autoSpaceDE w:val="0"/>
              <w:autoSpaceDN w:val="0"/>
              <w:adjustRightInd w:val="0"/>
              <w:jc w:val="both"/>
              <w:rPr>
                <w:rFonts w:ascii="Arial" w:hAnsi="Arial" w:cs="Arial"/>
                <w:lang w:val="ru-RU"/>
              </w:rPr>
            </w:pPr>
            <w:r w:rsidRPr="00FA0BC0">
              <w:rPr>
                <w:rFonts w:ascii="Arial" w:hAnsi="Arial" w:cs="Arial"/>
                <w:lang w:val="ru-RU"/>
              </w:rPr>
              <w:t>Непознато</w:t>
            </w:r>
          </w:p>
        </w:tc>
        <w:tc>
          <w:tcPr>
            <w:tcW w:w="1567" w:type="dxa"/>
            <w:shd w:val="clear" w:color="auto" w:fill="FFFFFF"/>
          </w:tcPr>
          <w:p w14:paraId="6E06CB55"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укупно</w:t>
            </w:r>
          </w:p>
        </w:tc>
        <w:tc>
          <w:tcPr>
            <w:tcW w:w="1746" w:type="dxa"/>
            <w:shd w:val="clear" w:color="auto" w:fill="FFFFFF"/>
            <w:vAlign w:val="bottom"/>
          </w:tcPr>
          <w:p w14:paraId="15B35B6A"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rPr>
              <w:t>74</w:t>
            </w:r>
          </w:p>
        </w:tc>
        <w:tc>
          <w:tcPr>
            <w:tcW w:w="1568" w:type="dxa"/>
            <w:vMerge w:val="restart"/>
            <w:shd w:val="clear" w:color="auto" w:fill="FFFFFF"/>
            <w:vAlign w:val="bottom"/>
          </w:tcPr>
          <w:p w14:paraId="1CC6BBC4"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1512</w:t>
            </w:r>
          </w:p>
        </w:tc>
        <w:tc>
          <w:tcPr>
            <w:tcW w:w="1701" w:type="dxa"/>
            <w:vMerge w:val="restart"/>
            <w:shd w:val="clear" w:color="auto" w:fill="FFFFFF"/>
          </w:tcPr>
          <w:p w14:paraId="0F1E01E8" w14:textId="77777777" w:rsidR="00FA55B9" w:rsidRDefault="00FA55B9" w:rsidP="00C211DA">
            <w:pPr>
              <w:autoSpaceDE w:val="0"/>
              <w:autoSpaceDN w:val="0"/>
              <w:adjustRightInd w:val="0"/>
              <w:jc w:val="center"/>
              <w:rPr>
                <w:rFonts w:ascii="Arial" w:hAnsi="Arial" w:cs="Arial"/>
              </w:rPr>
            </w:pPr>
          </w:p>
          <w:p w14:paraId="0D3BE180"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rPr>
              <w:t>24.424</w:t>
            </w:r>
          </w:p>
        </w:tc>
      </w:tr>
      <w:tr w:rsidR="00FA55B9" w:rsidRPr="00FA0BC0" w14:paraId="202FBE24" w14:textId="77777777" w:rsidTr="00C211DA">
        <w:trPr>
          <w:trHeight w:val="142"/>
        </w:trPr>
        <w:tc>
          <w:tcPr>
            <w:tcW w:w="2627" w:type="dxa"/>
            <w:vMerge/>
            <w:shd w:val="clear" w:color="auto" w:fill="FFFFFF"/>
          </w:tcPr>
          <w:p w14:paraId="2762249C" w14:textId="77777777" w:rsidR="00FA55B9" w:rsidRPr="00FA0BC0" w:rsidRDefault="00FA55B9" w:rsidP="00C211DA">
            <w:pPr>
              <w:autoSpaceDE w:val="0"/>
              <w:autoSpaceDN w:val="0"/>
              <w:adjustRightInd w:val="0"/>
              <w:jc w:val="both"/>
              <w:rPr>
                <w:rFonts w:ascii="Arial" w:hAnsi="Arial" w:cs="Arial"/>
                <w:lang w:val="ru-RU"/>
              </w:rPr>
            </w:pPr>
          </w:p>
        </w:tc>
        <w:tc>
          <w:tcPr>
            <w:tcW w:w="1567" w:type="dxa"/>
            <w:shd w:val="clear" w:color="auto" w:fill="FFFFFF"/>
          </w:tcPr>
          <w:p w14:paraId="7B2335DB"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мушко</w:t>
            </w:r>
          </w:p>
        </w:tc>
        <w:tc>
          <w:tcPr>
            <w:tcW w:w="1746" w:type="dxa"/>
            <w:shd w:val="clear" w:color="auto" w:fill="FFFFFF"/>
            <w:vAlign w:val="bottom"/>
          </w:tcPr>
          <w:p w14:paraId="10D613D0"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rPr>
              <w:t>39</w:t>
            </w:r>
          </w:p>
        </w:tc>
        <w:tc>
          <w:tcPr>
            <w:tcW w:w="1568" w:type="dxa"/>
            <w:vMerge/>
            <w:shd w:val="clear" w:color="auto" w:fill="FFFFFF"/>
          </w:tcPr>
          <w:p w14:paraId="7FC2D2C6" w14:textId="77777777" w:rsidR="00FA55B9" w:rsidRPr="00FA0BC0" w:rsidRDefault="00FA55B9" w:rsidP="00C211DA">
            <w:pPr>
              <w:autoSpaceDE w:val="0"/>
              <w:autoSpaceDN w:val="0"/>
              <w:adjustRightInd w:val="0"/>
              <w:jc w:val="center"/>
              <w:rPr>
                <w:rFonts w:ascii="Arial" w:hAnsi="Arial" w:cs="Arial"/>
                <w:lang w:val="ru-RU"/>
              </w:rPr>
            </w:pPr>
          </w:p>
        </w:tc>
        <w:tc>
          <w:tcPr>
            <w:tcW w:w="1701" w:type="dxa"/>
            <w:vMerge/>
            <w:shd w:val="clear" w:color="auto" w:fill="FFFFFF"/>
          </w:tcPr>
          <w:p w14:paraId="701CE951" w14:textId="77777777" w:rsidR="00FA55B9" w:rsidRPr="00FA0BC0" w:rsidRDefault="00FA55B9" w:rsidP="00C211DA">
            <w:pPr>
              <w:autoSpaceDE w:val="0"/>
              <w:autoSpaceDN w:val="0"/>
              <w:adjustRightInd w:val="0"/>
              <w:jc w:val="center"/>
              <w:rPr>
                <w:rFonts w:ascii="Arial" w:hAnsi="Arial" w:cs="Arial"/>
                <w:lang w:val="ru-RU"/>
              </w:rPr>
            </w:pPr>
          </w:p>
        </w:tc>
      </w:tr>
      <w:tr w:rsidR="00FA55B9" w:rsidRPr="00FA0BC0" w14:paraId="24329D41" w14:textId="77777777" w:rsidTr="00C211DA">
        <w:trPr>
          <w:trHeight w:val="142"/>
        </w:trPr>
        <w:tc>
          <w:tcPr>
            <w:tcW w:w="2627" w:type="dxa"/>
            <w:vMerge/>
            <w:shd w:val="clear" w:color="auto" w:fill="FFFFFF"/>
          </w:tcPr>
          <w:p w14:paraId="629E2C57" w14:textId="77777777" w:rsidR="00FA55B9" w:rsidRPr="00FA0BC0" w:rsidRDefault="00FA55B9" w:rsidP="00C211DA">
            <w:pPr>
              <w:autoSpaceDE w:val="0"/>
              <w:autoSpaceDN w:val="0"/>
              <w:adjustRightInd w:val="0"/>
              <w:jc w:val="both"/>
              <w:rPr>
                <w:rFonts w:ascii="Arial" w:hAnsi="Arial" w:cs="Arial"/>
                <w:lang w:val="ru-RU"/>
              </w:rPr>
            </w:pPr>
          </w:p>
        </w:tc>
        <w:tc>
          <w:tcPr>
            <w:tcW w:w="1567" w:type="dxa"/>
            <w:shd w:val="clear" w:color="auto" w:fill="FFFFFF"/>
          </w:tcPr>
          <w:p w14:paraId="6917E776"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женско</w:t>
            </w:r>
          </w:p>
        </w:tc>
        <w:tc>
          <w:tcPr>
            <w:tcW w:w="1746" w:type="dxa"/>
            <w:shd w:val="clear" w:color="auto" w:fill="FFFFFF"/>
            <w:vAlign w:val="bottom"/>
          </w:tcPr>
          <w:p w14:paraId="55177C3F"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rPr>
              <w:t>35</w:t>
            </w:r>
          </w:p>
        </w:tc>
        <w:tc>
          <w:tcPr>
            <w:tcW w:w="1568" w:type="dxa"/>
            <w:vMerge/>
            <w:shd w:val="clear" w:color="auto" w:fill="FFFFFF"/>
          </w:tcPr>
          <w:p w14:paraId="010669B0" w14:textId="77777777" w:rsidR="00FA55B9" w:rsidRPr="00FA0BC0" w:rsidRDefault="00FA55B9" w:rsidP="00C211DA">
            <w:pPr>
              <w:autoSpaceDE w:val="0"/>
              <w:autoSpaceDN w:val="0"/>
              <w:adjustRightInd w:val="0"/>
              <w:jc w:val="center"/>
              <w:rPr>
                <w:rFonts w:ascii="Arial" w:hAnsi="Arial" w:cs="Arial"/>
                <w:lang w:val="ru-RU"/>
              </w:rPr>
            </w:pPr>
          </w:p>
        </w:tc>
        <w:tc>
          <w:tcPr>
            <w:tcW w:w="1701" w:type="dxa"/>
            <w:vMerge/>
            <w:shd w:val="clear" w:color="auto" w:fill="FFFFFF"/>
          </w:tcPr>
          <w:p w14:paraId="6E112E85" w14:textId="77777777" w:rsidR="00FA55B9" w:rsidRPr="00FA0BC0" w:rsidRDefault="00FA55B9" w:rsidP="00C211DA">
            <w:pPr>
              <w:autoSpaceDE w:val="0"/>
              <w:autoSpaceDN w:val="0"/>
              <w:adjustRightInd w:val="0"/>
              <w:jc w:val="center"/>
              <w:rPr>
                <w:rFonts w:ascii="Arial" w:hAnsi="Arial" w:cs="Arial"/>
                <w:lang w:val="ru-RU"/>
              </w:rPr>
            </w:pPr>
          </w:p>
        </w:tc>
      </w:tr>
      <w:tr w:rsidR="00FA55B9" w:rsidRPr="00FA0BC0" w14:paraId="262C67D7" w14:textId="77777777" w:rsidTr="00C211DA">
        <w:trPr>
          <w:trHeight w:val="145"/>
        </w:trPr>
        <w:tc>
          <w:tcPr>
            <w:tcW w:w="2627" w:type="dxa"/>
            <w:vMerge w:val="restart"/>
            <w:shd w:val="clear" w:color="auto" w:fill="A4B3C6"/>
          </w:tcPr>
          <w:p w14:paraId="44C78C12" w14:textId="77777777" w:rsidR="00FA55B9" w:rsidRPr="00FA0BC0" w:rsidRDefault="00FA55B9" w:rsidP="00C211DA">
            <w:pPr>
              <w:autoSpaceDE w:val="0"/>
              <w:autoSpaceDN w:val="0"/>
              <w:adjustRightInd w:val="0"/>
              <w:jc w:val="both"/>
              <w:rPr>
                <w:rFonts w:ascii="Arial" w:hAnsi="Arial" w:cs="Arial"/>
                <w:lang w:val="ru-RU"/>
              </w:rPr>
            </w:pPr>
            <w:r w:rsidRPr="00FA0BC0">
              <w:rPr>
                <w:rFonts w:ascii="Arial" w:hAnsi="Arial" w:cs="Arial"/>
                <w:lang w:val="ru-RU"/>
              </w:rPr>
              <w:t>Укупно</w:t>
            </w:r>
          </w:p>
        </w:tc>
        <w:tc>
          <w:tcPr>
            <w:tcW w:w="1567" w:type="dxa"/>
            <w:shd w:val="clear" w:color="auto" w:fill="A4B3C6"/>
          </w:tcPr>
          <w:p w14:paraId="365576FD"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укупно</w:t>
            </w:r>
          </w:p>
        </w:tc>
        <w:tc>
          <w:tcPr>
            <w:tcW w:w="1746" w:type="dxa"/>
            <w:shd w:val="clear" w:color="auto" w:fill="A4B3C6"/>
            <w:vAlign w:val="bottom"/>
          </w:tcPr>
          <w:p w14:paraId="07C2A9B2"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11989</w:t>
            </w:r>
          </w:p>
        </w:tc>
        <w:tc>
          <w:tcPr>
            <w:tcW w:w="1568" w:type="dxa"/>
            <w:vMerge w:val="restart"/>
            <w:shd w:val="clear" w:color="auto" w:fill="A4B3C6"/>
          </w:tcPr>
          <w:p w14:paraId="51F4C6B6" w14:textId="77777777" w:rsidR="00FA55B9" w:rsidRDefault="00FA55B9" w:rsidP="00C211DA">
            <w:pPr>
              <w:autoSpaceDE w:val="0"/>
              <w:autoSpaceDN w:val="0"/>
              <w:adjustRightInd w:val="0"/>
              <w:jc w:val="center"/>
              <w:rPr>
                <w:rFonts w:ascii="Arial" w:eastAsia="Times New Roman" w:hAnsi="Arial" w:cs="Arial"/>
                <w:lang w:eastAsia="sr-Latn-RS"/>
              </w:rPr>
            </w:pPr>
          </w:p>
          <w:p w14:paraId="36782509"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325229</w:t>
            </w:r>
          </w:p>
        </w:tc>
        <w:tc>
          <w:tcPr>
            <w:tcW w:w="1701" w:type="dxa"/>
            <w:vMerge w:val="restart"/>
            <w:shd w:val="clear" w:color="auto" w:fill="A4B3C6"/>
          </w:tcPr>
          <w:p w14:paraId="3A3199D8" w14:textId="77777777" w:rsidR="00FA55B9" w:rsidRDefault="00FA55B9" w:rsidP="00C211DA">
            <w:pPr>
              <w:autoSpaceDE w:val="0"/>
              <w:autoSpaceDN w:val="0"/>
              <w:adjustRightInd w:val="0"/>
              <w:jc w:val="center"/>
              <w:rPr>
                <w:rFonts w:ascii="Arial" w:hAnsi="Arial" w:cs="Arial"/>
              </w:rPr>
            </w:pPr>
          </w:p>
          <w:p w14:paraId="1BE7C990"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rPr>
              <w:t>6.161.584</w:t>
            </w:r>
          </w:p>
        </w:tc>
      </w:tr>
      <w:tr w:rsidR="00FA55B9" w:rsidRPr="00FA0BC0" w14:paraId="51BF9FBB" w14:textId="77777777" w:rsidTr="00C211DA">
        <w:trPr>
          <w:trHeight w:val="145"/>
        </w:trPr>
        <w:tc>
          <w:tcPr>
            <w:tcW w:w="2627" w:type="dxa"/>
            <w:vMerge/>
            <w:shd w:val="clear" w:color="auto" w:fill="95B3D7" w:themeFill="accent1" w:themeFillTint="99"/>
          </w:tcPr>
          <w:p w14:paraId="1098645F" w14:textId="77777777" w:rsidR="00FA55B9" w:rsidRPr="00FA0BC0" w:rsidRDefault="00FA55B9" w:rsidP="00C211DA">
            <w:pPr>
              <w:autoSpaceDE w:val="0"/>
              <w:autoSpaceDN w:val="0"/>
              <w:adjustRightInd w:val="0"/>
              <w:jc w:val="both"/>
              <w:rPr>
                <w:rFonts w:ascii="Arial" w:hAnsi="Arial" w:cs="Arial"/>
                <w:lang w:val="ru-RU"/>
              </w:rPr>
            </w:pPr>
          </w:p>
        </w:tc>
        <w:tc>
          <w:tcPr>
            <w:tcW w:w="1567" w:type="dxa"/>
            <w:shd w:val="clear" w:color="auto" w:fill="A4B3C6"/>
          </w:tcPr>
          <w:p w14:paraId="414F4C01"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мушко</w:t>
            </w:r>
          </w:p>
        </w:tc>
        <w:tc>
          <w:tcPr>
            <w:tcW w:w="1746" w:type="dxa"/>
            <w:shd w:val="clear" w:color="auto" w:fill="A4B3C6"/>
            <w:vAlign w:val="bottom"/>
          </w:tcPr>
          <w:p w14:paraId="1A23A4BF"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6183</w:t>
            </w:r>
          </w:p>
        </w:tc>
        <w:tc>
          <w:tcPr>
            <w:tcW w:w="1568" w:type="dxa"/>
            <w:vMerge/>
            <w:shd w:val="clear" w:color="auto" w:fill="95B3D7" w:themeFill="accent1" w:themeFillTint="99"/>
          </w:tcPr>
          <w:p w14:paraId="6473F9D1" w14:textId="77777777" w:rsidR="00FA55B9" w:rsidRPr="00FA0BC0" w:rsidRDefault="00FA55B9" w:rsidP="00C211DA">
            <w:pPr>
              <w:autoSpaceDE w:val="0"/>
              <w:autoSpaceDN w:val="0"/>
              <w:adjustRightInd w:val="0"/>
              <w:jc w:val="center"/>
              <w:rPr>
                <w:rFonts w:ascii="Arial" w:eastAsia="Times New Roman" w:hAnsi="Arial" w:cs="Arial"/>
                <w:lang w:eastAsia="sr-Latn-RS"/>
              </w:rPr>
            </w:pPr>
          </w:p>
        </w:tc>
        <w:tc>
          <w:tcPr>
            <w:tcW w:w="1701" w:type="dxa"/>
            <w:vMerge/>
            <w:shd w:val="clear" w:color="auto" w:fill="95B3D7" w:themeFill="accent1" w:themeFillTint="99"/>
          </w:tcPr>
          <w:p w14:paraId="5043BD3D" w14:textId="77777777" w:rsidR="00FA55B9" w:rsidRPr="00FA0BC0" w:rsidRDefault="00FA55B9" w:rsidP="00C211DA">
            <w:pPr>
              <w:autoSpaceDE w:val="0"/>
              <w:autoSpaceDN w:val="0"/>
              <w:adjustRightInd w:val="0"/>
              <w:jc w:val="center"/>
              <w:rPr>
                <w:rFonts w:ascii="Arial" w:hAnsi="Arial" w:cs="Arial"/>
              </w:rPr>
            </w:pPr>
          </w:p>
        </w:tc>
      </w:tr>
      <w:tr w:rsidR="00FA55B9" w:rsidRPr="00FA0BC0" w14:paraId="7F5D8842" w14:textId="77777777" w:rsidTr="00C211DA">
        <w:trPr>
          <w:trHeight w:val="145"/>
        </w:trPr>
        <w:tc>
          <w:tcPr>
            <w:tcW w:w="2627" w:type="dxa"/>
            <w:vMerge/>
            <w:shd w:val="clear" w:color="auto" w:fill="95B3D7" w:themeFill="accent1" w:themeFillTint="99"/>
          </w:tcPr>
          <w:p w14:paraId="3F5FA938" w14:textId="77777777" w:rsidR="00FA55B9" w:rsidRPr="00FA0BC0" w:rsidRDefault="00FA55B9" w:rsidP="00C211DA">
            <w:pPr>
              <w:autoSpaceDE w:val="0"/>
              <w:autoSpaceDN w:val="0"/>
              <w:adjustRightInd w:val="0"/>
              <w:jc w:val="both"/>
              <w:rPr>
                <w:rFonts w:ascii="Arial" w:hAnsi="Arial" w:cs="Arial"/>
                <w:lang w:val="ru-RU"/>
              </w:rPr>
            </w:pPr>
          </w:p>
        </w:tc>
        <w:tc>
          <w:tcPr>
            <w:tcW w:w="1567" w:type="dxa"/>
            <w:shd w:val="clear" w:color="auto" w:fill="A4B3C6"/>
          </w:tcPr>
          <w:p w14:paraId="53EB8C7B"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hAnsi="Arial" w:cs="Arial"/>
                <w:lang w:val="ru-RU"/>
              </w:rPr>
              <w:t>женско</w:t>
            </w:r>
          </w:p>
        </w:tc>
        <w:tc>
          <w:tcPr>
            <w:tcW w:w="1746" w:type="dxa"/>
            <w:shd w:val="clear" w:color="auto" w:fill="A4B3C6"/>
            <w:vAlign w:val="bottom"/>
          </w:tcPr>
          <w:p w14:paraId="0E791AEF" w14:textId="77777777" w:rsidR="00FA55B9" w:rsidRPr="00FA0BC0" w:rsidRDefault="00FA55B9" w:rsidP="00C211DA">
            <w:pPr>
              <w:autoSpaceDE w:val="0"/>
              <w:autoSpaceDN w:val="0"/>
              <w:adjustRightInd w:val="0"/>
              <w:jc w:val="center"/>
              <w:rPr>
                <w:rFonts w:ascii="Arial" w:hAnsi="Arial" w:cs="Arial"/>
                <w:lang w:val="ru-RU"/>
              </w:rPr>
            </w:pPr>
            <w:r w:rsidRPr="00FA0BC0">
              <w:rPr>
                <w:rFonts w:ascii="Arial" w:eastAsia="Times New Roman" w:hAnsi="Arial" w:cs="Arial"/>
                <w:lang w:eastAsia="sr-Latn-RS"/>
              </w:rPr>
              <w:t>5806</w:t>
            </w:r>
          </w:p>
        </w:tc>
        <w:tc>
          <w:tcPr>
            <w:tcW w:w="1568" w:type="dxa"/>
            <w:vMerge/>
            <w:shd w:val="clear" w:color="auto" w:fill="95B3D7" w:themeFill="accent1" w:themeFillTint="99"/>
          </w:tcPr>
          <w:p w14:paraId="570B0AE7" w14:textId="77777777" w:rsidR="00FA55B9" w:rsidRPr="00FA0BC0" w:rsidRDefault="00FA55B9" w:rsidP="00C211DA">
            <w:pPr>
              <w:autoSpaceDE w:val="0"/>
              <w:autoSpaceDN w:val="0"/>
              <w:adjustRightInd w:val="0"/>
              <w:jc w:val="center"/>
              <w:rPr>
                <w:rFonts w:ascii="Arial" w:eastAsia="Times New Roman" w:hAnsi="Arial" w:cs="Arial"/>
                <w:lang w:eastAsia="sr-Latn-RS"/>
              </w:rPr>
            </w:pPr>
          </w:p>
        </w:tc>
        <w:tc>
          <w:tcPr>
            <w:tcW w:w="1701" w:type="dxa"/>
            <w:vMerge/>
            <w:shd w:val="clear" w:color="auto" w:fill="95B3D7" w:themeFill="accent1" w:themeFillTint="99"/>
          </w:tcPr>
          <w:p w14:paraId="5DAE3614" w14:textId="77777777" w:rsidR="00FA55B9" w:rsidRPr="00FA0BC0" w:rsidRDefault="00FA55B9" w:rsidP="00C211DA">
            <w:pPr>
              <w:autoSpaceDE w:val="0"/>
              <w:autoSpaceDN w:val="0"/>
              <w:adjustRightInd w:val="0"/>
              <w:jc w:val="center"/>
              <w:rPr>
                <w:rFonts w:ascii="Arial" w:hAnsi="Arial" w:cs="Arial"/>
              </w:rPr>
            </w:pPr>
          </w:p>
        </w:tc>
      </w:tr>
    </w:tbl>
    <w:p w14:paraId="42415ADD" w14:textId="77777777" w:rsidR="00FA55B9" w:rsidRPr="00FA0BC0" w:rsidRDefault="00FA55B9" w:rsidP="00FA55B9">
      <w:pPr>
        <w:rPr>
          <w:rFonts w:ascii="Arial" w:hAnsi="Arial" w:cs="Arial"/>
          <w:lang w:val="ru-RU"/>
        </w:rPr>
      </w:pPr>
      <w:r w:rsidRPr="00FA0BC0">
        <w:rPr>
          <w:rFonts w:ascii="Arial" w:hAnsi="Arial" w:cs="Arial"/>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14:paraId="30DEDC5B" w14:textId="77777777" w:rsidR="00FA55B9" w:rsidRDefault="00FA55B9" w:rsidP="00FA55B9">
      <w:pPr>
        <w:pStyle w:val="NoSpacing"/>
        <w:jc w:val="center"/>
        <w:rPr>
          <w:rFonts w:ascii="Arial" w:hAnsi="Arial" w:cs="Arial"/>
          <w:color w:val="31849B" w:themeColor="accent5" w:themeShade="BF"/>
          <w:lang w:val="pl-PL" w:eastAsia="ar-SA"/>
        </w:rPr>
      </w:pPr>
    </w:p>
    <w:p w14:paraId="70B85FFA" w14:textId="1B5A48A1" w:rsidR="00FA55B9" w:rsidRPr="008F3635" w:rsidRDefault="008F3635" w:rsidP="00FA55B9">
      <w:pPr>
        <w:pStyle w:val="NoSpacing"/>
        <w:jc w:val="center"/>
        <w:rPr>
          <w:rFonts w:ascii="Arial" w:hAnsi="Arial" w:cs="Arial"/>
          <w:lang w:val="pl-PL" w:eastAsia="ar-SA"/>
        </w:rPr>
      </w:pPr>
      <w:r w:rsidRPr="008F3635">
        <w:rPr>
          <w:rFonts w:ascii="Arial" w:hAnsi="Arial" w:cs="Arial"/>
          <w:lang w:val="sr-Cyrl-RS" w:eastAsia="ar-SA"/>
        </w:rPr>
        <w:t xml:space="preserve">Графикон 3. </w:t>
      </w:r>
      <w:r w:rsidR="00FA55B9" w:rsidRPr="008F3635">
        <w:rPr>
          <w:rFonts w:ascii="Arial" w:hAnsi="Arial" w:cs="Arial"/>
          <w:lang w:val="pl-PL" w:eastAsia="ar-SA"/>
        </w:rPr>
        <w:t xml:space="preserve">Структура становништва старог 15 и више година према </w:t>
      </w:r>
      <w:r w:rsidR="00FA55B9" w:rsidRPr="008F3635">
        <w:rPr>
          <w:rFonts w:ascii="Arial" w:hAnsi="Arial" w:cs="Arial"/>
          <w:lang w:val="sr-Latn-CS" w:eastAsia="ar-SA"/>
        </w:rPr>
        <w:t>ш</w:t>
      </w:r>
      <w:r w:rsidR="00FA55B9" w:rsidRPr="008F3635">
        <w:rPr>
          <w:rFonts w:ascii="Arial" w:hAnsi="Arial" w:cs="Arial"/>
          <w:lang w:val="pl-PL" w:eastAsia="ar-SA"/>
        </w:rPr>
        <w:t xml:space="preserve">колској спреми </w:t>
      </w:r>
    </w:p>
    <w:p w14:paraId="6C47009D" w14:textId="77777777" w:rsidR="00FA55B9" w:rsidRPr="008F3635" w:rsidRDefault="00FA55B9" w:rsidP="00FA55B9">
      <w:pPr>
        <w:pStyle w:val="NoSpacing"/>
        <w:jc w:val="center"/>
        <w:rPr>
          <w:rFonts w:ascii="Arial" w:hAnsi="Arial" w:cs="Arial"/>
          <w:b/>
          <w:lang w:val="ru-RU" w:eastAsia="ar-SA"/>
        </w:rPr>
      </w:pPr>
      <w:r w:rsidRPr="008F3635">
        <w:rPr>
          <w:rFonts w:ascii="Arial" w:hAnsi="Arial" w:cs="Arial"/>
          <w:lang w:val="pl-PL" w:eastAsia="ar-SA"/>
        </w:rPr>
        <w:t>и писмености, 20</w:t>
      </w:r>
      <w:r w:rsidRPr="008F3635">
        <w:rPr>
          <w:rFonts w:ascii="Arial" w:hAnsi="Arial" w:cs="Arial"/>
          <w:lang w:val="ru-RU" w:eastAsia="ar-SA"/>
        </w:rPr>
        <w:t>11</w:t>
      </w:r>
      <w:r w:rsidRPr="008F3635">
        <w:rPr>
          <w:rFonts w:ascii="Arial" w:hAnsi="Arial" w:cs="Arial"/>
          <w:lang w:val="pl-PL" w:eastAsia="ar-SA"/>
        </w:rPr>
        <w:t>.</w:t>
      </w:r>
      <w:r w:rsidRPr="008F3635">
        <w:rPr>
          <w:rFonts w:ascii="Arial" w:hAnsi="Arial" w:cs="Arial"/>
          <w:lang w:val="ru-RU" w:eastAsia="ar-SA"/>
        </w:rPr>
        <w:t xml:space="preserve"> година</w:t>
      </w:r>
    </w:p>
    <w:p w14:paraId="7AEF7E8B" w14:textId="77777777" w:rsidR="00FA55B9" w:rsidRPr="008F3635" w:rsidRDefault="00FA55B9" w:rsidP="00FA55B9">
      <w:pPr>
        <w:pStyle w:val="NoSpacing"/>
        <w:rPr>
          <w:rFonts w:ascii="Arial" w:hAnsi="Arial" w:cs="Arial"/>
          <w:b/>
          <w:lang w:val="ru-RU" w:eastAsia="ar-SA"/>
        </w:rPr>
      </w:pPr>
    </w:p>
    <w:p w14:paraId="50D68FE8" w14:textId="77777777" w:rsidR="00FA55B9" w:rsidRPr="00FA0BC0" w:rsidRDefault="00FA55B9" w:rsidP="00FA55B9">
      <w:pPr>
        <w:jc w:val="center"/>
        <w:rPr>
          <w:rFonts w:ascii="Arial" w:hAnsi="Arial" w:cs="Arial"/>
          <w:color w:val="8DB3E2"/>
          <w:lang w:eastAsia="ar-SA"/>
        </w:rPr>
      </w:pPr>
      <w:r w:rsidRPr="00FA0BC0">
        <w:rPr>
          <w:rFonts w:ascii="Arial" w:hAnsi="Arial" w:cs="Arial"/>
          <w:noProof/>
        </w:rPr>
        <w:drawing>
          <wp:inline distT="0" distB="0" distL="0" distR="0" wp14:anchorId="37F9A239" wp14:editId="30078206">
            <wp:extent cx="4186989" cy="2478505"/>
            <wp:effectExtent l="0" t="0" r="4445" b="17145"/>
            <wp:docPr id="32" name="Chart 32">
              <a:extLst xmlns:a="http://schemas.openxmlformats.org/drawingml/2006/main">
                <a:ext uri="{FF2B5EF4-FFF2-40B4-BE49-F238E27FC236}">
                  <a16:creationId xmlns:a16="http://schemas.microsoft.com/office/drawing/2014/main" id="{601660A8-F685-4A1F-A351-8DB61CC5B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5BA965" w14:textId="77777777" w:rsidR="00FA55B9" w:rsidRPr="00FA0BC0" w:rsidRDefault="00FA55B9" w:rsidP="00FA55B9">
      <w:pPr>
        <w:pStyle w:val="NoSpacing"/>
        <w:jc w:val="center"/>
        <w:rPr>
          <w:rFonts w:ascii="Arial" w:hAnsi="Arial" w:cs="Arial"/>
          <w:lang w:val="ru-RU"/>
        </w:rPr>
      </w:pPr>
      <w:r w:rsidRPr="00FA0BC0">
        <w:rPr>
          <w:rFonts w:ascii="Arial" w:hAnsi="Arial" w:cs="Arial"/>
          <w:lang w:val="ru-RU"/>
        </w:rPr>
        <w:t xml:space="preserve">Извор: РЗС, Попис становништва, домаћинстава и станова 2011. у </w:t>
      </w:r>
    </w:p>
    <w:p w14:paraId="217E7A09" w14:textId="77777777" w:rsidR="00FA55B9" w:rsidRPr="00FA0BC0" w:rsidRDefault="00FA55B9" w:rsidP="00FA55B9">
      <w:pPr>
        <w:pStyle w:val="NoSpacing"/>
        <w:jc w:val="center"/>
        <w:rPr>
          <w:rFonts w:ascii="Arial" w:hAnsi="Arial" w:cs="Arial"/>
          <w:lang w:val="ru-RU"/>
        </w:rPr>
      </w:pPr>
      <w:r w:rsidRPr="00FA0BC0">
        <w:rPr>
          <w:rFonts w:ascii="Arial" w:hAnsi="Arial" w:cs="Arial"/>
          <w:lang w:val="ru-RU"/>
        </w:rPr>
        <w:t>Републици Србији – Књига 3 Школска спрема, писменост и компјутерска писменост</w:t>
      </w:r>
    </w:p>
    <w:p w14:paraId="0C1C65CB" w14:textId="77777777" w:rsidR="00FA55B9" w:rsidRPr="00FA0BC0" w:rsidRDefault="00FA55B9" w:rsidP="00FA55B9">
      <w:pPr>
        <w:pStyle w:val="NoSpacing"/>
        <w:jc w:val="center"/>
        <w:rPr>
          <w:rFonts w:ascii="Arial" w:hAnsi="Arial" w:cs="Arial"/>
          <w:lang w:val="ru-RU"/>
        </w:rPr>
      </w:pPr>
    </w:p>
    <w:p w14:paraId="3879CAE7" w14:textId="77777777" w:rsidR="00FA55B9" w:rsidRPr="00121A84" w:rsidRDefault="00FA55B9" w:rsidP="00FA55B9">
      <w:pPr>
        <w:pStyle w:val="NoSpacing"/>
        <w:jc w:val="both"/>
        <w:rPr>
          <w:rFonts w:ascii="Arial" w:hAnsi="Arial" w:cs="Arial"/>
          <w:lang w:val="ru-RU"/>
        </w:rPr>
      </w:pPr>
      <w:r w:rsidRPr="00121A84">
        <w:rPr>
          <w:rFonts w:ascii="Arial" w:hAnsi="Arial" w:cs="Arial"/>
          <w:lang w:val="ru-RU"/>
        </w:rPr>
        <w:lastRenderedPageBreak/>
        <w:t>П</w:t>
      </w:r>
      <w:r w:rsidRPr="00FA0BC0">
        <w:rPr>
          <w:rFonts w:ascii="Arial" w:hAnsi="Arial" w:cs="Arial"/>
          <w:lang w:val="sr-Cyrl-RS"/>
        </w:rPr>
        <w:t xml:space="preserve">рема </w:t>
      </w:r>
      <w:r w:rsidRPr="00121A84">
        <w:rPr>
          <w:rFonts w:ascii="Arial" w:hAnsi="Arial" w:cs="Arial"/>
          <w:lang w:val="ru-RU"/>
        </w:rPr>
        <w:t>подацима</w:t>
      </w:r>
      <w:r w:rsidRPr="00FA0BC0">
        <w:rPr>
          <w:rFonts w:ascii="Arial" w:hAnsi="Arial" w:cs="Arial"/>
          <w:lang w:val="sr-Cyrl-RS"/>
        </w:rPr>
        <w:t xml:space="preserve"> РЗС, државни попис 2011.</w:t>
      </w:r>
      <w:r w:rsidRPr="00121A84">
        <w:rPr>
          <w:rFonts w:ascii="Arial" w:hAnsi="Arial" w:cs="Arial"/>
          <w:lang w:val="ru-RU"/>
        </w:rPr>
        <w:t xml:space="preserve"> укупно 27,61% становништва Мерошине старијег од 15 година није завршило основних осам разреда школе, док је код жена тај проценат достигао 37,08%. Иако су ови проценти јако високи, они су заправо још виши - ниски степен образовања присутнији је код Рома него код др</w:t>
      </w:r>
      <w:r>
        <w:rPr>
          <w:rFonts w:ascii="Arial" w:hAnsi="Arial" w:cs="Arial"/>
          <w:lang w:val="sr-Cyrl-RS"/>
        </w:rPr>
        <w:t>у</w:t>
      </w:r>
      <w:r w:rsidRPr="00121A84">
        <w:rPr>
          <w:rFonts w:ascii="Arial" w:hAnsi="Arial" w:cs="Arial"/>
          <w:lang w:val="ru-RU"/>
        </w:rPr>
        <w:t>гих националних група, и како је раније објашњено значајан број Рома остаје изван званичних пописа - види Ромско питање броја становника.</w:t>
      </w:r>
    </w:p>
    <w:p w14:paraId="3369D590" w14:textId="77777777" w:rsidR="00FA55B9" w:rsidRPr="00121A84" w:rsidRDefault="00FA55B9" w:rsidP="00FA55B9">
      <w:pPr>
        <w:pStyle w:val="NoSpacing"/>
        <w:jc w:val="both"/>
        <w:rPr>
          <w:rFonts w:ascii="Arial" w:hAnsi="Arial" w:cs="Arial"/>
          <w:lang w:val="ru-RU"/>
        </w:rPr>
      </w:pPr>
      <w:r w:rsidRPr="00121A84">
        <w:rPr>
          <w:rFonts w:ascii="Arial" w:hAnsi="Arial" w:cs="Arial"/>
          <w:lang w:val="ru-RU"/>
        </w:rPr>
        <w:t>Само 2% људи који живи у Мерошини је завршило факултете наспрам 10% на националном нивоу.</w:t>
      </w:r>
    </w:p>
    <w:p w14:paraId="7E32C063" w14:textId="77777777" w:rsidR="00FA55B9" w:rsidRDefault="00FA55B9" w:rsidP="00FA55B9">
      <w:pPr>
        <w:pStyle w:val="NoSpacing"/>
        <w:jc w:val="both"/>
        <w:rPr>
          <w:rFonts w:ascii="Arial" w:hAnsi="Arial" w:cs="Arial"/>
          <w:lang w:val="ru-RU"/>
        </w:rPr>
      </w:pPr>
    </w:p>
    <w:p w14:paraId="7C0B9650" w14:textId="77777777" w:rsidR="00FA55B9" w:rsidRDefault="00FA55B9" w:rsidP="00FA55B9">
      <w:pPr>
        <w:shd w:val="clear" w:color="auto" w:fill="FFFFFF" w:themeFill="background1"/>
        <w:autoSpaceDE w:val="0"/>
        <w:autoSpaceDN w:val="0"/>
        <w:adjustRightInd w:val="0"/>
        <w:jc w:val="both"/>
        <w:rPr>
          <w:rFonts w:ascii="Arial" w:hAnsi="Arial" w:cs="Arial"/>
          <w:lang w:val="ru-RU"/>
        </w:rPr>
      </w:pPr>
      <w:r w:rsidRPr="00FA0BC0">
        <w:rPr>
          <w:rFonts w:ascii="Arial" w:hAnsi="Arial" w:cs="Arial"/>
          <w:lang w:val="ru-RU"/>
        </w:rPr>
        <w:t>У региону Јужне и Источне Србије има 3,05% неписменог становништва, а у Републици Србији проценат неписмености износи 1,96%. У Мерошини има 14% неписменог становништва. Посматрано по старости, у општини Мерошина највише неписмених је са 65 и више година, а посматрано по полу знатно већи проценат неписмених је међу женском популацијом.</w:t>
      </w:r>
    </w:p>
    <w:p w14:paraId="6392811B" w14:textId="77777777" w:rsidR="00FA55B9" w:rsidRDefault="00FA55B9" w:rsidP="00FA55B9">
      <w:pPr>
        <w:autoSpaceDE w:val="0"/>
        <w:autoSpaceDN w:val="0"/>
        <w:adjustRightInd w:val="0"/>
        <w:jc w:val="center"/>
        <w:rPr>
          <w:rFonts w:ascii="Arial" w:hAnsi="Arial" w:cs="Arial"/>
          <w:b/>
          <w:bCs/>
          <w:lang w:val="sr-Cyrl-RS"/>
        </w:rPr>
      </w:pPr>
    </w:p>
    <w:p w14:paraId="066FE75E" w14:textId="77777777" w:rsidR="00FA55B9" w:rsidRDefault="00FA55B9" w:rsidP="00FA55B9">
      <w:pPr>
        <w:autoSpaceDE w:val="0"/>
        <w:autoSpaceDN w:val="0"/>
        <w:adjustRightInd w:val="0"/>
        <w:jc w:val="center"/>
        <w:rPr>
          <w:rFonts w:ascii="Arial" w:hAnsi="Arial" w:cs="Arial"/>
          <w:b/>
          <w:bCs/>
          <w:lang w:val="sr-Cyrl-RS"/>
        </w:rPr>
      </w:pPr>
    </w:p>
    <w:p w14:paraId="0E0BAC9C" w14:textId="77777777" w:rsidR="00FA55B9" w:rsidRDefault="00FA55B9" w:rsidP="00FA55B9">
      <w:pPr>
        <w:autoSpaceDE w:val="0"/>
        <w:autoSpaceDN w:val="0"/>
        <w:adjustRightInd w:val="0"/>
        <w:jc w:val="center"/>
        <w:rPr>
          <w:rFonts w:ascii="Arial" w:hAnsi="Arial" w:cs="Arial"/>
          <w:b/>
          <w:bCs/>
          <w:lang w:val="sr-Cyrl-RS"/>
        </w:rPr>
      </w:pPr>
    </w:p>
    <w:p w14:paraId="55134D99" w14:textId="6094C3B7" w:rsidR="00C07ED0" w:rsidRPr="00C07ED0" w:rsidRDefault="00C07ED0" w:rsidP="00C07ED0">
      <w:pPr>
        <w:pStyle w:val="NoSpacing"/>
        <w:jc w:val="center"/>
        <w:rPr>
          <w:rFonts w:ascii="Arial" w:hAnsi="Arial" w:cs="Arial"/>
        </w:rPr>
      </w:pPr>
      <w:r w:rsidRPr="00C07ED0">
        <w:rPr>
          <w:rFonts w:ascii="Arial" w:hAnsi="Arial" w:cs="Arial"/>
        </w:rPr>
        <w:t xml:space="preserve">Графикон 4. </w:t>
      </w:r>
      <w:r w:rsidR="00FA55B9" w:rsidRPr="00C07ED0">
        <w:rPr>
          <w:rFonts w:ascii="Arial" w:hAnsi="Arial" w:cs="Arial"/>
        </w:rPr>
        <w:t xml:space="preserve">Учешће </w:t>
      </w:r>
      <w:r w:rsidR="00FA55B9" w:rsidRPr="00C07ED0">
        <w:rPr>
          <w:rFonts w:ascii="Arial" w:hAnsi="Arial" w:cs="Arial"/>
          <w:lang w:val="x-none"/>
        </w:rPr>
        <w:t>неписмених</w:t>
      </w:r>
      <w:r w:rsidR="00FA55B9" w:rsidRPr="00C07ED0">
        <w:rPr>
          <w:rFonts w:ascii="Arial" w:hAnsi="Arial" w:cs="Arial"/>
        </w:rPr>
        <w:t xml:space="preserve"> у </w:t>
      </w:r>
      <w:proofErr w:type="spellStart"/>
      <w:r w:rsidR="00FA55B9" w:rsidRPr="00C07ED0">
        <w:rPr>
          <w:rFonts w:ascii="Arial" w:hAnsi="Arial" w:cs="Arial"/>
        </w:rPr>
        <w:t>укупном</w:t>
      </w:r>
      <w:proofErr w:type="spellEnd"/>
      <w:r w:rsidR="00FA55B9" w:rsidRPr="00C07ED0">
        <w:rPr>
          <w:rFonts w:ascii="Arial" w:hAnsi="Arial" w:cs="Arial"/>
        </w:rPr>
        <w:t xml:space="preserve"> </w:t>
      </w:r>
      <w:proofErr w:type="spellStart"/>
      <w:r w:rsidR="00FA55B9" w:rsidRPr="00C07ED0">
        <w:rPr>
          <w:rFonts w:ascii="Arial" w:hAnsi="Arial" w:cs="Arial"/>
        </w:rPr>
        <w:t>становништву</w:t>
      </w:r>
      <w:proofErr w:type="spellEnd"/>
      <w:r w:rsidR="00FA55B9" w:rsidRPr="00C07ED0">
        <w:rPr>
          <w:rFonts w:ascii="Arial" w:hAnsi="Arial" w:cs="Arial"/>
        </w:rPr>
        <w:t xml:space="preserve"> </w:t>
      </w:r>
      <w:proofErr w:type="spellStart"/>
      <w:r w:rsidR="00FA55B9" w:rsidRPr="00C07ED0">
        <w:rPr>
          <w:rFonts w:ascii="Arial" w:hAnsi="Arial" w:cs="Arial"/>
        </w:rPr>
        <w:t>старости</w:t>
      </w:r>
      <w:proofErr w:type="spellEnd"/>
    </w:p>
    <w:p w14:paraId="70E99DA2" w14:textId="71D18CB9" w:rsidR="00FA55B9" w:rsidRDefault="00FA55B9" w:rsidP="00C07ED0">
      <w:pPr>
        <w:pStyle w:val="NoSpacing"/>
        <w:jc w:val="center"/>
        <w:rPr>
          <w:rFonts w:ascii="Arial" w:hAnsi="Arial" w:cs="Arial"/>
        </w:rPr>
      </w:pPr>
      <w:r w:rsidRPr="00C07ED0">
        <w:rPr>
          <w:rFonts w:ascii="Arial" w:hAnsi="Arial" w:cs="Arial"/>
        </w:rPr>
        <w:t>10 и више година према полу и типу насеља, 2011. (%)</w:t>
      </w:r>
    </w:p>
    <w:p w14:paraId="0F108C1F" w14:textId="77777777" w:rsidR="00C07ED0" w:rsidRPr="00C07ED0" w:rsidRDefault="00C07ED0" w:rsidP="00C07ED0">
      <w:pPr>
        <w:pStyle w:val="NoSpacing"/>
        <w:jc w:val="center"/>
        <w:rPr>
          <w:rFonts w:ascii="Arial" w:hAnsi="Arial" w:cs="Arial"/>
          <w:lang w:val="ru-RU"/>
        </w:rPr>
      </w:pPr>
    </w:p>
    <w:p w14:paraId="4D513C33" w14:textId="77777777" w:rsidR="00FA55B9" w:rsidRDefault="00FA55B9" w:rsidP="00C07ED0">
      <w:pPr>
        <w:shd w:val="clear" w:color="auto" w:fill="FFFFFF" w:themeFill="background1"/>
        <w:autoSpaceDE w:val="0"/>
        <w:autoSpaceDN w:val="0"/>
        <w:adjustRightInd w:val="0"/>
        <w:spacing w:after="0"/>
        <w:ind w:left="709" w:hanging="709"/>
        <w:jc w:val="center"/>
        <w:rPr>
          <w:rFonts w:ascii="Arial" w:hAnsi="Arial" w:cs="Arial"/>
          <w:lang w:val="ru-RU"/>
        </w:rPr>
      </w:pPr>
      <w:r w:rsidRPr="00FA0BC0">
        <w:rPr>
          <w:rFonts w:ascii="Arial" w:hAnsi="Arial" w:cs="Arial"/>
          <w:noProof/>
        </w:rPr>
        <w:drawing>
          <wp:inline distT="0" distB="0" distL="0" distR="0" wp14:anchorId="397973A4" wp14:editId="035620F1">
            <wp:extent cx="3261360" cy="2888615"/>
            <wp:effectExtent l="0" t="0" r="0" b="6985"/>
            <wp:docPr id="29" name="Chart 29">
              <a:extLst xmlns:a="http://schemas.openxmlformats.org/drawingml/2006/main">
                <a:ext uri="{FF2B5EF4-FFF2-40B4-BE49-F238E27FC236}">
                  <a16:creationId xmlns:a16="http://schemas.microsoft.com/office/drawing/2014/main" id="{00000000-0008-0000-0100-0000B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7F3D2E" w14:textId="77777777" w:rsidR="00FA55B9" w:rsidRPr="00121A84" w:rsidRDefault="00FA55B9" w:rsidP="00C07ED0">
      <w:pPr>
        <w:autoSpaceDE w:val="0"/>
        <w:autoSpaceDN w:val="0"/>
        <w:adjustRightInd w:val="0"/>
        <w:jc w:val="center"/>
        <w:rPr>
          <w:rFonts w:ascii="Arial" w:hAnsi="Arial" w:cs="Arial"/>
          <w:lang w:val="ru-RU"/>
        </w:rPr>
      </w:pPr>
      <w:r w:rsidRPr="00FA0BC0">
        <w:rPr>
          <w:rFonts w:ascii="Arial" w:hAnsi="Arial" w:cs="Arial"/>
          <w:lang w:val="x-none"/>
        </w:rPr>
        <w:t>Извор: Попис становништва</w:t>
      </w:r>
      <w:r w:rsidRPr="00FA0BC0">
        <w:rPr>
          <w:rFonts w:ascii="Arial" w:hAnsi="Arial" w:cs="Arial"/>
          <w:lang w:val="sr-Cyrl-RS"/>
        </w:rPr>
        <w:t>, домаћинстава и станова, РЗС</w:t>
      </w:r>
    </w:p>
    <w:p w14:paraId="6C5AE094" w14:textId="77777777" w:rsidR="00FA55B9" w:rsidRPr="00FD6054" w:rsidRDefault="00FA55B9" w:rsidP="00FA55B9">
      <w:pPr>
        <w:pStyle w:val="NoSpacing"/>
        <w:jc w:val="both"/>
        <w:rPr>
          <w:rFonts w:ascii="Arial" w:hAnsi="Arial" w:cs="Arial"/>
          <w:lang w:val="sr-Latn-RS"/>
        </w:rPr>
      </w:pPr>
    </w:p>
    <w:p w14:paraId="25947C1E" w14:textId="77777777" w:rsidR="00C07ED0" w:rsidRDefault="00C07ED0" w:rsidP="00C07ED0">
      <w:pPr>
        <w:pStyle w:val="NoSpacing"/>
        <w:jc w:val="center"/>
        <w:rPr>
          <w:rFonts w:ascii="Arial" w:hAnsi="Arial" w:cs="Arial"/>
          <w:lang w:val="sr-Cyrl-RS"/>
        </w:rPr>
      </w:pPr>
      <w:r w:rsidRPr="00C07ED0">
        <w:rPr>
          <w:rFonts w:ascii="Arial" w:hAnsi="Arial" w:cs="Arial"/>
          <w:lang w:val="sr-Cyrl-RS"/>
        </w:rPr>
        <w:t xml:space="preserve">Графикон 5. </w:t>
      </w:r>
      <w:r w:rsidR="00FA55B9" w:rsidRPr="00C07ED0">
        <w:rPr>
          <w:rFonts w:ascii="Arial" w:hAnsi="Arial" w:cs="Arial"/>
          <w:lang w:val="sr-Cyrl-RS"/>
        </w:rPr>
        <w:t xml:space="preserve">Становништво старости 15 и више година према </w:t>
      </w:r>
    </w:p>
    <w:p w14:paraId="756689EB" w14:textId="5C0F9EBE" w:rsidR="00FA55B9" w:rsidRPr="00C07ED0" w:rsidRDefault="00C07ED0" w:rsidP="00C07ED0">
      <w:pPr>
        <w:pStyle w:val="NoSpacing"/>
        <w:jc w:val="center"/>
        <w:rPr>
          <w:rFonts w:ascii="Arial" w:hAnsi="Arial" w:cs="Arial"/>
          <w:lang w:val="sr-Latn-RS"/>
        </w:rPr>
      </w:pPr>
      <w:r w:rsidRPr="00C07ED0">
        <w:rPr>
          <w:rFonts w:ascii="Arial" w:hAnsi="Arial" w:cs="Arial"/>
          <w:lang w:val="sr-Cyrl-RS"/>
        </w:rPr>
        <w:t>К</w:t>
      </w:r>
      <w:r w:rsidR="00FA55B9" w:rsidRPr="00C07ED0">
        <w:rPr>
          <w:rFonts w:ascii="Arial" w:hAnsi="Arial" w:cs="Arial"/>
          <w:lang w:val="x-none"/>
        </w:rPr>
        <w:t>омпјутерск</w:t>
      </w:r>
      <w:r w:rsidR="00FA55B9" w:rsidRPr="00C07ED0">
        <w:rPr>
          <w:rFonts w:ascii="Arial" w:hAnsi="Arial" w:cs="Arial"/>
          <w:lang w:val="sr-Cyrl-RS"/>
        </w:rPr>
        <w:t>ој</w:t>
      </w:r>
      <w:r>
        <w:rPr>
          <w:rFonts w:ascii="Arial" w:hAnsi="Arial" w:cs="Arial"/>
          <w:lang w:val="sr-Cyrl-RS"/>
        </w:rPr>
        <w:t xml:space="preserve"> </w:t>
      </w:r>
      <w:r w:rsidR="00FA55B9" w:rsidRPr="00C07ED0">
        <w:rPr>
          <w:rFonts w:ascii="Arial" w:hAnsi="Arial" w:cs="Arial"/>
          <w:lang w:val="x-none"/>
        </w:rPr>
        <w:t>писменост</w:t>
      </w:r>
      <w:r w:rsidR="00FA55B9" w:rsidRPr="00C07ED0">
        <w:rPr>
          <w:rFonts w:ascii="Arial" w:hAnsi="Arial" w:cs="Arial"/>
          <w:lang w:val="sr-Cyrl-RS"/>
        </w:rPr>
        <w:t>и и полу</w:t>
      </w:r>
      <w:r w:rsidR="00FA55B9" w:rsidRPr="00C07ED0">
        <w:rPr>
          <w:rFonts w:ascii="Arial" w:hAnsi="Arial" w:cs="Arial"/>
          <w:lang w:val="x-none"/>
        </w:rPr>
        <w:t>, 2011.</w:t>
      </w:r>
      <w:r w:rsidR="00FA55B9" w:rsidRPr="00C07ED0">
        <w:rPr>
          <w:rFonts w:ascii="Arial" w:hAnsi="Arial" w:cs="Arial"/>
          <w:lang w:val="ru-RU"/>
        </w:rPr>
        <w:t xml:space="preserve"> </w:t>
      </w:r>
      <w:r w:rsidR="00FA55B9" w:rsidRPr="00C07ED0">
        <w:rPr>
          <w:rFonts w:ascii="Arial" w:hAnsi="Arial" w:cs="Arial"/>
          <w:lang w:val="sr-Cyrl-RS"/>
        </w:rPr>
        <w:t>(%)</w:t>
      </w:r>
    </w:p>
    <w:p w14:paraId="79C5FBD2" w14:textId="77777777" w:rsidR="00FA55B9" w:rsidRPr="00C07ED0" w:rsidRDefault="00FA55B9" w:rsidP="00C07ED0">
      <w:pPr>
        <w:pStyle w:val="NoSpacing"/>
        <w:jc w:val="center"/>
        <w:rPr>
          <w:rFonts w:ascii="Arial" w:hAnsi="Arial" w:cs="Arial"/>
          <w:lang w:val="ru-RU"/>
        </w:rPr>
      </w:pPr>
    </w:p>
    <w:p w14:paraId="3B5AA671" w14:textId="77777777" w:rsidR="00FA55B9" w:rsidRPr="00FA0BC0" w:rsidRDefault="00FA55B9" w:rsidP="00C07ED0">
      <w:pPr>
        <w:tabs>
          <w:tab w:val="left" w:pos="0"/>
        </w:tabs>
        <w:autoSpaceDE w:val="0"/>
        <w:autoSpaceDN w:val="0"/>
        <w:adjustRightInd w:val="0"/>
        <w:spacing w:after="0"/>
        <w:jc w:val="center"/>
        <w:rPr>
          <w:rFonts w:ascii="Arial" w:hAnsi="Arial" w:cs="Arial"/>
          <w:b/>
          <w:lang w:val="ru-RU"/>
        </w:rPr>
      </w:pPr>
      <w:r w:rsidRPr="00FA0BC0">
        <w:rPr>
          <w:rFonts w:ascii="Arial" w:hAnsi="Arial" w:cs="Arial"/>
          <w:noProof/>
        </w:rPr>
        <w:lastRenderedPageBreak/>
        <w:drawing>
          <wp:inline distT="0" distB="0" distL="0" distR="0" wp14:anchorId="1A3A602C" wp14:editId="758FF932">
            <wp:extent cx="3592830" cy="2538730"/>
            <wp:effectExtent l="0" t="0" r="7620" b="0"/>
            <wp:docPr id="44" name="Chart 44">
              <a:extLst xmlns:a="http://schemas.openxmlformats.org/drawingml/2006/main">
                <a:ext uri="{FF2B5EF4-FFF2-40B4-BE49-F238E27FC236}">
                  <a16:creationId xmlns:a16="http://schemas.microsoft.com/office/drawing/2014/main" id="{00000000-0008-0000-0100-0000B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B02055" w14:textId="77777777" w:rsidR="00FA55B9" w:rsidRPr="00121A84" w:rsidRDefault="00FA55B9" w:rsidP="00C07ED0">
      <w:pPr>
        <w:autoSpaceDE w:val="0"/>
        <w:autoSpaceDN w:val="0"/>
        <w:adjustRightInd w:val="0"/>
        <w:jc w:val="center"/>
        <w:rPr>
          <w:rFonts w:ascii="Arial" w:hAnsi="Arial" w:cs="Arial"/>
          <w:bCs/>
          <w:lang w:val="ru-RU"/>
        </w:rPr>
      </w:pPr>
      <w:r w:rsidRPr="00FD6054">
        <w:rPr>
          <w:rFonts w:ascii="Arial" w:hAnsi="Arial" w:cs="Arial"/>
          <w:bCs/>
          <w:lang w:val="x-none"/>
        </w:rPr>
        <w:t>Извор</w:t>
      </w:r>
      <w:r w:rsidRPr="00FD6054">
        <w:rPr>
          <w:rFonts w:ascii="Arial" w:hAnsi="Arial" w:cs="Arial"/>
          <w:bCs/>
          <w:lang w:val="sr-Cyrl-RS"/>
        </w:rPr>
        <w:t xml:space="preserve">: </w:t>
      </w:r>
      <w:r w:rsidRPr="00FD6054">
        <w:rPr>
          <w:rFonts w:ascii="Arial" w:hAnsi="Arial" w:cs="Arial"/>
          <w:bCs/>
          <w:lang w:val="x-none"/>
        </w:rPr>
        <w:t>Попис становништва</w:t>
      </w:r>
      <w:r w:rsidRPr="00FD6054">
        <w:rPr>
          <w:rFonts w:ascii="Arial" w:hAnsi="Arial" w:cs="Arial"/>
          <w:bCs/>
          <w:lang w:val="sr-Cyrl-RS"/>
        </w:rPr>
        <w:t>, домаћинстава и станова, РЗС</w:t>
      </w:r>
    </w:p>
    <w:p w14:paraId="42D52A34" w14:textId="77777777" w:rsidR="00FA55B9" w:rsidRPr="00FA0BC0" w:rsidRDefault="00FA55B9" w:rsidP="00F21EB4">
      <w:pPr>
        <w:pStyle w:val="ListParagraph"/>
        <w:numPr>
          <w:ilvl w:val="1"/>
          <w:numId w:val="35"/>
        </w:numPr>
        <w:tabs>
          <w:tab w:val="left" w:pos="567"/>
        </w:tabs>
        <w:autoSpaceDE w:val="0"/>
        <w:autoSpaceDN w:val="0"/>
        <w:adjustRightInd w:val="0"/>
        <w:spacing w:after="200" w:line="276" w:lineRule="auto"/>
        <w:ind w:left="0" w:firstLine="0"/>
        <w:rPr>
          <w:rFonts w:ascii="Arial" w:hAnsi="Arial" w:cs="Arial"/>
          <w:b/>
          <w:color w:val="0070C0"/>
          <w:lang w:val="ru-RU"/>
        </w:rPr>
      </w:pPr>
      <w:r w:rsidRPr="00FA0BC0">
        <w:rPr>
          <w:rFonts w:ascii="Arial" w:hAnsi="Arial" w:cs="Arial"/>
          <w:b/>
          <w:color w:val="0070C0"/>
          <w:lang w:val="ru-RU"/>
        </w:rPr>
        <w:t xml:space="preserve">Породице и домаћинства </w:t>
      </w:r>
    </w:p>
    <w:p w14:paraId="06C0F81E" w14:textId="77777777" w:rsidR="00FA55B9" w:rsidRPr="00FA0BC0" w:rsidRDefault="00FA55B9" w:rsidP="00FA55B9">
      <w:pPr>
        <w:autoSpaceDE w:val="0"/>
        <w:autoSpaceDN w:val="0"/>
        <w:adjustRightInd w:val="0"/>
        <w:rPr>
          <w:rFonts w:ascii="Arial" w:hAnsi="Arial" w:cs="Arial"/>
          <w:b/>
          <w:color w:val="0070C0"/>
          <w:lang w:val="ru-RU"/>
        </w:rPr>
      </w:pPr>
      <w:r w:rsidRPr="00FA0BC0">
        <w:rPr>
          <w:rFonts w:ascii="Arial" w:hAnsi="Arial" w:cs="Arial"/>
          <w:b/>
          <w:color w:val="0070C0"/>
          <w:lang w:val="ru-RU"/>
        </w:rPr>
        <w:t>4.8.1. Породице</w:t>
      </w:r>
    </w:p>
    <w:p w14:paraId="33FB479A" w14:textId="77777777" w:rsidR="00FA55B9" w:rsidRPr="00FA0BC0" w:rsidRDefault="00FA55B9" w:rsidP="00FA55B9">
      <w:pPr>
        <w:shd w:val="clear" w:color="auto" w:fill="FFFFFF" w:themeFill="background1"/>
        <w:autoSpaceDE w:val="0"/>
        <w:autoSpaceDN w:val="0"/>
        <w:adjustRightInd w:val="0"/>
        <w:jc w:val="both"/>
        <w:rPr>
          <w:rFonts w:ascii="Arial" w:hAnsi="Arial" w:cs="Arial"/>
          <w:lang w:val="ru-RU"/>
        </w:rPr>
      </w:pPr>
      <w:r w:rsidRPr="00FA0BC0">
        <w:rPr>
          <w:rFonts w:ascii="Arial" w:hAnsi="Arial" w:cs="Arial"/>
          <w:lang w:val="ru-RU"/>
        </w:rPr>
        <w:t xml:space="preserve">У Мерошини, велики број брачних парова </w:t>
      </w:r>
      <w:r>
        <w:rPr>
          <w:rFonts w:ascii="Arial" w:hAnsi="Arial" w:cs="Arial"/>
          <w:lang w:val="ru-RU"/>
        </w:rPr>
        <w:t xml:space="preserve">је </w:t>
      </w:r>
      <w:r w:rsidRPr="00FA0BC0">
        <w:rPr>
          <w:rFonts w:ascii="Arial" w:hAnsi="Arial" w:cs="Arial"/>
          <w:lang w:val="ru-RU"/>
        </w:rPr>
        <w:t>без деце, што се неповољно одражава на општу демографску слику.</w:t>
      </w:r>
    </w:p>
    <w:p w14:paraId="49F6BB55" w14:textId="77777777" w:rsidR="00FA55B9" w:rsidRPr="00FA0BC0" w:rsidRDefault="00FA55B9" w:rsidP="00FA55B9">
      <w:pPr>
        <w:spacing w:after="0"/>
        <w:rPr>
          <w:rFonts w:ascii="Arial" w:hAnsi="Arial" w:cs="Arial"/>
          <w:bCs/>
        </w:rPr>
      </w:pPr>
      <w:r w:rsidRPr="00FA0BC0">
        <w:rPr>
          <w:rFonts w:ascii="Arial" w:hAnsi="Arial" w:cs="Arial"/>
          <w:bCs/>
        </w:rPr>
        <w:t>Т</w:t>
      </w:r>
      <w:r w:rsidRPr="00FA0BC0">
        <w:rPr>
          <w:rFonts w:ascii="Arial" w:hAnsi="Arial" w:cs="Arial"/>
          <w:bCs/>
          <w:lang w:val="sr-Cyrl-RS"/>
        </w:rPr>
        <w:t xml:space="preserve">АБЕЛА 17. </w:t>
      </w:r>
      <w:proofErr w:type="spellStart"/>
      <w:r w:rsidRPr="00FA0BC0">
        <w:rPr>
          <w:rFonts w:ascii="Arial" w:hAnsi="Arial" w:cs="Arial"/>
          <w:bCs/>
        </w:rPr>
        <w:t>Структура</w:t>
      </w:r>
      <w:proofErr w:type="spellEnd"/>
      <w:r w:rsidRPr="00FA0BC0">
        <w:rPr>
          <w:rFonts w:ascii="Arial" w:hAnsi="Arial" w:cs="Arial"/>
          <w:bCs/>
        </w:rPr>
        <w:t xml:space="preserve"> </w:t>
      </w:r>
      <w:proofErr w:type="spellStart"/>
      <w:r w:rsidRPr="00FA0BC0">
        <w:rPr>
          <w:rFonts w:ascii="Arial" w:hAnsi="Arial" w:cs="Arial"/>
          <w:bCs/>
        </w:rPr>
        <w:t>породица</w:t>
      </w:r>
      <w:proofErr w:type="spellEnd"/>
      <w:r w:rsidRPr="00FA0BC0">
        <w:rPr>
          <w:rFonts w:ascii="Arial" w:hAnsi="Arial" w:cs="Arial"/>
          <w:bCs/>
        </w:rPr>
        <w:t xml:space="preserve">, 2011. </w:t>
      </w:r>
      <w:proofErr w:type="spellStart"/>
      <w:r w:rsidRPr="00FA0BC0">
        <w:rPr>
          <w:rFonts w:ascii="Arial" w:hAnsi="Arial" w:cs="Arial"/>
          <w:bCs/>
        </w:rPr>
        <w:t>година</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1934"/>
        <w:gridCol w:w="1934"/>
        <w:gridCol w:w="2199"/>
      </w:tblGrid>
      <w:tr w:rsidR="00FA55B9" w:rsidRPr="00121A84" w14:paraId="7E16A47D" w14:textId="77777777" w:rsidTr="00C211DA">
        <w:trPr>
          <w:trHeight w:val="414"/>
        </w:trPr>
        <w:tc>
          <w:tcPr>
            <w:tcW w:w="5218" w:type="dxa"/>
            <w:gridSpan w:val="2"/>
            <w:shd w:val="clear" w:color="auto" w:fill="95B3D7" w:themeFill="accent1" w:themeFillTint="99"/>
          </w:tcPr>
          <w:p w14:paraId="197D844C" w14:textId="77777777" w:rsidR="00FA55B9" w:rsidRPr="00FA0BC0" w:rsidRDefault="00FA55B9" w:rsidP="00C211DA">
            <w:pPr>
              <w:autoSpaceDE w:val="0"/>
              <w:autoSpaceDN w:val="0"/>
              <w:adjustRightInd w:val="0"/>
              <w:jc w:val="center"/>
              <w:rPr>
                <w:rFonts w:ascii="Arial" w:hAnsi="Arial" w:cs="Arial"/>
                <w:lang w:val="sr-Cyrl-RS"/>
              </w:rPr>
            </w:pPr>
            <w:proofErr w:type="spellStart"/>
            <w:r w:rsidRPr="00FA0BC0">
              <w:rPr>
                <w:rFonts w:ascii="Arial" w:hAnsi="Arial" w:cs="Arial"/>
                <w:b/>
              </w:rPr>
              <w:t>Структура</w:t>
            </w:r>
            <w:proofErr w:type="spellEnd"/>
            <w:r w:rsidRPr="00FA0BC0">
              <w:rPr>
                <w:rFonts w:ascii="Arial" w:hAnsi="Arial" w:cs="Arial"/>
                <w:b/>
              </w:rPr>
              <w:t xml:space="preserve"> </w:t>
            </w:r>
            <w:proofErr w:type="spellStart"/>
            <w:r w:rsidRPr="00FA0BC0">
              <w:rPr>
                <w:rFonts w:ascii="Arial" w:hAnsi="Arial" w:cs="Arial"/>
                <w:b/>
              </w:rPr>
              <w:t>породица</w:t>
            </w:r>
            <w:proofErr w:type="spellEnd"/>
          </w:p>
        </w:tc>
        <w:tc>
          <w:tcPr>
            <w:tcW w:w="1934" w:type="dxa"/>
            <w:shd w:val="clear" w:color="auto" w:fill="95B3D7" w:themeFill="accent1" w:themeFillTint="99"/>
          </w:tcPr>
          <w:p w14:paraId="7F4917F8" w14:textId="77777777" w:rsidR="00FA55B9" w:rsidRPr="00FA0BC0" w:rsidRDefault="00FA55B9" w:rsidP="00C211DA">
            <w:pPr>
              <w:autoSpaceDE w:val="0"/>
              <w:autoSpaceDN w:val="0"/>
              <w:adjustRightInd w:val="0"/>
              <w:jc w:val="center"/>
              <w:rPr>
                <w:rFonts w:ascii="Arial" w:hAnsi="Arial" w:cs="Arial"/>
                <w:b/>
                <w:bCs/>
                <w:lang w:val="sr-Cyrl-RS"/>
              </w:rPr>
            </w:pPr>
            <w:r w:rsidRPr="00FA0BC0">
              <w:rPr>
                <w:rFonts w:ascii="Arial" w:hAnsi="Arial" w:cs="Arial"/>
                <w:b/>
                <w:bCs/>
                <w:lang w:val="sr-Cyrl-RS"/>
              </w:rPr>
              <w:t>Мерошина</w:t>
            </w:r>
          </w:p>
        </w:tc>
        <w:tc>
          <w:tcPr>
            <w:tcW w:w="2199" w:type="dxa"/>
            <w:shd w:val="clear" w:color="auto" w:fill="95B3D7" w:themeFill="accent1" w:themeFillTint="99"/>
          </w:tcPr>
          <w:p w14:paraId="3229866C" w14:textId="77777777" w:rsidR="00FA55B9" w:rsidRPr="00FA0BC0" w:rsidRDefault="00FA55B9" w:rsidP="00C211DA">
            <w:pPr>
              <w:autoSpaceDE w:val="0"/>
              <w:autoSpaceDN w:val="0"/>
              <w:adjustRightInd w:val="0"/>
              <w:jc w:val="center"/>
              <w:rPr>
                <w:rFonts w:ascii="Arial" w:hAnsi="Arial" w:cs="Arial"/>
                <w:b/>
                <w:bCs/>
                <w:lang w:val="ru-RU"/>
              </w:rPr>
            </w:pPr>
            <w:r w:rsidRPr="00FA0BC0">
              <w:rPr>
                <w:rFonts w:ascii="Arial" w:hAnsi="Arial" w:cs="Arial"/>
                <w:b/>
                <w:bCs/>
                <w:lang w:val="ru-RU"/>
              </w:rPr>
              <w:t>Удео у укупном броју породица  (%)</w:t>
            </w:r>
          </w:p>
        </w:tc>
      </w:tr>
      <w:tr w:rsidR="00FA55B9" w:rsidRPr="00FA0BC0" w14:paraId="6C473533" w14:textId="77777777" w:rsidTr="00C211DA">
        <w:trPr>
          <w:trHeight w:val="218"/>
        </w:trPr>
        <w:tc>
          <w:tcPr>
            <w:tcW w:w="3284" w:type="dxa"/>
            <w:vMerge w:val="restart"/>
            <w:vAlign w:val="bottom"/>
          </w:tcPr>
          <w:p w14:paraId="45B145A6" w14:textId="77777777" w:rsidR="00FA55B9" w:rsidRPr="00FA0BC0" w:rsidRDefault="00FA55B9" w:rsidP="00C211DA">
            <w:pPr>
              <w:snapToGrid w:val="0"/>
              <w:rPr>
                <w:rFonts w:ascii="Arial" w:hAnsi="Arial" w:cs="Arial"/>
                <w:color w:val="000000"/>
                <w:lang w:val="pl-PL"/>
              </w:rPr>
            </w:pPr>
            <w:r w:rsidRPr="00FA0BC0">
              <w:rPr>
                <w:rFonts w:ascii="Arial" w:hAnsi="Arial" w:cs="Arial"/>
                <w:color w:val="000000"/>
                <w:lang w:val="pl-PL"/>
              </w:rPr>
              <w:t xml:space="preserve">Број породица </w:t>
            </w:r>
            <w:r w:rsidRPr="00FA0BC0">
              <w:rPr>
                <w:rFonts w:ascii="Arial" w:hAnsi="Arial" w:cs="Arial"/>
                <w:bCs/>
                <w:lang w:val="ru-RU"/>
              </w:rPr>
              <w:t>–</w:t>
            </w:r>
            <w:r w:rsidRPr="00FA0BC0">
              <w:rPr>
                <w:rFonts w:ascii="Arial" w:hAnsi="Arial" w:cs="Arial"/>
                <w:color w:val="000000"/>
                <w:lang w:val="pl-PL"/>
              </w:rPr>
              <w:t xml:space="preserve"> укупно</w:t>
            </w:r>
          </w:p>
        </w:tc>
        <w:tc>
          <w:tcPr>
            <w:tcW w:w="1934" w:type="dxa"/>
          </w:tcPr>
          <w:p w14:paraId="3CC9BD0F" w14:textId="77777777" w:rsidR="00FA55B9" w:rsidRPr="00FA0BC0" w:rsidRDefault="00FA55B9" w:rsidP="00C211DA">
            <w:pPr>
              <w:snapToGrid w:val="0"/>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породица</w:t>
            </w:r>
            <w:proofErr w:type="spellEnd"/>
          </w:p>
        </w:tc>
        <w:tc>
          <w:tcPr>
            <w:tcW w:w="1934" w:type="dxa"/>
            <w:vAlign w:val="bottom"/>
          </w:tcPr>
          <w:p w14:paraId="2266B46E" w14:textId="77777777" w:rsidR="00FA55B9" w:rsidRPr="00FA0BC0" w:rsidRDefault="00FA55B9" w:rsidP="00C211DA">
            <w:pPr>
              <w:snapToGrid w:val="0"/>
              <w:jc w:val="center"/>
              <w:rPr>
                <w:rFonts w:ascii="Arial" w:hAnsi="Arial" w:cs="Arial"/>
                <w:color w:val="000000"/>
                <w:lang w:val="pl-PL"/>
              </w:rPr>
            </w:pPr>
            <w:r w:rsidRPr="00FA0BC0">
              <w:rPr>
                <w:rFonts w:ascii="Arial" w:eastAsia="Times New Roman" w:hAnsi="Arial" w:cs="Arial"/>
                <w:lang w:eastAsia="sr-Latn-RS"/>
              </w:rPr>
              <w:t>4244</w:t>
            </w:r>
          </w:p>
        </w:tc>
        <w:tc>
          <w:tcPr>
            <w:tcW w:w="2199" w:type="dxa"/>
            <w:vMerge w:val="restart"/>
            <w:shd w:val="clear" w:color="auto" w:fill="auto"/>
            <w:vAlign w:val="bottom"/>
          </w:tcPr>
          <w:p w14:paraId="59249A7B" w14:textId="77777777" w:rsidR="00FA55B9" w:rsidRPr="00FA0BC0" w:rsidRDefault="00FA55B9" w:rsidP="00C211DA">
            <w:pPr>
              <w:snapToGrid w:val="0"/>
              <w:jc w:val="center"/>
              <w:rPr>
                <w:rFonts w:ascii="Arial" w:hAnsi="Arial" w:cs="Arial"/>
                <w:color w:val="000000"/>
                <w:lang w:val="pl-PL"/>
              </w:rPr>
            </w:pPr>
            <w:r w:rsidRPr="00FA0BC0">
              <w:rPr>
                <w:rFonts w:ascii="Arial" w:hAnsi="Arial" w:cs="Arial"/>
                <w:color w:val="000000"/>
                <w:lang w:val="pl-PL"/>
              </w:rPr>
              <w:t>100,00</w:t>
            </w:r>
          </w:p>
        </w:tc>
      </w:tr>
      <w:tr w:rsidR="00FA55B9" w:rsidRPr="00FA0BC0" w14:paraId="29BDC534" w14:textId="77777777" w:rsidTr="00C211DA">
        <w:trPr>
          <w:trHeight w:val="217"/>
        </w:trPr>
        <w:tc>
          <w:tcPr>
            <w:tcW w:w="3284" w:type="dxa"/>
            <w:vMerge/>
            <w:vAlign w:val="bottom"/>
          </w:tcPr>
          <w:p w14:paraId="02D0E18A" w14:textId="77777777" w:rsidR="00FA55B9" w:rsidRPr="00FA0BC0" w:rsidRDefault="00FA55B9" w:rsidP="00C211DA">
            <w:pPr>
              <w:snapToGrid w:val="0"/>
              <w:rPr>
                <w:rFonts w:ascii="Arial" w:hAnsi="Arial" w:cs="Arial"/>
                <w:color w:val="000000"/>
                <w:lang w:val="pl-PL"/>
              </w:rPr>
            </w:pPr>
          </w:p>
        </w:tc>
        <w:tc>
          <w:tcPr>
            <w:tcW w:w="1934" w:type="dxa"/>
          </w:tcPr>
          <w:p w14:paraId="22690FED" w14:textId="77777777" w:rsidR="00FA55B9" w:rsidRPr="00FA0BC0" w:rsidRDefault="00FA55B9" w:rsidP="00C211DA">
            <w:pPr>
              <w:snapToGrid w:val="0"/>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чланова</w:t>
            </w:r>
            <w:proofErr w:type="spellEnd"/>
          </w:p>
        </w:tc>
        <w:tc>
          <w:tcPr>
            <w:tcW w:w="1934" w:type="dxa"/>
            <w:vAlign w:val="bottom"/>
          </w:tcPr>
          <w:p w14:paraId="3394B1B2" w14:textId="77777777" w:rsidR="00FA55B9" w:rsidRPr="00FA0BC0" w:rsidRDefault="00FA55B9" w:rsidP="00C211DA">
            <w:pPr>
              <w:snapToGrid w:val="0"/>
              <w:jc w:val="center"/>
              <w:rPr>
                <w:rFonts w:ascii="Arial" w:hAnsi="Arial" w:cs="Arial"/>
              </w:rPr>
            </w:pPr>
            <w:r w:rsidRPr="00FA0BC0">
              <w:rPr>
                <w:rFonts w:ascii="Arial" w:eastAsia="Times New Roman" w:hAnsi="Arial" w:cs="Arial"/>
                <w:lang w:eastAsia="sr-Latn-RS"/>
              </w:rPr>
              <w:t>12338</w:t>
            </w:r>
          </w:p>
        </w:tc>
        <w:tc>
          <w:tcPr>
            <w:tcW w:w="2199" w:type="dxa"/>
            <w:vMerge/>
            <w:shd w:val="clear" w:color="auto" w:fill="auto"/>
            <w:vAlign w:val="bottom"/>
          </w:tcPr>
          <w:p w14:paraId="6A71C5CA" w14:textId="77777777" w:rsidR="00FA55B9" w:rsidRPr="00FA0BC0" w:rsidRDefault="00FA55B9" w:rsidP="00C211DA">
            <w:pPr>
              <w:snapToGrid w:val="0"/>
              <w:jc w:val="center"/>
              <w:rPr>
                <w:rFonts w:ascii="Arial" w:hAnsi="Arial" w:cs="Arial"/>
                <w:color w:val="000000"/>
                <w:lang w:val="pl-PL"/>
              </w:rPr>
            </w:pPr>
          </w:p>
        </w:tc>
      </w:tr>
      <w:tr w:rsidR="00FA55B9" w:rsidRPr="00FA0BC0" w14:paraId="2D3F8D78" w14:textId="77777777" w:rsidTr="00C211DA">
        <w:trPr>
          <w:trHeight w:val="218"/>
        </w:trPr>
        <w:tc>
          <w:tcPr>
            <w:tcW w:w="3284" w:type="dxa"/>
            <w:vMerge w:val="restart"/>
            <w:vAlign w:val="bottom"/>
          </w:tcPr>
          <w:p w14:paraId="7043282A" w14:textId="77777777" w:rsidR="00FA55B9" w:rsidRPr="00FA0BC0" w:rsidRDefault="00FA55B9" w:rsidP="00C211DA">
            <w:pPr>
              <w:snapToGrid w:val="0"/>
              <w:rPr>
                <w:rFonts w:ascii="Arial" w:hAnsi="Arial" w:cs="Arial"/>
                <w:color w:val="000000"/>
                <w:lang w:val="pl-PL"/>
              </w:rPr>
            </w:pPr>
            <w:r w:rsidRPr="00FA0BC0">
              <w:rPr>
                <w:rFonts w:ascii="Arial" w:hAnsi="Arial" w:cs="Arial"/>
                <w:color w:val="000000"/>
                <w:lang w:val="pl-PL"/>
              </w:rPr>
              <w:t>Брачни пар без деце</w:t>
            </w:r>
          </w:p>
        </w:tc>
        <w:tc>
          <w:tcPr>
            <w:tcW w:w="1934" w:type="dxa"/>
          </w:tcPr>
          <w:p w14:paraId="5B68D003"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породица</w:t>
            </w:r>
            <w:proofErr w:type="spellEnd"/>
          </w:p>
        </w:tc>
        <w:tc>
          <w:tcPr>
            <w:tcW w:w="1934" w:type="dxa"/>
            <w:vAlign w:val="bottom"/>
          </w:tcPr>
          <w:p w14:paraId="5F00ED90" w14:textId="77777777" w:rsidR="00FA55B9" w:rsidRPr="00FA0BC0" w:rsidRDefault="00FA55B9" w:rsidP="00C211DA">
            <w:pPr>
              <w:snapToGrid w:val="0"/>
              <w:jc w:val="center"/>
              <w:rPr>
                <w:rFonts w:ascii="Arial" w:hAnsi="Arial" w:cs="Arial"/>
                <w:color w:val="000000"/>
                <w:lang w:val="pl-PL"/>
              </w:rPr>
            </w:pPr>
            <w:r w:rsidRPr="00FA0BC0">
              <w:rPr>
                <w:rFonts w:ascii="Arial" w:eastAsia="Times New Roman" w:hAnsi="Arial" w:cs="Arial"/>
                <w:lang w:eastAsia="sr-Latn-RS"/>
              </w:rPr>
              <w:t>1641</w:t>
            </w:r>
          </w:p>
        </w:tc>
        <w:tc>
          <w:tcPr>
            <w:tcW w:w="2199" w:type="dxa"/>
            <w:vMerge w:val="restart"/>
            <w:shd w:val="clear" w:color="auto" w:fill="auto"/>
            <w:vAlign w:val="bottom"/>
          </w:tcPr>
          <w:p w14:paraId="41A68B6C"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38,67</w:t>
            </w:r>
          </w:p>
        </w:tc>
      </w:tr>
      <w:tr w:rsidR="00FA55B9" w:rsidRPr="00FA0BC0" w14:paraId="040E1DC1" w14:textId="77777777" w:rsidTr="00C211DA">
        <w:trPr>
          <w:trHeight w:val="217"/>
        </w:trPr>
        <w:tc>
          <w:tcPr>
            <w:tcW w:w="3284" w:type="dxa"/>
            <w:vMerge/>
            <w:vAlign w:val="bottom"/>
          </w:tcPr>
          <w:p w14:paraId="7A230942" w14:textId="77777777" w:rsidR="00FA55B9" w:rsidRPr="00FA0BC0" w:rsidRDefault="00FA55B9" w:rsidP="00C211DA">
            <w:pPr>
              <w:snapToGrid w:val="0"/>
              <w:rPr>
                <w:rFonts w:ascii="Arial" w:hAnsi="Arial" w:cs="Arial"/>
                <w:color w:val="000000"/>
                <w:lang w:val="pl-PL"/>
              </w:rPr>
            </w:pPr>
          </w:p>
        </w:tc>
        <w:tc>
          <w:tcPr>
            <w:tcW w:w="1934" w:type="dxa"/>
          </w:tcPr>
          <w:p w14:paraId="2D2732EC"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чланова</w:t>
            </w:r>
            <w:proofErr w:type="spellEnd"/>
          </w:p>
        </w:tc>
        <w:tc>
          <w:tcPr>
            <w:tcW w:w="1934" w:type="dxa"/>
            <w:vAlign w:val="bottom"/>
          </w:tcPr>
          <w:p w14:paraId="53D94AA5" w14:textId="77777777" w:rsidR="00FA55B9" w:rsidRPr="00FA0BC0" w:rsidRDefault="00FA55B9" w:rsidP="00C211DA">
            <w:pPr>
              <w:snapToGrid w:val="0"/>
              <w:jc w:val="center"/>
              <w:rPr>
                <w:rFonts w:ascii="Arial" w:hAnsi="Arial" w:cs="Arial"/>
              </w:rPr>
            </w:pPr>
            <w:r w:rsidRPr="00FA0BC0">
              <w:rPr>
                <w:rFonts w:ascii="Arial" w:eastAsia="Times New Roman" w:hAnsi="Arial" w:cs="Arial"/>
                <w:lang w:eastAsia="sr-Latn-RS"/>
              </w:rPr>
              <w:t>3282</w:t>
            </w:r>
          </w:p>
        </w:tc>
        <w:tc>
          <w:tcPr>
            <w:tcW w:w="2199" w:type="dxa"/>
            <w:vMerge/>
            <w:shd w:val="clear" w:color="auto" w:fill="auto"/>
            <w:vAlign w:val="bottom"/>
          </w:tcPr>
          <w:p w14:paraId="52117DA6" w14:textId="77777777" w:rsidR="00FA55B9" w:rsidRPr="00FA0BC0" w:rsidRDefault="00FA55B9" w:rsidP="00C211DA">
            <w:pPr>
              <w:snapToGrid w:val="0"/>
              <w:jc w:val="center"/>
              <w:rPr>
                <w:rFonts w:ascii="Arial" w:hAnsi="Arial" w:cs="Arial"/>
                <w:color w:val="000000"/>
              </w:rPr>
            </w:pPr>
          </w:p>
        </w:tc>
      </w:tr>
      <w:tr w:rsidR="00FA55B9" w:rsidRPr="00FA0BC0" w14:paraId="6BA4D8FE" w14:textId="77777777" w:rsidTr="00C211DA">
        <w:trPr>
          <w:trHeight w:val="218"/>
        </w:trPr>
        <w:tc>
          <w:tcPr>
            <w:tcW w:w="3284" w:type="dxa"/>
            <w:vMerge w:val="restart"/>
            <w:vAlign w:val="bottom"/>
          </w:tcPr>
          <w:p w14:paraId="2C981D6D" w14:textId="77777777" w:rsidR="00FA55B9" w:rsidRPr="00FA0BC0" w:rsidRDefault="00FA55B9" w:rsidP="00C211DA">
            <w:pPr>
              <w:snapToGrid w:val="0"/>
              <w:rPr>
                <w:rFonts w:ascii="Arial" w:hAnsi="Arial" w:cs="Arial"/>
                <w:color w:val="000000"/>
                <w:lang w:val="pl-PL"/>
              </w:rPr>
            </w:pPr>
            <w:proofErr w:type="spellStart"/>
            <w:r w:rsidRPr="00FA0BC0">
              <w:rPr>
                <w:rFonts w:ascii="Arial" w:hAnsi="Arial" w:cs="Arial"/>
              </w:rPr>
              <w:t>Ванбрачни</w:t>
            </w:r>
            <w:proofErr w:type="spellEnd"/>
            <w:r w:rsidRPr="00FA0BC0">
              <w:rPr>
                <w:rFonts w:ascii="Arial" w:hAnsi="Arial" w:cs="Arial"/>
              </w:rPr>
              <w:t xml:space="preserve"> </w:t>
            </w:r>
            <w:proofErr w:type="spellStart"/>
            <w:r w:rsidRPr="00FA0BC0">
              <w:rPr>
                <w:rFonts w:ascii="Arial" w:hAnsi="Arial" w:cs="Arial"/>
              </w:rPr>
              <w:t>пар</w:t>
            </w:r>
            <w:proofErr w:type="spellEnd"/>
            <w:r w:rsidRPr="00FA0BC0">
              <w:rPr>
                <w:rFonts w:ascii="Arial" w:hAnsi="Arial" w:cs="Arial"/>
              </w:rPr>
              <w:t xml:space="preserve"> </w:t>
            </w:r>
            <w:proofErr w:type="spellStart"/>
            <w:r w:rsidRPr="00FA0BC0">
              <w:rPr>
                <w:rFonts w:ascii="Arial" w:hAnsi="Arial" w:cs="Arial"/>
              </w:rPr>
              <w:t>без</w:t>
            </w:r>
            <w:proofErr w:type="spellEnd"/>
            <w:r w:rsidRPr="00FA0BC0">
              <w:rPr>
                <w:rFonts w:ascii="Arial" w:hAnsi="Arial" w:cs="Arial"/>
              </w:rPr>
              <w:t xml:space="preserve"> </w:t>
            </w:r>
            <w:proofErr w:type="spellStart"/>
            <w:r w:rsidRPr="00FA0BC0">
              <w:rPr>
                <w:rFonts w:ascii="Arial" w:hAnsi="Arial" w:cs="Arial"/>
              </w:rPr>
              <w:t>деце</w:t>
            </w:r>
            <w:proofErr w:type="spellEnd"/>
          </w:p>
        </w:tc>
        <w:tc>
          <w:tcPr>
            <w:tcW w:w="1934" w:type="dxa"/>
          </w:tcPr>
          <w:p w14:paraId="62ADADCC"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породица</w:t>
            </w:r>
            <w:proofErr w:type="spellEnd"/>
          </w:p>
        </w:tc>
        <w:tc>
          <w:tcPr>
            <w:tcW w:w="1934" w:type="dxa"/>
            <w:vAlign w:val="bottom"/>
          </w:tcPr>
          <w:p w14:paraId="3BF144B9" w14:textId="77777777" w:rsidR="00FA55B9" w:rsidRPr="00FA0BC0" w:rsidRDefault="00FA55B9" w:rsidP="00C211DA">
            <w:pPr>
              <w:snapToGrid w:val="0"/>
              <w:jc w:val="center"/>
              <w:rPr>
                <w:rFonts w:ascii="Arial" w:hAnsi="Arial" w:cs="Arial"/>
                <w:color w:val="000000"/>
                <w:lang w:val="pl-PL"/>
              </w:rPr>
            </w:pPr>
            <w:r w:rsidRPr="00FA0BC0">
              <w:rPr>
                <w:rFonts w:ascii="Arial" w:eastAsia="Times New Roman" w:hAnsi="Arial" w:cs="Arial"/>
                <w:lang w:eastAsia="sr-Latn-RS"/>
              </w:rPr>
              <w:t>43</w:t>
            </w:r>
          </w:p>
        </w:tc>
        <w:tc>
          <w:tcPr>
            <w:tcW w:w="2199" w:type="dxa"/>
            <w:vMerge w:val="restart"/>
            <w:shd w:val="clear" w:color="auto" w:fill="auto"/>
            <w:vAlign w:val="bottom"/>
          </w:tcPr>
          <w:p w14:paraId="31E65057"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rPr>
              <w:t>1,</w:t>
            </w:r>
            <w:r w:rsidRPr="00FA0BC0">
              <w:rPr>
                <w:rFonts w:ascii="Arial" w:hAnsi="Arial" w:cs="Arial"/>
                <w:color w:val="000000"/>
                <w:lang w:val="sr-Cyrl-RS"/>
              </w:rPr>
              <w:t>01</w:t>
            </w:r>
          </w:p>
        </w:tc>
      </w:tr>
      <w:tr w:rsidR="00FA55B9" w:rsidRPr="00FA0BC0" w14:paraId="3F9F1BC6" w14:textId="77777777" w:rsidTr="00C211DA">
        <w:trPr>
          <w:trHeight w:val="217"/>
        </w:trPr>
        <w:tc>
          <w:tcPr>
            <w:tcW w:w="3284" w:type="dxa"/>
            <w:vMerge/>
            <w:vAlign w:val="bottom"/>
          </w:tcPr>
          <w:p w14:paraId="2E257BBD" w14:textId="77777777" w:rsidR="00FA55B9" w:rsidRPr="00FA0BC0" w:rsidRDefault="00FA55B9" w:rsidP="00C211DA">
            <w:pPr>
              <w:snapToGrid w:val="0"/>
              <w:rPr>
                <w:rFonts w:ascii="Arial" w:hAnsi="Arial" w:cs="Arial"/>
              </w:rPr>
            </w:pPr>
          </w:p>
        </w:tc>
        <w:tc>
          <w:tcPr>
            <w:tcW w:w="1934" w:type="dxa"/>
          </w:tcPr>
          <w:p w14:paraId="6F08D80D"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чланова</w:t>
            </w:r>
            <w:proofErr w:type="spellEnd"/>
          </w:p>
        </w:tc>
        <w:tc>
          <w:tcPr>
            <w:tcW w:w="1934" w:type="dxa"/>
            <w:vAlign w:val="bottom"/>
          </w:tcPr>
          <w:p w14:paraId="4155551F" w14:textId="77777777" w:rsidR="00FA55B9" w:rsidRPr="00FA0BC0" w:rsidRDefault="00FA55B9" w:rsidP="00C211DA">
            <w:pPr>
              <w:snapToGrid w:val="0"/>
              <w:jc w:val="center"/>
              <w:rPr>
                <w:rFonts w:ascii="Arial" w:hAnsi="Arial" w:cs="Arial"/>
              </w:rPr>
            </w:pPr>
            <w:r w:rsidRPr="00FA0BC0">
              <w:rPr>
                <w:rFonts w:ascii="Arial" w:eastAsia="Times New Roman" w:hAnsi="Arial" w:cs="Arial"/>
                <w:lang w:eastAsia="sr-Latn-RS"/>
              </w:rPr>
              <w:t>86</w:t>
            </w:r>
          </w:p>
        </w:tc>
        <w:tc>
          <w:tcPr>
            <w:tcW w:w="2199" w:type="dxa"/>
            <w:vMerge/>
            <w:shd w:val="clear" w:color="auto" w:fill="auto"/>
            <w:vAlign w:val="bottom"/>
          </w:tcPr>
          <w:p w14:paraId="01AF5D68" w14:textId="77777777" w:rsidR="00FA55B9" w:rsidRPr="00FA0BC0" w:rsidRDefault="00FA55B9" w:rsidP="00C211DA">
            <w:pPr>
              <w:snapToGrid w:val="0"/>
              <w:jc w:val="center"/>
              <w:rPr>
                <w:rFonts w:ascii="Arial" w:hAnsi="Arial" w:cs="Arial"/>
                <w:color w:val="000000"/>
              </w:rPr>
            </w:pPr>
          </w:p>
        </w:tc>
      </w:tr>
      <w:tr w:rsidR="00FA55B9" w:rsidRPr="00FA0BC0" w14:paraId="1F23B37A" w14:textId="77777777" w:rsidTr="00C211DA">
        <w:trPr>
          <w:trHeight w:val="218"/>
        </w:trPr>
        <w:tc>
          <w:tcPr>
            <w:tcW w:w="3284" w:type="dxa"/>
            <w:vMerge w:val="restart"/>
            <w:vAlign w:val="bottom"/>
          </w:tcPr>
          <w:p w14:paraId="55F94F3A" w14:textId="77777777" w:rsidR="00FA55B9" w:rsidRPr="00FA0BC0" w:rsidRDefault="00FA55B9" w:rsidP="00C211DA">
            <w:pPr>
              <w:snapToGrid w:val="0"/>
              <w:rPr>
                <w:rFonts w:ascii="Arial" w:hAnsi="Arial" w:cs="Arial"/>
                <w:color w:val="000000"/>
                <w:lang w:val="pl-PL"/>
              </w:rPr>
            </w:pPr>
            <w:r w:rsidRPr="00FA0BC0">
              <w:rPr>
                <w:rFonts w:ascii="Arial" w:hAnsi="Arial" w:cs="Arial"/>
                <w:color w:val="000000"/>
                <w:lang w:val="pl-PL"/>
              </w:rPr>
              <w:t>Брачни пар са децом</w:t>
            </w:r>
          </w:p>
        </w:tc>
        <w:tc>
          <w:tcPr>
            <w:tcW w:w="1934" w:type="dxa"/>
          </w:tcPr>
          <w:p w14:paraId="58613BCF"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породица</w:t>
            </w:r>
            <w:proofErr w:type="spellEnd"/>
          </w:p>
        </w:tc>
        <w:tc>
          <w:tcPr>
            <w:tcW w:w="1934" w:type="dxa"/>
            <w:vAlign w:val="bottom"/>
          </w:tcPr>
          <w:p w14:paraId="254068F0" w14:textId="77777777" w:rsidR="00FA55B9" w:rsidRPr="00FA0BC0" w:rsidRDefault="00FA55B9" w:rsidP="00C211DA">
            <w:pPr>
              <w:snapToGrid w:val="0"/>
              <w:jc w:val="center"/>
              <w:rPr>
                <w:rFonts w:ascii="Arial" w:hAnsi="Arial" w:cs="Arial"/>
                <w:color w:val="000000"/>
                <w:lang w:val="pl-PL"/>
              </w:rPr>
            </w:pPr>
            <w:r w:rsidRPr="00FA0BC0">
              <w:rPr>
                <w:rFonts w:ascii="Arial" w:eastAsia="Times New Roman" w:hAnsi="Arial" w:cs="Arial"/>
                <w:lang w:eastAsia="sr-Latn-RS"/>
              </w:rPr>
              <w:t>2007</w:t>
            </w:r>
          </w:p>
        </w:tc>
        <w:tc>
          <w:tcPr>
            <w:tcW w:w="2199" w:type="dxa"/>
            <w:vMerge w:val="restart"/>
            <w:shd w:val="clear" w:color="auto" w:fill="auto"/>
            <w:vAlign w:val="bottom"/>
          </w:tcPr>
          <w:p w14:paraId="330698E1"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47,29</w:t>
            </w:r>
          </w:p>
        </w:tc>
      </w:tr>
      <w:tr w:rsidR="00FA55B9" w:rsidRPr="00FA0BC0" w14:paraId="224A097E" w14:textId="77777777" w:rsidTr="00C211DA">
        <w:trPr>
          <w:trHeight w:val="217"/>
        </w:trPr>
        <w:tc>
          <w:tcPr>
            <w:tcW w:w="3284" w:type="dxa"/>
            <w:vMerge/>
            <w:vAlign w:val="bottom"/>
          </w:tcPr>
          <w:p w14:paraId="37A90A97" w14:textId="77777777" w:rsidR="00FA55B9" w:rsidRPr="00FA0BC0" w:rsidRDefault="00FA55B9" w:rsidP="00C211DA">
            <w:pPr>
              <w:snapToGrid w:val="0"/>
              <w:rPr>
                <w:rFonts w:ascii="Arial" w:hAnsi="Arial" w:cs="Arial"/>
                <w:color w:val="000000"/>
                <w:lang w:val="pl-PL"/>
              </w:rPr>
            </w:pPr>
          </w:p>
        </w:tc>
        <w:tc>
          <w:tcPr>
            <w:tcW w:w="1934" w:type="dxa"/>
          </w:tcPr>
          <w:p w14:paraId="6B081054"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чланова</w:t>
            </w:r>
            <w:proofErr w:type="spellEnd"/>
          </w:p>
        </w:tc>
        <w:tc>
          <w:tcPr>
            <w:tcW w:w="1934" w:type="dxa"/>
            <w:vAlign w:val="bottom"/>
          </w:tcPr>
          <w:p w14:paraId="2F675FAD" w14:textId="77777777" w:rsidR="00FA55B9" w:rsidRPr="00FA0BC0" w:rsidRDefault="00FA55B9" w:rsidP="00C211DA">
            <w:pPr>
              <w:snapToGrid w:val="0"/>
              <w:jc w:val="center"/>
              <w:rPr>
                <w:rFonts w:ascii="Arial" w:hAnsi="Arial" w:cs="Arial"/>
              </w:rPr>
            </w:pPr>
            <w:r w:rsidRPr="00FA0BC0">
              <w:rPr>
                <w:rFonts w:ascii="Arial" w:eastAsia="Times New Roman" w:hAnsi="Arial" w:cs="Arial"/>
                <w:lang w:eastAsia="sr-Latn-RS"/>
              </w:rPr>
              <w:t>7487</w:t>
            </w:r>
          </w:p>
        </w:tc>
        <w:tc>
          <w:tcPr>
            <w:tcW w:w="2199" w:type="dxa"/>
            <w:vMerge/>
            <w:shd w:val="clear" w:color="auto" w:fill="auto"/>
            <w:vAlign w:val="bottom"/>
          </w:tcPr>
          <w:p w14:paraId="2BCE3EC0" w14:textId="77777777" w:rsidR="00FA55B9" w:rsidRPr="00FA0BC0" w:rsidRDefault="00FA55B9" w:rsidP="00C211DA">
            <w:pPr>
              <w:snapToGrid w:val="0"/>
              <w:jc w:val="center"/>
              <w:rPr>
                <w:rFonts w:ascii="Arial" w:hAnsi="Arial" w:cs="Arial"/>
                <w:color w:val="000000"/>
              </w:rPr>
            </w:pPr>
          </w:p>
        </w:tc>
      </w:tr>
      <w:tr w:rsidR="00FA55B9" w:rsidRPr="00FA0BC0" w14:paraId="657483C0" w14:textId="77777777" w:rsidTr="00C211DA">
        <w:trPr>
          <w:trHeight w:val="218"/>
        </w:trPr>
        <w:tc>
          <w:tcPr>
            <w:tcW w:w="3284" w:type="dxa"/>
            <w:vMerge w:val="restart"/>
            <w:vAlign w:val="bottom"/>
          </w:tcPr>
          <w:p w14:paraId="0D5AF407" w14:textId="77777777" w:rsidR="00FA55B9" w:rsidRPr="00FA0BC0" w:rsidRDefault="00FA55B9" w:rsidP="00C211DA">
            <w:pPr>
              <w:snapToGrid w:val="0"/>
              <w:rPr>
                <w:rFonts w:ascii="Arial" w:hAnsi="Arial" w:cs="Arial"/>
                <w:color w:val="000000"/>
                <w:lang w:val="pl-PL"/>
              </w:rPr>
            </w:pPr>
            <w:proofErr w:type="spellStart"/>
            <w:r w:rsidRPr="00FA0BC0">
              <w:rPr>
                <w:rFonts w:ascii="Arial" w:hAnsi="Arial" w:cs="Arial"/>
              </w:rPr>
              <w:t>Ванбрачни</w:t>
            </w:r>
            <w:proofErr w:type="spellEnd"/>
            <w:r w:rsidRPr="00FA0BC0">
              <w:rPr>
                <w:rFonts w:ascii="Arial" w:hAnsi="Arial" w:cs="Arial"/>
              </w:rPr>
              <w:t xml:space="preserve"> </w:t>
            </w:r>
            <w:proofErr w:type="spellStart"/>
            <w:r w:rsidRPr="00FA0BC0">
              <w:rPr>
                <w:rFonts w:ascii="Arial" w:hAnsi="Arial" w:cs="Arial"/>
              </w:rPr>
              <w:t>пар</w:t>
            </w:r>
            <w:proofErr w:type="spellEnd"/>
            <w:r w:rsidRPr="00FA0BC0">
              <w:rPr>
                <w:rFonts w:ascii="Arial" w:hAnsi="Arial" w:cs="Arial"/>
              </w:rPr>
              <w:t xml:space="preserve"> </w:t>
            </w:r>
            <w:proofErr w:type="spellStart"/>
            <w:r w:rsidRPr="00FA0BC0">
              <w:rPr>
                <w:rFonts w:ascii="Arial" w:hAnsi="Arial" w:cs="Arial"/>
              </w:rPr>
              <w:t>са</w:t>
            </w:r>
            <w:proofErr w:type="spellEnd"/>
            <w:r w:rsidRPr="00FA0BC0">
              <w:rPr>
                <w:rFonts w:ascii="Arial" w:hAnsi="Arial" w:cs="Arial"/>
              </w:rPr>
              <w:t xml:space="preserve"> </w:t>
            </w:r>
            <w:proofErr w:type="spellStart"/>
            <w:r w:rsidRPr="00FA0BC0">
              <w:rPr>
                <w:rFonts w:ascii="Arial" w:hAnsi="Arial" w:cs="Arial"/>
              </w:rPr>
              <w:t>децом</w:t>
            </w:r>
            <w:proofErr w:type="spellEnd"/>
          </w:p>
        </w:tc>
        <w:tc>
          <w:tcPr>
            <w:tcW w:w="1934" w:type="dxa"/>
          </w:tcPr>
          <w:p w14:paraId="75506E6E"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породица</w:t>
            </w:r>
            <w:proofErr w:type="spellEnd"/>
          </w:p>
        </w:tc>
        <w:tc>
          <w:tcPr>
            <w:tcW w:w="1934" w:type="dxa"/>
            <w:vAlign w:val="bottom"/>
          </w:tcPr>
          <w:p w14:paraId="29A97383" w14:textId="77777777" w:rsidR="00FA55B9" w:rsidRPr="00FA0BC0" w:rsidRDefault="00FA55B9" w:rsidP="00C211DA">
            <w:pPr>
              <w:snapToGrid w:val="0"/>
              <w:jc w:val="center"/>
              <w:rPr>
                <w:rFonts w:ascii="Arial" w:hAnsi="Arial" w:cs="Arial"/>
                <w:color w:val="000000"/>
                <w:lang w:val="pl-PL"/>
              </w:rPr>
            </w:pPr>
            <w:r w:rsidRPr="00FA0BC0">
              <w:rPr>
                <w:rFonts w:ascii="Arial" w:eastAsia="Times New Roman" w:hAnsi="Arial" w:cs="Arial"/>
                <w:lang w:eastAsia="sr-Latn-RS"/>
              </w:rPr>
              <w:t>111</w:t>
            </w:r>
          </w:p>
        </w:tc>
        <w:tc>
          <w:tcPr>
            <w:tcW w:w="2199" w:type="dxa"/>
            <w:vMerge w:val="restart"/>
            <w:shd w:val="clear" w:color="auto" w:fill="auto"/>
            <w:vAlign w:val="bottom"/>
          </w:tcPr>
          <w:p w14:paraId="64C144AD"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2,62</w:t>
            </w:r>
          </w:p>
        </w:tc>
      </w:tr>
      <w:tr w:rsidR="00FA55B9" w:rsidRPr="00FA0BC0" w14:paraId="204069A0" w14:textId="77777777" w:rsidTr="00C211DA">
        <w:trPr>
          <w:trHeight w:val="217"/>
        </w:trPr>
        <w:tc>
          <w:tcPr>
            <w:tcW w:w="3284" w:type="dxa"/>
            <w:vMerge/>
            <w:vAlign w:val="bottom"/>
          </w:tcPr>
          <w:p w14:paraId="41EF53F6" w14:textId="77777777" w:rsidR="00FA55B9" w:rsidRPr="00FA0BC0" w:rsidRDefault="00FA55B9" w:rsidP="00C211DA">
            <w:pPr>
              <w:snapToGrid w:val="0"/>
              <w:rPr>
                <w:rFonts w:ascii="Arial" w:hAnsi="Arial" w:cs="Arial"/>
              </w:rPr>
            </w:pPr>
          </w:p>
        </w:tc>
        <w:tc>
          <w:tcPr>
            <w:tcW w:w="1934" w:type="dxa"/>
          </w:tcPr>
          <w:p w14:paraId="1574DDD6"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чланова</w:t>
            </w:r>
            <w:proofErr w:type="spellEnd"/>
          </w:p>
        </w:tc>
        <w:tc>
          <w:tcPr>
            <w:tcW w:w="1934" w:type="dxa"/>
            <w:vAlign w:val="bottom"/>
          </w:tcPr>
          <w:p w14:paraId="3F6F0993" w14:textId="77777777" w:rsidR="00FA55B9" w:rsidRPr="00FA0BC0" w:rsidRDefault="00FA55B9" w:rsidP="00C211DA">
            <w:pPr>
              <w:snapToGrid w:val="0"/>
              <w:jc w:val="center"/>
              <w:rPr>
                <w:rFonts w:ascii="Arial" w:hAnsi="Arial" w:cs="Arial"/>
              </w:rPr>
            </w:pPr>
            <w:r w:rsidRPr="00FA0BC0">
              <w:rPr>
                <w:rFonts w:ascii="Arial" w:eastAsia="Times New Roman" w:hAnsi="Arial" w:cs="Arial"/>
                <w:lang w:eastAsia="sr-Latn-RS"/>
              </w:rPr>
              <w:t>478</w:t>
            </w:r>
          </w:p>
        </w:tc>
        <w:tc>
          <w:tcPr>
            <w:tcW w:w="2199" w:type="dxa"/>
            <w:vMerge/>
            <w:shd w:val="clear" w:color="auto" w:fill="auto"/>
            <w:vAlign w:val="bottom"/>
          </w:tcPr>
          <w:p w14:paraId="21CF1409" w14:textId="77777777" w:rsidR="00FA55B9" w:rsidRPr="00FA0BC0" w:rsidRDefault="00FA55B9" w:rsidP="00C211DA">
            <w:pPr>
              <w:snapToGrid w:val="0"/>
              <w:jc w:val="center"/>
              <w:rPr>
                <w:rFonts w:ascii="Arial" w:hAnsi="Arial" w:cs="Arial"/>
                <w:color w:val="000000"/>
              </w:rPr>
            </w:pPr>
          </w:p>
        </w:tc>
      </w:tr>
      <w:tr w:rsidR="00FA55B9" w:rsidRPr="00FA0BC0" w14:paraId="39A3BED8" w14:textId="77777777" w:rsidTr="00C211DA">
        <w:trPr>
          <w:trHeight w:val="218"/>
        </w:trPr>
        <w:tc>
          <w:tcPr>
            <w:tcW w:w="3284" w:type="dxa"/>
            <w:vMerge w:val="restart"/>
            <w:vAlign w:val="bottom"/>
          </w:tcPr>
          <w:p w14:paraId="6220D61F" w14:textId="77777777" w:rsidR="00FA55B9" w:rsidRPr="00FA0BC0" w:rsidRDefault="00FA55B9" w:rsidP="00C211DA">
            <w:pPr>
              <w:snapToGrid w:val="0"/>
              <w:rPr>
                <w:rFonts w:ascii="Arial" w:hAnsi="Arial" w:cs="Arial"/>
                <w:color w:val="000000"/>
                <w:lang w:val="pl-PL"/>
              </w:rPr>
            </w:pPr>
            <w:r w:rsidRPr="00FA0BC0">
              <w:rPr>
                <w:rFonts w:ascii="Arial" w:hAnsi="Arial" w:cs="Arial"/>
                <w:color w:val="000000"/>
                <w:lang w:val="pl-PL"/>
              </w:rPr>
              <w:t>Мајка са децом</w:t>
            </w:r>
          </w:p>
        </w:tc>
        <w:tc>
          <w:tcPr>
            <w:tcW w:w="1934" w:type="dxa"/>
          </w:tcPr>
          <w:p w14:paraId="20C3498B"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породица</w:t>
            </w:r>
            <w:proofErr w:type="spellEnd"/>
          </w:p>
        </w:tc>
        <w:tc>
          <w:tcPr>
            <w:tcW w:w="1934" w:type="dxa"/>
            <w:vAlign w:val="bottom"/>
          </w:tcPr>
          <w:p w14:paraId="7EE90AA5" w14:textId="77777777" w:rsidR="00FA55B9" w:rsidRPr="00FA0BC0" w:rsidRDefault="00FA55B9" w:rsidP="00C211DA">
            <w:pPr>
              <w:snapToGrid w:val="0"/>
              <w:jc w:val="center"/>
              <w:rPr>
                <w:rFonts w:ascii="Arial" w:hAnsi="Arial" w:cs="Arial"/>
                <w:color w:val="000000"/>
                <w:lang w:val="pl-PL"/>
              </w:rPr>
            </w:pPr>
            <w:r w:rsidRPr="00FA0BC0">
              <w:rPr>
                <w:rFonts w:ascii="Arial" w:eastAsia="Times New Roman" w:hAnsi="Arial" w:cs="Arial"/>
                <w:lang w:eastAsia="sr-Latn-RS"/>
              </w:rPr>
              <w:t>290</w:t>
            </w:r>
          </w:p>
        </w:tc>
        <w:tc>
          <w:tcPr>
            <w:tcW w:w="2199" w:type="dxa"/>
            <w:vMerge w:val="restart"/>
            <w:shd w:val="clear" w:color="auto" w:fill="auto"/>
            <w:vAlign w:val="bottom"/>
          </w:tcPr>
          <w:p w14:paraId="4D4A6223"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6,83</w:t>
            </w:r>
          </w:p>
        </w:tc>
      </w:tr>
      <w:tr w:rsidR="00FA55B9" w:rsidRPr="00FA0BC0" w14:paraId="3D0F671F" w14:textId="77777777" w:rsidTr="00C211DA">
        <w:trPr>
          <w:trHeight w:val="217"/>
        </w:trPr>
        <w:tc>
          <w:tcPr>
            <w:tcW w:w="3284" w:type="dxa"/>
            <w:vMerge/>
            <w:vAlign w:val="bottom"/>
          </w:tcPr>
          <w:p w14:paraId="59DD2E0C" w14:textId="77777777" w:rsidR="00FA55B9" w:rsidRPr="00FA0BC0" w:rsidRDefault="00FA55B9" w:rsidP="00C211DA">
            <w:pPr>
              <w:snapToGrid w:val="0"/>
              <w:rPr>
                <w:rFonts w:ascii="Arial" w:hAnsi="Arial" w:cs="Arial"/>
                <w:color w:val="000000"/>
                <w:lang w:val="pl-PL"/>
              </w:rPr>
            </w:pPr>
          </w:p>
        </w:tc>
        <w:tc>
          <w:tcPr>
            <w:tcW w:w="1934" w:type="dxa"/>
          </w:tcPr>
          <w:p w14:paraId="153C6A70"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чланова</w:t>
            </w:r>
            <w:proofErr w:type="spellEnd"/>
          </w:p>
        </w:tc>
        <w:tc>
          <w:tcPr>
            <w:tcW w:w="1934" w:type="dxa"/>
            <w:vAlign w:val="bottom"/>
          </w:tcPr>
          <w:p w14:paraId="49CC09A1" w14:textId="77777777" w:rsidR="00FA55B9" w:rsidRPr="00FA0BC0" w:rsidRDefault="00FA55B9" w:rsidP="00C211DA">
            <w:pPr>
              <w:snapToGrid w:val="0"/>
              <w:jc w:val="center"/>
              <w:rPr>
                <w:rFonts w:ascii="Arial" w:hAnsi="Arial" w:cs="Arial"/>
              </w:rPr>
            </w:pPr>
            <w:r w:rsidRPr="00FA0BC0">
              <w:rPr>
                <w:rFonts w:ascii="Arial" w:eastAsia="Times New Roman" w:hAnsi="Arial" w:cs="Arial"/>
                <w:lang w:eastAsia="sr-Latn-RS"/>
              </w:rPr>
              <w:t>657</w:t>
            </w:r>
          </w:p>
        </w:tc>
        <w:tc>
          <w:tcPr>
            <w:tcW w:w="2199" w:type="dxa"/>
            <w:vMerge/>
            <w:shd w:val="clear" w:color="auto" w:fill="auto"/>
            <w:vAlign w:val="bottom"/>
          </w:tcPr>
          <w:p w14:paraId="339A2F25" w14:textId="77777777" w:rsidR="00FA55B9" w:rsidRPr="00FA0BC0" w:rsidRDefault="00FA55B9" w:rsidP="00C211DA">
            <w:pPr>
              <w:snapToGrid w:val="0"/>
              <w:jc w:val="center"/>
              <w:rPr>
                <w:rFonts w:ascii="Arial" w:hAnsi="Arial" w:cs="Arial"/>
                <w:color w:val="000000"/>
              </w:rPr>
            </w:pPr>
          </w:p>
        </w:tc>
      </w:tr>
      <w:tr w:rsidR="00FA55B9" w:rsidRPr="00FA0BC0" w14:paraId="06795617" w14:textId="77777777" w:rsidTr="00C211DA">
        <w:trPr>
          <w:trHeight w:val="218"/>
        </w:trPr>
        <w:tc>
          <w:tcPr>
            <w:tcW w:w="3284" w:type="dxa"/>
            <w:vMerge w:val="restart"/>
            <w:vAlign w:val="bottom"/>
          </w:tcPr>
          <w:p w14:paraId="12F3F172" w14:textId="77777777" w:rsidR="00FA55B9" w:rsidRPr="00FA0BC0" w:rsidRDefault="00FA55B9" w:rsidP="00C211DA">
            <w:pPr>
              <w:snapToGrid w:val="0"/>
              <w:rPr>
                <w:rFonts w:ascii="Arial" w:hAnsi="Arial" w:cs="Arial"/>
                <w:color w:val="000000"/>
                <w:lang w:val="pl-PL"/>
              </w:rPr>
            </w:pPr>
            <w:r w:rsidRPr="00FA0BC0">
              <w:rPr>
                <w:rFonts w:ascii="Arial" w:hAnsi="Arial" w:cs="Arial"/>
                <w:color w:val="000000"/>
                <w:lang w:val="pl-PL"/>
              </w:rPr>
              <w:t>Отац са децом</w:t>
            </w:r>
          </w:p>
        </w:tc>
        <w:tc>
          <w:tcPr>
            <w:tcW w:w="1934" w:type="dxa"/>
          </w:tcPr>
          <w:p w14:paraId="33826C72"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породица</w:t>
            </w:r>
            <w:proofErr w:type="spellEnd"/>
          </w:p>
        </w:tc>
        <w:tc>
          <w:tcPr>
            <w:tcW w:w="1934" w:type="dxa"/>
            <w:vAlign w:val="bottom"/>
          </w:tcPr>
          <w:p w14:paraId="2D871693" w14:textId="77777777" w:rsidR="00FA55B9" w:rsidRPr="00FA0BC0" w:rsidRDefault="00FA55B9" w:rsidP="00C211DA">
            <w:pPr>
              <w:snapToGrid w:val="0"/>
              <w:jc w:val="center"/>
              <w:rPr>
                <w:rFonts w:ascii="Arial" w:hAnsi="Arial" w:cs="Arial"/>
                <w:color w:val="000000"/>
                <w:lang w:val="pl-PL"/>
              </w:rPr>
            </w:pPr>
            <w:r w:rsidRPr="00FA0BC0">
              <w:rPr>
                <w:rFonts w:ascii="Arial" w:eastAsia="Times New Roman" w:hAnsi="Arial" w:cs="Arial"/>
                <w:lang w:eastAsia="sr-Latn-RS"/>
              </w:rPr>
              <w:t>152</w:t>
            </w:r>
          </w:p>
        </w:tc>
        <w:tc>
          <w:tcPr>
            <w:tcW w:w="2199" w:type="dxa"/>
            <w:vMerge w:val="restart"/>
            <w:shd w:val="clear" w:color="auto" w:fill="auto"/>
            <w:vAlign w:val="bottom"/>
          </w:tcPr>
          <w:p w14:paraId="3279D1FB" w14:textId="77777777" w:rsidR="00FA55B9" w:rsidRPr="00FA0BC0" w:rsidRDefault="00FA55B9" w:rsidP="00C211DA">
            <w:pPr>
              <w:snapToGrid w:val="0"/>
              <w:jc w:val="center"/>
              <w:rPr>
                <w:rFonts w:ascii="Arial" w:hAnsi="Arial" w:cs="Arial"/>
                <w:color w:val="000000"/>
                <w:lang w:val="sr-Cyrl-RS"/>
              </w:rPr>
            </w:pPr>
            <w:r w:rsidRPr="00FA0BC0">
              <w:rPr>
                <w:rFonts w:ascii="Arial" w:hAnsi="Arial" w:cs="Arial"/>
                <w:color w:val="000000"/>
                <w:lang w:val="sr-Cyrl-RS"/>
              </w:rPr>
              <w:t>3,58</w:t>
            </w:r>
          </w:p>
        </w:tc>
      </w:tr>
      <w:tr w:rsidR="00FA55B9" w:rsidRPr="00FA0BC0" w14:paraId="573FC3DA" w14:textId="77777777" w:rsidTr="00C211DA">
        <w:trPr>
          <w:trHeight w:val="217"/>
        </w:trPr>
        <w:tc>
          <w:tcPr>
            <w:tcW w:w="3284" w:type="dxa"/>
            <w:vMerge/>
            <w:vAlign w:val="bottom"/>
          </w:tcPr>
          <w:p w14:paraId="77E863E7" w14:textId="77777777" w:rsidR="00FA55B9" w:rsidRPr="00FA0BC0" w:rsidRDefault="00FA55B9" w:rsidP="00C211DA">
            <w:pPr>
              <w:snapToGrid w:val="0"/>
              <w:rPr>
                <w:rFonts w:ascii="Arial" w:hAnsi="Arial" w:cs="Arial"/>
                <w:color w:val="000000"/>
                <w:lang w:val="pl-PL"/>
              </w:rPr>
            </w:pPr>
          </w:p>
        </w:tc>
        <w:tc>
          <w:tcPr>
            <w:tcW w:w="1934" w:type="dxa"/>
          </w:tcPr>
          <w:p w14:paraId="294D93EC" w14:textId="77777777" w:rsidR="00FA55B9" w:rsidRPr="00FA0BC0" w:rsidRDefault="00FA55B9" w:rsidP="00C211DA">
            <w:pPr>
              <w:snapToGrid w:val="0"/>
              <w:jc w:val="center"/>
              <w:rPr>
                <w:rFonts w:ascii="Arial" w:hAnsi="Arial" w:cs="Arial"/>
              </w:rPr>
            </w:pPr>
            <w:proofErr w:type="spellStart"/>
            <w:r w:rsidRPr="00FA0BC0">
              <w:rPr>
                <w:rFonts w:ascii="Arial" w:eastAsia="Times New Roman" w:hAnsi="Arial" w:cs="Arial"/>
                <w:lang w:eastAsia="sr-Latn-RS"/>
              </w:rPr>
              <w:t>Број</w:t>
            </w:r>
            <w:proofErr w:type="spellEnd"/>
            <w:r w:rsidRPr="00FA0BC0">
              <w:rPr>
                <w:rFonts w:ascii="Arial" w:eastAsia="Times New Roman" w:hAnsi="Arial" w:cs="Arial"/>
                <w:lang w:eastAsia="sr-Latn-RS"/>
              </w:rPr>
              <w:t xml:space="preserve"> </w:t>
            </w:r>
            <w:proofErr w:type="spellStart"/>
            <w:r w:rsidRPr="00FA0BC0">
              <w:rPr>
                <w:rFonts w:ascii="Arial" w:eastAsia="Times New Roman" w:hAnsi="Arial" w:cs="Arial"/>
                <w:lang w:eastAsia="sr-Latn-RS"/>
              </w:rPr>
              <w:t>чланова</w:t>
            </w:r>
            <w:proofErr w:type="spellEnd"/>
          </w:p>
        </w:tc>
        <w:tc>
          <w:tcPr>
            <w:tcW w:w="1934" w:type="dxa"/>
            <w:vAlign w:val="bottom"/>
          </w:tcPr>
          <w:p w14:paraId="20309A14" w14:textId="77777777" w:rsidR="00FA55B9" w:rsidRPr="00FA0BC0" w:rsidRDefault="00FA55B9" w:rsidP="00C211DA">
            <w:pPr>
              <w:snapToGrid w:val="0"/>
              <w:jc w:val="center"/>
              <w:rPr>
                <w:rFonts w:ascii="Arial" w:hAnsi="Arial" w:cs="Arial"/>
              </w:rPr>
            </w:pPr>
            <w:r w:rsidRPr="00FA0BC0">
              <w:rPr>
                <w:rFonts w:ascii="Arial" w:eastAsia="Times New Roman" w:hAnsi="Arial" w:cs="Arial"/>
                <w:lang w:eastAsia="sr-Latn-RS"/>
              </w:rPr>
              <w:t>348</w:t>
            </w:r>
          </w:p>
        </w:tc>
        <w:tc>
          <w:tcPr>
            <w:tcW w:w="2199" w:type="dxa"/>
            <w:vMerge/>
            <w:shd w:val="clear" w:color="auto" w:fill="auto"/>
            <w:vAlign w:val="bottom"/>
          </w:tcPr>
          <w:p w14:paraId="0393C6D6" w14:textId="77777777" w:rsidR="00FA55B9" w:rsidRPr="00FA0BC0" w:rsidRDefault="00FA55B9" w:rsidP="00C211DA">
            <w:pPr>
              <w:snapToGrid w:val="0"/>
              <w:jc w:val="center"/>
              <w:rPr>
                <w:rFonts w:ascii="Arial" w:hAnsi="Arial" w:cs="Arial"/>
                <w:color w:val="000000"/>
              </w:rPr>
            </w:pPr>
          </w:p>
        </w:tc>
      </w:tr>
    </w:tbl>
    <w:p w14:paraId="4449604E" w14:textId="77777777" w:rsidR="00FA55B9" w:rsidRPr="00FA0BC0" w:rsidRDefault="00FA55B9" w:rsidP="00FA55B9">
      <w:pPr>
        <w:pStyle w:val="NoSpacing"/>
        <w:rPr>
          <w:rFonts w:ascii="Arial" w:hAnsi="Arial" w:cs="Arial"/>
          <w:lang w:val="ru-RU"/>
        </w:rPr>
      </w:pPr>
      <w:r w:rsidRPr="00FA0BC0">
        <w:rPr>
          <w:rFonts w:ascii="Arial" w:hAnsi="Arial" w:cs="Arial"/>
          <w:lang w:val="ru-RU"/>
        </w:rPr>
        <w:t>Извор: РЗС, Књига 17</w:t>
      </w:r>
      <w:r w:rsidRPr="00FA0BC0">
        <w:rPr>
          <w:rFonts w:ascii="Arial" w:hAnsi="Arial" w:cs="Arial"/>
          <w:bCs/>
          <w:lang w:val="ru-RU"/>
        </w:rPr>
        <w:t>–</w:t>
      </w:r>
      <w:r w:rsidRPr="00FA0BC0">
        <w:rPr>
          <w:rFonts w:ascii="Arial" w:hAnsi="Arial" w:cs="Arial"/>
          <w:lang w:val="ru-RU"/>
        </w:rPr>
        <w:t>Породице с децом подаци по општинама и градовима, 2011.</w:t>
      </w:r>
      <w:r>
        <w:rPr>
          <w:rFonts w:ascii="Arial" w:hAnsi="Arial" w:cs="Arial"/>
          <w:lang w:val="ru-RU"/>
        </w:rPr>
        <w:t>год.</w:t>
      </w:r>
    </w:p>
    <w:p w14:paraId="4E006F92" w14:textId="77777777" w:rsidR="00FA55B9" w:rsidRPr="00FA0BC0" w:rsidRDefault="00FA55B9" w:rsidP="00FA55B9">
      <w:pPr>
        <w:pStyle w:val="NoSpacing"/>
        <w:rPr>
          <w:rFonts w:ascii="Arial" w:hAnsi="Arial" w:cs="Arial"/>
          <w:b/>
          <w:color w:val="0070C0"/>
          <w:lang w:val="ru-RU"/>
        </w:rPr>
      </w:pPr>
    </w:p>
    <w:p w14:paraId="01C508B6" w14:textId="77777777" w:rsidR="00FA55B9" w:rsidRPr="00FA0BC0" w:rsidRDefault="00FA55B9" w:rsidP="00FA55B9">
      <w:pPr>
        <w:autoSpaceDE w:val="0"/>
        <w:autoSpaceDN w:val="0"/>
        <w:adjustRightInd w:val="0"/>
        <w:rPr>
          <w:rFonts w:ascii="Arial" w:hAnsi="Arial" w:cs="Arial"/>
          <w:b/>
          <w:color w:val="0070C0"/>
          <w:lang w:val="ru-RU"/>
        </w:rPr>
      </w:pPr>
      <w:r w:rsidRPr="00FA0BC0">
        <w:rPr>
          <w:rFonts w:ascii="Arial" w:hAnsi="Arial" w:cs="Arial"/>
          <w:b/>
          <w:color w:val="0070C0"/>
          <w:lang w:val="ru-RU"/>
        </w:rPr>
        <w:t>4.8.2. Домаћинства</w:t>
      </w:r>
    </w:p>
    <w:p w14:paraId="7EEBEB55" w14:textId="77777777" w:rsidR="00FA55B9" w:rsidRPr="00FA0BC0" w:rsidRDefault="00FA55B9" w:rsidP="00FA55B9">
      <w:pPr>
        <w:shd w:val="clear" w:color="auto" w:fill="FFFFFF" w:themeFill="background1"/>
        <w:jc w:val="both"/>
        <w:rPr>
          <w:rFonts w:ascii="Arial" w:hAnsi="Arial" w:cs="Arial"/>
          <w:lang w:val="ru-RU"/>
        </w:rPr>
      </w:pPr>
      <w:r w:rsidRPr="00121A84">
        <w:rPr>
          <w:rFonts w:ascii="Arial" w:hAnsi="Arial" w:cs="Arial"/>
          <w:lang w:val="ru-RU"/>
        </w:rPr>
        <w:t>У</w:t>
      </w:r>
      <w:r w:rsidRPr="00FA0BC0">
        <w:rPr>
          <w:rFonts w:ascii="Arial" w:hAnsi="Arial" w:cs="Arial"/>
          <w:lang w:val="ru-RU"/>
        </w:rPr>
        <w:t xml:space="preserve"> </w:t>
      </w:r>
      <w:r w:rsidRPr="00121A84">
        <w:rPr>
          <w:rFonts w:ascii="Arial" w:hAnsi="Arial" w:cs="Arial"/>
          <w:lang w:val="ru-RU"/>
        </w:rPr>
        <w:t>Србији</w:t>
      </w:r>
      <w:r w:rsidRPr="00FA0BC0">
        <w:rPr>
          <w:rFonts w:ascii="Arial" w:hAnsi="Arial" w:cs="Arial"/>
          <w:lang w:val="ru-RU"/>
        </w:rPr>
        <w:t xml:space="preserve"> </w:t>
      </w:r>
      <w:r w:rsidRPr="00121A84">
        <w:rPr>
          <w:rFonts w:ascii="Arial" w:hAnsi="Arial" w:cs="Arial"/>
          <w:lang w:val="ru-RU"/>
        </w:rPr>
        <w:t>постоји</w:t>
      </w:r>
      <w:r w:rsidRPr="00FA0BC0">
        <w:rPr>
          <w:rFonts w:ascii="Arial" w:hAnsi="Arial" w:cs="Arial"/>
          <w:lang w:val="ru-RU"/>
        </w:rPr>
        <w:t xml:space="preserve"> 2.487.886 </w:t>
      </w:r>
      <w:r w:rsidRPr="00121A84">
        <w:rPr>
          <w:rFonts w:ascii="Arial" w:hAnsi="Arial" w:cs="Arial"/>
          <w:lang w:val="ru-RU"/>
        </w:rPr>
        <w:t>дома</w:t>
      </w:r>
      <w:r w:rsidRPr="00FA0BC0">
        <w:rPr>
          <w:rFonts w:ascii="Arial" w:hAnsi="Arial" w:cs="Arial"/>
          <w:lang w:val="ru-RU"/>
        </w:rPr>
        <w:t>ћ</w:t>
      </w:r>
      <w:r w:rsidRPr="00121A84">
        <w:rPr>
          <w:rFonts w:ascii="Arial" w:hAnsi="Arial" w:cs="Arial"/>
          <w:lang w:val="ru-RU"/>
        </w:rPr>
        <w:t>инства</w:t>
      </w:r>
      <w:r w:rsidRPr="00FA0BC0">
        <w:rPr>
          <w:rFonts w:ascii="Arial" w:hAnsi="Arial" w:cs="Arial"/>
          <w:lang w:val="ru-RU"/>
        </w:rPr>
        <w:t xml:space="preserve">, </w:t>
      </w:r>
      <w:r w:rsidRPr="00121A84">
        <w:rPr>
          <w:rFonts w:ascii="Arial" w:hAnsi="Arial" w:cs="Arial"/>
          <w:lang w:val="ru-RU"/>
        </w:rPr>
        <w:t>од</w:t>
      </w:r>
      <w:r w:rsidRPr="00FA0BC0">
        <w:rPr>
          <w:rFonts w:ascii="Arial" w:hAnsi="Arial" w:cs="Arial"/>
          <w:lang w:val="ru-RU"/>
        </w:rPr>
        <w:t xml:space="preserve"> ч</w:t>
      </w:r>
      <w:r w:rsidRPr="00121A84">
        <w:rPr>
          <w:rFonts w:ascii="Arial" w:hAnsi="Arial" w:cs="Arial"/>
          <w:lang w:val="ru-RU"/>
        </w:rPr>
        <w:t>ега</w:t>
      </w:r>
      <w:r w:rsidRPr="00FA0BC0">
        <w:rPr>
          <w:rFonts w:ascii="Arial" w:hAnsi="Arial" w:cs="Arial"/>
          <w:lang w:val="ru-RU"/>
        </w:rPr>
        <w:t xml:space="preserve"> 61% ж</w:t>
      </w:r>
      <w:r w:rsidRPr="00121A84">
        <w:rPr>
          <w:rFonts w:ascii="Arial" w:hAnsi="Arial" w:cs="Arial"/>
          <w:lang w:val="ru-RU"/>
        </w:rPr>
        <w:t>иви</w:t>
      </w:r>
      <w:r w:rsidRPr="00FA0BC0">
        <w:rPr>
          <w:rFonts w:ascii="Arial" w:hAnsi="Arial" w:cs="Arial"/>
          <w:lang w:val="ru-RU"/>
        </w:rPr>
        <w:t xml:space="preserve"> </w:t>
      </w:r>
      <w:r w:rsidRPr="00121A84">
        <w:rPr>
          <w:rFonts w:ascii="Arial" w:hAnsi="Arial" w:cs="Arial"/>
          <w:lang w:val="ru-RU"/>
        </w:rPr>
        <w:t>у</w:t>
      </w:r>
      <w:r w:rsidRPr="00FA0BC0">
        <w:rPr>
          <w:rFonts w:ascii="Arial" w:hAnsi="Arial" w:cs="Arial"/>
          <w:lang w:val="ru-RU"/>
        </w:rPr>
        <w:t xml:space="preserve"> </w:t>
      </w:r>
      <w:r w:rsidRPr="00121A84">
        <w:rPr>
          <w:rFonts w:ascii="Arial" w:hAnsi="Arial" w:cs="Arial"/>
          <w:lang w:val="ru-RU"/>
        </w:rPr>
        <w:t>урбаним</w:t>
      </w:r>
      <w:r w:rsidRPr="00FA0BC0">
        <w:rPr>
          <w:rFonts w:ascii="Arial" w:hAnsi="Arial" w:cs="Arial"/>
          <w:lang w:val="ru-RU"/>
        </w:rPr>
        <w:t xml:space="preserve"> </w:t>
      </w:r>
      <w:r w:rsidRPr="00121A84">
        <w:rPr>
          <w:rFonts w:ascii="Arial" w:hAnsi="Arial" w:cs="Arial"/>
          <w:lang w:val="ru-RU"/>
        </w:rPr>
        <w:t>насељима</w:t>
      </w:r>
      <w:r w:rsidRPr="00FA0BC0">
        <w:rPr>
          <w:rFonts w:ascii="Arial" w:hAnsi="Arial" w:cs="Arial"/>
          <w:lang w:val="ru-RU"/>
        </w:rPr>
        <w:t xml:space="preserve">, </w:t>
      </w:r>
      <w:r w:rsidRPr="00121A84">
        <w:rPr>
          <w:rFonts w:ascii="Arial" w:hAnsi="Arial" w:cs="Arial"/>
          <w:lang w:val="ru-RU"/>
        </w:rPr>
        <w:t>а</w:t>
      </w:r>
      <w:r w:rsidRPr="00FA0BC0">
        <w:rPr>
          <w:rFonts w:ascii="Arial" w:hAnsi="Arial" w:cs="Arial"/>
          <w:lang w:val="ru-RU"/>
        </w:rPr>
        <w:t xml:space="preserve"> 39% </w:t>
      </w:r>
      <w:r w:rsidRPr="00121A84">
        <w:rPr>
          <w:rFonts w:ascii="Arial" w:hAnsi="Arial" w:cs="Arial"/>
          <w:lang w:val="ru-RU"/>
        </w:rPr>
        <w:t>у</w:t>
      </w:r>
      <w:r w:rsidRPr="00FA0BC0">
        <w:rPr>
          <w:rFonts w:ascii="Arial" w:hAnsi="Arial" w:cs="Arial"/>
          <w:lang w:val="ru-RU"/>
        </w:rPr>
        <w:t xml:space="preserve"> </w:t>
      </w:r>
      <w:r w:rsidRPr="00121A84">
        <w:rPr>
          <w:rFonts w:ascii="Arial" w:hAnsi="Arial" w:cs="Arial"/>
          <w:lang w:val="ru-RU"/>
        </w:rPr>
        <w:t>руралним</w:t>
      </w:r>
      <w:r w:rsidRPr="00FA0BC0">
        <w:rPr>
          <w:rFonts w:ascii="Arial" w:hAnsi="Arial" w:cs="Arial"/>
          <w:lang w:val="ru-RU"/>
        </w:rPr>
        <w:t xml:space="preserve"> </w:t>
      </w:r>
      <w:r w:rsidRPr="00121A84">
        <w:rPr>
          <w:rFonts w:ascii="Arial" w:hAnsi="Arial" w:cs="Arial"/>
          <w:lang w:val="ru-RU"/>
        </w:rPr>
        <w:t>и</w:t>
      </w:r>
      <w:r w:rsidRPr="00FA0BC0">
        <w:rPr>
          <w:rFonts w:ascii="Arial" w:hAnsi="Arial" w:cs="Arial"/>
          <w:lang w:val="ru-RU"/>
        </w:rPr>
        <w:t xml:space="preserve"> "</w:t>
      </w:r>
      <w:r w:rsidRPr="00121A84">
        <w:rPr>
          <w:rFonts w:ascii="Arial" w:hAnsi="Arial" w:cs="Arial"/>
          <w:lang w:val="ru-RU"/>
        </w:rPr>
        <w:t>осталим</w:t>
      </w:r>
      <w:r w:rsidRPr="00FA0BC0">
        <w:rPr>
          <w:rFonts w:ascii="Arial" w:hAnsi="Arial" w:cs="Arial"/>
          <w:lang w:val="ru-RU"/>
        </w:rPr>
        <w:t xml:space="preserve">" </w:t>
      </w:r>
      <w:r w:rsidRPr="00121A84">
        <w:rPr>
          <w:rFonts w:ascii="Arial" w:hAnsi="Arial" w:cs="Arial"/>
          <w:lang w:val="ru-RU"/>
        </w:rPr>
        <w:t>насељима</w:t>
      </w:r>
      <w:r w:rsidRPr="00FA0BC0">
        <w:rPr>
          <w:rFonts w:ascii="Arial" w:hAnsi="Arial" w:cs="Arial"/>
          <w:lang w:val="ru-RU"/>
        </w:rPr>
        <w:t>11.</w:t>
      </w:r>
    </w:p>
    <w:p w14:paraId="3BB00515" w14:textId="77777777" w:rsidR="00FA55B9" w:rsidRPr="00FA0BC0" w:rsidRDefault="00FA55B9" w:rsidP="00FA55B9">
      <w:pPr>
        <w:shd w:val="clear" w:color="auto" w:fill="FFFFFF" w:themeFill="background1"/>
        <w:jc w:val="both"/>
        <w:rPr>
          <w:rFonts w:ascii="Arial" w:hAnsi="Arial" w:cs="Arial"/>
          <w:lang w:val="ru-RU"/>
        </w:rPr>
      </w:pPr>
      <w:r w:rsidRPr="00121A84">
        <w:rPr>
          <w:rFonts w:ascii="Arial" w:hAnsi="Arial" w:cs="Arial"/>
          <w:lang w:val="ru-RU"/>
        </w:rPr>
        <w:t>Табела</w:t>
      </w:r>
      <w:r w:rsidRPr="00FA0BC0">
        <w:rPr>
          <w:rFonts w:ascii="Arial" w:hAnsi="Arial" w:cs="Arial"/>
          <w:lang w:val="ru-RU"/>
        </w:rPr>
        <w:t xml:space="preserve"> 18. </w:t>
      </w:r>
      <w:r w:rsidRPr="00121A84">
        <w:rPr>
          <w:rFonts w:ascii="Arial" w:hAnsi="Arial" w:cs="Arial"/>
          <w:lang w:val="ru-RU"/>
        </w:rPr>
        <w:t>испод</w:t>
      </w:r>
      <w:r w:rsidRPr="00FA0BC0">
        <w:rPr>
          <w:rFonts w:ascii="Arial" w:hAnsi="Arial" w:cs="Arial"/>
          <w:lang w:val="ru-RU"/>
        </w:rPr>
        <w:t xml:space="preserve"> </w:t>
      </w:r>
      <w:r w:rsidRPr="00121A84">
        <w:rPr>
          <w:rFonts w:ascii="Arial" w:hAnsi="Arial" w:cs="Arial"/>
          <w:lang w:val="ru-RU"/>
        </w:rPr>
        <w:t>показује</w:t>
      </w:r>
      <w:r w:rsidRPr="00FA0BC0">
        <w:rPr>
          <w:rFonts w:ascii="Arial" w:hAnsi="Arial" w:cs="Arial"/>
          <w:lang w:val="ru-RU"/>
        </w:rPr>
        <w:t xml:space="preserve"> </w:t>
      </w:r>
      <w:r w:rsidRPr="00121A84">
        <w:rPr>
          <w:rFonts w:ascii="Arial" w:hAnsi="Arial" w:cs="Arial"/>
          <w:lang w:val="ru-RU"/>
        </w:rPr>
        <w:t>неке</w:t>
      </w:r>
      <w:r w:rsidRPr="00FA0BC0">
        <w:rPr>
          <w:rFonts w:ascii="Arial" w:hAnsi="Arial" w:cs="Arial"/>
          <w:lang w:val="ru-RU"/>
        </w:rPr>
        <w:t xml:space="preserve"> </w:t>
      </w:r>
      <w:r w:rsidRPr="00121A84">
        <w:rPr>
          <w:rFonts w:ascii="Arial" w:hAnsi="Arial" w:cs="Arial"/>
          <w:lang w:val="ru-RU"/>
        </w:rPr>
        <w:t>ва</w:t>
      </w:r>
      <w:r w:rsidRPr="00FA0BC0">
        <w:rPr>
          <w:rFonts w:ascii="Arial" w:hAnsi="Arial" w:cs="Arial"/>
          <w:lang w:val="ru-RU"/>
        </w:rPr>
        <w:t>ж</w:t>
      </w:r>
      <w:r w:rsidRPr="00121A84">
        <w:rPr>
          <w:rFonts w:ascii="Arial" w:hAnsi="Arial" w:cs="Arial"/>
          <w:lang w:val="ru-RU"/>
        </w:rPr>
        <w:t>не</w:t>
      </w:r>
      <w:r w:rsidRPr="00FA0BC0">
        <w:rPr>
          <w:rFonts w:ascii="Arial" w:hAnsi="Arial" w:cs="Arial"/>
          <w:lang w:val="ru-RU"/>
        </w:rPr>
        <w:t xml:space="preserve"> </w:t>
      </w:r>
      <w:r w:rsidRPr="00121A84">
        <w:rPr>
          <w:rFonts w:ascii="Arial" w:hAnsi="Arial" w:cs="Arial"/>
          <w:lang w:val="ru-RU"/>
        </w:rPr>
        <w:t>статисти</w:t>
      </w:r>
      <w:r w:rsidRPr="00FA0BC0">
        <w:rPr>
          <w:rFonts w:ascii="Arial" w:hAnsi="Arial" w:cs="Arial"/>
          <w:lang w:val="ru-RU"/>
        </w:rPr>
        <w:t>ч</w:t>
      </w:r>
      <w:r w:rsidRPr="00121A84">
        <w:rPr>
          <w:rFonts w:ascii="Arial" w:hAnsi="Arial" w:cs="Arial"/>
          <w:lang w:val="ru-RU"/>
        </w:rPr>
        <w:t>ке</w:t>
      </w:r>
      <w:r w:rsidRPr="00FA0BC0">
        <w:rPr>
          <w:rFonts w:ascii="Arial" w:hAnsi="Arial" w:cs="Arial"/>
          <w:lang w:val="ru-RU"/>
        </w:rPr>
        <w:t xml:space="preserve"> </w:t>
      </w:r>
      <w:r w:rsidRPr="00121A84">
        <w:rPr>
          <w:rFonts w:ascii="Arial" w:hAnsi="Arial" w:cs="Arial"/>
          <w:lang w:val="ru-RU"/>
        </w:rPr>
        <w:t>податке</w:t>
      </w:r>
      <w:r w:rsidRPr="00FA0BC0">
        <w:rPr>
          <w:rFonts w:ascii="Arial" w:hAnsi="Arial" w:cs="Arial"/>
          <w:lang w:val="ru-RU"/>
        </w:rPr>
        <w:t xml:space="preserve"> </w:t>
      </w:r>
      <w:r w:rsidRPr="00121A84">
        <w:rPr>
          <w:rFonts w:ascii="Arial" w:hAnsi="Arial" w:cs="Arial"/>
          <w:lang w:val="ru-RU"/>
        </w:rPr>
        <w:t>о</w:t>
      </w:r>
      <w:r w:rsidRPr="00FA0BC0">
        <w:rPr>
          <w:rFonts w:ascii="Arial" w:hAnsi="Arial" w:cs="Arial"/>
          <w:lang w:val="ru-RU"/>
        </w:rPr>
        <w:t xml:space="preserve"> </w:t>
      </w:r>
      <w:r w:rsidRPr="00121A84">
        <w:rPr>
          <w:rFonts w:ascii="Arial" w:hAnsi="Arial" w:cs="Arial"/>
          <w:lang w:val="ru-RU"/>
        </w:rPr>
        <w:t>дома</w:t>
      </w:r>
      <w:r w:rsidRPr="00FA0BC0">
        <w:rPr>
          <w:rFonts w:ascii="Arial" w:hAnsi="Arial" w:cs="Arial"/>
          <w:lang w:val="ru-RU"/>
        </w:rPr>
        <w:t>ћ</w:t>
      </w:r>
      <w:r w:rsidRPr="00121A84">
        <w:rPr>
          <w:rFonts w:ascii="Arial" w:hAnsi="Arial" w:cs="Arial"/>
          <w:lang w:val="ru-RU"/>
        </w:rPr>
        <w:t>инствима</w:t>
      </w:r>
      <w:r w:rsidRPr="00FA0BC0">
        <w:rPr>
          <w:rFonts w:ascii="Arial" w:hAnsi="Arial" w:cs="Arial"/>
          <w:lang w:val="ru-RU"/>
        </w:rPr>
        <w:t xml:space="preserve"> </w:t>
      </w:r>
      <w:r w:rsidRPr="00121A84">
        <w:rPr>
          <w:rFonts w:ascii="Arial" w:hAnsi="Arial" w:cs="Arial"/>
          <w:lang w:val="ru-RU"/>
        </w:rPr>
        <w:t>у</w:t>
      </w:r>
      <w:r w:rsidRPr="00FA0BC0">
        <w:rPr>
          <w:rFonts w:ascii="Arial" w:hAnsi="Arial" w:cs="Arial"/>
          <w:lang w:val="ru-RU"/>
        </w:rPr>
        <w:t xml:space="preserve"> </w:t>
      </w:r>
      <w:r w:rsidRPr="00121A84">
        <w:rPr>
          <w:rFonts w:ascii="Arial" w:hAnsi="Arial" w:cs="Arial"/>
          <w:lang w:val="ru-RU"/>
        </w:rPr>
        <w:t>оп</w:t>
      </w:r>
      <w:r w:rsidRPr="00FA0BC0">
        <w:rPr>
          <w:rFonts w:ascii="Arial" w:hAnsi="Arial" w:cs="Arial"/>
          <w:lang w:val="ru-RU"/>
        </w:rPr>
        <w:t>ш</w:t>
      </w:r>
      <w:r w:rsidRPr="00121A84">
        <w:rPr>
          <w:rFonts w:ascii="Arial" w:hAnsi="Arial" w:cs="Arial"/>
          <w:lang w:val="ru-RU"/>
        </w:rPr>
        <w:t>тин</w:t>
      </w:r>
      <w:r w:rsidRPr="00FA0BC0">
        <w:rPr>
          <w:rFonts w:ascii="Arial" w:hAnsi="Arial" w:cs="Arial"/>
          <w:lang w:val="sr-Cyrl-RS"/>
        </w:rPr>
        <w:t xml:space="preserve">и </w:t>
      </w:r>
      <w:r w:rsidRPr="00121A84">
        <w:rPr>
          <w:rFonts w:ascii="Arial" w:hAnsi="Arial" w:cs="Arial"/>
          <w:lang w:val="ru-RU"/>
        </w:rPr>
        <w:t>Меро</w:t>
      </w:r>
      <w:r w:rsidRPr="00FA0BC0">
        <w:rPr>
          <w:rFonts w:ascii="Arial" w:hAnsi="Arial" w:cs="Arial"/>
          <w:lang w:val="ru-RU"/>
        </w:rPr>
        <w:t>ш</w:t>
      </w:r>
      <w:r w:rsidRPr="00121A84">
        <w:rPr>
          <w:rFonts w:ascii="Arial" w:hAnsi="Arial" w:cs="Arial"/>
          <w:lang w:val="ru-RU"/>
        </w:rPr>
        <w:t>ина</w:t>
      </w:r>
      <w:r w:rsidRPr="00FA0BC0">
        <w:rPr>
          <w:rFonts w:ascii="Arial" w:hAnsi="Arial" w:cs="Arial"/>
          <w:lang w:val="ru-RU"/>
        </w:rPr>
        <w:t xml:space="preserve">. </w:t>
      </w:r>
    </w:p>
    <w:p w14:paraId="6ABFC214" w14:textId="77777777" w:rsidR="00FA55B9" w:rsidRPr="00121A84" w:rsidRDefault="00FA55B9" w:rsidP="00FA55B9">
      <w:pPr>
        <w:shd w:val="clear" w:color="auto" w:fill="FFFFFF" w:themeFill="background1"/>
        <w:jc w:val="both"/>
        <w:rPr>
          <w:rFonts w:ascii="Arial" w:hAnsi="Arial" w:cs="Arial"/>
          <w:lang w:val="sr-Cyrl-RS"/>
        </w:rPr>
      </w:pPr>
      <w:r w:rsidRPr="00121A84">
        <w:rPr>
          <w:rFonts w:ascii="Arial" w:hAnsi="Arial" w:cs="Arial"/>
          <w:lang w:val="ru-RU"/>
        </w:rPr>
        <w:t xml:space="preserve">Последњи попис је показао да у општини </w:t>
      </w:r>
      <w:r w:rsidRPr="00FA0BC0">
        <w:rPr>
          <w:rFonts w:ascii="Arial" w:hAnsi="Arial" w:cs="Arial"/>
          <w:lang w:val="sr-Cyrl-RS"/>
        </w:rPr>
        <w:t>Мерошина</w:t>
      </w:r>
      <w:r w:rsidRPr="00121A84">
        <w:rPr>
          <w:rFonts w:ascii="Arial" w:hAnsi="Arial" w:cs="Arial"/>
          <w:lang w:val="ru-RU"/>
        </w:rPr>
        <w:t xml:space="preserve"> постоји </w:t>
      </w:r>
      <w:r w:rsidRPr="00FA0BC0">
        <w:rPr>
          <w:rFonts w:ascii="Arial" w:hAnsi="Arial" w:cs="Arial"/>
          <w:lang w:val="sr-Cyrl-RS"/>
        </w:rPr>
        <w:t>4046</w:t>
      </w:r>
      <w:r w:rsidRPr="00121A84">
        <w:rPr>
          <w:rFonts w:ascii="Arial" w:hAnsi="Arial" w:cs="Arial"/>
          <w:lang w:val="ru-RU"/>
        </w:rPr>
        <w:t xml:space="preserve"> домаћинстава</w:t>
      </w:r>
      <w:r w:rsidRPr="00FA0BC0">
        <w:rPr>
          <w:rFonts w:ascii="Arial" w:hAnsi="Arial" w:cs="Arial"/>
          <w:lang w:val="sr-Cyrl-RS"/>
        </w:rPr>
        <w:t xml:space="preserve">. </w:t>
      </w:r>
      <w:r w:rsidRPr="00FA0BC0">
        <w:rPr>
          <w:rFonts w:ascii="Arial" w:hAnsi="Arial" w:cs="Arial"/>
          <w:lang w:val="ru-RU"/>
        </w:rPr>
        <w:t xml:space="preserve">Према броју чланова у Мерошини су најбројнија домаћинства са два члана (23,6%), али </w:t>
      </w:r>
      <w:r w:rsidRPr="00FA0BC0">
        <w:rPr>
          <w:rFonts w:ascii="Arial" w:hAnsi="Arial" w:cs="Arial"/>
          <w:lang w:val="sr-Cyrl-RS"/>
        </w:rPr>
        <w:t>м</w:t>
      </w:r>
      <w:r w:rsidRPr="00121A84">
        <w:rPr>
          <w:rFonts w:ascii="Arial" w:hAnsi="Arial" w:cs="Arial"/>
          <w:lang w:val="sr-Cyrl-RS"/>
        </w:rPr>
        <w:t>оже приметити висок проценат домаћинства са 6 или више чланова</w:t>
      </w:r>
      <w:r w:rsidRPr="00FA0BC0">
        <w:rPr>
          <w:rFonts w:ascii="Arial" w:hAnsi="Arial" w:cs="Arial"/>
          <w:lang w:val="sr-Cyrl-RS"/>
        </w:rPr>
        <w:t>.</w:t>
      </w:r>
      <w:r w:rsidRPr="00121A84">
        <w:rPr>
          <w:rFonts w:ascii="Arial" w:hAnsi="Arial" w:cs="Arial"/>
          <w:lang w:val="sr-Cyrl-RS"/>
        </w:rPr>
        <w:t xml:space="preserve"> Имајући на уму да Србија доживљава сталан пад броја становника, да се само једно од два домаћинства састоји од једне целе породице и да статистички подаци показују да се скоро 12% домаћинства у регији састоји од две или више породица; то нам говори да петина домаћинстава у Мерошини припадају сложеним, патријар</w:t>
      </w:r>
      <w:r>
        <w:rPr>
          <w:rFonts w:ascii="Arial" w:hAnsi="Arial" w:cs="Arial"/>
        </w:rPr>
        <w:t>ha</w:t>
      </w:r>
      <w:r w:rsidRPr="00121A84">
        <w:rPr>
          <w:rFonts w:ascii="Arial" w:hAnsi="Arial" w:cs="Arial"/>
          <w:lang w:val="sr-Cyrl-RS"/>
        </w:rPr>
        <w:t>лним породичним заједницама које се састоје од више породица која су карактеристична за руралне, неразвијене области</w:t>
      </w:r>
      <w:r w:rsidRPr="00121A84">
        <w:rPr>
          <w:rFonts w:ascii="Arial" w:hAnsi="Arial" w:cs="Arial"/>
          <w:sz w:val="20"/>
          <w:szCs w:val="20"/>
          <w:lang w:val="sr-Cyrl-RS"/>
        </w:rPr>
        <w:t>.</w:t>
      </w:r>
    </w:p>
    <w:p w14:paraId="59857618" w14:textId="77777777" w:rsidR="00FA55B9" w:rsidRPr="00FA0BC0" w:rsidRDefault="00FA55B9" w:rsidP="00FA55B9">
      <w:pPr>
        <w:pStyle w:val="NoSpacing"/>
        <w:rPr>
          <w:rFonts w:ascii="Arial" w:hAnsi="Arial" w:cs="Arial"/>
          <w:bCs/>
          <w:lang w:val="ru-RU"/>
        </w:rPr>
      </w:pPr>
      <w:r w:rsidRPr="00FA0BC0">
        <w:rPr>
          <w:rFonts w:ascii="Arial" w:hAnsi="Arial" w:cs="Arial"/>
          <w:bCs/>
          <w:lang w:val="ru-RU"/>
        </w:rPr>
        <w:t>ТАБЕЛА 18. Структура домаћинстава према броју чланова, 2011. година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1985"/>
        <w:gridCol w:w="2126"/>
      </w:tblGrid>
      <w:tr w:rsidR="00FA55B9" w:rsidRPr="00121A84" w14:paraId="6AE5E60F" w14:textId="77777777" w:rsidTr="00C211DA">
        <w:trPr>
          <w:trHeight w:val="499"/>
        </w:trPr>
        <w:tc>
          <w:tcPr>
            <w:tcW w:w="3397" w:type="dxa"/>
            <w:shd w:val="clear" w:color="auto" w:fill="95B3D7" w:themeFill="accent1" w:themeFillTint="99"/>
          </w:tcPr>
          <w:p w14:paraId="70106815" w14:textId="77777777" w:rsidR="00FA55B9" w:rsidRPr="00FA0BC0" w:rsidRDefault="00FA55B9" w:rsidP="00C211DA">
            <w:pPr>
              <w:autoSpaceDE w:val="0"/>
              <w:autoSpaceDN w:val="0"/>
              <w:adjustRightInd w:val="0"/>
              <w:rPr>
                <w:rFonts w:ascii="Arial" w:hAnsi="Arial" w:cs="Arial"/>
                <w:lang w:val="ru-RU"/>
              </w:rPr>
            </w:pPr>
          </w:p>
        </w:tc>
        <w:tc>
          <w:tcPr>
            <w:tcW w:w="1985" w:type="dxa"/>
            <w:shd w:val="clear" w:color="auto" w:fill="95B3D7" w:themeFill="accent1" w:themeFillTint="99"/>
          </w:tcPr>
          <w:p w14:paraId="4075E703" w14:textId="77777777" w:rsidR="00FA55B9" w:rsidRPr="00FA0BC0" w:rsidRDefault="00FA55B9" w:rsidP="00C211DA">
            <w:pPr>
              <w:autoSpaceDE w:val="0"/>
              <w:autoSpaceDN w:val="0"/>
              <w:adjustRightInd w:val="0"/>
              <w:jc w:val="center"/>
              <w:rPr>
                <w:rFonts w:ascii="Arial" w:hAnsi="Arial" w:cs="Arial"/>
                <w:b/>
                <w:bCs/>
                <w:lang w:val="sr-Cyrl-RS"/>
              </w:rPr>
            </w:pPr>
            <w:r w:rsidRPr="00FA0BC0">
              <w:rPr>
                <w:rFonts w:ascii="Arial" w:hAnsi="Arial" w:cs="Arial"/>
                <w:b/>
                <w:bCs/>
                <w:lang w:val="sr-Cyrl-RS"/>
              </w:rPr>
              <w:t>Општина Мерошина</w:t>
            </w:r>
          </w:p>
        </w:tc>
        <w:tc>
          <w:tcPr>
            <w:tcW w:w="2126" w:type="dxa"/>
            <w:shd w:val="clear" w:color="auto" w:fill="95B3D7" w:themeFill="accent1" w:themeFillTint="99"/>
          </w:tcPr>
          <w:p w14:paraId="062C41D3" w14:textId="77777777" w:rsidR="00FA55B9" w:rsidRPr="00FA0BC0" w:rsidRDefault="00FA55B9" w:rsidP="00C211DA">
            <w:pPr>
              <w:autoSpaceDE w:val="0"/>
              <w:autoSpaceDN w:val="0"/>
              <w:adjustRightInd w:val="0"/>
              <w:jc w:val="center"/>
              <w:rPr>
                <w:rFonts w:ascii="Arial" w:hAnsi="Arial" w:cs="Arial"/>
                <w:b/>
                <w:bCs/>
                <w:lang w:val="ru-RU"/>
              </w:rPr>
            </w:pPr>
            <w:r w:rsidRPr="00FA0BC0">
              <w:rPr>
                <w:rFonts w:ascii="Arial" w:hAnsi="Arial" w:cs="Arial"/>
                <w:b/>
                <w:bCs/>
                <w:lang w:val="ru-RU"/>
              </w:rPr>
              <w:t>Удео у укупном броју домаћинстава                        (%)</w:t>
            </w:r>
          </w:p>
        </w:tc>
      </w:tr>
      <w:tr w:rsidR="00FA55B9" w:rsidRPr="00FA0BC0" w14:paraId="42236DE2" w14:textId="77777777" w:rsidTr="00C211DA">
        <w:trPr>
          <w:trHeight w:val="469"/>
        </w:trPr>
        <w:tc>
          <w:tcPr>
            <w:tcW w:w="3397" w:type="dxa"/>
          </w:tcPr>
          <w:p w14:paraId="10B7C650"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Укупан</w:t>
            </w:r>
            <w:proofErr w:type="spellEnd"/>
            <w:r w:rsidRPr="00FA0BC0">
              <w:rPr>
                <w:rFonts w:ascii="Arial" w:hAnsi="Arial" w:cs="Arial"/>
              </w:rPr>
              <w:t xml:space="preserve"> </w:t>
            </w:r>
            <w:proofErr w:type="spellStart"/>
            <w:r w:rsidRPr="00FA0BC0">
              <w:rPr>
                <w:rFonts w:ascii="Arial" w:hAnsi="Arial" w:cs="Arial"/>
              </w:rPr>
              <w:t>број</w:t>
            </w:r>
            <w:proofErr w:type="spellEnd"/>
            <w:r w:rsidRPr="00FA0BC0">
              <w:rPr>
                <w:rFonts w:ascii="Arial" w:hAnsi="Arial" w:cs="Arial"/>
              </w:rPr>
              <w:t xml:space="preserve"> </w:t>
            </w:r>
            <w:proofErr w:type="spellStart"/>
            <w:r w:rsidRPr="00FA0BC0">
              <w:rPr>
                <w:rFonts w:ascii="Arial" w:hAnsi="Arial" w:cs="Arial"/>
              </w:rPr>
              <w:t>домаћинстава</w:t>
            </w:r>
            <w:proofErr w:type="spellEnd"/>
          </w:p>
        </w:tc>
        <w:tc>
          <w:tcPr>
            <w:tcW w:w="1985" w:type="dxa"/>
          </w:tcPr>
          <w:p w14:paraId="753F9E16"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lang w:val="sr-Cyrl-RS"/>
              </w:rPr>
              <w:t>4046</w:t>
            </w:r>
          </w:p>
        </w:tc>
        <w:tc>
          <w:tcPr>
            <w:tcW w:w="2126" w:type="dxa"/>
          </w:tcPr>
          <w:p w14:paraId="24A0A695"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100</w:t>
            </w:r>
          </w:p>
        </w:tc>
      </w:tr>
      <w:tr w:rsidR="00FA55B9" w:rsidRPr="00FA0BC0" w14:paraId="430F22CC" w14:textId="77777777" w:rsidTr="00C211DA">
        <w:trPr>
          <w:trHeight w:val="469"/>
        </w:trPr>
        <w:tc>
          <w:tcPr>
            <w:tcW w:w="3397" w:type="dxa"/>
          </w:tcPr>
          <w:p w14:paraId="643B4314"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Са</w:t>
            </w:r>
            <w:proofErr w:type="spellEnd"/>
            <w:r w:rsidRPr="00FA0BC0">
              <w:rPr>
                <w:rFonts w:ascii="Arial" w:hAnsi="Arial" w:cs="Arial"/>
              </w:rPr>
              <w:t xml:space="preserve"> 1 </w:t>
            </w:r>
            <w:proofErr w:type="spellStart"/>
            <w:r w:rsidRPr="00FA0BC0">
              <w:rPr>
                <w:rFonts w:ascii="Arial" w:hAnsi="Arial" w:cs="Arial"/>
              </w:rPr>
              <w:t>чланом</w:t>
            </w:r>
            <w:proofErr w:type="spellEnd"/>
          </w:p>
        </w:tc>
        <w:tc>
          <w:tcPr>
            <w:tcW w:w="1985" w:type="dxa"/>
          </w:tcPr>
          <w:p w14:paraId="50893726"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lang w:val="sr-Cyrl-RS"/>
              </w:rPr>
              <w:t>717</w:t>
            </w:r>
          </w:p>
        </w:tc>
        <w:tc>
          <w:tcPr>
            <w:tcW w:w="2126" w:type="dxa"/>
          </w:tcPr>
          <w:p w14:paraId="3B158153"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color w:val="000000"/>
              </w:rPr>
              <w:t xml:space="preserve">17,7% </w:t>
            </w:r>
          </w:p>
        </w:tc>
      </w:tr>
      <w:tr w:rsidR="00FA55B9" w:rsidRPr="00FA0BC0" w14:paraId="33F43967" w14:textId="77777777" w:rsidTr="00C211DA">
        <w:trPr>
          <w:trHeight w:val="469"/>
        </w:trPr>
        <w:tc>
          <w:tcPr>
            <w:tcW w:w="3397" w:type="dxa"/>
          </w:tcPr>
          <w:p w14:paraId="36B6B730"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Са</w:t>
            </w:r>
            <w:proofErr w:type="spellEnd"/>
            <w:r w:rsidRPr="00FA0BC0">
              <w:rPr>
                <w:rFonts w:ascii="Arial" w:hAnsi="Arial" w:cs="Arial"/>
              </w:rPr>
              <w:t xml:space="preserve"> 2 </w:t>
            </w:r>
            <w:proofErr w:type="spellStart"/>
            <w:r w:rsidRPr="00FA0BC0">
              <w:rPr>
                <w:rFonts w:ascii="Arial" w:hAnsi="Arial" w:cs="Arial"/>
              </w:rPr>
              <w:t>члана</w:t>
            </w:r>
            <w:proofErr w:type="spellEnd"/>
          </w:p>
        </w:tc>
        <w:tc>
          <w:tcPr>
            <w:tcW w:w="1985" w:type="dxa"/>
          </w:tcPr>
          <w:p w14:paraId="1A9E866E"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lang w:val="sr-Cyrl-RS"/>
              </w:rPr>
              <w:t>957</w:t>
            </w:r>
          </w:p>
        </w:tc>
        <w:tc>
          <w:tcPr>
            <w:tcW w:w="2126" w:type="dxa"/>
          </w:tcPr>
          <w:p w14:paraId="4E97E335"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rPr>
              <w:t xml:space="preserve">23,6% </w:t>
            </w:r>
          </w:p>
        </w:tc>
      </w:tr>
      <w:tr w:rsidR="00FA55B9" w:rsidRPr="00FA0BC0" w14:paraId="5F74557D" w14:textId="77777777" w:rsidTr="00C211DA">
        <w:trPr>
          <w:trHeight w:val="469"/>
        </w:trPr>
        <w:tc>
          <w:tcPr>
            <w:tcW w:w="3397" w:type="dxa"/>
          </w:tcPr>
          <w:p w14:paraId="3B4AF365"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Са</w:t>
            </w:r>
            <w:proofErr w:type="spellEnd"/>
            <w:r w:rsidRPr="00FA0BC0">
              <w:rPr>
                <w:rFonts w:ascii="Arial" w:hAnsi="Arial" w:cs="Arial"/>
              </w:rPr>
              <w:t xml:space="preserve"> 3 </w:t>
            </w:r>
            <w:proofErr w:type="spellStart"/>
            <w:r w:rsidRPr="00FA0BC0">
              <w:rPr>
                <w:rFonts w:ascii="Arial" w:hAnsi="Arial" w:cs="Arial"/>
              </w:rPr>
              <w:t>члана</w:t>
            </w:r>
            <w:proofErr w:type="spellEnd"/>
          </w:p>
        </w:tc>
        <w:tc>
          <w:tcPr>
            <w:tcW w:w="1985" w:type="dxa"/>
          </w:tcPr>
          <w:p w14:paraId="45682E67"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lang w:val="sr-Cyrl-RS"/>
              </w:rPr>
              <w:t>576</w:t>
            </w:r>
          </w:p>
        </w:tc>
        <w:tc>
          <w:tcPr>
            <w:tcW w:w="2126" w:type="dxa"/>
          </w:tcPr>
          <w:p w14:paraId="48C8EE8C"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rPr>
              <w:t>14,2%</w:t>
            </w:r>
          </w:p>
        </w:tc>
      </w:tr>
      <w:tr w:rsidR="00FA55B9" w:rsidRPr="00FA0BC0" w14:paraId="0AAC74F9" w14:textId="77777777" w:rsidTr="00C211DA">
        <w:trPr>
          <w:trHeight w:val="469"/>
        </w:trPr>
        <w:tc>
          <w:tcPr>
            <w:tcW w:w="3397" w:type="dxa"/>
          </w:tcPr>
          <w:p w14:paraId="0D007414"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Са</w:t>
            </w:r>
            <w:proofErr w:type="spellEnd"/>
            <w:r w:rsidRPr="00FA0BC0">
              <w:rPr>
                <w:rFonts w:ascii="Arial" w:hAnsi="Arial" w:cs="Arial"/>
              </w:rPr>
              <w:t xml:space="preserve"> 4 </w:t>
            </w:r>
            <w:proofErr w:type="spellStart"/>
            <w:r w:rsidRPr="00FA0BC0">
              <w:rPr>
                <w:rFonts w:ascii="Arial" w:hAnsi="Arial" w:cs="Arial"/>
              </w:rPr>
              <w:t>члана</w:t>
            </w:r>
            <w:proofErr w:type="spellEnd"/>
          </w:p>
        </w:tc>
        <w:tc>
          <w:tcPr>
            <w:tcW w:w="1985" w:type="dxa"/>
          </w:tcPr>
          <w:p w14:paraId="6571EAAC"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lang w:val="sr-Cyrl-RS"/>
              </w:rPr>
              <w:t>580</w:t>
            </w:r>
          </w:p>
        </w:tc>
        <w:tc>
          <w:tcPr>
            <w:tcW w:w="2126" w:type="dxa"/>
          </w:tcPr>
          <w:p w14:paraId="5E44A64B"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rPr>
              <w:t xml:space="preserve">14,3% </w:t>
            </w:r>
          </w:p>
        </w:tc>
      </w:tr>
      <w:tr w:rsidR="00FA55B9" w:rsidRPr="00FA0BC0" w14:paraId="6EB109E2" w14:textId="77777777" w:rsidTr="00C211DA">
        <w:trPr>
          <w:trHeight w:val="469"/>
        </w:trPr>
        <w:tc>
          <w:tcPr>
            <w:tcW w:w="3397" w:type="dxa"/>
          </w:tcPr>
          <w:p w14:paraId="15103340"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Са</w:t>
            </w:r>
            <w:proofErr w:type="spellEnd"/>
            <w:r w:rsidRPr="00FA0BC0">
              <w:rPr>
                <w:rFonts w:ascii="Arial" w:hAnsi="Arial" w:cs="Arial"/>
              </w:rPr>
              <w:t xml:space="preserve"> 5 </w:t>
            </w:r>
            <w:proofErr w:type="spellStart"/>
            <w:r w:rsidRPr="00FA0BC0">
              <w:rPr>
                <w:rFonts w:ascii="Arial" w:hAnsi="Arial" w:cs="Arial"/>
              </w:rPr>
              <w:t>чланова</w:t>
            </w:r>
            <w:proofErr w:type="spellEnd"/>
          </w:p>
        </w:tc>
        <w:tc>
          <w:tcPr>
            <w:tcW w:w="1985" w:type="dxa"/>
          </w:tcPr>
          <w:p w14:paraId="298AD9F8"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lang w:val="sr-Cyrl-RS"/>
              </w:rPr>
              <w:t>481</w:t>
            </w:r>
          </w:p>
        </w:tc>
        <w:tc>
          <w:tcPr>
            <w:tcW w:w="2126" w:type="dxa"/>
          </w:tcPr>
          <w:p w14:paraId="4ED8D004"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rPr>
              <w:t xml:space="preserve">11,8% </w:t>
            </w:r>
          </w:p>
        </w:tc>
      </w:tr>
      <w:tr w:rsidR="00FA55B9" w:rsidRPr="00FA0BC0" w14:paraId="71E2082E" w14:textId="77777777" w:rsidTr="00C211DA">
        <w:trPr>
          <w:trHeight w:val="469"/>
        </w:trPr>
        <w:tc>
          <w:tcPr>
            <w:tcW w:w="3397" w:type="dxa"/>
          </w:tcPr>
          <w:p w14:paraId="18D51A8A"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lastRenderedPageBreak/>
              <w:t>Са</w:t>
            </w:r>
            <w:proofErr w:type="spellEnd"/>
            <w:r w:rsidRPr="00FA0BC0">
              <w:rPr>
                <w:rFonts w:ascii="Arial" w:hAnsi="Arial" w:cs="Arial"/>
              </w:rPr>
              <w:t xml:space="preserve"> 6 и </w:t>
            </w:r>
            <w:proofErr w:type="spellStart"/>
            <w:r w:rsidRPr="00FA0BC0">
              <w:rPr>
                <w:rFonts w:ascii="Arial" w:hAnsi="Arial" w:cs="Arial"/>
              </w:rPr>
              <w:t>више</w:t>
            </w:r>
            <w:proofErr w:type="spellEnd"/>
            <w:r w:rsidRPr="00FA0BC0">
              <w:rPr>
                <w:rFonts w:ascii="Arial" w:hAnsi="Arial" w:cs="Arial"/>
              </w:rPr>
              <w:t xml:space="preserve"> </w:t>
            </w:r>
            <w:proofErr w:type="spellStart"/>
            <w:r w:rsidRPr="00FA0BC0">
              <w:rPr>
                <w:rFonts w:ascii="Arial" w:hAnsi="Arial" w:cs="Arial"/>
              </w:rPr>
              <w:t>чланова</w:t>
            </w:r>
            <w:proofErr w:type="spellEnd"/>
          </w:p>
        </w:tc>
        <w:tc>
          <w:tcPr>
            <w:tcW w:w="1985" w:type="dxa"/>
          </w:tcPr>
          <w:p w14:paraId="4267E84A"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lang w:val="ru-RU"/>
              </w:rPr>
              <w:t>735</w:t>
            </w:r>
          </w:p>
        </w:tc>
        <w:tc>
          <w:tcPr>
            <w:tcW w:w="2126" w:type="dxa"/>
          </w:tcPr>
          <w:p w14:paraId="274735A7"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color w:val="000000"/>
              </w:rPr>
              <w:t>18,1%</w:t>
            </w:r>
          </w:p>
        </w:tc>
      </w:tr>
      <w:tr w:rsidR="00FA55B9" w:rsidRPr="00FA0BC0" w14:paraId="76509D1B" w14:textId="77777777" w:rsidTr="00C211DA">
        <w:trPr>
          <w:trHeight w:val="499"/>
        </w:trPr>
        <w:tc>
          <w:tcPr>
            <w:tcW w:w="3397" w:type="dxa"/>
          </w:tcPr>
          <w:p w14:paraId="0760B59D"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Просечан</w:t>
            </w:r>
            <w:proofErr w:type="spellEnd"/>
            <w:r w:rsidRPr="00FA0BC0">
              <w:rPr>
                <w:rFonts w:ascii="Arial" w:hAnsi="Arial" w:cs="Arial"/>
              </w:rPr>
              <w:t xml:space="preserve"> </w:t>
            </w:r>
            <w:proofErr w:type="spellStart"/>
            <w:r w:rsidRPr="00FA0BC0">
              <w:rPr>
                <w:rFonts w:ascii="Arial" w:hAnsi="Arial" w:cs="Arial"/>
              </w:rPr>
              <w:t>број</w:t>
            </w:r>
            <w:proofErr w:type="spellEnd"/>
            <w:r w:rsidRPr="00FA0BC0">
              <w:rPr>
                <w:rFonts w:ascii="Arial" w:hAnsi="Arial" w:cs="Arial"/>
              </w:rPr>
              <w:t xml:space="preserve"> </w:t>
            </w:r>
            <w:proofErr w:type="spellStart"/>
            <w:r w:rsidRPr="00FA0BC0">
              <w:rPr>
                <w:rFonts w:ascii="Arial" w:hAnsi="Arial" w:cs="Arial"/>
              </w:rPr>
              <w:t>чланова</w:t>
            </w:r>
            <w:proofErr w:type="spellEnd"/>
          </w:p>
        </w:tc>
        <w:tc>
          <w:tcPr>
            <w:tcW w:w="1985" w:type="dxa"/>
          </w:tcPr>
          <w:p w14:paraId="242406E7"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lang w:val="sr-Cyrl-RS"/>
              </w:rPr>
              <w:t>3,5</w:t>
            </w:r>
          </w:p>
        </w:tc>
        <w:tc>
          <w:tcPr>
            <w:tcW w:w="2126" w:type="dxa"/>
          </w:tcPr>
          <w:p w14:paraId="15298E9B"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w:t>
            </w:r>
          </w:p>
        </w:tc>
      </w:tr>
    </w:tbl>
    <w:p w14:paraId="0DA81BFC" w14:textId="77777777" w:rsidR="00FA55B9" w:rsidRPr="00FA0BC0" w:rsidRDefault="00FA55B9" w:rsidP="00FA55B9">
      <w:pPr>
        <w:pStyle w:val="NoSpacing"/>
        <w:rPr>
          <w:rFonts w:ascii="Arial" w:hAnsi="Arial" w:cs="Arial"/>
        </w:rPr>
      </w:pPr>
      <w:r w:rsidRPr="00FA0BC0">
        <w:rPr>
          <w:rFonts w:ascii="Arial" w:hAnsi="Arial" w:cs="Arial"/>
          <w:lang w:val="ru-RU"/>
        </w:rPr>
        <w:t>Извор:РЗС, Публикација Општине и региони у Републици Србији, 2020.</w:t>
      </w:r>
      <w:r>
        <w:rPr>
          <w:rFonts w:ascii="Arial" w:hAnsi="Arial" w:cs="Arial"/>
          <w:lang w:val="ru-RU"/>
        </w:rPr>
        <w:t>г.</w:t>
      </w:r>
    </w:p>
    <w:p w14:paraId="054639BD" w14:textId="77777777" w:rsidR="00FA55B9" w:rsidRPr="00FA0BC0" w:rsidRDefault="00FA55B9" w:rsidP="00FA55B9">
      <w:pPr>
        <w:pStyle w:val="NoSpacing"/>
        <w:jc w:val="center"/>
        <w:rPr>
          <w:rFonts w:ascii="Arial" w:hAnsi="Arial" w:cs="Arial"/>
        </w:rPr>
      </w:pPr>
    </w:p>
    <w:p w14:paraId="7221BB0F" w14:textId="77777777" w:rsidR="00FA55B9" w:rsidRPr="00FA0BC0" w:rsidRDefault="00FA55B9" w:rsidP="00FA55B9">
      <w:pPr>
        <w:pStyle w:val="NoSpacing"/>
        <w:jc w:val="both"/>
        <w:rPr>
          <w:rFonts w:ascii="Arial" w:hAnsi="Arial" w:cs="Arial"/>
          <w:color w:val="000000"/>
        </w:rPr>
      </w:pPr>
      <w:r w:rsidRPr="00FA0BC0">
        <w:rPr>
          <w:rFonts w:ascii="Arial" w:hAnsi="Arial" w:cs="Arial"/>
          <w:color w:val="000000"/>
          <w:lang w:val="sr-Cyrl-RS"/>
        </w:rPr>
        <w:t>Важно је истаћи да м</w:t>
      </w:r>
      <w:proofErr w:type="spellStart"/>
      <w:r w:rsidRPr="00FA0BC0">
        <w:rPr>
          <w:rFonts w:ascii="Arial" w:hAnsi="Arial" w:cs="Arial"/>
          <w:color w:val="000000"/>
        </w:rPr>
        <w:t>ушкарци</w:t>
      </w:r>
      <w:proofErr w:type="spellEnd"/>
      <w:r w:rsidRPr="00FA0BC0">
        <w:rPr>
          <w:rFonts w:ascii="Arial" w:hAnsi="Arial" w:cs="Arial"/>
          <w:color w:val="000000"/>
        </w:rPr>
        <w:t xml:space="preserve"> </w:t>
      </w:r>
      <w:proofErr w:type="spellStart"/>
      <w:r w:rsidRPr="00FA0BC0">
        <w:rPr>
          <w:rFonts w:ascii="Arial" w:hAnsi="Arial" w:cs="Arial"/>
          <w:color w:val="000000"/>
        </w:rPr>
        <w:t>предводе</w:t>
      </w:r>
      <w:proofErr w:type="spellEnd"/>
      <w:r w:rsidRPr="00FA0BC0">
        <w:rPr>
          <w:rFonts w:ascii="Arial" w:hAnsi="Arial" w:cs="Arial"/>
          <w:color w:val="000000"/>
        </w:rPr>
        <w:t xml:space="preserve"> 80% </w:t>
      </w:r>
      <w:proofErr w:type="spellStart"/>
      <w:r w:rsidRPr="00FA0BC0">
        <w:rPr>
          <w:rFonts w:ascii="Arial" w:hAnsi="Arial" w:cs="Arial"/>
          <w:color w:val="000000"/>
        </w:rPr>
        <w:t>породичних</w:t>
      </w:r>
      <w:proofErr w:type="spellEnd"/>
      <w:r w:rsidRPr="00FA0BC0">
        <w:rPr>
          <w:rFonts w:ascii="Arial" w:hAnsi="Arial" w:cs="Arial"/>
          <w:color w:val="000000"/>
        </w:rPr>
        <w:t xml:space="preserve"> </w:t>
      </w:r>
      <w:proofErr w:type="spellStart"/>
      <w:r w:rsidRPr="00FA0BC0">
        <w:rPr>
          <w:rFonts w:ascii="Arial" w:hAnsi="Arial" w:cs="Arial"/>
          <w:color w:val="000000"/>
        </w:rPr>
        <w:t>домаћинстава</w:t>
      </w:r>
      <w:proofErr w:type="spellEnd"/>
      <w:r w:rsidRPr="00FA0BC0">
        <w:rPr>
          <w:rFonts w:ascii="Arial" w:hAnsi="Arial" w:cs="Arial"/>
          <w:color w:val="000000"/>
        </w:rPr>
        <w:t xml:space="preserve"> у </w:t>
      </w:r>
      <w:proofErr w:type="spellStart"/>
      <w:r w:rsidRPr="00FA0BC0">
        <w:rPr>
          <w:rFonts w:ascii="Arial" w:hAnsi="Arial" w:cs="Arial"/>
          <w:color w:val="000000"/>
        </w:rPr>
        <w:t>региону</w:t>
      </w:r>
      <w:proofErr w:type="spellEnd"/>
      <w:r w:rsidRPr="00FA0BC0">
        <w:rPr>
          <w:rFonts w:ascii="Arial" w:hAnsi="Arial" w:cs="Arial"/>
          <w:color w:val="000000"/>
        </w:rPr>
        <w:t xml:space="preserve">, </w:t>
      </w:r>
      <w:proofErr w:type="spellStart"/>
      <w:r w:rsidRPr="00FA0BC0">
        <w:rPr>
          <w:rFonts w:ascii="Arial" w:hAnsi="Arial" w:cs="Arial"/>
          <w:color w:val="000000"/>
        </w:rPr>
        <w:t>иступају</w:t>
      </w:r>
      <w:proofErr w:type="spellEnd"/>
      <w:r w:rsidRPr="00FA0BC0">
        <w:rPr>
          <w:rFonts w:ascii="Arial" w:hAnsi="Arial" w:cs="Arial"/>
          <w:color w:val="000000"/>
        </w:rPr>
        <w:t xml:space="preserve"> у </w:t>
      </w:r>
      <w:proofErr w:type="spellStart"/>
      <w:r w:rsidRPr="00FA0BC0">
        <w:rPr>
          <w:rFonts w:ascii="Arial" w:hAnsi="Arial" w:cs="Arial"/>
          <w:color w:val="000000"/>
        </w:rPr>
        <w:t>име</w:t>
      </w:r>
      <w:proofErr w:type="spellEnd"/>
      <w:r w:rsidRPr="00FA0BC0">
        <w:rPr>
          <w:rFonts w:ascii="Arial" w:hAnsi="Arial" w:cs="Arial"/>
          <w:color w:val="000000"/>
        </w:rPr>
        <w:t xml:space="preserve"> </w:t>
      </w:r>
      <w:proofErr w:type="spellStart"/>
      <w:r w:rsidRPr="00FA0BC0">
        <w:rPr>
          <w:rFonts w:ascii="Arial" w:hAnsi="Arial" w:cs="Arial"/>
          <w:color w:val="000000"/>
        </w:rPr>
        <w:t>домаћинства</w:t>
      </w:r>
      <w:proofErr w:type="spellEnd"/>
      <w:r w:rsidRPr="00FA0BC0">
        <w:rPr>
          <w:rFonts w:ascii="Arial" w:hAnsi="Arial" w:cs="Arial"/>
          <w:color w:val="000000"/>
        </w:rPr>
        <w:t xml:space="preserve"> и </w:t>
      </w:r>
      <w:proofErr w:type="spellStart"/>
      <w:r w:rsidRPr="00FA0BC0">
        <w:rPr>
          <w:rFonts w:ascii="Arial" w:hAnsi="Arial" w:cs="Arial"/>
          <w:color w:val="000000"/>
        </w:rPr>
        <w:t>породична</w:t>
      </w:r>
      <w:proofErr w:type="spellEnd"/>
      <w:r w:rsidRPr="00FA0BC0">
        <w:rPr>
          <w:rFonts w:ascii="Arial" w:hAnsi="Arial" w:cs="Arial"/>
          <w:color w:val="000000"/>
        </w:rPr>
        <w:t xml:space="preserve"> </w:t>
      </w:r>
      <w:proofErr w:type="spellStart"/>
      <w:r w:rsidRPr="00FA0BC0">
        <w:rPr>
          <w:rFonts w:ascii="Arial" w:hAnsi="Arial" w:cs="Arial"/>
          <w:color w:val="000000"/>
        </w:rPr>
        <w:t>имовина</w:t>
      </w:r>
      <w:proofErr w:type="spellEnd"/>
      <w:r w:rsidRPr="00FA0BC0">
        <w:rPr>
          <w:rFonts w:ascii="Arial" w:hAnsi="Arial" w:cs="Arial"/>
          <w:color w:val="000000"/>
        </w:rPr>
        <w:t xml:space="preserve"> </w:t>
      </w:r>
      <w:proofErr w:type="spellStart"/>
      <w:r w:rsidRPr="00FA0BC0">
        <w:rPr>
          <w:rFonts w:ascii="Arial" w:hAnsi="Arial" w:cs="Arial"/>
          <w:color w:val="000000"/>
        </w:rPr>
        <w:t>је</w:t>
      </w:r>
      <w:proofErr w:type="spellEnd"/>
      <w:r w:rsidRPr="00FA0BC0">
        <w:rPr>
          <w:rFonts w:ascii="Arial" w:hAnsi="Arial" w:cs="Arial"/>
          <w:color w:val="000000"/>
        </w:rPr>
        <w:t xml:space="preserve"> </w:t>
      </w:r>
      <w:proofErr w:type="spellStart"/>
      <w:r w:rsidRPr="00FA0BC0">
        <w:rPr>
          <w:rFonts w:ascii="Arial" w:hAnsi="Arial" w:cs="Arial"/>
          <w:color w:val="000000"/>
        </w:rPr>
        <w:t>регистрована</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w:t>
      </w:r>
      <w:proofErr w:type="spellStart"/>
      <w:r w:rsidRPr="00FA0BC0">
        <w:rPr>
          <w:rFonts w:ascii="Arial" w:hAnsi="Arial" w:cs="Arial"/>
          <w:color w:val="000000"/>
        </w:rPr>
        <w:t>њихово</w:t>
      </w:r>
      <w:proofErr w:type="spellEnd"/>
      <w:r w:rsidRPr="00FA0BC0">
        <w:rPr>
          <w:rFonts w:ascii="Arial" w:hAnsi="Arial" w:cs="Arial"/>
          <w:color w:val="000000"/>
        </w:rPr>
        <w:t xml:space="preserve"> </w:t>
      </w:r>
      <w:proofErr w:type="spellStart"/>
      <w:r w:rsidRPr="00FA0BC0">
        <w:rPr>
          <w:rFonts w:ascii="Arial" w:hAnsi="Arial" w:cs="Arial"/>
          <w:color w:val="000000"/>
        </w:rPr>
        <w:t>име</w:t>
      </w:r>
      <w:proofErr w:type="spellEnd"/>
      <w:r w:rsidRPr="00FA0BC0">
        <w:rPr>
          <w:rFonts w:ascii="Arial" w:hAnsi="Arial" w:cs="Arial"/>
          <w:color w:val="000000"/>
        </w:rPr>
        <w:t xml:space="preserve">. </w:t>
      </w:r>
      <w:proofErr w:type="spellStart"/>
      <w:r w:rsidRPr="00FA0BC0">
        <w:rPr>
          <w:rFonts w:ascii="Arial" w:hAnsi="Arial" w:cs="Arial"/>
          <w:color w:val="000000"/>
        </w:rPr>
        <w:t>Независно</w:t>
      </w:r>
      <w:proofErr w:type="spellEnd"/>
      <w:r w:rsidRPr="00FA0BC0">
        <w:rPr>
          <w:rFonts w:ascii="Arial" w:hAnsi="Arial" w:cs="Arial"/>
          <w:color w:val="000000"/>
        </w:rPr>
        <w:t xml:space="preserve"> </w:t>
      </w:r>
      <w:proofErr w:type="spellStart"/>
      <w:r w:rsidRPr="00FA0BC0">
        <w:rPr>
          <w:rFonts w:ascii="Arial" w:hAnsi="Arial" w:cs="Arial"/>
          <w:color w:val="000000"/>
        </w:rPr>
        <w:t>од</w:t>
      </w:r>
      <w:proofErr w:type="spellEnd"/>
      <w:r w:rsidRPr="00FA0BC0">
        <w:rPr>
          <w:rFonts w:ascii="Arial" w:hAnsi="Arial" w:cs="Arial"/>
          <w:color w:val="000000"/>
        </w:rPr>
        <w:t xml:space="preserve"> </w:t>
      </w:r>
      <w:proofErr w:type="spellStart"/>
      <w:r w:rsidRPr="00FA0BC0">
        <w:rPr>
          <w:rFonts w:ascii="Arial" w:hAnsi="Arial" w:cs="Arial"/>
          <w:color w:val="000000"/>
        </w:rPr>
        <w:t>модерних</w:t>
      </w:r>
      <w:proofErr w:type="spellEnd"/>
      <w:r w:rsidRPr="00FA0BC0">
        <w:rPr>
          <w:rFonts w:ascii="Arial" w:hAnsi="Arial" w:cs="Arial"/>
          <w:color w:val="000000"/>
        </w:rPr>
        <w:t xml:space="preserve"> </w:t>
      </w:r>
      <w:proofErr w:type="spellStart"/>
      <w:r w:rsidRPr="00FA0BC0">
        <w:rPr>
          <w:rFonts w:ascii="Arial" w:hAnsi="Arial" w:cs="Arial"/>
          <w:color w:val="000000"/>
        </w:rPr>
        <w:t>законских</w:t>
      </w:r>
      <w:proofErr w:type="spellEnd"/>
      <w:r w:rsidRPr="00FA0BC0">
        <w:rPr>
          <w:rFonts w:ascii="Arial" w:hAnsi="Arial" w:cs="Arial"/>
          <w:color w:val="000000"/>
        </w:rPr>
        <w:t xml:space="preserve"> </w:t>
      </w:r>
      <w:proofErr w:type="spellStart"/>
      <w:r w:rsidRPr="00FA0BC0">
        <w:rPr>
          <w:rFonts w:ascii="Arial" w:hAnsi="Arial" w:cs="Arial"/>
          <w:color w:val="000000"/>
        </w:rPr>
        <w:t>решења</w:t>
      </w:r>
      <w:proofErr w:type="spellEnd"/>
      <w:r w:rsidRPr="00FA0BC0">
        <w:rPr>
          <w:rFonts w:ascii="Arial" w:hAnsi="Arial" w:cs="Arial"/>
          <w:color w:val="000000"/>
        </w:rPr>
        <w:t xml:space="preserve"> </w:t>
      </w:r>
      <w:proofErr w:type="spellStart"/>
      <w:r w:rsidRPr="00FA0BC0">
        <w:rPr>
          <w:rFonts w:ascii="Arial" w:hAnsi="Arial" w:cs="Arial"/>
          <w:color w:val="000000"/>
        </w:rPr>
        <w:t>која</w:t>
      </w:r>
      <w:proofErr w:type="spellEnd"/>
      <w:r w:rsidRPr="00FA0BC0">
        <w:rPr>
          <w:rFonts w:ascii="Arial" w:hAnsi="Arial" w:cs="Arial"/>
          <w:color w:val="000000"/>
        </w:rPr>
        <w:t xml:space="preserve"> </w:t>
      </w:r>
      <w:proofErr w:type="spellStart"/>
      <w:r w:rsidRPr="00FA0BC0">
        <w:rPr>
          <w:rFonts w:ascii="Arial" w:hAnsi="Arial" w:cs="Arial"/>
          <w:color w:val="000000"/>
        </w:rPr>
        <w:t>штите</w:t>
      </w:r>
      <w:proofErr w:type="spellEnd"/>
      <w:r w:rsidRPr="00FA0BC0">
        <w:rPr>
          <w:rFonts w:ascii="Arial" w:hAnsi="Arial" w:cs="Arial"/>
          <w:color w:val="000000"/>
        </w:rPr>
        <w:t xml:space="preserve"> </w:t>
      </w:r>
      <w:proofErr w:type="spellStart"/>
      <w:r w:rsidRPr="00FA0BC0">
        <w:rPr>
          <w:rFonts w:ascii="Arial" w:hAnsi="Arial" w:cs="Arial"/>
          <w:color w:val="000000"/>
        </w:rPr>
        <w:t>једнакост</w:t>
      </w:r>
      <w:proofErr w:type="spellEnd"/>
      <w:r w:rsidRPr="00FA0BC0">
        <w:rPr>
          <w:rFonts w:ascii="Arial" w:hAnsi="Arial" w:cs="Arial"/>
          <w:color w:val="000000"/>
        </w:rPr>
        <w:t xml:space="preserve"> </w:t>
      </w:r>
      <w:proofErr w:type="spellStart"/>
      <w:r w:rsidRPr="00FA0BC0">
        <w:rPr>
          <w:rFonts w:ascii="Arial" w:hAnsi="Arial" w:cs="Arial"/>
          <w:color w:val="000000"/>
        </w:rPr>
        <w:t>полова</w:t>
      </w:r>
      <w:proofErr w:type="spellEnd"/>
      <w:r w:rsidRPr="00FA0BC0">
        <w:rPr>
          <w:rFonts w:ascii="Arial" w:hAnsi="Arial" w:cs="Arial"/>
          <w:color w:val="000000"/>
        </w:rPr>
        <w:t xml:space="preserve"> и </w:t>
      </w:r>
      <w:proofErr w:type="spellStart"/>
      <w:r w:rsidRPr="00FA0BC0">
        <w:rPr>
          <w:rFonts w:ascii="Arial" w:hAnsi="Arial" w:cs="Arial"/>
          <w:color w:val="000000"/>
        </w:rPr>
        <w:t>заједничку</w:t>
      </w:r>
      <w:proofErr w:type="spellEnd"/>
      <w:r w:rsidRPr="00FA0BC0">
        <w:rPr>
          <w:rFonts w:ascii="Arial" w:hAnsi="Arial" w:cs="Arial"/>
          <w:color w:val="000000"/>
        </w:rPr>
        <w:t xml:space="preserve"> </w:t>
      </w:r>
      <w:proofErr w:type="spellStart"/>
      <w:r w:rsidRPr="00FA0BC0">
        <w:rPr>
          <w:rFonts w:ascii="Arial" w:hAnsi="Arial" w:cs="Arial"/>
          <w:color w:val="000000"/>
        </w:rPr>
        <w:t>својину</w:t>
      </w:r>
      <w:proofErr w:type="spellEnd"/>
      <w:r w:rsidRPr="00FA0BC0">
        <w:rPr>
          <w:rFonts w:ascii="Arial" w:hAnsi="Arial" w:cs="Arial"/>
          <w:color w:val="000000"/>
        </w:rPr>
        <w:t xml:space="preserve"> </w:t>
      </w:r>
      <w:proofErr w:type="spellStart"/>
      <w:r w:rsidRPr="00FA0BC0">
        <w:rPr>
          <w:rFonts w:ascii="Arial" w:hAnsi="Arial" w:cs="Arial"/>
          <w:color w:val="000000"/>
        </w:rPr>
        <w:t>супружника</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w:t>
      </w:r>
      <w:proofErr w:type="spellStart"/>
      <w:r w:rsidRPr="00FA0BC0">
        <w:rPr>
          <w:rFonts w:ascii="Arial" w:hAnsi="Arial" w:cs="Arial"/>
          <w:color w:val="000000"/>
        </w:rPr>
        <w:t>ову</w:t>
      </w:r>
      <w:proofErr w:type="spellEnd"/>
      <w:r w:rsidRPr="00FA0BC0">
        <w:rPr>
          <w:rFonts w:ascii="Arial" w:hAnsi="Arial" w:cs="Arial"/>
          <w:color w:val="000000"/>
        </w:rPr>
        <w:t xml:space="preserve"> </w:t>
      </w:r>
      <w:proofErr w:type="spellStart"/>
      <w:r w:rsidRPr="00FA0BC0">
        <w:rPr>
          <w:rFonts w:ascii="Arial" w:hAnsi="Arial" w:cs="Arial"/>
          <w:color w:val="000000"/>
        </w:rPr>
        <w:t>околност</w:t>
      </w:r>
      <w:proofErr w:type="spellEnd"/>
      <w:r w:rsidRPr="00FA0BC0">
        <w:rPr>
          <w:rFonts w:ascii="Arial" w:hAnsi="Arial" w:cs="Arial"/>
          <w:color w:val="000000"/>
        </w:rPr>
        <w:t xml:space="preserve"> </w:t>
      </w:r>
      <w:proofErr w:type="spellStart"/>
      <w:r w:rsidRPr="00FA0BC0">
        <w:rPr>
          <w:rFonts w:ascii="Arial" w:hAnsi="Arial" w:cs="Arial"/>
          <w:color w:val="000000"/>
        </w:rPr>
        <w:t>треба</w:t>
      </w:r>
      <w:proofErr w:type="spellEnd"/>
      <w:r w:rsidRPr="00FA0BC0">
        <w:rPr>
          <w:rFonts w:ascii="Arial" w:hAnsi="Arial" w:cs="Arial"/>
          <w:color w:val="000000"/>
        </w:rPr>
        <w:t xml:space="preserve"> </w:t>
      </w:r>
      <w:proofErr w:type="spellStart"/>
      <w:r w:rsidRPr="00FA0BC0">
        <w:rPr>
          <w:rFonts w:ascii="Arial" w:hAnsi="Arial" w:cs="Arial"/>
          <w:color w:val="000000"/>
        </w:rPr>
        <w:t>обратити</w:t>
      </w:r>
      <w:proofErr w:type="spellEnd"/>
      <w:r w:rsidRPr="00FA0BC0">
        <w:rPr>
          <w:rFonts w:ascii="Arial" w:hAnsi="Arial" w:cs="Arial"/>
          <w:color w:val="000000"/>
        </w:rPr>
        <w:t xml:space="preserve"> </w:t>
      </w:r>
      <w:proofErr w:type="spellStart"/>
      <w:r w:rsidRPr="00FA0BC0">
        <w:rPr>
          <w:rFonts w:ascii="Arial" w:hAnsi="Arial" w:cs="Arial"/>
          <w:color w:val="000000"/>
        </w:rPr>
        <w:t>посебну</w:t>
      </w:r>
      <w:proofErr w:type="spellEnd"/>
      <w:r w:rsidRPr="00FA0BC0">
        <w:rPr>
          <w:rFonts w:ascii="Arial" w:hAnsi="Arial" w:cs="Arial"/>
          <w:color w:val="000000"/>
        </w:rPr>
        <w:t xml:space="preserve"> </w:t>
      </w:r>
      <w:proofErr w:type="spellStart"/>
      <w:r w:rsidRPr="00FA0BC0">
        <w:rPr>
          <w:rFonts w:ascii="Arial" w:hAnsi="Arial" w:cs="Arial"/>
          <w:color w:val="000000"/>
        </w:rPr>
        <w:t>пажњу</w:t>
      </w:r>
      <w:proofErr w:type="spellEnd"/>
      <w:r w:rsidRPr="00FA0BC0">
        <w:rPr>
          <w:rFonts w:ascii="Arial" w:hAnsi="Arial" w:cs="Arial"/>
          <w:color w:val="000000"/>
        </w:rPr>
        <w:t>.</w:t>
      </w:r>
    </w:p>
    <w:p w14:paraId="13121F85" w14:textId="77777777" w:rsidR="00FA55B9" w:rsidRPr="00FA0BC0" w:rsidRDefault="00FA55B9" w:rsidP="00FA55B9">
      <w:pPr>
        <w:pStyle w:val="NoSpacing"/>
        <w:jc w:val="both"/>
        <w:rPr>
          <w:rFonts w:ascii="Arial" w:hAnsi="Arial" w:cs="Arial"/>
          <w:color w:val="000000"/>
        </w:rPr>
      </w:pPr>
    </w:p>
    <w:p w14:paraId="170D2C8E" w14:textId="77777777" w:rsidR="00414E32" w:rsidRDefault="007F1655" w:rsidP="007F1655">
      <w:pPr>
        <w:pStyle w:val="NoSpacing"/>
        <w:jc w:val="center"/>
        <w:rPr>
          <w:rFonts w:ascii="Arial" w:hAnsi="Arial" w:cs="Arial"/>
          <w:color w:val="000000"/>
          <w:lang w:val="sr-Cyrl-RS"/>
        </w:rPr>
      </w:pPr>
      <w:r w:rsidRPr="007F1655">
        <w:rPr>
          <w:rFonts w:ascii="Arial" w:hAnsi="Arial" w:cs="Arial"/>
          <w:color w:val="000000"/>
          <w:lang w:val="sr-Cyrl-RS"/>
        </w:rPr>
        <w:t xml:space="preserve">Графикон 6. </w:t>
      </w:r>
      <w:r w:rsidR="00FA55B9" w:rsidRPr="007F1655">
        <w:rPr>
          <w:rFonts w:ascii="Arial" w:hAnsi="Arial" w:cs="Arial"/>
          <w:color w:val="000000"/>
          <w:lang w:val="sr-Cyrl-RS"/>
        </w:rPr>
        <w:t xml:space="preserve">Домаћинства према броју чланова </w:t>
      </w:r>
    </w:p>
    <w:p w14:paraId="394FE88A" w14:textId="0B49534B" w:rsidR="00FA55B9" w:rsidRPr="007F1655" w:rsidRDefault="00FA55B9" w:rsidP="007F1655">
      <w:pPr>
        <w:pStyle w:val="NoSpacing"/>
        <w:jc w:val="center"/>
        <w:rPr>
          <w:rFonts w:ascii="Arial" w:hAnsi="Arial" w:cs="Arial"/>
          <w:color w:val="000000"/>
        </w:rPr>
      </w:pPr>
      <w:r w:rsidRPr="007F1655">
        <w:rPr>
          <w:rFonts w:ascii="Arial" w:hAnsi="Arial" w:cs="Arial"/>
          <w:color w:val="000000"/>
          <w:lang w:val="sr-Cyrl-RS"/>
        </w:rPr>
        <w:t>и типу насеља, 2011. (%)</w:t>
      </w:r>
    </w:p>
    <w:p w14:paraId="4998CAF4" w14:textId="77777777" w:rsidR="00FA55B9" w:rsidRPr="00FA0BC0" w:rsidRDefault="00FA55B9" w:rsidP="00FA55B9">
      <w:pPr>
        <w:pStyle w:val="NoSpacing"/>
        <w:jc w:val="both"/>
        <w:rPr>
          <w:rFonts w:ascii="Arial" w:hAnsi="Arial" w:cs="Arial"/>
          <w:color w:val="000000"/>
        </w:rPr>
      </w:pPr>
    </w:p>
    <w:p w14:paraId="05AEBDCC" w14:textId="77777777" w:rsidR="00FA55B9" w:rsidRPr="00FA0BC0" w:rsidRDefault="00FA55B9" w:rsidP="00FA55B9">
      <w:pPr>
        <w:pStyle w:val="NoSpacing"/>
        <w:jc w:val="both"/>
        <w:rPr>
          <w:rFonts w:ascii="Arial" w:hAnsi="Arial" w:cs="Arial"/>
          <w:color w:val="000000"/>
        </w:rPr>
      </w:pPr>
    </w:p>
    <w:p w14:paraId="1BB3F5B5" w14:textId="77777777" w:rsidR="00FA55B9" w:rsidRPr="00FA0BC0" w:rsidRDefault="00FA55B9" w:rsidP="007F1655">
      <w:pPr>
        <w:pStyle w:val="NoSpacing"/>
        <w:jc w:val="center"/>
        <w:rPr>
          <w:rFonts w:ascii="Arial" w:hAnsi="Arial" w:cs="Arial"/>
          <w:color w:val="000000"/>
        </w:rPr>
      </w:pPr>
      <w:r w:rsidRPr="00FA0BC0">
        <w:rPr>
          <w:rFonts w:ascii="Arial" w:hAnsi="Arial" w:cs="Arial"/>
          <w:noProof/>
        </w:rPr>
        <w:drawing>
          <wp:inline distT="0" distB="0" distL="0" distR="0" wp14:anchorId="1E7F64F9" wp14:editId="18516B1E">
            <wp:extent cx="4862946" cy="2306782"/>
            <wp:effectExtent l="0" t="0" r="0" b="0"/>
            <wp:docPr id="18" name="Chart 18">
              <a:extLst xmlns:a="http://schemas.openxmlformats.org/drawingml/2006/main">
                <a:ext uri="{FF2B5EF4-FFF2-40B4-BE49-F238E27FC236}">
                  <a16:creationId xmlns:a16="http://schemas.microsoft.com/office/drawing/2014/main" id="{00000000-0008-0000-0100-0000E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E5D5E0" w14:textId="77777777" w:rsidR="00FA55B9" w:rsidRPr="00FA0BC0" w:rsidRDefault="00FA55B9" w:rsidP="00FA55B9">
      <w:pPr>
        <w:pStyle w:val="NoSpacing"/>
        <w:ind w:left="708" w:firstLine="708"/>
        <w:rPr>
          <w:rFonts w:ascii="Arial" w:hAnsi="Arial" w:cs="Arial"/>
          <w:color w:val="000000"/>
        </w:rPr>
      </w:pPr>
    </w:p>
    <w:p w14:paraId="494AEA43" w14:textId="77777777" w:rsidR="00FA55B9" w:rsidRPr="00FA0BC0" w:rsidRDefault="00FA55B9" w:rsidP="007F1655">
      <w:pPr>
        <w:pStyle w:val="NoSpacing"/>
        <w:jc w:val="center"/>
        <w:rPr>
          <w:rFonts w:ascii="Arial" w:hAnsi="Arial" w:cs="Arial"/>
        </w:rPr>
      </w:pPr>
      <w:r w:rsidRPr="00FA0BC0">
        <w:rPr>
          <w:rFonts w:ascii="Arial" w:hAnsi="Arial" w:cs="Arial"/>
          <w:lang w:val="x-none"/>
        </w:rPr>
        <w:t>Извор:</w:t>
      </w:r>
      <w:r w:rsidRPr="00FA0BC0">
        <w:rPr>
          <w:rFonts w:ascii="Arial" w:hAnsi="Arial" w:cs="Arial"/>
          <w:lang w:val="sr-Cyrl-RS"/>
        </w:rPr>
        <w:t xml:space="preserve"> </w:t>
      </w:r>
      <w:r w:rsidRPr="00FA0BC0">
        <w:rPr>
          <w:rFonts w:ascii="Arial" w:hAnsi="Arial" w:cs="Arial"/>
          <w:lang w:val="x-none"/>
        </w:rPr>
        <w:t>Попис становништва</w:t>
      </w:r>
      <w:r w:rsidRPr="00FA0BC0">
        <w:rPr>
          <w:rFonts w:ascii="Arial" w:hAnsi="Arial" w:cs="Arial"/>
          <w:lang w:val="sr-Cyrl-RS"/>
        </w:rPr>
        <w:t>, домаћинстава и станова, РЗС</w:t>
      </w:r>
    </w:p>
    <w:p w14:paraId="5A09D7CB" w14:textId="77777777" w:rsidR="00FA55B9" w:rsidRPr="00FA0BC0" w:rsidRDefault="00FA55B9" w:rsidP="00FA55B9">
      <w:pPr>
        <w:pStyle w:val="NoSpacing"/>
        <w:jc w:val="center"/>
        <w:rPr>
          <w:rFonts w:ascii="Arial" w:hAnsi="Arial" w:cs="Arial"/>
        </w:rPr>
      </w:pPr>
    </w:p>
    <w:p w14:paraId="46A85D37" w14:textId="77777777" w:rsidR="00FA55B9" w:rsidRPr="00FA0BC0" w:rsidRDefault="00FA55B9" w:rsidP="00F21EB4">
      <w:pPr>
        <w:pStyle w:val="ListParagraph"/>
        <w:numPr>
          <w:ilvl w:val="1"/>
          <w:numId w:val="35"/>
        </w:numPr>
        <w:spacing w:after="200" w:line="276" w:lineRule="auto"/>
        <w:ind w:left="567" w:hanging="567"/>
        <w:rPr>
          <w:rFonts w:ascii="Arial" w:hAnsi="Arial" w:cs="Arial"/>
          <w:b/>
          <w:color w:val="0070C0"/>
          <w:lang w:val="ru-RU"/>
        </w:rPr>
      </w:pPr>
      <w:r w:rsidRPr="00FA0BC0">
        <w:rPr>
          <w:rFonts w:ascii="Arial" w:hAnsi="Arial" w:cs="Arial"/>
          <w:b/>
          <w:color w:val="0070C0"/>
          <w:lang w:val="ru-RU"/>
        </w:rPr>
        <w:t>Миграције становништва</w:t>
      </w:r>
    </w:p>
    <w:p w14:paraId="440CD1FC" w14:textId="77777777" w:rsidR="00FA55B9" w:rsidRPr="00FA0BC0" w:rsidRDefault="00FA55B9" w:rsidP="00FA55B9">
      <w:pPr>
        <w:jc w:val="both"/>
        <w:rPr>
          <w:rFonts w:ascii="Arial" w:hAnsi="Arial" w:cs="Arial"/>
          <w:lang w:val="ru-RU"/>
        </w:rPr>
      </w:pPr>
      <w:bookmarkStart w:id="3" w:name="_Hlk74478025"/>
      <w:r w:rsidRPr="00D315F7">
        <w:rPr>
          <w:rFonts w:ascii="Arial" w:hAnsi="Arial" w:cs="Arial"/>
          <w:lang w:val="ru-RU"/>
        </w:rPr>
        <w:t>Србија</w:t>
      </w:r>
      <w:r w:rsidRPr="00FA0BC0">
        <w:rPr>
          <w:rFonts w:ascii="Arial" w:hAnsi="Arial" w:cs="Arial"/>
          <w:lang w:val="ru-RU"/>
        </w:rPr>
        <w:t xml:space="preserve"> </w:t>
      </w:r>
      <w:r w:rsidRPr="00D315F7">
        <w:rPr>
          <w:rFonts w:ascii="Arial" w:hAnsi="Arial" w:cs="Arial"/>
          <w:lang w:val="ru-RU"/>
        </w:rPr>
        <w:t>до</w:t>
      </w:r>
      <w:r w:rsidRPr="00FA0BC0">
        <w:rPr>
          <w:rFonts w:ascii="Arial" w:hAnsi="Arial" w:cs="Arial"/>
          <w:lang w:val="ru-RU"/>
        </w:rPr>
        <w:t>ж</w:t>
      </w:r>
      <w:r w:rsidRPr="00D315F7">
        <w:rPr>
          <w:rFonts w:ascii="Arial" w:hAnsi="Arial" w:cs="Arial"/>
          <w:lang w:val="ru-RU"/>
        </w:rPr>
        <w:t>ивљава</w:t>
      </w:r>
      <w:r w:rsidRPr="00FA0BC0">
        <w:rPr>
          <w:rFonts w:ascii="Arial" w:hAnsi="Arial" w:cs="Arial"/>
          <w:lang w:val="ru-RU"/>
        </w:rPr>
        <w:t xml:space="preserve"> </w:t>
      </w:r>
      <w:r w:rsidRPr="00D315F7">
        <w:rPr>
          <w:rFonts w:ascii="Arial" w:hAnsi="Arial" w:cs="Arial"/>
          <w:lang w:val="ru-RU"/>
        </w:rPr>
        <w:t>исто</w:t>
      </w:r>
      <w:r w:rsidRPr="00FA0BC0">
        <w:rPr>
          <w:rFonts w:ascii="Arial" w:hAnsi="Arial" w:cs="Arial"/>
          <w:lang w:val="ru-RU"/>
        </w:rPr>
        <w:t xml:space="preserve"> </w:t>
      </w:r>
      <w:r w:rsidRPr="00D315F7">
        <w:rPr>
          <w:rFonts w:ascii="Arial" w:hAnsi="Arial" w:cs="Arial"/>
          <w:lang w:val="ru-RU"/>
        </w:rPr>
        <w:t>опадање</w:t>
      </w:r>
      <w:r w:rsidRPr="00FA0BC0">
        <w:rPr>
          <w:rFonts w:ascii="Arial" w:hAnsi="Arial" w:cs="Arial"/>
          <w:lang w:val="ru-RU"/>
        </w:rPr>
        <w:t xml:space="preserve"> </w:t>
      </w:r>
      <w:r w:rsidRPr="00D315F7">
        <w:rPr>
          <w:rFonts w:ascii="Arial" w:hAnsi="Arial" w:cs="Arial"/>
          <w:lang w:val="ru-RU"/>
        </w:rPr>
        <w:t>броја</w:t>
      </w:r>
      <w:r w:rsidRPr="00FA0BC0">
        <w:rPr>
          <w:rFonts w:ascii="Arial" w:hAnsi="Arial" w:cs="Arial"/>
          <w:lang w:val="ru-RU"/>
        </w:rPr>
        <w:t xml:space="preserve"> </w:t>
      </w:r>
      <w:r w:rsidRPr="00D315F7">
        <w:rPr>
          <w:rFonts w:ascii="Arial" w:hAnsi="Arial" w:cs="Arial"/>
          <w:lang w:val="ru-RU"/>
        </w:rPr>
        <w:t>становника</w:t>
      </w:r>
      <w:r w:rsidRPr="00FA0BC0">
        <w:rPr>
          <w:rFonts w:ascii="Arial" w:hAnsi="Arial" w:cs="Arial"/>
          <w:lang w:val="ru-RU"/>
        </w:rPr>
        <w:t xml:space="preserve"> </w:t>
      </w:r>
      <w:r w:rsidRPr="00D315F7">
        <w:rPr>
          <w:rFonts w:ascii="Arial" w:hAnsi="Arial" w:cs="Arial"/>
          <w:lang w:val="ru-RU"/>
        </w:rPr>
        <w:t>као</w:t>
      </w:r>
      <w:r w:rsidRPr="00FA0BC0">
        <w:rPr>
          <w:rFonts w:ascii="Arial" w:hAnsi="Arial" w:cs="Arial"/>
          <w:lang w:val="ru-RU"/>
        </w:rPr>
        <w:t xml:space="preserve"> </w:t>
      </w:r>
      <w:r w:rsidRPr="00D315F7">
        <w:rPr>
          <w:rFonts w:ascii="Arial" w:hAnsi="Arial" w:cs="Arial"/>
          <w:lang w:val="ru-RU"/>
        </w:rPr>
        <w:t>и</w:t>
      </w:r>
      <w:r w:rsidRPr="00FA0BC0">
        <w:rPr>
          <w:rFonts w:ascii="Arial" w:hAnsi="Arial" w:cs="Arial"/>
          <w:lang w:val="ru-RU"/>
        </w:rPr>
        <w:t xml:space="preserve"> </w:t>
      </w:r>
      <w:r w:rsidRPr="00D315F7">
        <w:rPr>
          <w:rFonts w:ascii="Arial" w:hAnsi="Arial" w:cs="Arial"/>
          <w:lang w:val="ru-RU"/>
        </w:rPr>
        <w:t>многе</w:t>
      </w:r>
      <w:r w:rsidRPr="00FA0BC0">
        <w:rPr>
          <w:rFonts w:ascii="Arial" w:hAnsi="Arial" w:cs="Arial"/>
          <w:lang w:val="ru-RU"/>
        </w:rPr>
        <w:t xml:space="preserve"> </w:t>
      </w:r>
      <w:r w:rsidRPr="00D315F7">
        <w:rPr>
          <w:rFonts w:ascii="Arial" w:hAnsi="Arial" w:cs="Arial"/>
          <w:lang w:val="ru-RU"/>
        </w:rPr>
        <w:t>друге</w:t>
      </w:r>
      <w:r w:rsidRPr="00FA0BC0">
        <w:rPr>
          <w:rFonts w:ascii="Arial" w:hAnsi="Arial" w:cs="Arial"/>
          <w:lang w:val="ru-RU"/>
        </w:rPr>
        <w:t xml:space="preserve"> </w:t>
      </w:r>
      <w:r w:rsidRPr="00D315F7">
        <w:rPr>
          <w:rFonts w:ascii="Arial" w:hAnsi="Arial" w:cs="Arial"/>
          <w:lang w:val="ru-RU"/>
        </w:rPr>
        <w:t>европске</w:t>
      </w:r>
      <w:r w:rsidRPr="00FA0BC0">
        <w:rPr>
          <w:rFonts w:ascii="Arial" w:hAnsi="Arial" w:cs="Arial"/>
          <w:lang w:val="ru-RU"/>
        </w:rPr>
        <w:t xml:space="preserve"> </w:t>
      </w:r>
      <w:r w:rsidRPr="00D315F7">
        <w:rPr>
          <w:rFonts w:ascii="Arial" w:hAnsi="Arial" w:cs="Arial"/>
          <w:lang w:val="ru-RU"/>
        </w:rPr>
        <w:t>земље</w:t>
      </w:r>
      <w:r w:rsidRPr="00FA0BC0">
        <w:rPr>
          <w:rFonts w:ascii="Arial" w:hAnsi="Arial" w:cs="Arial"/>
          <w:lang w:val="ru-RU"/>
        </w:rPr>
        <w:t xml:space="preserve">. </w:t>
      </w:r>
      <w:r w:rsidRPr="00D315F7">
        <w:rPr>
          <w:rFonts w:ascii="Arial" w:hAnsi="Arial" w:cs="Arial"/>
          <w:lang w:val="ru-RU"/>
        </w:rPr>
        <w:t>Стопа</w:t>
      </w:r>
      <w:r w:rsidRPr="00FA0BC0">
        <w:rPr>
          <w:rFonts w:ascii="Arial" w:hAnsi="Arial" w:cs="Arial"/>
          <w:lang w:val="ru-RU"/>
        </w:rPr>
        <w:t xml:space="preserve"> м</w:t>
      </w:r>
      <w:r w:rsidRPr="00D315F7">
        <w:rPr>
          <w:rFonts w:ascii="Arial" w:hAnsi="Arial" w:cs="Arial"/>
          <w:lang w:val="ru-RU"/>
        </w:rPr>
        <w:t>орталитета</w:t>
      </w:r>
      <w:r w:rsidRPr="00FA0BC0">
        <w:rPr>
          <w:rFonts w:ascii="Arial" w:hAnsi="Arial" w:cs="Arial"/>
          <w:lang w:val="ru-RU"/>
        </w:rPr>
        <w:t xml:space="preserve"> </w:t>
      </w:r>
      <w:r w:rsidRPr="00D315F7">
        <w:rPr>
          <w:rFonts w:ascii="Arial" w:hAnsi="Arial" w:cs="Arial"/>
          <w:lang w:val="ru-RU"/>
        </w:rPr>
        <w:t>ве</w:t>
      </w:r>
      <w:r w:rsidRPr="00FA0BC0">
        <w:rPr>
          <w:rFonts w:ascii="Arial" w:hAnsi="Arial" w:cs="Arial"/>
          <w:lang w:val="ru-RU"/>
        </w:rPr>
        <w:t>ћ</w:t>
      </w:r>
      <w:r w:rsidRPr="00D315F7">
        <w:rPr>
          <w:rFonts w:ascii="Arial" w:hAnsi="Arial" w:cs="Arial"/>
          <w:lang w:val="ru-RU"/>
        </w:rPr>
        <w:t>а</w:t>
      </w:r>
      <w:r w:rsidRPr="00FA0BC0">
        <w:rPr>
          <w:rFonts w:ascii="Arial" w:hAnsi="Arial" w:cs="Arial"/>
          <w:lang w:val="ru-RU"/>
        </w:rPr>
        <w:t xml:space="preserve"> </w:t>
      </w:r>
      <w:r w:rsidRPr="00D315F7">
        <w:rPr>
          <w:rFonts w:ascii="Arial" w:hAnsi="Arial" w:cs="Arial"/>
          <w:lang w:val="ru-RU"/>
        </w:rPr>
        <w:t>је</w:t>
      </w:r>
      <w:r w:rsidRPr="00FA0BC0">
        <w:rPr>
          <w:rFonts w:ascii="Arial" w:hAnsi="Arial" w:cs="Arial"/>
          <w:lang w:val="ru-RU"/>
        </w:rPr>
        <w:t xml:space="preserve"> </w:t>
      </w:r>
      <w:r w:rsidRPr="00D315F7">
        <w:rPr>
          <w:rFonts w:ascii="Arial" w:hAnsi="Arial" w:cs="Arial"/>
          <w:lang w:val="ru-RU"/>
        </w:rPr>
        <w:t>од</w:t>
      </w:r>
      <w:r w:rsidRPr="00FA0BC0">
        <w:rPr>
          <w:rFonts w:ascii="Arial" w:hAnsi="Arial" w:cs="Arial"/>
          <w:lang w:val="ru-RU"/>
        </w:rPr>
        <w:t xml:space="preserve"> </w:t>
      </w:r>
      <w:r w:rsidRPr="00D315F7">
        <w:rPr>
          <w:rFonts w:ascii="Arial" w:hAnsi="Arial" w:cs="Arial"/>
          <w:lang w:val="ru-RU"/>
        </w:rPr>
        <w:t>стопе</w:t>
      </w:r>
      <w:r w:rsidRPr="00FA0BC0">
        <w:rPr>
          <w:rFonts w:ascii="Arial" w:hAnsi="Arial" w:cs="Arial"/>
          <w:lang w:val="ru-RU"/>
        </w:rPr>
        <w:t xml:space="preserve"> </w:t>
      </w:r>
      <w:r w:rsidRPr="00D315F7">
        <w:rPr>
          <w:rFonts w:ascii="Arial" w:hAnsi="Arial" w:cs="Arial"/>
          <w:lang w:val="ru-RU"/>
        </w:rPr>
        <w:t>наталитета</w:t>
      </w:r>
      <w:r w:rsidRPr="00FA0BC0">
        <w:rPr>
          <w:rFonts w:ascii="Arial" w:hAnsi="Arial" w:cs="Arial"/>
          <w:lang w:val="ru-RU"/>
        </w:rPr>
        <w:t xml:space="preserve"> </w:t>
      </w:r>
      <w:r w:rsidRPr="00D315F7">
        <w:rPr>
          <w:rFonts w:ascii="Arial" w:hAnsi="Arial" w:cs="Arial"/>
          <w:lang w:val="ru-RU"/>
        </w:rPr>
        <w:t>и</w:t>
      </w:r>
      <w:r w:rsidRPr="00FA0BC0">
        <w:rPr>
          <w:rFonts w:ascii="Arial" w:hAnsi="Arial" w:cs="Arial"/>
          <w:lang w:val="ru-RU"/>
        </w:rPr>
        <w:t xml:space="preserve"> </w:t>
      </w:r>
      <w:r w:rsidRPr="00D315F7">
        <w:rPr>
          <w:rFonts w:ascii="Arial" w:hAnsi="Arial" w:cs="Arial"/>
          <w:lang w:val="ru-RU"/>
        </w:rPr>
        <w:t>одлив</w:t>
      </w:r>
      <w:r w:rsidRPr="00FA0BC0">
        <w:rPr>
          <w:rFonts w:ascii="Arial" w:hAnsi="Arial" w:cs="Arial"/>
          <w:lang w:val="ru-RU"/>
        </w:rPr>
        <w:t xml:space="preserve"> </w:t>
      </w:r>
      <w:r w:rsidRPr="00D315F7">
        <w:rPr>
          <w:rFonts w:ascii="Arial" w:hAnsi="Arial" w:cs="Arial"/>
          <w:lang w:val="ru-RU"/>
        </w:rPr>
        <w:t>посебно</w:t>
      </w:r>
      <w:r w:rsidRPr="00FA0BC0">
        <w:rPr>
          <w:rFonts w:ascii="Arial" w:hAnsi="Arial" w:cs="Arial"/>
          <w:lang w:val="ru-RU"/>
        </w:rPr>
        <w:t xml:space="preserve"> </w:t>
      </w:r>
      <w:r w:rsidRPr="00D315F7">
        <w:rPr>
          <w:rFonts w:ascii="Arial" w:hAnsi="Arial" w:cs="Arial"/>
          <w:lang w:val="ru-RU"/>
        </w:rPr>
        <w:t>младих</w:t>
      </w:r>
      <w:r w:rsidRPr="00FA0BC0">
        <w:rPr>
          <w:rFonts w:ascii="Arial" w:hAnsi="Arial" w:cs="Arial"/>
          <w:lang w:val="ru-RU"/>
        </w:rPr>
        <w:t xml:space="preserve"> </w:t>
      </w:r>
      <w:r w:rsidRPr="00D315F7">
        <w:rPr>
          <w:rFonts w:ascii="Arial" w:hAnsi="Arial" w:cs="Arial"/>
          <w:lang w:val="ru-RU"/>
        </w:rPr>
        <w:t>људи</w:t>
      </w:r>
      <w:r w:rsidRPr="00FA0BC0">
        <w:rPr>
          <w:rFonts w:ascii="Arial" w:hAnsi="Arial" w:cs="Arial"/>
          <w:lang w:val="ru-RU"/>
        </w:rPr>
        <w:t xml:space="preserve"> </w:t>
      </w:r>
      <w:r w:rsidRPr="00D315F7">
        <w:rPr>
          <w:rFonts w:ascii="Arial" w:hAnsi="Arial" w:cs="Arial"/>
          <w:lang w:val="ru-RU"/>
        </w:rPr>
        <w:t>је</w:t>
      </w:r>
      <w:r w:rsidRPr="00FA0BC0">
        <w:rPr>
          <w:rFonts w:ascii="Arial" w:hAnsi="Arial" w:cs="Arial"/>
          <w:lang w:val="ru-RU"/>
        </w:rPr>
        <w:t xml:space="preserve"> </w:t>
      </w:r>
      <w:r w:rsidRPr="00D315F7">
        <w:rPr>
          <w:rFonts w:ascii="Arial" w:hAnsi="Arial" w:cs="Arial"/>
          <w:lang w:val="ru-RU"/>
        </w:rPr>
        <w:t>висок</w:t>
      </w:r>
      <w:r w:rsidRPr="00FA0BC0">
        <w:rPr>
          <w:rFonts w:ascii="Arial" w:hAnsi="Arial" w:cs="Arial"/>
          <w:lang w:val="ru-RU"/>
        </w:rPr>
        <w:t xml:space="preserve">, </w:t>
      </w:r>
      <w:r w:rsidRPr="00D315F7">
        <w:rPr>
          <w:rFonts w:ascii="Arial" w:hAnsi="Arial" w:cs="Arial"/>
          <w:lang w:val="ru-RU"/>
        </w:rPr>
        <w:t>тако</w:t>
      </w:r>
      <w:r w:rsidRPr="00FA0BC0">
        <w:rPr>
          <w:rFonts w:ascii="Arial" w:hAnsi="Arial" w:cs="Arial"/>
          <w:lang w:val="ru-RU"/>
        </w:rPr>
        <w:t xml:space="preserve"> </w:t>
      </w:r>
      <w:r w:rsidRPr="00D315F7">
        <w:rPr>
          <w:rFonts w:ascii="Arial" w:hAnsi="Arial" w:cs="Arial"/>
          <w:lang w:val="ru-RU"/>
        </w:rPr>
        <w:t>да</w:t>
      </w:r>
      <w:r w:rsidRPr="00FA0BC0">
        <w:rPr>
          <w:rFonts w:ascii="Arial" w:hAnsi="Arial" w:cs="Arial"/>
          <w:lang w:val="ru-RU"/>
        </w:rPr>
        <w:t xml:space="preserve"> </w:t>
      </w:r>
      <w:r w:rsidRPr="00D315F7">
        <w:rPr>
          <w:rFonts w:ascii="Arial" w:hAnsi="Arial" w:cs="Arial"/>
          <w:lang w:val="ru-RU"/>
        </w:rPr>
        <w:t>постоји</w:t>
      </w:r>
      <w:r w:rsidRPr="00FA0BC0">
        <w:rPr>
          <w:rFonts w:ascii="Arial" w:hAnsi="Arial" w:cs="Arial"/>
          <w:lang w:val="ru-RU"/>
        </w:rPr>
        <w:t xml:space="preserve"> </w:t>
      </w:r>
      <w:r w:rsidRPr="00D315F7">
        <w:rPr>
          <w:rFonts w:ascii="Arial" w:hAnsi="Arial" w:cs="Arial"/>
          <w:lang w:val="ru-RU"/>
        </w:rPr>
        <w:t>сталан</w:t>
      </w:r>
      <w:r w:rsidRPr="00FA0BC0">
        <w:rPr>
          <w:rFonts w:ascii="Arial" w:hAnsi="Arial" w:cs="Arial"/>
          <w:lang w:val="ru-RU"/>
        </w:rPr>
        <w:t xml:space="preserve"> </w:t>
      </w:r>
      <w:r w:rsidRPr="00D315F7">
        <w:rPr>
          <w:rFonts w:ascii="Arial" w:hAnsi="Arial" w:cs="Arial"/>
          <w:lang w:val="ru-RU"/>
        </w:rPr>
        <w:t>пад</w:t>
      </w:r>
      <w:r w:rsidRPr="00FA0BC0">
        <w:rPr>
          <w:rFonts w:ascii="Arial" w:hAnsi="Arial" w:cs="Arial"/>
          <w:lang w:val="ru-RU"/>
        </w:rPr>
        <w:t xml:space="preserve"> </w:t>
      </w:r>
      <w:r w:rsidRPr="00D315F7">
        <w:rPr>
          <w:rFonts w:ascii="Arial" w:hAnsi="Arial" w:cs="Arial"/>
          <w:lang w:val="ru-RU"/>
        </w:rPr>
        <w:t>броја</w:t>
      </w:r>
      <w:r w:rsidRPr="00FA0BC0">
        <w:rPr>
          <w:rFonts w:ascii="Arial" w:hAnsi="Arial" w:cs="Arial"/>
          <w:lang w:val="ru-RU"/>
        </w:rPr>
        <w:t xml:space="preserve"> </w:t>
      </w:r>
      <w:r w:rsidRPr="00D315F7">
        <w:rPr>
          <w:rFonts w:ascii="Arial" w:hAnsi="Arial" w:cs="Arial"/>
          <w:lang w:val="ru-RU"/>
        </w:rPr>
        <w:t>становника</w:t>
      </w:r>
      <w:r w:rsidRPr="00FA0BC0">
        <w:rPr>
          <w:rFonts w:ascii="Arial" w:hAnsi="Arial" w:cs="Arial"/>
          <w:lang w:val="ru-RU"/>
        </w:rPr>
        <w:t>.</w:t>
      </w:r>
    </w:p>
    <w:p w14:paraId="3AE08391" w14:textId="77777777" w:rsidR="00FA55B9" w:rsidRPr="00FA0BC0" w:rsidRDefault="00FA55B9" w:rsidP="00FA55B9">
      <w:pPr>
        <w:jc w:val="both"/>
        <w:rPr>
          <w:rFonts w:ascii="Arial" w:hAnsi="Arial" w:cs="Arial"/>
          <w:lang w:val="sr-Cyrl-RS"/>
        </w:rPr>
      </w:pPr>
      <w:r w:rsidRPr="00D315F7">
        <w:rPr>
          <w:rFonts w:ascii="Arial" w:hAnsi="Arial" w:cs="Arial"/>
          <w:lang w:val="ru-RU"/>
        </w:rPr>
        <w:t xml:space="preserve">Табела </w:t>
      </w:r>
      <w:r>
        <w:rPr>
          <w:rFonts w:ascii="Arial" w:hAnsi="Arial" w:cs="Arial"/>
          <w:lang w:val="sr-Cyrl-RS"/>
        </w:rPr>
        <w:t>19</w:t>
      </w:r>
      <w:r w:rsidRPr="00D315F7">
        <w:rPr>
          <w:rFonts w:ascii="Arial" w:hAnsi="Arial" w:cs="Arial"/>
          <w:lang w:val="ru-RU"/>
        </w:rPr>
        <w:t>. показује промене у броју становника у општин</w:t>
      </w:r>
      <w:r w:rsidRPr="00FA0BC0">
        <w:rPr>
          <w:rFonts w:ascii="Arial" w:hAnsi="Arial" w:cs="Arial"/>
          <w:lang w:val="sr-Cyrl-RS"/>
        </w:rPr>
        <w:t>и</w:t>
      </w:r>
      <w:r w:rsidRPr="00D315F7">
        <w:rPr>
          <w:rFonts w:ascii="Arial" w:hAnsi="Arial" w:cs="Arial"/>
          <w:lang w:val="ru-RU"/>
        </w:rPr>
        <w:t xml:space="preserve"> Мерошина </w:t>
      </w:r>
      <w:r w:rsidRPr="00FA0BC0">
        <w:rPr>
          <w:rFonts w:ascii="Arial" w:hAnsi="Arial" w:cs="Arial"/>
          <w:lang w:val="sr-Cyrl-RS"/>
        </w:rPr>
        <w:t>з</w:t>
      </w:r>
      <w:r w:rsidRPr="00D315F7">
        <w:rPr>
          <w:rFonts w:ascii="Arial" w:hAnsi="Arial" w:cs="Arial"/>
          <w:lang w:val="ru-RU"/>
        </w:rPr>
        <w:t>а период од 2011. до 2015. године. Она открива очекиван пад броја становника који је процентуално већи од националног просека Србије, као и тренд старења становништва. У 2011. години деца између 0-14 година чинила су 14.1% укупне популације у Мерошини, а само 13.7% у 2015.</w:t>
      </w:r>
      <w:r w:rsidRPr="00FA0BC0">
        <w:rPr>
          <w:rFonts w:ascii="Arial" w:hAnsi="Arial" w:cs="Arial"/>
          <w:lang w:val="sr-Cyrl-RS"/>
        </w:rPr>
        <w:t xml:space="preserve">, </w:t>
      </w:r>
      <w:r w:rsidRPr="00D315F7">
        <w:rPr>
          <w:rFonts w:ascii="Arial" w:hAnsi="Arial" w:cs="Arial"/>
          <w:lang w:val="ru-RU"/>
        </w:rPr>
        <w:t>што је изазвано ниском стопом наталитета и емиграцијом</w:t>
      </w:r>
      <w:r w:rsidRPr="00FA0BC0">
        <w:rPr>
          <w:rFonts w:ascii="Arial" w:hAnsi="Arial" w:cs="Arial"/>
          <w:lang w:val="sr-Cyrl-RS"/>
        </w:rPr>
        <w:t>.</w:t>
      </w:r>
    </w:p>
    <w:p w14:paraId="52243568" w14:textId="77777777" w:rsidR="00FA55B9" w:rsidRPr="00FA0BC0" w:rsidRDefault="00FA55B9" w:rsidP="00FA55B9">
      <w:pPr>
        <w:spacing w:after="0"/>
        <w:jc w:val="both"/>
        <w:rPr>
          <w:rFonts w:ascii="Arial" w:hAnsi="Arial" w:cs="Arial"/>
          <w:lang w:val="sr-Cyrl-RS"/>
        </w:rPr>
      </w:pPr>
      <w:r w:rsidRPr="00FA0BC0">
        <w:rPr>
          <w:rFonts w:ascii="Arial" w:hAnsi="Arial" w:cs="Arial"/>
          <w:lang w:val="sr-Cyrl-RS"/>
        </w:rPr>
        <w:t>ТАБЕЛА 19. П</w:t>
      </w:r>
      <w:r w:rsidRPr="00D315F7">
        <w:rPr>
          <w:rFonts w:ascii="Arial" w:hAnsi="Arial" w:cs="Arial"/>
          <w:lang w:val="sr-Cyrl-RS"/>
        </w:rPr>
        <w:t>ромене у броју становника у општин</w:t>
      </w:r>
      <w:r w:rsidRPr="00FA0BC0">
        <w:rPr>
          <w:rFonts w:ascii="Arial" w:hAnsi="Arial" w:cs="Arial"/>
          <w:lang w:val="sr-Cyrl-RS"/>
        </w:rPr>
        <w:t>и</w:t>
      </w:r>
      <w:r w:rsidRPr="00D315F7">
        <w:rPr>
          <w:rFonts w:ascii="Arial" w:hAnsi="Arial" w:cs="Arial"/>
          <w:lang w:val="sr-Cyrl-RS"/>
        </w:rPr>
        <w:t xml:space="preserve"> Мерошина</w:t>
      </w:r>
      <w:r w:rsidRPr="00FA0BC0">
        <w:rPr>
          <w:rFonts w:ascii="Arial" w:hAnsi="Arial" w:cs="Arial"/>
          <w:lang w:val="sr-Cyrl-RS"/>
        </w:rPr>
        <w:t xml:space="preserve">, </w:t>
      </w:r>
      <w:r w:rsidRPr="00D315F7">
        <w:rPr>
          <w:rFonts w:ascii="Arial" w:hAnsi="Arial" w:cs="Arial"/>
          <w:lang w:val="sr-Cyrl-RS"/>
        </w:rPr>
        <w:t>2011</w:t>
      </w:r>
      <w:r w:rsidRPr="00FA0BC0">
        <w:rPr>
          <w:rFonts w:ascii="Arial" w:hAnsi="Arial" w:cs="Arial"/>
          <w:lang w:val="sr-Cyrl-RS"/>
        </w:rPr>
        <w:t xml:space="preserve"> -</w:t>
      </w:r>
      <w:r w:rsidRPr="00D315F7">
        <w:rPr>
          <w:rFonts w:ascii="Arial" w:hAnsi="Arial" w:cs="Arial"/>
          <w:lang w:val="sr-Cyrl-RS"/>
        </w:rPr>
        <w:t xml:space="preserve"> 2015.</w:t>
      </w:r>
      <w:r w:rsidRPr="00FA0BC0">
        <w:rPr>
          <w:rFonts w:ascii="Arial" w:hAnsi="Arial" w:cs="Arial"/>
          <w:lang w:val="sr-Cyrl-RS"/>
        </w:rPr>
        <w:t xml:space="preserve"> године</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38"/>
        <w:gridCol w:w="536"/>
        <w:gridCol w:w="76"/>
        <w:gridCol w:w="498"/>
        <w:gridCol w:w="116"/>
        <w:gridCol w:w="458"/>
        <w:gridCol w:w="154"/>
        <w:gridCol w:w="420"/>
        <w:gridCol w:w="192"/>
        <w:gridCol w:w="382"/>
        <w:gridCol w:w="232"/>
        <w:gridCol w:w="342"/>
        <w:gridCol w:w="270"/>
        <w:gridCol w:w="304"/>
        <w:gridCol w:w="308"/>
        <w:gridCol w:w="266"/>
        <w:gridCol w:w="348"/>
        <w:gridCol w:w="226"/>
        <w:gridCol w:w="386"/>
        <w:gridCol w:w="188"/>
        <w:gridCol w:w="424"/>
        <w:gridCol w:w="150"/>
        <w:gridCol w:w="464"/>
        <w:gridCol w:w="110"/>
        <w:gridCol w:w="502"/>
        <w:gridCol w:w="72"/>
        <w:gridCol w:w="540"/>
        <w:gridCol w:w="34"/>
        <w:gridCol w:w="583"/>
      </w:tblGrid>
      <w:tr w:rsidR="00FA55B9" w:rsidRPr="00FA0BC0" w14:paraId="57007C65" w14:textId="77777777" w:rsidTr="00C211DA">
        <w:trPr>
          <w:trHeight w:val="107"/>
          <w:jc w:val="center"/>
        </w:trPr>
        <w:tc>
          <w:tcPr>
            <w:tcW w:w="1701" w:type="dxa"/>
            <w:gridSpan w:val="6"/>
            <w:shd w:val="clear" w:color="auto" w:fill="A4B3C6"/>
          </w:tcPr>
          <w:bookmarkEnd w:id="3"/>
          <w:p w14:paraId="5221A78E" w14:textId="77777777" w:rsidR="00FA55B9" w:rsidRPr="00FA0BC0" w:rsidRDefault="00FA55B9" w:rsidP="00C211DA">
            <w:pPr>
              <w:autoSpaceDE w:val="0"/>
              <w:autoSpaceDN w:val="0"/>
              <w:adjustRightInd w:val="0"/>
              <w:jc w:val="center"/>
              <w:rPr>
                <w:rFonts w:ascii="Arial" w:hAnsi="Arial" w:cs="Arial"/>
                <w:color w:val="000000"/>
                <w:sz w:val="12"/>
                <w:szCs w:val="12"/>
              </w:rPr>
            </w:pPr>
            <w:r w:rsidRPr="00FA0BC0">
              <w:rPr>
                <w:rFonts w:ascii="Arial" w:hAnsi="Arial" w:cs="Arial"/>
                <w:b/>
                <w:bCs/>
                <w:color w:val="000000"/>
                <w:sz w:val="12"/>
                <w:szCs w:val="12"/>
              </w:rPr>
              <w:t>2011</w:t>
            </w:r>
          </w:p>
        </w:tc>
        <w:tc>
          <w:tcPr>
            <w:tcW w:w="1838" w:type="dxa"/>
            <w:gridSpan w:val="6"/>
            <w:shd w:val="clear" w:color="auto" w:fill="A4B3C6"/>
          </w:tcPr>
          <w:p w14:paraId="7025C514"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2012 </w:t>
            </w:r>
          </w:p>
        </w:tc>
        <w:tc>
          <w:tcPr>
            <w:tcW w:w="1838" w:type="dxa"/>
            <w:gridSpan w:val="6"/>
            <w:shd w:val="clear" w:color="auto" w:fill="A4B3C6"/>
          </w:tcPr>
          <w:p w14:paraId="74068FF1"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2013 </w:t>
            </w:r>
          </w:p>
        </w:tc>
        <w:tc>
          <w:tcPr>
            <w:tcW w:w="1838" w:type="dxa"/>
            <w:gridSpan w:val="6"/>
            <w:shd w:val="clear" w:color="auto" w:fill="A4B3C6"/>
          </w:tcPr>
          <w:p w14:paraId="3ACCFE2C"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2014 </w:t>
            </w:r>
          </w:p>
        </w:tc>
        <w:tc>
          <w:tcPr>
            <w:tcW w:w="1841" w:type="dxa"/>
            <w:gridSpan w:val="6"/>
            <w:shd w:val="clear" w:color="auto" w:fill="A4B3C6"/>
          </w:tcPr>
          <w:p w14:paraId="653FADEE"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2015 </w:t>
            </w:r>
          </w:p>
        </w:tc>
      </w:tr>
      <w:tr w:rsidR="00FA55B9" w:rsidRPr="00FA0BC0" w14:paraId="1CCBF16B" w14:textId="77777777" w:rsidTr="00C211DA">
        <w:trPr>
          <w:trHeight w:val="107"/>
          <w:jc w:val="center"/>
        </w:trPr>
        <w:tc>
          <w:tcPr>
            <w:tcW w:w="475" w:type="dxa"/>
            <w:gridSpan w:val="2"/>
          </w:tcPr>
          <w:p w14:paraId="48B10EF9"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lastRenderedPageBreak/>
              <w:t>УК.</w:t>
            </w:r>
          </w:p>
        </w:tc>
        <w:tc>
          <w:tcPr>
            <w:tcW w:w="612" w:type="dxa"/>
            <w:gridSpan w:val="2"/>
          </w:tcPr>
          <w:p w14:paraId="4B984FF5"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М</w:t>
            </w:r>
          </w:p>
        </w:tc>
        <w:tc>
          <w:tcPr>
            <w:tcW w:w="614" w:type="dxa"/>
            <w:gridSpan w:val="2"/>
          </w:tcPr>
          <w:p w14:paraId="2D403A41"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Ж</w:t>
            </w:r>
          </w:p>
        </w:tc>
        <w:tc>
          <w:tcPr>
            <w:tcW w:w="612" w:type="dxa"/>
            <w:gridSpan w:val="2"/>
          </w:tcPr>
          <w:p w14:paraId="140797B3"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УК.</w:t>
            </w:r>
          </w:p>
        </w:tc>
        <w:tc>
          <w:tcPr>
            <w:tcW w:w="612" w:type="dxa"/>
            <w:gridSpan w:val="2"/>
          </w:tcPr>
          <w:p w14:paraId="02535777"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М</w:t>
            </w:r>
          </w:p>
        </w:tc>
        <w:tc>
          <w:tcPr>
            <w:tcW w:w="614" w:type="dxa"/>
            <w:gridSpan w:val="2"/>
          </w:tcPr>
          <w:p w14:paraId="524F34DD"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Ж</w:t>
            </w:r>
          </w:p>
        </w:tc>
        <w:tc>
          <w:tcPr>
            <w:tcW w:w="612" w:type="dxa"/>
            <w:gridSpan w:val="2"/>
          </w:tcPr>
          <w:p w14:paraId="43ABEAD0"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УК.</w:t>
            </w:r>
          </w:p>
        </w:tc>
        <w:tc>
          <w:tcPr>
            <w:tcW w:w="612" w:type="dxa"/>
            <w:gridSpan w:val="2"/>
          </w:tcPr>
          <w:p w14:paraId="355C06F4"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М</w:t>
            </w:r>
          </w:p>
        </w:tc>
        <w:tc>
          <w:tcPr>
            <w:tcW w:w="614" w:type="dxa"/>
            <w:gridSpan w:val="2"/>
          </w:tcPr>
          <w:p w14:paraId="26838CDE"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Ж</w:t>
            </w:r>
          </w:p>
        </w:tc>
        <w:tc>
          <w:tcPr>
            <w:tcW w:w="612" w:type="dxa"/>
            <w:gridSpan w:val="2"/>
          </w:tcPr>
          <w:p w14:paraId="1FBFEC67"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УК.</w:t>
            </w:r>
          </w:p>
        </w:tc>
        <w:tc>
          <w:tcPr>
            <w:tcW w:w="612" w:type="dxa"/>
            <w:gridSpan w:val="2"/>
          </w:tcPr>
          <w:p w14:paraId="20DCF766"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М</w:t>
            </w:r>
          </w:p>
        </w:tc>
        <w:tc>
          <w:tcPr>
            <w:tcW w:w="614" w:type="dxa"/>
            <w:gridSpan w:val="2"/>
          </w:tcPr>
          <w:p w14:paraId="580BBE93"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Ж</w:t>
            </w:r>
          </w:p>
        </w:tc>
        <w:tc>
          <w:tcPr>
            <w:tcW w:w="612" w:type="dxa"/>
            <w:gridSpan w:val="2"/>
          </w:tcPr>
          <w:p w14:paraId="559AE1EC"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УК.</w:t>
            </w:r>
          </w:p>
        </w:tc>
        <w:tc>
          <w:tcPr>
            <w:tcW w:w="612" w:type="dxa"/>
            <w:gridSpan w:val="2"/>
          </w:tcPr>
          <w:p w14:paraId="31D9F061"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М</w:t>
            </w:r>
          </w:p>
        </w:tc>
        <w:tc>
          <w:tcPr>
            <w:tcW w:w="617" w:type="dxa"/>
            <w:gridSpan w:val="2"/>
          </w:tcPr>
          <w:p w14:paraId="10E78452"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color w:val="000000"/>
                <w:sz w:val="12"/>
                <w:szCs w:val="12"/>
                <w:lang w:val="sr-Cyrl-RS"/>
              </w:rPr>
              <w:t>Ж</w:t>
            </w:r>
          </w:p>
        </w:tc>
      </w:tr>
      <w:tr w:rsidR="00FA55B9" w:rsidRPr="00FA0BC0" w14:paraId="355D030C" w14:textId="77777777" w:rsidTr="00C211DA">
        <w:trPr>
          <w:trHeight w:val="107"/>
          <w:jc w:val="center"/>
        </w:trPr>
        <w:tc>
          <w:tcPr>
            <w:tcW w:w="9056" w:type="dxa"/>
            <w:gridSpan w:val="30"/>
          </w:tcPr>
          <w:p w14:paraId="56F94F1E" w14:textId="77777777" w:rsidR="00FA55B9" w:rsidRPr="00FA0BC0" w:rsidRDefault="00FA55B9" w:rsidP="00C211DA">
            <w:pPr>
              <w:autoSpaceDE w:val="0"/>
              <w:autoSpaceDN w:val="0"/>
              <w:adjustRightInd w:val="0"/>
              <w:rPr>
                <w:rFonts w:ascii="Arial" w:hAnsi="Arial" w:cs="Arial"/>
                <w:color w:val="000000"/>
                <w:sz w:val="12"/>
                <w:szCs w:val="12"/>
                <w:lang w:val="sr-Cyrl-RS"/>
              </w:rPr>
            </w:pPr>
            <w:r w:rsidRPr="00FA0BC0">
              <w:rPr>
                <w:rFonts w:ascii="Arial" w:hAnsi="Arial" w:cs="Arial"/>
                <w:b/>
                <w:bCs/>
                <w:color w:val="000000"/>
                <w:sz w:val="12"/>
                <w:szCs w:val="12"/>
                <w:lang w:val="sr-Cyrl-RS"/>
              </w:rPr>
              <w:t>Мерошина</w:t>
            </w:r>
          </w:p>
        </w:tc>
      </w:tr>
      <w:tr w:rsidR="00FA55B9" w:rsidRPr="00FA0BC0" w14:paraId="21A2AF3F" w14:textId="77777777" w:rsidTr="00C211DA">
        <w:trPr>
          <w:trHeight w:val="107"/>
          <w:jc w:val="center"/>
        </w:trPr>
        <w:tc>
          <w:tcPr>
            <w:tcW w:w="437" w:type="dxa"/>
          </w:tcPr>
          <w:p w14:paraId="4C4AB255" w14:textId="77777777" w:rsidR="00FA55B9" w:rsidRPr="00A81760" w:rsidRDefault="00FA55B9" w:rsidP="00C211DA">
            <w:pPr>
              <w:autoSpaceDE w:val="0"/>
              <w:autoSpaceDN w:val="0"/>
              <w:adjustRightInd w:val="0"/>
              <w:rPr>
                <w:rFonts w:ascii="Arial" w:hAnsi="Arial" w:cs="Arial"/>
                <w:color w:val="000000"/>
                <w:sz w:val="12"/>
                <w:szCs w:val="12"/>
                <w:lang w:val="sr-Cyrl-RS"/>
              </w:rPr>
            </w:pPr>
            <w:r>
              <w:rPr>
                <w:rFonts w:ascii="Arial" w:hAnsi="Arial" w:cs="Arial"/>
                <w:b/>
                <w:bCs/>
                <w:color w:val="000000"/>
                <w:sz w:val="12"/>
                <w:szCs w:val="12"/>
                <w:lang w:val="sr-Cyrl-RS"/>
              </w:rPr>
              <w:t>Укупно</w:t>
            </w:r>
          </w:p>
        </w:tc>
        <w:tc>
          <w:tcPr>
            <w:tcW w:w="574" w:type="dxa"/>
            <w:gridSpan w:val="2"/>
          </w:tcPr>
          <w:p w14:paraId="68A851F3"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13954 </w:t>
            </w:r>
          </w:p>
        </w:tc>
        <w:tc>
          <w:tcPr>
            <w:tcW w:w="574" w:type="dxa"/>
            <w:gridSpan w:val="2"/>
          </w:tcPr>
          <w:p w14:paraId="1C5CC6C6"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7164 </w:t>
            </w:r>
          </w:p>
        </w:tc>
        <w:tc>
          <w:tcPr>
            <w:tcW w:w="574" w:type="dxa"/>
            <w:gridSpan w:val="2"/>
          </w:tcPr>
          <w:p w14:paraId="2E425832"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6790 </w:t>
            </w:r>
          </w:p>
        </w:tc>
        <w:tc>
          <w:tcPr>
            <w:tcW w:w="574" w:type="dxa"/>
            <w:gridSpan w:val="2"/>
          </w:tcPr>
          <w:p w14:paraId="423E4DD5"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13848 </w:t>
            </w:r>
          </w:p>
        </w:tc>
        <w:tc>
          <w:tcPr>
            <w:tcW w:w="574" w:type="dxa"/>
            <w:gridSpan w:val="2"/>
          </w:tcPr>
          <w:p w14:paraId="6B3CABC9"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7113 </w:t>
            </w:r>
          </w:p>
        </w:tc>
        <w:tc>
          <w:tcPr>
            <w:tcW w:w="574" w:type="dxa"/>
            <w:gridSpan w:val="2"/>
          </w:tcPr>
          <w:p w14:paraId="11971BD5"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6735 </w:t>
            </w:r>
          </w:p>
        </w:tc>
        <w:tc>
          <w:tcPr>
            <w:tcW w:w="574" w:type="dxa"/>
            <w:gridSpan w:val="2"/>
          </w:tcPr>
          <w:p w14:paraId="6D137DBD"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13721 </w:t>
            </w:r>
          </w:p>
        </w:tc>
        <w:tc>
          <w:tcPr>
            <w:tcW w:w="574" w:type="dxa"/>
            <w:gridSpan w:val="2"/>
          </w:tcPr>
          <w:p w14:paraId="1FCBA0D1"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7059 </w:t>
            </w:r>
          </w:p>
        </w:tc>
        <w:tc>
          <w:tcPr>
            <w:tcW w:w="574" w:type="dxa"/>
            <w:gridSpan w:val="2"/>
          </w:tcPr>
          <w:p w14:paraId="61E52DCB"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6662 </w:t>
            </w:r>
          </w:p>
        </w:tc>
        <w:tc>
          <w:tcPr>
            <w:tcW w:w="574" w:type="dxa"/>
            <w:gridSpan w:val="2"/>
          </w:tcPr>
          <w:p w14:paraId="301AA39B"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13594 </w:t>
            </w:r>
          </w:p>
        </w:tc>
        <w:tc>
          <w:tcPr>
            <w:tcW w:w="574" w:type="dxa"/>
            <w:gridSpan w:val="2"/>
          </w:tcPr>
          <w:p w14:paraId="09034981"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7011 </w:t>
            </w:r>
          </w:p>
        </w:tc>
        <w:tc>
          <w:tcPr>
            <w:tcW w:w="574" w:type="dxa"/>
            <w:gridSpan w:val="2"/>
          </w:tcPr>
          <w:p w14:paraId="5E278552"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6583 </w:t>
            </w:r>
          </w:p>
        </w:tc>
        <w:tc>
          <w:tcPr>
            <w:tcW w:w="574" w:type="dxa"/>
            <w:gridSpan w:val="2"/>
          </w:tcPr>
          <w:p w14:paraId="2D32821E"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13449 </w:t>
            </w:r>
          </w:p>
        </w:tc>
        <w:tc>
          <w:tcPr>
            <w:tcW w:w="574" w:type="dxa"/>
            <w:gridSpan w:val="2"/>
          </w:tcPr>
          <w:p w14:paraId="05B67EE3"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6953 </w:t>
            </w:r>
          </w:p>
        </w:tc>
        <w:tc>
          <w:tcPr>
            <w:tcW w:w="583" w:type="dxa"/>
          </w:tcPr>
          <w:p w14:paraId="452E709A"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b/>
                <w:bCs/>
                <w:color w:val="000000"/>
                <w:sz w:val="12"/>
                <w:szCs w:val="12"/>
              </w:rPr>
              <w:t xml:space="preserve">6496 </w:t>
            </w:r>
          </w:p>
        </w:tc>
      </w:tr>
      <w:tr w:rsidR="00FA55B9" w:rsidRPr="00FA0BC0" w14:paraId="46D05C44" w14:textId="77777777" w:rsidTr="00C211DA">
        <w:trPr>
          <w:trHeight w:val="261"/>
          <w:jc w:val="center"/>
        </w:trPr>
        <w:tc>
          <w:tcPr>
            <w:tcW w:w="1701" w:type="dxa"/>
            <w:gridSpan w:val="6"/>
          </w:tcPr>
          <w:p w14:paraId="7929BB8E" w14:textId="77777777" w:rsidR="00FA55B9" w:rsidRPr="00FA0BC0" w:rsidRDefault="00FA55B9" w:rsidP="00C211DA">
            <w:pPr>
              <w:rPr>
                <w:rFonts w:ascii="Arial" w:hAnsi="Arial" w:cs="Arial"/>
                <w:color w:val="000000"/>
                <w:sz w:val="12"/>
                <w:szCs w:val="12"/>
              </w:rPr>
            </w:pPr>
            <w:proofErr w:type="spellStart"/>
            <w:r w:rsidRPr="00FA0BC0">
              <w:rPr>
                <w:rFonts w:ascii="Arial" w:hAnsi="Arial" w:cs="Arial"/>
                <w:color w:val="000000"/>
                <w:sz w:val="12"/>
                <w:szCs w:val="12"/>
              </w:rPr>
              <w:t>Промена</w:t>
            </w:r>
            <w:proofErr w:type="spellEnd"/>
            <w:r w:rsidRPr="00FA0BC0">
              <w:rPr>
                <w:rFonts w:ascii="Arial" w:hAnsi="Arial" w:cs="Arial"/>
                <w:color w:val="000000"/>
                <w:sz w:val="12"/>
                <w:szCs w:val="12"/>
              </w:rPr>
              <w:t xml:space="preserve"> (100% </w:t>
            </w:r>
            <w:proofErr w:type="spellStart"/>
            <w:r w:rsidRPr="00FA0BC0">
              <w:rPr>
                <w:rFonts w:ascii="Arial" w:hAnsi="Arial" w:cs="Arial"/>
                <w:color w:val="000000"/>
                <w:sz w:val="12"/>
                <w:szCs w:val="12"/>
              </w:rPr>
              <w:t>претходна</w:t>
            </w:r>
            <w:proofErr w:type="spellEnd"/>
            <w:r w:rsidRPr="00FA0BC0">
              <w:rPr>
                <w:rFonts w:ascii="Arial" w:hAnsi="Arial" w:cs="Arial"/>
                <w:color w:val="000000"/>
                <w:sz w:val="12"/>
                <w:szCs w:val="12"/>
              </w:rPr>
              <w:t xml:space="preserve"> </w:t>
            </w:r>
            <w:proofErr w:type="spellStart"/>
            <w:r w:rsidRPr="00FA0BC0">
              <w:rPr>
                <w:rFonts w:ascii="Arial" w:hAnsi="Arial" w:cs="Arial"/>
                <w:color w:val="000000"/>
                <w:sz w:val="12"/>
                <w:szCs w:val="12"/>
              </w:rPr>
              <w:t>год</w:t>
            </w:r>
            <w:proofErr w:type="spellEnd"/>
            <w:r w:rsidRPr="00FA0BC0">
              <w:rPr>
                <w:rFonts w:ascii="Arial" w:hAnsi="Arial" w:cs="Arial"/>
                <w:color w:val="000000"/>
                <w:sz w:val="12"/>
                <w:szCs w:val="12"/>
              </w:rPr>
              <w:t>.)</w:t>
            </w:r>
          </w:p>
        </w:tc>
        <w:tc>
          <w:tcPr>
            <w:tcW w:w="1838" w:type="dxa"/>
            <w:gridSpan w:val="6"/>
          </w:tcPr>
          <w:p w14:paraId="510D3537"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-0.76 </w:t>
            </w:r>
          </w:p>
        </w:tc>
        <w:tc>
          <w:tcPr>
            <w:tcW w:w="1838" w:type="dxa"/>
            <w:gridSpan w:val="6"/>
          </w:tcPr>
          <w:p w14:paraId="02BF57ED"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-0.92 </w:t>
            </w:r>
          </w:p>
        </w:tc>
        <w:tc>
          <w:tcPr>
            <w:tcW w:w="1838" w:type="dxa"/>
            <w:gridSpan w:val="6"/>
          </w:tcPr>
          <w:p w14:paraId="019CC384"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-0.93 </w:t>
            </w:r>
          </w:p>
        </w:tc>
        <w:tc>
          <w:tcPr>
            <w:tcW w:w="1841" w:type="dxa"/>
            <w:gridSpan w:val="6"/>
          </w:tcPr>
          <w:p w14:paraId="76055D11"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-1.07 </w:t>
            </w:r>
          </w:p>
        </w:tc>
      </w:tr>
      <w:tr w:rsidR="00FA55B9" w:rsidRPr="00FA0BC0" w14:paraId="3233CB53" w14:textId="77777777" w:rsidTr="00C211DA">
        <w:trPr>
          <w:trHeight w:val="107"/>
          <w:jc w:val="center"/>
        </w:trPr>
        <w:tc>
          <w:tcPr>
            <w:tcW w:w="437" w:type="dxa"/>
          </w:tcPr>
          <w:p w14:paraId="4270768B"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0-14 </w:t>
            </w:r>
          </w:p>
        </w:tc>
        <w:tc>
          <w:tcPr>
            <w:tcW w:w="574" w:type="dxa"/>
            <w:gridSpan w:val="2"/>
          </w:tcPr>
          <w:p w14:paraId="6F80842A"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1975 </w:t>
            </w:r>
          </w:p>
        </w:tc>
        <w:tc>
          <w:tcPr>
            <w:tcW w:w="574" w:type="dxa"/>
            <w:gridSpan w:val="2"/>
          </w:tcPr>
          <w:p w14:paraId="305B3F03"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996 </w:t>
            </w:r>
          </w:p>
        </w:tc>
        <w:tc>
          <w:tcPr>
            <w:tcW w:w="574" w:type="dxa"/>
            <w:gridSpan w:val="2"/>
          </w:tcPr>
          <w:p w14:paraId="378D2464"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979 </w:t>
            </w:r>
          </w:p>
        </w:tc>
        <w:tc>
          <w:tcPr>
            <w:tcW w:w="574" w:type="dxa"/>
            <w:gridSpan w:val="2"/>
          </w:tcPr>
          <w:p w14:paraId="3CB9E30D"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1922 </w:t>
            </w:r>
          </w:p>
        </w:tc>
        <w:tc>
          <w:tcPr>
            <w:tcW w:w="574" w:type="dxa"/>
            <w:gridSpan w:val="2"/>
          </w:tcPr>
          <w:p w14:paraId="42483194"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952 </w:t>
            </w:r>
          </w:p>
        </w:tc>
        <w:tc>
          <w:tcPr>
            <w:tcW w:w="574" w:type="dxa"/>
            <w:gridSpan w:val="2"/>
          </w:tcPr>
          <w:p w14:paraId="66A2DC05"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970 </w:t>
            </w:r>
          </w:p>
        </w:tc>
        <w:tc>
          <w:tcPr>
            <w:tcW w:w="574" w:type="dxa"/>
            <w:gridSpan w:val="2"/>
          </w:tcPr>
          <w:p w14:paraId="10DFA32E"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1890 </w:t>
            </w:r>
          </w:p>
        </w:tc>
        <w:tc>
          <w:tcPr>
            <w:tcW w:w="574" w:type="dxa"/>
            <w:gridSpan w:val="2"/>
          </w:tcPr>
          <w:p w14:paraId="6E83DCBF"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942 </w:t>
            </w:r>
          </w:p>
        </w:tc>
        <w:tc>
          <w:tcPr>
            <w:tcW w:w="574" w:type="dxa"/>
            <w:gridSpan w:val="2"/>
          </w:tcPr>
          <w:p w14:paraId="53B87EB3"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948 </w:t>
            </w:r>
          </w:p>
        </w:tc>
        <w:tc>
          <w:tcPr>
            <w:tcW w:w="574" w:type="dxa"/>
            <w:gridSpan w:val="2"/>
          </w:tcPr>
          <w:p w14:paraId="67E187D8"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1872 </w:t>
            </w:r>
          </w:p>
        </w:tc>
        <w:tc>
          <w:tcPr>
            <w:tcW w:w="574" w:type="dxa"/>
            <w:gridSpan w:val="2"/>
          </w:tcPr>
          <w:p w14:paraId="52255C1C"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925 </w:t>
            </w:r>
          </w:p>
        </w:tc>
        <w:tc>
          <w:tcPr>
            <w:tcW w:w="574" w:type="dxa"/>
            <w:gridSpan w:val="2"/>
          </w:tcPr>
          <w:p w14:paraId="7E4B7490"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947 </w:t>
            </w:r>
          </w:p>
        </w:tc>
        <w:tc>
          <w:tcPr>
            <w:tcW w:w="574" w:type="dxa"/>
            <w:gridSpan w:val="2"/>
          </w:tcPr>
          <w:p w14:paraId="2FC3A2B6"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1845 </w:t>
            </w:r>
          </w:p>
        </w:tc>
        <w:tc>
          <w:tcPr>
            <w:tcW w:w="574" w:type="dxa"/>
            <w:gridSpan w:val="2"/>
          </w:tcPr>
          <w:p w14:paraId="7F45F741"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910 </w:t>
            </w:r>
          </w:p>
        </w:tc>
        <w:tc>
          <w:tcPr>
            <w:tcW w:w="583" w:type="dxa"/>
          </w:tcPr>
          <w:p w14:paraId="3A2B8255"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935 </w:t>
            </w:r>
          </w:p>
        </w:tc>
      </w:tr>
      <w:tr w:rsidR="00FA55B9" w:rsidRPr="00FA0BC0" w14:paraId="1E39DF19" w14:textId="77777777" w:rsidTr="00C211DA">
        <w:trPr>
          <w:trHeight w:val="261"/>
          <w:jc w:val="center"/>
        </w:trPr>
        <w:tc>
          <w:tcPr>
            <w:tcW w:w="1701" w:type="dxa"/>
            <w:gridSpan w:val="6"/>
          </w:tcPr>
          <w:p w14:paraId="080BFDD5" w14:textId="77777777" w:rsidR="00FA55B9" w:rsidRPr="00FA0BC0" w:rsidRDefault="00FA55B9" w:rsidP="00C211DA">
            <w:pPr>
              <w:autoSpaceDE w:val="0"/>
              <w:autoSpaceDN w:val="0"/>
              <w:adjustRightInd w:val="0"/>
              <w:rPr>
                <w:rFonts w:ascii="Arial" w:hAnsi="Arial" w:cs="Arial"/>
                <w:color w:val="000000"/>
                <w:sz w:val="12"/>
                <w:szCs w:val="12"/>
              </w:rPr>
            </w:pPr>
            <w:proofErr w:type="spellStart"/>
            <w:r w:rsidRPr="00FA0BC0">
              <w:rPr>
                <w:rFonts w:ascii="Arial" w:hAnsi="Arial" w:cs="Arial"/>
                <w:color w:val="000000"/>
                <w:sz w:val="12"/>
                <w:szCs w:val="12"/>
              </w:rPr>
              <w:t>Промена</w:t>
            </w:r>
            <w:proofErr w:type="spellEnd"/>
            <w:r w:rsidRPr="00FA0BC0">
              <w:rPr>
                <w:rFonts w:ascii="Arial" w:hAnsi="Arial" w:cs="Arial"/>
                <w:color w:val="000000"/>
                <w:sz w:val="12"/>
                <w:szCs w:val="12"/>
              </w:rPr>
              <w:t xml:space="preserve"> (100% </w:t>
            </w:r>
            <w:proofErr w:type="spellStart"/>
            <w:r w:rsidRPr="00FA0BC0">
              <w:rPr>
                <w:rFonts w:ascii="Arial" w:hAnsi="Arial" w:cs="Arial"/>
                <w:color w:val="000000"/>
                <w:sz w:val="12"/>
                <w:szCs w:val="12"/>
              </w:rPr>
              <w:t>претходна</w:t>
            </w:r>
            <w:proofErr w:type="spellEnd"/>
            <w:r w:rsidRPr="00FA0BC0">
              <w:rPr>
                <w:rFonts w:ascii="Arial" w:hAnsi="Arial" w:cs="Arial"/>
                <w:color w:val="000000"/>
                <w:sz w:val="12"/>
                <w:szCs w:val="12"/>
              </w:rPr>
              <w:t xml:space="preserve"> </w:t>
            </w:r>
            <w:proofErr w:type="spellStart"/>
            <w:r w:rsidRPr="00FA0BC0">
              <w:rPr>
                <w:rFonts w:ascii="Arial" w:hAnsi="Arial" w:cs="Arial"/>
                <w:color w:val="000000"/>
                <w:sz w:val="12"/>
                <w:szCs w:val="12"/>
              </w:rPr>
              <w:t>год</w:t>
            </w:r>
            <w:proofErr w:type="spellEnd"/>
            <w:r w:rsidRPr="00FA0BC0">
              <w:rPr>
                <w:rFonts w:ascii="Arial" w:hAnsi="Arial" w:cs="Arial"/>
                <w:color w:val="000000"/>
                <w:sz w:val="12"/>
                <w:szCs w:val="12"/>
              </w:rPr>
              <w:t>.)</w:t>
            </w:r>
          </w:p>
        </w:tc>
        <w:tc>
          <w:tcPr>
            <w:tcW w:w="1838" w:type="dxa"/>
            <w:gridSpan w:val="6"/>
          </w:tcPr>
          <w:p w14:paraId="4F157D37"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-2.68 </w:t>
            </w:r>
          </w:p>
        </w:tc>
        <w:tc>
          <w:tcPr>
            <w:tcW w:w="1838" w:type="dxa"/>
            <w:gridSpan w:val="6"/>
          </w:tcPr>
          <w:p w14:paraId="06718099"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-1.66 </w:t>
            </w:r>
          </w:p>
        </w:tc>
        <w:tc>
          <w:tcPr>
            <w:tcW w:w="1838" w:type="dxa"/>
            <w:gridSpan w:val="6"/>
          </w:tcPr>
          <w:p w14:paraId="4B5F2A59"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-0.95 </w:t>
            </w:r>
          </w:p>
        </w:tc>
        <w:tc>
          <w:tcPr>
            <w:tcW w:w="1841" w:type="dxa"/>
            <w:gridSpan w:val="6"/>
          </w:tcPr>
          <w:p w14:paraId="1CE87E16"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-1.44 </w:t>
            </w:r>
          </w:p>
        </w:tc>
      </w:tr>
      <w:tr w:rsidR="00FA55B9" w:rsidRPr="00FA0BC0" w14:paraId="50799EED" w14:textId="77777777" w:rsidTr="00C211DA">
        <w:trPr>
          <w:trHeight w:val="107"/>
          <w:jc w:val="center"/>
        </w:trPr>
        <w:tc>
          <w:tcPr>
            <w:tcW w:w="437" w:type="dxa"/>
          </w:tcPr>
          <w:p w14:paraId="2D30720A"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 35-69 </w:t>
            </w:r>
          </w:p>
        </w:tc>
        <w:tc>
          <w:tcPr>
            <w:tcW w:w="574" w:type="dxa"/>
            <w:gridSpan w:val="2"/>
          </w:tcPr>
          <w:p w14:paraId="3693A6B3"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6381 </w:t>
            </w:r>
          </w:p>
        </w:tc>
        <w:tc>
          <w:tcPr>
            <w:tcW w:w="574" w:type="dxa"/>
            <w:gridSpan w:val="2"/>
          </w:tcPr>
          <w:p w14:paraId="596EFC4A"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3398 </w:t>
            </w:r>
          </w:p>
        </w:tc>
        <w:tc>
          <w:tcPr>
            <w:tcW w:w="574" w:type="dxa"/>
            <w:gridSpan w:val="2"/>
          </w:tcPr>
          <w:p w14:paraId="11D185DE"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2983 </w:t>
            </w:r>
          </w:p>
        </w:tc>
        <w:tc>
          <w:tcPr>
            <w:tcW w:w="574" w:type="dxa"/>
            <w:gridSpan w:val="2"/>
          </w:tcPr>
          <w:p w14:paraId="2E09471A"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6339 </w:t>
            </w:r>
          </w:p>
        </w:tc>
        <w:tc>
          <w:tcPr>
            <w:tcW w:w="574" w:type="dxa"/>
            <w:gridSpan w:val="2"/>
          </w:tcPr>
          <w:p w14:paraId="34F985CA"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3399 </w:t>
            </w:r>
          </w:p>
        </w:tc>
        <w:tc>
          <w:tcPr>
            <w:tcW w:w="574" w:type="dxa"/>
            <w:gridSpan w:val="2"/>
          </w:tcPr>
          <w:p w14:paraId="638E6BF3"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2940 </w:t>
            </w:r>
          </w:p>
        </w:tc>
        <w:tc>
          <w:tcPr>
            <w:tcW w:w="574" w:type="dxa"/>
            <w:gridSpan w:val="2"/>
          </w:tcPr>
          <w:p w14:paraId="69D033C0"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6293 </w:t>
            </w:r>
          </w:p>
        </w:tc>
        <w:tc>
          <w:tcPr>
            <w:tcW w:w="574" w:type="dxa"/>
            <w:gridSpan w:val="2"/>
          </w:tcPr>
          <w:p w14:paraId="735E2ADB"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3370 </w:t>
            </w:r>
          </w:p>
        </w:tc>
        <w:tc>
          <w:tcPr>
            <w:tcW w:w="574" w:type="dxa"/>
            <w:gridSpan w:val="2"/>
          </w:tcPr>
          <w:p w14:paraId="7E9F1927"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2923 </w:t>
            </w:r>
          </w:p>
        </w:tc>
        <w:tc>
          <w:tcPr>
            <w:tcW w:w="574" w:type="dxa"/>
            <w:gridSpan w:val="2"/>
          </w:tcPr>
          <w:p w14:paraId="3894E847"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6256 </w:t>
            </w:r>
          </w:p>
        </w:tc>
        <w:tc>
          <w:tcPr>
            <w:tcW w:w="574" w:type="dxa"/>
            <w:gridSpan w:val="2"/>
          </w:tcPr>
          <w:p w14:paraId="439FB00E"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3341 </w:t>
            </w:r>
          </w:p>
        </w:tc>
        <w:tc>
          <w:tcPr>
            <w:tcW w:w="574" w:type="dxa"/>
            <w:gridSpan w:val="2"/>
          </w:tcPr>
          <w:p w14:paraId="6031CEC5"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2915 </w:t>
            </w:r>
          </w:p>
        </w:tc>
        <w:tc>
          <w:tcPr>
            <w:tcW w:w="574" w:type="dxa"/>
            <w:gridSpan w:val="2"/>
          </w:tcPr>
          <w:p w14:paraId="71D6328E"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6231 </w:t>
            </w:r>
          </w:p>
        </w:tc>
        <w:tc>
          <w:tcPr>
            <w:tcW w:w="574" w:type="dxa"/>
            <w:gridSpan w:val="2"/>
          </w:tcPr>
          <w:p w14:paraId="415E6D5E"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3326 </w:t>
            </w:r>
          </w:p>
        </w:tc>
        <w:tc>
          <w:tcPr>
            <w:tcW w:w="583" w:type="dxa"/>
          </w:tcPr>
          <w:p w14:paraId="5E968BAF"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2905 </w:t>
            </w:r>
          </w:p>
        </w:tc>
      </w:tr>
      <w:tr w:rsidR="00FA55B9" w:rsidRPr="00FA0BC0" w14:paraId="2243CE65" w14:textId="77777777" w:rsidTr="00C211DA">
        <w:trPr>
          <w:trHeight w:val="261"/>
          <w:jc w:val="center"/>
        </w:trPr>
        <w:tc>
          <w:tcPr>
            <w:tcW w:w="1701" w:type="dxa"/>
            <w:gridSpan w:val="6"/>
          </w:tcPr>
          <w:p w14:paraId="64D2C895" w14:textId="77777777" w:rsidR="00FA55B9" w:rsidRPr="00FA0BC0" w:rsidRDefault="00FA55B9" w:rsidP="00C211DA">
            <w:pPr>
              <w:autoSpaceDE w:val="0"/>
              <w:autoSpaceDN w:val="0"/>
              <w:adjustRightInd w:val="0"/>
              <w:rPr>
                <w:rFonts w:ascii="Arial" w:hAnsi="Arial" w:cs="Arial"/>
                <w:color w:val="000000"/>
                <w:sz w:val="12"/>
                <w:szCs w:val="12"/>
              </w:rPr>
            </w:pPr>
            <w:proofErr w:type="spellStart"/>
            <w:r w:rsidRPr="00FA0BC0">
              <w:rPr>
                <w:rFonts w:ascii="Arial" w:hAnsi="Arial" w:cs="Arial"/>
                <w:color w:val="000000"/>
                <w:sz w:val="12"/>
                <w:szCs w:val="12"/>
              </w:rPr>
              <w:t>Промена</w:t>
            </w:r>
            <w:proofErr w:type="spellEnd"/>
            <w:r w:rsidRPr="00FA0BC0">
              <w:rPr>
                <w:rFonts w:ascii="Arial" w:hAnsi="Arial" w:cs="Arial"/>
                <w:color w:val="000000"/>
                <w:sz w:val="12"/>
                <w:szCs w:val="12"/>
              </w:rPr>
              <w:t xml:space="preserve"> (100% </w:t>
            </w:r>
            <w:proofErr w:type="spellStart"/>
            <w:r w:rsidRPr="00FA0BC0">
              <w:rPr>
                <w:rFonts w:ascii="Arial" w:hAnsi="Arial" w:cs="Arial"/>
                <w:color w:val="000000"/>
                <w:sz w:val="12"/>
                <w:szCs w:val="12"/>
              </w:rPr>
              <w:t>претходна</w:t>
            </w:r>
            <w:proofErr w:type="spellEnd"/>
            <w:r w:rsidRPr="00FA0BC0">
              <w:rPr>
                <w:rFonts w:ascii="Arial" w:hAnsi="Arial" w:cs="Arial"/>
                <w:color w:val="000000"/>
                <w:sz w:val="12"/>
                <w:szCs w:val="12"/>
              </w:rPr>
              <w:t xml:space="preserve"> </w:t>
            </w:r>
            <w:proofErr w:type="spellStart"/>
            <w:r w:rsidRPr="00FA0BC0">
              <w:rPr>
                <w:rFonts w:ascii="Arial" w:hAnsi="Arial" w:cs="Arial"/>
                <w:color w:val="000000"/>
                <w:sz w:val="12"/>
                <w:szCs w:val="12"/>
              </w:rPr>
              <w:t>год</w:t>
            </w:r>
            <w:proofErr w:type="spellEnd"/>
            <w:r w:rsidRPr="00FA0BC0">
              <w:rPr>
                <w:rFonts w:ascii="Arial" w:hAnsi="Arial" w:cs="Arial"/>
                <w:color w:val="000000"/>
                <w:sz w:val="12"/>
                <w:szCs w:val="12"/>
              </w:rPr>
              <w:t>.)</w:t>
            </w:r>
          </w:p>
        </w:tc>
        <w:tc>
          <w:tcPr>
            <w:tcW w:w="1838" w:type="dxa"/>
            <w:gridSpan w:val="6"/>
          </w:tcPr>
          <w:p w14:paraId="0565D7D8"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-0.66 </w:t>
            </w:r>
          </w:p>
        </w:tc>
        <w:tc>
          <w:tcPr>
            <w:tcW w:w="1838" w:type="dxa"/>
            <w:gridSpan w:val="6"/>
          </w:tcPr>
          <w:p w14:paraId="2F163989"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-0.73 </w:t>
            </w:r>
          </w:p>
        </w:tc>
        <w:tc>
          <w:tcPr>
            <w:tcW w:w="1838" w:type="dxa"/>
            <w:gridSpan w:val="6"/>
          </w:tcPr>
          <w:p w14:paraId="02A9FBDD"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-0.59 </w:t>
            </w:r>
          </w:p>
        </w:tc>
        <w:tc>
          <w:tcPr>
            <w:tcW w:w="1841" w:type="dxa"/>
            <w:gridSpan w:val="6"/>
          </w:tcPr>
          <w:p w14:paraId="4E2FFE83"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-0.40 </w:t>
            </w:r>
          </w:p>
        </w:tc>
      </w:tr>
      <w:tr w:rsidR="00FA55B9" w:rsidRPr="00FA0BC0" w14:paraId="75262669" w14:textId="77777777" w:rsidTr="00C211DA">
        <w:trPr>
          <w:trHeight w:val="107"/>
          <w:jc w:val="center"/>
        </w:trPr>
        <w:tc>
          <w:tcPr>
            <w:tcW w:w="437" w:type="dxa"/>
          </w:tcPr>
          <w:p w14:paraId="1E51CB44"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70+ </w:t>
            </w:r>
          </w:p>
        </w:tc>
        <w:tc>
          <w:tcPr>
            <w:tcW w:w="574" w:type="dxa"/>
            <w:gridSpan w:val="2"/>
          </w:tcPr>
          <w:p w14:paraId="42EFA99F"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2395 </w:t>
            </w:r>
          </w:p>
        </w:tc>
        <w:tc>
          <w:tcPr>
            <w:tcW w:w="574" w:type="dxa"/>
            <w:gridSpan w:val="2"/>
          </w:tcPr>
          <w:p w14:paraId="7F4B2242"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1068 </w:t>
            </w:r>
          </w:p>
        </w:tc>
        <w:tc>
          <w:tcPr>
            <w:tcW w:w="574" w:type="dxa"/>
            <w:gridSpan w:val="2"/>
          </w:tcPr>
          <w:p w14:paraId="006E3498"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1327 </w:t>
            </w:r>
          </w:p>
        </w:tc>
        <w:tc>
          <w:tcPr>
            <w:tcW w:w="574" w:type="dxa"/>
            <w:gridSpan w:val="2"/>
          </w:tcPr>
          <w:p w14:paraId="1EE44D04"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2414 </w:t>
            </w:r>
          </w:p>
        </w:tc>
        <w:tc>
          <w:tcPr>
            <w:tcW w:w="574" w:type="dxa"/>
            <w:gridSpan w:val="2"/>
          </w:tcPr>
          <w:p w14:paraId="376B42DC"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1091 </w:t>
            </w:r>
          </w:p>
        </w:tc>
        <w:tc>
          <w:tcPr>
            <w:tcW w:w="574" w:type="dxa"/>
            <w:gridSpan w:val="2"/>
          </w:tcPr>
          <w:p w14:paraId="28F0BDF0"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1323 </w:t>
            </w:r>
          </w:p>
        </w:tc>
        <w:tc>
          <w:tcPr>
            <w:tcW w:w="574" w:type="dxa"/>
            <w:gridSpan w:val="2"/>
          </w:tcPr>
          <w:p w14:paraId="36B37169"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2401 </w:t>
            </w:r>
          </w:p>
        </w:tc>
        <w:tc>
          <w:tcPr>
            <w:tcW w:w="574" w:type="dxa"/>
            <w:gridSpan w:val="2"/>
          </w:tcPr>
          <w:p w14:paraId="1D129F17"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1082 </w:t>
            </w:r>
          </w:p>
        </w:tc>
        <w:tc>
          <w:tcPr>
            <w:tcW w:w="574" w:type="dxa"/>
            <w:gridSpan w:val="2"/>
          </w:tcPr>
          <w:p w14:paraId="6E6DF5F1"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1319 </w:t>
            </w:r>
          </w:p>
        </w:tc>
        <w:tc>
          <w:tcPr>
            <w:tcW w:w="574" w:type="dxa"/>
            <w:gridSpan w:val="2"/>
          </w:tcPr>
          <w:p w14:paraId="0B810E6C"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2385 </w:t>
            </w:r>
          </w:p>
        </w:tc>
        <w:tc>
          <w:tcPr>
            <w:tcW w:w="574" w:type="dxa"/>
            <w:gridSpan w:val="2"/>
          </w:tcPr>
          <w:p w14:paraId="7113000D"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1085 </w:t>
            </w:r>
          </w:p>
        </w:tc>
        <w:tc>
          <w:tcPr>
            <w:tcW w:w="574" w:type="dxa"/>
            <w:gridSpan w:val="2"/>
          </w:tcPr>
          <w:p w14:paraId="00F5E31F"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1300 </w:t>
            </w:r>
          </w:p>
        </w:tc>
        <w:tc>
          <w:tcPr>
            <w:tcW w:w="574" w:type="dxa"/>
            <w:gridSpan w:val="2"/>
          </w:tcPr>
          <w:p w14:paraId="7416BB0E"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2349 </w:t>
            </w:r>
          </w:p>
        </w:tc>
        <w:tc>
          <w:tcPr>
            <w:tcW w:w="574" w:type="dxa"/>
            <w:gridSpan w:val="2"/>
          </w:tcPr>
          <w:p w14:paraId="2712FB07"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1087 </w:t>
            </w:r>
          </w:p>
        </w:tc>
        <w:tc>
          <w:tcPr>
            <w:tcW w:w="583" w:type="dxa"/>
          </w:tcPr>
          <w:p w14:paraId="1E3512FD"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1262 </w:t>
            </w:r>
          </w:p>
        </w:tc>
      </w:tr>
      <w:tr w:rsidR="00FA55B9" w:rsidRPr="00FA0BC0" w14:paraId="3D8F6646" w14:textId="77777777" w:rsidTr="00C211DA">
        <w:trPr>
          <w:trHeight w:val="262"/>
          <w:jc w:val="center"/>
        </w:trPr>
        <w:tc>
          <w:tcPr>
            <w:tcW w:w="1701" w:type="dxa"/>
            <w:gridSpan w:val="6"/>
          </w:tcPr>
          <w:p w14:paraId="539C7451" w14:textId="77777777" w:rsidR="00FA55B9" w:rsidRPr="00FA0BC0" w:rsidRDefault="00FA55B9" w:rsidP="00C211DA">
            <w:pPr>
              <w:autoSpaceDE w:val="0"/>
              <w:autoSpaceDN w:val="0"/>
              <w:adjustRightInd w:val="0"/>
              <w:rPr>
                <w:rFonts w:ascii="Arial" w:hAnsi="Arial" w:cs="Arial"/>
                <w:color w:val="000000"/>
                <w:sz w:val="12"/>
                <w:szCs w:val="12"/>
              </w:rPr>
            </w:pPr>
            <w:proofErr w:type="spellStart"/>
            <w:r w:rsidRPr="00FA0BC0">
              <w:rPr>
                <w:rFonts w:ascii="Arial" w:hAnsi="Arial" w:cs="Arial"/>
                <w:color w:val="000000"/>
                <w:sz w:val="12"/>
                <w:szCs w:val="12"/>
              </w:rPr>
              <w:t>Промена</w:t>
            </w:r>
            <w:proofErr w:type="spellEnd"/>
            <w:r w:rsidRPr="00FA0BC0">
              <w:rPr>
                <w:rFonts w:ascii="Arial" w:hAnsi="Arial" w:cs="Arial"/>
                <w:color w:val="000000"/>
                <w:sz w:val="12"/>
                <w:szCs w:val="12"/>
              </w:rPr>
              <w:t xml:space="preserve"> (100% </w:t>
            </w:r>
            <w:proofErr w:type="spellStart"/>
            <w:r w:rsidRPr="00FA0BC0">
              <w:rPr>
                <w:rFonts w:ascii="Arial" w:hAnsi="Arial" w:cs="Arial"/>
                <w:color w:val="000000"/>
                <w:sz w:val="12"/>
                <w:szCs w:val="12"/>
              </w:rPr>
              <w:t>претходна</w:t>
            </w:r>
            <w:proofErr w:type="spellEnd"/>
            <w:r w:rsidRPr="00FA0BC0">
              <w:rPr>
                <w:rFonts w:ascii="Arial" w:hAnsi="Arial" w:cs="Arial"/>
                <w:color w:val="000000"/>
                <w:sz w:val="12"/>
                <w:szCs w:val="12"/>
              </w:rPr>
              <w:t xml:space="preserve"> </w:t>
            </w:r>
            <w:proofErr w:type="spellStart"/>
            <w:r w:rsidRPr="00FA0BC0">
              <w:rPr>
                <w:rFonts w:ascii="Arial" w:hAnsi="Arial" w:cs="Arial"/>
                <w:color w:val="000000"/>
                <w:sz w:val="12"/>
                <w:szCs w:val="12"/>
              </w:rPr>
              <w:t>год</w:t>
            </w:r>
            <w:proofErr w:type="spellEnd"/>
            <w:r w:rsidRPr="00FA0BC0">
              <w:rPr>
                <w:rFonts w:ascii="Arial" w:hAnsi="Arial" w:cs="Arial"/>
                <w:color w:val="000000"/>
                <w:sz w:val="12"/>
                <w:szCs w:val="12"/>
              </w:rPr>
              <w:t>.)</w:t>
            </w:r>
          </w:p>
        </w:tc>
        <w:tc>
          <w:tcPr>
            <w:tcW w:w="1838" w:type="dxa"/>
            <w:gridSpan w:val="6"/>
          </w:tcPr>
          <w:p w14:paraId="3427301A"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0.79 </w:t>
            </w:r>
          </w:p>
        </w:tc>
        <w:tc>
          <w:tcPr>
            <w:tcW w:w="1838" w:type="dxa"/>
            <w:gridSpan w:val="6"/>
          </w:tcPr>
          <w:p w14:paraId="5E6D25C4"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-0.54 </w:t>
            </w:r>
          </w:p>
        </w:tc>
        <w:tc>
          <w:tcPr>
            <w:tcW w:w="1838" w:type="dxa"/>
            <w:gridSpan w:val="6"/>
          </w:tcPr>
          <w:p w14:paraId="1C4EC59E"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-0.67 </w:t>
            </w:r>
          </w:p>
        </w:tc>
        <w:tc>
          <w:tcPr>
            <w:tcW w:w="1841" w:type="dxa"/>
            <w:gridSpan w:val="6"/>
          </w:tcPr>
          <w:p w14:paraId="15000A14" w14:textId="77777777" w:rsidR="00FA55B9" w:rsidRPr="00FA0BC0" w:rsidRDefault="00FA55B9" w:rsidP="00C211DA">
            <w:pPr>
              <w:autoSpaceDE w:val="0"/>
              <w:autoSpaceDN w:val="0"/>
              <w:adjustRightInd w:val="0"/>
              <w:rPr>
                <w:rFonts w:ascii="Arial" w:hAnsi="Arial" w:cs="Arial"/>
                <w:color w:val="000000"/>
                <w:sz w:val="12"/>
                <w:szCs w:val="12"/>
              </w:rPr>
            </w:pPr>
            <w:r w:rsidRPr="00FA0BC0">
              <w:rPr>
                <w:rFonts w:ascii="Arial" w:hAnsi="Arial" w:cs="Arial"/>
                <w:color w:val="000000"/>
                <w:sz w:val="12"/>
                <w:szCs w:val="12"/>
              </w:rPr>
              <w:t xml:space="preserve">-1.51 </w:t>
            </w:r>
          </w:p>
        </w:tc>
      </w:tr>
    </w:tbl>
    <w:p w14:paraId="4153706F" w14:textId="77777777" w:rsidR="00FA55B9" w:rsidRPr="00FA0BC0" w:rsidRDefault="00FA55B9" w:rsidP="00FA55B9">
      <w:pPr>
        <w:rPr>
          <w:rFonts w:ascii="Arial" w:hAnsi="Arial" w:cs="Arial"/>
        </w:rPr>
      </w:pPr>
      <w:r w:rsidRPr="00FA0BC0">
        <w:rPr>
          <w:rFonts w:ascii="Arial" w:hAnsi="Arial" w:cs="Arial"/>
          <w:lang w:val="sr-Cyrl-RS"/>
        </w:rPr>
        <w:t xml:space="preserve">Извор: </w:t>
      </w:r>
      <w:proofErr w:type="spellStart"/>
      <w:r w:rsidRPr="00FA0BC0">
        <w:rPr>
          <w:rFonts w:ascii="Arial" w:hAnsi="Arial" w:cs="Arial"/>
          <w:sz w:val="20"/>
          <w:szCs w:val="20"/>
        </w:rPr>
        <w:t>Идејни</w:t>
      </w:r>
      <w:proofErr w:type="spellEnd"/>
      <w:r w:rsidRPr="00FA0BC0">
        <w:rPr>
          <w:rFonts w:ascii="Arial" w:hAnsi="Arial" w:cs="Arial"/>
          <w:sz w:val="20"/>
          <w:szCs w:val="20"/>
        </w:rPr>
        <w:t xml:space="preserve"> </w:t>
      </w:r>
      <w:proofErr w:type="spellStart"/>
      <w:r w:rsidRPr="00FA0BC0">
        <w:rPr>
          <w:rFonts w:ascii="Arial" w:hAnsi="Arial" w:cs="Arial"/>
          <w:sz w:val="20"/>
          <w:szCs w:val="20"/>
        </w:rPr>
        <w:t>Пројекат</w:t>
      </w:r>
      <w:proofErr w:type="spellEnd"/>
      <w:r w:rsidRPr="00FA0BC0">
        <w:rPr>
          <w:rFonts w:ascii="Arial" w:hAnsi="Arial" w:cs="Arial"/>
          <w:sz w:val="20"/>
          <w:szCs w:val="20"/>
        </w:rPr>
        <w:t xml:space="preserve"> </w:t>
      </w:r>
      <w:proofErr w:type="spellStart"/>
      <w:r w:rsidRPr="00FA0BC0">
        <w:rPr>
          <w:rFonts w:ascii="Arial" w:hAnsi="Arial" w:cs="Arial"/>
          <w:sz w:val="20"/>
          <w:szCs w:val="20"/>
        </w:rPr>
        <w:t>са</w:t>
      </w:r>
      <w:proofErr w:type="spellEnd"/>
      <w:r w:rsidRPr="00FA0BC0">
        <w:rPr>
          <w:rFonts w:ascii="Arial" w:hAnsi="Arial" w:cs="Arial"/>
          <w:sz w:val="20"/>
          <w:szCs w:val="20"/>
        </w:rPr>
        <w:t xml:space="preserve"> </w:t>
      </w:r>
      <w:proofErr w:type="spellStart"/>
      <w:r w:rsidRPr="00FA0BC0">
        <w:rPr>
          <w:rFonts w:ascii="Arial" w:hAnsi="Arial" w:cs="Arial"/>
          <w:sz w:val="20"/>
          <w:szCs w:val="20"/>
        </w:rPr>
        <w:t>Студијом</w:t>
      </w:r>
      <w:proofErr w:type="spellEnd"/>
      <w:r w:rsidRPr="00FA0BC0">
        <w:rPr>
          <w:rFonts w:ascii="Arial" w:hAnsi="Arial" w:cs="Arial"/>
          <w:sz w:val="20"/>
          <w:szCs w:val="20"/>
        </w:rPr>
        <w:t xml:space="preserve"> </w:t>
      </w:r>
      <w:proofErr w:type="spellStart"/>
      <w:r w:rsidRPr="00FA0BC0">
        <w:rPr>
          <w:rFonts w:ascii="Arial" w:hAnsi="Arial" w:cs="Arial"/>
          <w:sz w:val="20"/>
          <w:szCs w:val="20"/>
        </w:rPr>
        <w:t>изводљивости</w:t>
      </w:r>
      <w:proofErr w:type="spellEnd"/>
      <w:r w:rsidRPr="00FA0BC0">
        <w:rPr>
          <w:rFonts w:ascii="Arial" w:hAnsi="Arial" w:cs="Arial"/>
          <w:sz w:val="20"/>
          <w:szCs w:val="20"/>
        </w:rPr>
        <w:t xml:space="preserve"> </w:t>
      </w:r>
      <w:proofErr w:type="spellStart"/>
      <w:r w:rsidRPr="00FA0BC0">
        <w:rPr>
          <w:rFonts w:ascii="Arial" w:hAnsi="Arial" w:cs="Arial"/>
          <w:sz w:val="20"/>
          <w:szCs w:val="20"/>
        </w:rPr>
        <w:t>за</w:t>
      </w:r>
      <w:proofErr w:type="spellEnd"/>
      <w:r w:rsidRPr="00FA0BC0">
        <w:rPr>
          <w:rFonts w:ascii="Arial" w:hAnsi="Arial" w:cs="Arial"/>
          <w:sz w:val="20"/>
          <w:szCs w:val="20"/>
        </w:rPr>
        <w:t xml:space="preserve"> </w:t>
      </w:r>
      <w:proofErr w:type="spellStart"/>
      <w:r w:rsidRPr="00FA0BC0">
        <w:rPr>
          <w:rFonts w:ascii="Arial" w:hAnsi="Arial" w:cs="Arial"/>
          <w:sz w:val="20"/>
          <w:szCs w:val="20"/>
        </w:rPr>
        <w:t>изградњу</w:t>
      </w:r>
      <w:proofErr w:type="spellEnd"/>
      <w:r w:rsidRPr="00FA0BC0">
        <w:rPr>
          <w:rFonts w:ascii="Arial" w:hAnsi="Arial" w:cs="Arial"/>
          <w:sz w:val="20"/>
          <w:szCs w:val="20"/>
        </w:rPr>
        <w:t xml:space="preserve"> </w:t>
      </w:r>
      <w:proofErr w:type="spellStart"/>
      <w:r w:rsidRPr="00FA0BC0">
        <w:rPr>
          <w:rFonts w:ascii="Arial" w:hAnsi="Arial" w:cs="Arial"/>
          <w:sz w:val="20"/>
          <w:szCs w:val="20"/>
        </w:rPr>
        <w:t>Аутопута</w:t>
      </w:r>
      <w:proofErr w:type="spellEnd"/>
      <w:r w:rsidRPr="00FA0BC0">
        <w:rPr>
          <w:rFonts w:ascii="Arial" w:hAnsi="Arial" w:cs="Arial"/>
          <w:sz w:val="20"/>
          <w:szCs w:val="20"/>
        </w:rPr>
        <w:t xml:space="preserve"> Е-80 У </w:t>
      </w:r>
      <w:proofErr w:type="spellStart"/>
      <w:r w:rsidRPr="00FA0BC0">
        <w:rPr>
          <w:rFonts w:ascii="Arial" w:hAnsi="Arial" w:cs="Arial"/>
          <w:sz w:val="20"/>
          <w:szCs w:val="20"/>
        </w:rPr>
        <w:t>Србији</w:t>
      </w:r>
      <w:proofErr w:type="spellEnd"/>
    </w:p>
    <w:p w14:paraId="390D2678" w14:textId="77777777" w:rsidR="00FA55B9" w:rsidRPr="00FA0BC0" w:rsidRDefault="00FA55B9" w:rsidP="00FA55B9">
      <w:pPr>
        <w:rPr>
          <w:rFonts w:ascii="Arial" w:hAnsi="Arial" w:cs="Arial"/>
          <w:lang w:val="sr-Cyrl-RS"/>
        </w:rPr>
      </w:pPr>
      <w:r w:rsidRPr="00FA0BC0">
        <w:rPr>
          <w:rFonts w:ascii="Arial" w:hAnsi="Arial" w:cs="Arial"/>
        </w:rPr>
        <w:t xml:space="preserve">У </w:t>
      </w:r>
      <w:proofErr w:type="spellStart"/>
      <w:r w:rsidRPr="00FA0BC0">
        <w:rPr>
          <w:rFonts w:ascii="Arial" w:hAnsi="Arial" w:cs="Arial"/>
        </w:rPr>
        <w:t>општин</w:t>
      </w:r>
      <w:proofErr w:type="spellEnd"/>
      <w:r w:rsidRPr="00FA0BC0">
        <w:rPr>
          <w:rFonts w:ascii="Arial" w:hAnsi="Arial" w:cs="Arial"/>
          <w:lang w:val="sr-Cyrl-RS"/>
        </w:rPr>
        <w:t>и</w:t>
      </w:r>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број</w:t>
      </w:r>
      <w:proofErr w:type="spellEnd"/>
      <w:r w:rsidRPr="00FA0BC0">
        <w:rPr>
          <w:rFonts w:ascii="Arial" w:hAnsi="Arial" w:cs="Arial"/>
        </w:rPr>
        <w:t xml:space="preserve"> </w:t>
      </w:r>
      <w:proofErr w:type="spellStart"/>
      <w:r w:rsidRPr="00FA0BC0">
        <w:rPr>
          <w:rFonts w:ascii="Arial" w:hAnsi="Arial" w:cs="Arial"/>
        </w:rPr>
        <w:t>имиграције</w:t>
      </w:r>
      <w:proofErr w:type="spellEnd"/>
      <w:r w:rsidRPr="00FA0BC0">
        <w:rPr>
          <w:rFonts w:ascii="Arial" w:hAnsi="Arial" w:cs="Arial"/>
        </w:rPr>
        <w:t xml:space="preserve"> </w:t>
      </w:r>
      <w:proofErr w:type="spellStart"/>
      <w:r w:rsidRPr="00FA0BC0">
        <w:rPr>
          <w:rFonts w:ascii="Arial" w:hAnsi="Arial" w:cs="Arial"/>
        </w:rPr>
        <w:t>релативно</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мали</w:t>
      </w:r>
      <w:proofErr w:type="spellEnd"/>
      <w:r w:rsidRPr="00FA0BC0">
        <w:rPr>
          <w:rFonts w:ascii="Arial" w:hAnsi="Arial" w:cs="Arial"/>
          <w:lang w:val="sr-Cyrl-RS"/>
        </w:rPr>
        <w:t>.</w:t>
      </w:r>
    </w:p>
    <w:p w14:paraId="4889A2C2" w14:textId="77777777" w:rsidR="00FA55B9" w:rsidRPr="00FA0BC0" w:rsidRDefault="00FA55B9" w:rsidP="00FA55B9">
      <w:pPr>
        <w:spacing w:after="0"/>
        <w:rPr>
          <w:rFonts w:ascii="Arial" w:hAnsi="Arial" w:cs="Arial"/>
          <w:lang w:val="sr-Cyrl-RS"/>
        </w:rPr>
      </w:pPr>
      <w:r w:rsidRPr="00FA0BC0">
        <w:rPr>
          <w:rFonts w:ascii="Arial" w:hAnsi="Arial" w:cs="Arial"/>
          <w:lang w:val="sr-Cyrl-RS"/>
        </w:rPr>
        <w:t>ТАБЕЛА 20. Број имиграната у општини Мерошина</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33"/>
        <w:gridCol w:w="893"/>
        <w:gridCol w:w="894"/>
        <w:gridCol w:w="893"/>
        <w:gridCol w:w="894"/>
        <w:gridCol w:w="893"/>
        <w:gridCol w:w="894"/>
        <w:gridCol w:w="897"/>
        <w:gridCol w:w="1130"/>
      </w:tblGrid>
      <w:tr w:rsidR="00FA55B9" w:rsidRPr="00FA0BC0" w14:paraId="5FA7D998" w14:textId="77777777" w:rsidTr="00C211DA">
        <w:trPr>
          <w:trHeight w:val="393"/>
        </w:trPr>
        <w:tc>
          <w:tcPr>
            <w:tcW w:w="1684" w:type="dxa"/>
            <w:gridSpan w:val="2"/>
            <w:shd w:val="clear" w:color="auto" w:fill="A4B3C6"/>
          </w:tcPr>
          <w:p w14:paraId="6335CC28" w14:textId="77777777" w:rsidR="00FA55B9" w:rsidRPr="00FA0BC0" w:rsidRDefault="00FA55B9" w:rsidP="00C211DA">
            <w:pPr>
              <w:rPr>
                <w:rFonts w:ascii="Arial" w:hAnsi="Arial" w:cs="Arial"/>
              </w:rPr>
            </w:pPr>
            <w:proofErr w:type="spellStart"/>
            <w:r w:rsidRPr="00FA0BC0">
              <w:rPr>
                <w:rFonts w:ascii="Arial" w:hAnsi="Arial" w:cs="Arial"/>
                <w:b/>
                <w:bCs/>
              </w:rPr>
              <w:t>Број</w:t>
            </w:r>
            <w:proofErr w:type="spellEnd"/>
            <w:r w:rsidRPr="00FA0BC0">
              <w:rPr>
                <w:rFonts w:ascii="Arial" w:hAnsi="Arial" w:cs="Arial"/>
                <w:b/>
                <w:bCs/>
              </w:rPr>
              <w:t xml:space="preserve"> </w:t>
            </w:r>
            <w:proofErr w:type="spellStart"/>
            <w:r w:rsidRPr="00FA0BC0">
              <w:rPr>
                <w:rFonts w:ascii="Arial" w:hAnsi="Arial" w:cs="Arial"/>
                <w:b/>
                <w:bCs/>
              </w:rPr>
              <w:t>становника</w:t>
            </w:r>
            <w:proofErr w:type="spellEnd"/>
          </w:p>
          <w:p w14:paraId="21E61903" w14:textId="77777777" w:rsidR="00FA55B9" w:rsidRPr="00FA0BC0" w:rsidRDefault="00FA55B9" w:rsidP="00C211DA">
            <w:pPr>
              <w:pStyle w:val="Default"/>
              <w:rPr>
                <w:rFonts w:ascii="Arial" w:hAnsi="Arial" w:cs="Arial"/>
                <w:sz w:val="22"/>
                <w:szCs w:val="22"/>
              </w:rPr>
            </w:pPr>
          </w:p>
        </w:tc>
        <w:tc>
          <w:tcPr>
            <w:tcW w:w="1787" w:type="dxa"/>
            <w:gridSpan w:val="2"/>
            <w:shd w:val="clear" w:color="auto" w:fill="A4B3C6"/>
          </w:tcPr>
          <w:p w14:paraId="135A52F2" w14:textId="77777777" w:rsidR="00FA55B9" w:rsidRPr="00FA0BC0" w:rsidRDefault="00FA55B9" w:rsidP="00C211DA">
            <w:pPr>
              <w:rPr>
                <w:rFonts w:ascii="Arial" w:hAnsi="Arial" w:cs="Arial"/>
              </w:rPr>
            </w:pPr>
            <w:proofErr w:type="spellStart"/>
            <w:r w:rsidRPr="00FA0BC0">
              <w:rPr>
                <w:rFonts w:ascii="Arial" w:hAnsi="Arial" w:cs="Arial"/>
                <w:b/>
                <w:bCs/>
              </w:rPr>
              <w:t>Укупно</w:t>
            </w:r>
            <w:proofErr w:type="spellEnd"/>
            <w:r w:rsidRPr="00FA0BC0">
              <w:rPr>
                <w:rFonts w:ascii="Arial" w:hAnsi="Arial" w:cs="Arial"/>
                <w:b/>
                <w:bCs/>
              </w:rPr>
              <w:t xml:space="preserve"> </w:t>
            </w:r>
            <w:proofErr w:type="spellStart"/>
            <w:r w:rsidRPr="00FA0BC0">
              <w:rPr>
                <w:rFonts w:ascii="Arial" w:hAnsi="Arial" w:cs="Arial"/>
                <w:b/>
                <w:bCs/>
              </w:rPr>
              <w:t>сви</w:t>
            </w:r>
            <w:proofErr w:type="spellEnd"/>
            <w:r w:rsidRPr="00FA0BC0">
              <w:rPr>
                <w:rFonts w:ascii="Arial" w:hAnsi="Arial" w:cs="Arial"/>
                <w:b/>
                <w:bCs/>
              </w:rPr>
              <w:t xml:space="preserve"> </w:t>
            </w:r>
            <w:proofErr w:type="spellStart"/>
            <w:r w:rsidRPr="00FA0BC0">
              <w:rPr>
                <w:rFonts w:ascii="Arial" w:hAnsi="Arial" w:cs="Arial"/>
                <w:b/>
                <w:bCs/>
              </w:rPr>
              <w:t>имигранти</w:t>
            </w:r>
            <w:proofErr w:type="spellEnd"/>
            <w:r w:rsidRPr="00FA0BC0">
              <w:rPr>
                <w:rFonts w:ascii="Arial" w:hAnsi="Arial" w:cs="Arial"/>
                <w:b/>
                <w:bCs/>
              </w:rPr>
              <w:t xml:space="preserve"> (</w:t>
            </w:r>
            <w:proofErr w:type="spellStart"/>
            <w:r w:rsidRPr="00FA0BC0">
              <w:rPr>
                <w:rFonts w:ascii="Arial" w:hAnsi="Arial" w:cs="Arial"/>
                <w:b/>
                <w:bCs/>
              </w:rPr>
              <w:t>укључујући</w:t>
            </w:r>
            <w:proofErr w:type="spellEnd"/>
            <w:r w:rsidRPr="00FA0BC0">
              <w:rPr>
                <w:rFonts w:ascii="Arial" w:hAnsi="Arial" w:cs="Arial"/>
                <w:b/>
                <w:bCs/>
              </w:rPr>
              <w:t xml:space="preserve"> </w:t>
            </w:r>
            <w:proofErr w:type="spellStart"/>
            <w:r w:rsidRPr="00FA0BC0">
              <w:rPr>
                <w:rFonts w:ascii="Arial" w:hAnsi="Arial" w:cs="Arial"/>
                <w:b/>
                <w:bCs/>
              </w:rPr>
              <w:t>Косово</w:t>
            </w:r>
            <w:proofErr w:type="spellEnd"/>
            <w:r w:rsidRPr="00FA0BC0">
              <w:rPr>
                <w:rFonts w:ascii="Arial" w:hAnsi="Arial" w:cs="Arial"/>
                <w:b/>
                <w:bCs/>
              </w:rPr>
              <w:t>)</w:t>
            </w:r>
          </w:p>
        </w:tc>
        <w:tc>
          <w:tcPr>
            <w:tcW w:w="1787" w:type="dxa"/>
            <w:gridSpan w:val="2"/>
            <w:shd w:val="clear" w:color="auto" w:fill="A4B3C6"/>
          </w:tcPr>
          <w:p w14:paraId="0B2CD300" w14:textId="77777777" w:rsidR="00FA55B9" w:rsidRPr="00FA0BC0" w:rsidRDefault="00FA55B9" w:rsidP="00C211DA">
            <w:pPr>
              <w:rPr>
                <w:rFonts w:ascii="Arial" w:hAnsi="Arial" w:cs="Arial"/>
              </w:rPr>
            </w:pPr>
            <w:proofErr w:type="spellStart"/>
            <w:r w:rsidRPr="00FA0BC0">
              <w:rPr>
                <w:rFonts w:ascii="Arial" w:hAnsi="Arial" w:cs="Arial"/>
                <w:b/>
                <w:bCs/>
              </w:rPr>
              <w:t>Укупно</w:t>
            </w:r>
            <w:proofErr w:type="spellEnd"/>
            <w:r w:rsidRPr="00FA0BC0">
              <w:rPr>
                <w:rFonts w:ascii="Arial" w:hAnsi="Arial" w:cs="Arial"/>
                <w:b/>
                <w:bCs/>
              </w:rPr>
              <w:t xml:space="preserve"> - </w:t>
            </w:r>
            <w:proofErr w:type="spellStart"/>
            <w:r w:rsidRPr="00FA0BC0">
              <w:rPr>
                <w:rFonts w:ascii="Arial" w:hAnsi="Arial" w:cs="Arial"/>
                <w:b/>
                <w:bCs/>
              </w:rPr>
              <w:t>Имигранти</w:t>
            </w:r>
            <w:proofErr w:type="spellEnd"/>
            <w:r w:rsidRPr="00FA0BC0">
              <w:rPr>
                <w:rFonts w:ascii="Arial" w:hAnsi="Arial" w:cs="Arial"/>
                <w:b/>
                <w:bCs/>
              </w:rPr>
              <w:t xml:space="preserve"> </w:t>
            </w:r>
            <w:proofErr w:type="spellStart"/>
            <w:r w:rsidRPr="00FA0BC0">
              <w:rPr>
                <w:rFonts w:ascii="Arial" w:hAnsi="Arial" w:cs="Arial"/>
                <w:b/>
                <w:bCs/>
              </w:rPr>
              <w:t>из</w:t>
            </w:r>
            <w:proofErr w:type="spellEnd"/>
            <w:r w:rsidRPr="00FA0BC0">
              <w:rPr>
                <w:rFonts w:ascii="Arial" w:hAnsi="Arial" w:cs="Arial"/>
                <w:b/>
                <w:bCs/>
              </w:rPr>
              <w:t xml:space="preserve"> </w:t>
            </w:r>
            <w:proofErr w:type="spellStart"/>
            <w:r w:rsidRPr="00FA0BC0">
              <w:rPr>
                <w:rFonts w:ascii="Arial" w:hAnsi="Arial" w:cs="Arial"/>
                <w:b/>
                <w:bCs/>
              </w:rPr>
              <w:t>иностранства</w:t>
            </w:r>
            <w:proofErr w:type="spellEnd"/>
          </w:p>
          <w:p w14:paraId="51A76C9C" w14:textId="77777777" w:rsidR="00FA55B9" w:rsidRPr="00FA0BC0" w:rsidRDefault="00FA55B9" w:rsidP="00C211DA">
            <w:pPr>
              <w:pStyle w:val="Default"/>
              <w:rPr>
                <w:rFonts w:ascii="Arial" w:hAnsi="Arial" w:cs="Arial"/>
                <w:sz w:val="22"/>
                <w:szCs w:val="22"/>
              </w:rPr>
            </w:pPr>
          </w:p>
        </w:tc>
        <w:tc>
          <w:tcPr>
            <w:tcW w:w="1787" w:type="dxa"/>
            <w:gridSpan w:val="2"/>
            <w:shd w:val="clear" w:color="auto" w:fill="A4B3C6"/>
          </w:tcPr>
          <w:p w14:paraId="1EFE6CB3" w14:textId="77777777" w:rsidR="00FA55B9" w:rsidRPr="00FA0BC0" w:rsidRDefault="00FA55B9" w:rsidP="00C211DA">
            <w:pPr>
              <w:rPr>
                <w:rFonts w:ascii="Arial" w:hAnsi="Arial" w:cs="Arial"/>
              </w:rPr>
            </w:pPr>
            <w:proofErr w:type="spellStart"/>
            <w:r w:rsidRPr="00FA0BC0">
              <w:rPr>
                <w:rFonts w:ascii="Arial" w:hAnsi="Arial" w:cs="Arial"/>
                <w:b/>
                <w:bCs/>
              </w:rPr>
              <w:t>Имигранти</w:t>
            </w:r>
            <w:proofErr w:type="spellEnd"/>
            <w:r w:rsidRPr="00FA0BC0">
              <w:rPr>
                <w:rFonts w:ascii="Arial" w:hAnsi="Arial" w:cs="Arial"/>
                <w:b/>
                <w:bCs/>
              </w:rPr>
              <w:t xml:space="preserve"> </w:t>
            </w:r>
            <w:proofErr w:type="spellStart"/>
            <w:r w:rsidRPr="00FA0BC0">
              <w:rPr>
                <w:rFonts w:ascii="Arial" w:hAnsi="Arial" w:cs="Arial"/>
                <w:b/>
                <w:bCs/>
              </w:rPr>
              <w:t>из</w:t>
            </w:r>
            <w:proofErr w:type="spellEnd"/>
            <w:r w:rsidRPr="00FA0BC0">
              <w:rPr>
                <w:rFonts w:ascii="Arial" w:hAnsi="Arial" w:cs="Arial"/>
                <w:b/>
                <w:bCs/>
              </w:rPr>
              <w:t xml:space="preserve"> </w:t>
            </w:r>
            <w:proofErr w:type="spellStart"/>
            <w:r w:rsidRPr="00FA0BC0">
              <w:rPr>
                <w:rFonts w:ascii="Arial" w:hAnsi="Arial" w:cs="Arial"/>
                <w:b/>
                <w:bCs/>
              </w:rPr>
              <w:t>бивших</w:t>
            </w:r>
            <w:proofErr w:type="spellEnd"/>
            <w:r w:rsidRPr="00FA0BC0">
              <w:rPr>
                <w:rFonts w:ascii="Arial" w:hAnsi="Arial" w:cs="Arial"/>
                <w:b/>
                <w:bCs/>
              </w:rPr>
              <w:t xml:space="preserve"> </w:t>
            </w:r>
            <w:proofErr w:type="spellStart"/>
            <w:r w:rsidRPr="00FA0BC0">
              <w:rPr>
                <w:rFonts w:ascii="Arial" w:hAnsi="Arial" w:cs="Arial"/>
                <w:b/>
                <w:bCs/>
              </w:rPr>
              <w:t>југослевенских</w:t>
            </w:r>
            <w:proofErr w:type="spellEnd"/>
            <w:r w:rsidRPr="00FA0BC0">
              <w:rPr>
                <w:rFonts w:ascii="Arial" w:hAnsi="Arial" w:cs="Arial"/>
                <w:b/>
                <w:bCs/>
              </w:rPr>
              <w:t xml:space="preserve"> </w:t>
            </w:r>
            <w:proofErr w:type="spellStart"/>
            <w:r w:rsidRPr="00FA0BC0">
              <w:rPr>
                <w:rFonts w:ascii="Arial" w:hAnsi="Arial" w:cs="Arial"/>
                <w:b/>
                <w:bCs/>
              </w:rPr>
              <w:t>држава</w:t>
            </w:r>
            <w:proofErr w:type="spellEnd"/>
          </w:p>
        </w:tc>
        <w:tc>
          <w:tcPr>
            <w:tcW w:w="2027" w:type="dxa"/>
            <w:gridSpan w:val="2"/>
            <w:shd w:val="clear" w:color="auto" w:fill="A4B3C6"/>
          </w:tcPr>
          <w:p w14:paraId="219CC235" w14:textId="77777777" w:rsidR="00FA55B9" w:rsidRPr="00FA0BC0" w:rsidRDefault="00FA55B9" w:rsidP="00C211DA">
            <w:pPr>
              <w:rPr>
                <w:rFonts w:ascii="Arial" w:hAnsi="Arial" w:cs="Arial"/>
              </w:rPr>
            </w:pPr>
            <w:proofErr w:type="spellStart"/>
            <w:r w:rsidRPr="00FA0BC0">
              <w:rPr>
                <w:rFonts w:ascii="Arial" w:hAnsi="Arial" w:cs="Arial"/>
                <w:b/>
                <w:bCs/>
              </w:rPr>
              <w:t>Имигранти</w:t>
            </w:r>
            <w:proofErr w:type="spellEnd"/>
            <w:r w:rsidRPr="00FA0BC0">
              <w:rPr>
                <w:rFonts w:ascii="Arial" w:hAnsi="Arial" w:cs="Arial"/>
                <w:b/>
                <w:bCs/>
              </w:rPr>
              <w:t xml:space="preserve"> </w:t>
            </w:r>
            <w:proofErr w:type="spellStart"/>
            <w:r w:rsidRPr="00FA0BC0">
              <w:rPr>
                <w:rFonts w:ascii="Arial" w:hAnsi="Arial" w:cs="Arial"/>
                <w:b/>
                <w:bCs/>
              </w:rPr>
              <w:t>из</w:t>
            </w:r>
            <w:proofErr w:type="spellEnd"/>
            <w:r w:rsidRPr="00FA0BC0">
              <w:rPr>
                <w:rFonts w:ascii="Arial" w:hAnsi="Arial" w:cs="Arial"/>
                <w:b/>
                <w:bCs/>
              </w:rPr>
              <w:t xml:space="preserve"> </w:t>
            </w:r>
            <w:proofErr w:type="spellStart"/>
            <w:r w:rsidRPr="00FA0BC0">
              <w:rPr>
                <w:rFonts w:ascii="Arial" w:hAnsi="Arial" w:cs="Arial"/>
                <w:b/>
                <w:bCs/>
              </w:rPr>
              <w:t>других</w:t>
            </w:r>
            <w:proofErr w:type="spellEnd"/>
            <w:r w:rsidRPr="00FA0BC0">
              <w:rPr>
                <w:rFonts w:ascii="Arial" w:hAnsi="Arial" w:cs="Arial"/>
                <w:b/>
                <w:bCs/>
              </w:rPr>
              <w:t xml:space="preserve"> </w:t>
            </w:r>
            <w:proofErr w:type="spellStart"/>
            <w:r w:rsidRPr="00FA0BC0">
              <w:rPr>
                <w:rFonts w:ascii="Arial" w:hAnsi="Arial" w:cs="Arial"/>
                <w:b/>
                <w:bCs/>
              </w:rPr>
              <w:t>земаља</w:t>
            </w:r>
            <w:proofErr w:type="spellEnd"/>
          </w:p>
          <w:p w14:paraId="15D3210E" w14:textId="77777777" w:rsidR="00FA55B9" w:rsidRPr="00FA0BC0" w:rsidRDefault="00FA55B9" w:rsidP="00C211DA">
            <w:pPr>
              <w:pStyle w:val="Default"/>
              <w:rPr>
                <w:rFonts w:ascii="Arial" w:hAnsi="Arial" w:cs="Arial"/>
                <w:sz w:val="22"/>
                <w:szCs w:val="22"/>
              </w:rPr>
            </w:pPr>
          </w:p>
        </w:tc>
      </w:tr>
      <w:tr w:rsidR="00FA55B9" w:rsidRPr="00FA0BC0" w14:paraId="06CDFBB8" w14:textId="77777777" w:rsidTr="00C211DA">
        <w:trPr>
          <w:trHeight w:val="422"/>
        </w:trPr>
        <w:tc>
          <w:tcPr>
            <w:tcW w:w="1684" w:type="dxa"/>
            <w:gridSpan w:val="2"/>
            <w:shd w:val="clear" w:color="auto" w:fill="A4B3C6"/>
          </w:tcPr>
          <w:p w14:paraId="45538F4F" w14:textId="77777777" w:rsidR="00FA55B9" w:rsidRPr="00FA0BC0" w:rsidRDefault="00FA55B9" w:rsidP="00C211DA">
            <w:pPr>
              <w:rPr>
                <w:rFonts w:ascii="Arial" w:hAnsi="Arial" w:cs="Arial"/>
              </w:rPr>
            </w:pPr>
            <w:proofErr w:type="spellStart"/>
            <w:r w:rsidRPr="00FA0BC0">
              <w:rPr>
                <w:rFonts w:ascii="Arial" w:hAnsi="Arial" w:cs="Arial"/>
                <w:b/>
                <w:bCs/>
              </w:rPr>
              <w:t>Мерошина</w:t>
            </w:r>
            <w:proofErr w:type="spellEnd"/>
          </w:p>
        </w:tc>
        <w:tc>
          <w:tcPr>
            <w:tcW w:w="893" w:type="dxa"/>
            <w:shd w:val="clear" w:color="auto" w:fill="A4B3C6"/>
          </w:tcPr>
          <w:p w14:paraId="31ADA38A" w14:textId="77777777" w:rsidR="00FA55B9" w:rsidRPr="00A81760" w:rsidRDefault="00FA55B9" w:rsidP="00C211DA">
            <w:pPr>
              <w:rPr>
                <w:rFonts w:ascii="Arial" w:hAnsi="Arial" w:cs="Arial"/>
                <w:sz w:val="18"/>
                <w:szCs w:val="18"/>
              </w:rPr>
            </w:pPr>
            <w:r w:rsidRPr="00A81760">
              <w:rPr>
                <w:rFonts w:ascii="Arial" w:hAnsi="Arial" w:cs="Arial"/>
                <w:b/>
                <w:bCs/>
                <w:sz w:val="18"/>
                <w:szCs w:val="18"/>
                <w:lang w:val="sr-Cyrl-RS"/>
              </w:rPr>
              <w:t>у</w:t>
            </w:r>
            <w:proofErr w:type="spellStart"/>
            <w:r w:rsidRPr="00A81760">
              <w:rPr>
                <w:rFonts w:ascii="Arial" w:hAnsi="Arial" w:cs="Arial"/>
                <w:b/>
                <w:bCs/>
                <w:sz w:val="18"/>
                <w:szCs w:val="18"/>
              </w:rPr>
              <w:t>купно</w:t>
            </w:r>
            <w:proofErr w:type="spellEnd"/>
          </w:p>
          <w:p w14:paraId="6D67B6CD" w14:textId="77777777" w:rsidR="00FA55B9" w:rsidRPr="00A81760" w:rsidRDefault="00FA55B9" w:rsidP="00C211DA">
            <w:pPr>
              <w:rPr>
                <w:rFonts w:ascii="Arial" w:hAnsi="Arial" w:cs="Arial"/>
                <w:sz w:val="18"/>
                <w:szCs w:val="18"/>
                <w:lang w:val="sr-Cyrl-RS"/>
              </w:rPr>
            </w:pPr>
          </w:p>
        </w:tc>
        <w:tc>
          <w:tcPr>
            <w:tcW w:w="894" w:type="dxa"/>
            <w:shd w:val="clear" w:color="auto" w:fill="A4B3C6"/>
          </w:tcPr>
          <w:p w14:paraId="3EDCD63A" w14:textId="77777777" w:rsidR="00FA55B9" w:rsidRPr="00A81760" w:rsidRDefault="00FA55B9" w:rsidP="00C211DA">
            <w:pPr>
              <w:rPr>
                <w:rFonts w:ascii="Arial" w:hAnsi="Arial" w:cs="Arial"/>
                <w:sz w:val="18"/>
                <w:szCs w:val="18"/>
              </w:rPr>
            </w:pPr>
            <w:r w:rsidRPr="00A81760">
              <w:rPr>
                <w:rFonts w:ascii="Arial" w:hAnsi="Arial" w:cs="Arial"/>
                <w:b/>
                <w:bCs/>
                <w:sz w:val="18"/>
                <w:szCs w:val="18"/>
              </w:rPr>
              <w:t xml:space="preserve">% </w:t>
            </w:r>
            <w:proofErr w:type="spellStart"/>
            <w:r w:rsidRPr="00A81760">
              <w:rPr>
                <w:rFonts w:ascii="Arial" w:hAnsi="Arial" w:cs="Arial"/>
                <w:b/>
                <w:bCs/>
                <w:sz w:val="18"/>
                <w:szCs w:val="18"/>
              </w:rPr>
              <w:t>од</w:t>
            </w:r>
            <w:proofErr w:type="spellEnd"/>
            <w:r w:rsidRPr="00A81760">
              <w:rPr>
                <w:rFonts w:ascii="Arial" w:hAnsi="Arial" w:cs="Arial"/>
                <w:b/>
                <w:bCs/>
                <w:sz w:val="18"/>
                <w:szCs w:val="18"/>
              </w:rPr>
              <w:t xml:space="preserve"> </w:t>
            </w:r>
            <w:proofErr w:type="spellStart"/>
            <w:r w:rsidRPr="00A81760">
              <w:rPr>
                <w:rFonts w:ascii="Arial" w:hAnsi="Arial" w:cs="Arial"/>
                <w:b/>
                <w:bCs/>
                <w:sz w:val="18"/>
                <w:szCs w:val="18"/>
              </w:rPr>
              <w:t>укупно</w:t>
            </w:r>
            <w:proofErr w:type="spellEnd"/>
          </w:p>
          <w:p w14:paraId="39133D5F" w14:textId="77777777" w:rsidR="00FA55B9" w:rsidRPr="00A81760" w:rsidRDefault="00FA55B9" w:rsidP="00C211DA">
            <w:pPr>
              <w:rPr>
                <w:rFonts w:ascii="Arial" w:hAnsi="Arial" w:cs="Arial"/>
                <w:sz w:val="18"/>
                <w:szCs w:val="18"/>
              </w:rPr>
            </w:pPr>
          </w:p>
        </w:tc>
        <w:tc>
          <w:tcPr>
            <w:tcW w:w="893" w:type="dxa"/>
            <w:shd w:val="clear" w:color="auto" w:fill="A4B3C6"/>
          </w:tcPr>
          <w:p w14:paraId="3226383C" w14:textId="77777777" w:rsidR="00FA55B9" w:rsidRPr="00A81760" w:rsidRDefault="00FA55B9" w:rsidP="00C211DA">
            <w:pPr>
              <w:rPr>
                <w:rFonts w:ascii="Arial" w:hAnsi="Arial" w:cs="Arial"/>
                <w:sz w:val="18"/>
                <w:szCs w:val="18"/>
              </w:rPr>
            </w:pPr>
            <w:r w:rsidRPr="00A81760">
              <w:rPr>
                <w:rFonts w:ascii="Arial" w:hAnsi="Arial" w:cs="Arial"/>
                <w:b/>
                <w:bCs/>
                <w:sz w:val="18"/>
                <w:szCs w:val="18"/>
                <w:lang w:val="sr-Cyrl-RS"/>
              </w:rPr>
              <w:t>у</w:t>
            </w:r>
            <w:proofErr w:type="spellStart"/>
            <w:r w:rsidRPr="00A81760">
              <w:rPr>
                <w:rFonts w:ascii="Arial" w:hAnsi="Arial" w:cs="Arial"/>
                <w:b/>
                <w:bCs/>
                <w:sz w:val="18"/>
                <w:szCs w:val="18"/>
              </w:rPr>
              <w:t>купно</w:t>
            </w:r>
            <w:proofErr w:type="spellEnd"/>
          </w:p>
          <w:p w14:paraId="7F481DA6" w14:textId="77777777" w:rsidR="00FA55B9" w:rsidRPr="00A81760" w:rsidRDefault="00FA55B9" w:rsidP="00C211DA">
            <w:pPr>
              <w:rPr>
                <w:rFonts w:ascii="Arial" w:hAnsi="Arial" w:cs="Arial"/>
                <w:sz w:val="18"/>
                <w:szCs w:val="18"/>
              </w:rPr>
            </w:pPr>
          </w:p>
        </w:tc>
        <w:tc>
          <w:tcPr>
            <w:tcW w:w="894" w:type="dxa"/>
            <w:shd w:val="clear" w:color="auto" w:fill="A4B3C6"/>
          </w:tcPr>
          <w:p w14:paraId="0CA670EE" w14:textId="77777777" w:rsidR="00FA55B9" w:rsidRPr="00A81760" w:rsidRDefault="00FA55B9" w:rsidP="00C211DA">
            <w:pPr>
              <w:rPr>
                <w:rFonts w:ascii="Arial" w:hAnsi="Arial" w:cs="Arial"/>
                <w:sz w:val="18"/>
                <w:szCs w:val="18"/>
              </w:rPr>
            </w:pPr>
            <w:r w:rsidRPr="00A81760">
              <w:rPr>
                <w:rFonts w:ascii="Arial" w:hAnsi="Arial" w:cs="Arial"/>
                <w:b/>
                <w:bCs/>
                <w:sz w:val="18"/>
                <w:szCs w:val="18"/>
              </w:rPr>
              <w:t xml:space="preserve">% </w:t>
            </w:r>
            <w:proofErr w:type="spellStart"/>
            <w:r w:rsidRPr="00A81760">
              <w:rPr>
                <w:rFonts w:ascii="Arial" w:hAnsi="Arial" w:cs="Arial"/>
                <w:b/>
                <w:bCs/>
                <w:sz w:val="18"/>
                <w:szCs w:val="18"/>
              </w:rPr>
              <w:t>од</w:t>
            </w:r>
            <w:proofErr w:type="spellEnd"/>
            <w:r w:rsidRPr="00A81760">
              <w:rPr>
                <w:rFonts w:ascii="Arial" w:hAnsi="Arial" w:cs="Arial"/>
                <w:b/>
                <w:bCs/>
                <w:sz w:val="18"/>
                <w:szCs w:val="18"/>
              </w:rPr>
              <w:t xml:space="preserve"> </w:t>
            </w:r>
            <w:proofErr w:type="spellStart"/>
            <w:r w:rsidRPr="00A81760">
              <w:rPr>
                <w:rFonts w:ascii="Arial" w:hAnsi="Arial" w:cs="Arial"/>
                <w:b/>
                <w:bCs/>
                <w:sz w:val="18"/>
                <w:szCs w:val="18"/>
              </w:rPr>
              <w:t>укупно</w:t>
            </w:r>
            <w:proofErr w:type="spellEnd"/>
          </w:p>
          <w:p w14:paraId="6847053E" w14:textId="77777777" w:rsidR="00FA55B9" w:rsidRPr="00A81760" w:rsidRDefault="00FA55B9" w:rsidP="00C211DA">
            <w:pPr>
              <w:rPr>
                <w:rFonts w:ascii="Arial" w:hAnsi="Arial" w:cs="Arial"/>
                <w:sz w:val="18"/>
                <w:szCs w:val="18"/>
              </w:rPr>
            </w:pPr>
          </w:p>
        </w:tc>
        <w:tc>
          <w:tcPr>
            <w:tcW w:w="893" w:type="dxa"/>
            <w:shd w:val="clear" w:color="auto" w:fill="A4B3C6"/>
          </w:tcPr>
          <w:p w14:paraId="07A110DD" w14:textId="77777777" w:rsidR="00FA55B9" w:rsidRPr="00A81760" w:rsidRDefault="00FA55B9" w:rsidP="00C211DA">
            <w:pPr>
              <w:rPr>
                <w:rFonts w:ascii="Arial" w:hAnsi="Arial" w:cs="Arial"/>
                <w:sz w:val="18"/>
                <w:szCs w:val="18"/>
              </w:rPr>
            </w:pPr>
            <w:r w:rsidRPr="00A81760">
              <w:rPr>
                <w:rFonts w:ascii="Arial" w:hAnsi="Arial" w:cs="Arial"/>
                <w:b/>
                <w:bCs/>
                <w:sz w:val="18"/>
                <w:szCs w:val="18"/>
                <w:lang w:val="sr-Cyrl-RS"/>
              </w:rPr>
              <w:t>у</w:t>
            </w:r>
            <w:proofErr w:type="spellStart"/>
            <w:r w:rsidRPr="00A81760">
              <w:rPr>
                <w:rFonts w:ascii="Arial" w:hAnsi="Arial" w:cs="Arial"/>
                <w:b/>
                <w:bCs/>
                <w:sz w:val="18"/>
                <w:szCs w:val="18"/>
              </w:rPr>
              <w:t>купно</w:t>
            </w:r>
            <w:proofErr w:type="spellEnd"/>
          </w:p>
          <w:p w14:paraId="4910B2FF" w14:textId="77777777" w:rsidR="00FA55B9" w:rsidRPr="00A81760" w:rsidRDefault="00FA55B9" w:rsidP="00C211DA">
            <w:pPr>
              <w:rPr>
                <w:rFonts w:ascii="Arial" w:hAnsi="Arial" w:cs="Arial"/>
                <w:sz w:val="18"/>
                <w:szCs w:val="18"/>
              </w:rPr>
            </w:pPr>
          </w:p>
        </w:tc>
        <w:tc>
          <w:tcPr>
            <w:tcW w:w="894" w:type="dxa"/>
            <w:shd w:val="clear" w:color="auto" w:fill="A4B3C6"/>
          </w:tcPr>
          <w:p w14:paraId="20AFA9C5" w14:textId="77777777" w:rsidR="00FA55B9" w:rsidRPr="00A81760" w:rsidRDefault="00FA55B9" w:rsidP="00C211DA">
            <w:pPr>
              <w:rPr>
                <w:rFonts w:ascii="Arial" w:hAnsi="Arial" w:cs="Arial"/>
                <w:sz w:val="18"/>
                <w:szCs w:val="18"/>
              </w:rPr>
            </w:pPr>
            <w:r w:rsidRPr="00A81760">
              <w:rPr>
                <w:rFonts w:ascii="Arial" w:hAnsi="Arial" w:cs="Arial"/>
                <w:b/>
                <w:bCs/>
                <w:sz w:val="18"/>
                <w:szCs w:val="18"/>
              </w:rPr>
              <w:t xml:space="preserve">% </w:t>
            </w:r>
            <w:proofErr w:type="spellStart"/>
            <w:r w:rsidRPr="00A81760">
              <w:rPr>
                <w:rFonts w:ascii="Arial" w:hAnsi="Arial" w:cs="Arial"/>
                <w:b/>
                <w:bCs/>
                <w:sz w:val="18"/>
                <w:szCs w:val="18"/>
              </w:rPr>
              <w:t>од</w:t>
            </w:r>
            <w:proofErr w:type="spellEnd"/>
            <w:r w:rsidRPr="00A81760">
              <w:rPr>
                <w:rFonts w:ascii="Arial" w:hAnsi="Arial" w:cs="Arial"/>
                <w:b/>
                <w:bCs/>
                <w:sz w:val="18"/>
                <w:szCs w:val="18"/>
              </w:rPr>
              <w:t xml:space="preserve"> </w:t>
            </w:r>
            <w:proofErr w:type="spellStart"/>
            <w:r w:rsidRPr="00A81760">
              <w:rPr>
                <w:rFonts w:ascii="Arial" w:hAnsi="Arial" w:cs="Arial"/>
                <w:b/>
                <w:bCs/>
                <w:sz w:val="18"/>
                <w:szCs w:val="18"/>
              </w:rPr>
              <w:t>укупно</w:t>
            </w:r>
            <w:proofErr w:type="spellEnd"/>
          </w:p>
          <w:p w14:paraId="0E10A8D6" w14:textId="77777777" w:rsidR="00FA55B9" w:rsidRPr="00A81760" w:rsidRDefault="00FA55B9" w:rsidP="00C211DA">
            <w:pPr>
              <w:rPr>
                <w:rFonts w:ascii="Arial" w:hAnsi="Arial" w:cs="Arial"/>
                <w:sz w:val="18"/>
                <w:szCs w:val="18"/>
              </w:rPr>
            </w:pPr>
          </w:p>
        </w:tc>
        <w:tc>
          <w:tcPr>
            <w:tcW w:w="897" w:type="dxa"/>
            <w:shd w:val="clear" w:color="auto" w:fill="A4B3C6"/>
          </w:tcPr>
          <w:p w14:paraId="3029CB0C" w14:textId="77777777" w:rsidR="00FA55B9" w:rsidRPr="00A81760" w:rsidRDefault="00FA55B9" w:rsidP="00C211DA">
            <w:pPr>
              <w:rPr>
                <w:rFonts w:ascii="Arial" w:hAnsi="Arial" w:cs="Arial"/>
                <w:sz w:val="18"/>
                <w:szCs w:val="18"/>
              </w:rPr>
            </w:pPr>
            <w:r w:rsidRPr="00A81760">
              <w:rPr>
                <w:rFonts w:ascii="Arial" w:hAnsi="Arial" w:cs="Arial"/>
                <w:b/>
                <w:bCs/>
                <w:sz w:val="18"/>
                <w:szCs w:val="18"/>
                <w:lang w:val="sr-Cyrl-RS"/>
              </w:rPr>
              <w:t>у</w:t>
            </w:r>
            <w:proofErr w:type="spellStart"/>
            <w:r w:rsidRPr="00A81760">
              <w:rPr>
                <w:rFonts w:ascii="Arial" w:hAnsi="Arial" w:cs="Arial"/>
                <w:b/>
                <w:bCs/>
                <w:sz w:val="18"/>
                <w:szCs w:val="18"/>
              </w:rPr>
              <w:t>купно</w:t>
            </w:r>
            <w:proofErr w:type="spellEnd"/>
          </w:p>
          <w:p w14:paraId="4E5F52C4" w14:textId="77777777" w:rsidR="00FA55B9" w:rsidRPr="00A81760" w:rsidRDefault="00FA55B9" w:rsidP="00C211DA">
            <w:pPr>
              <w:rPr>
                <w:rFonts w:ascii="Arial" w:hAnsi="Arial" w:cs="Arial"/>
                <w:sz w:val="18"/>
                <w:szCs w:val="18"/>
              </w:rPr>
            </w:pPr>
          </w:p>
        </w:tc>
        <w:tc>
          <w:tcPr>
            <w:tcW w:w="1130" w:type="dxa"/>
            <w:shd w:val="clear" w:color="auto" w:fill="A4B3C6"/>
          </w:tcPr>
          <w:p w14:paraId="39F70704" w14:textId="77777777" w:rsidR="00FA55B9" w:rsidRPr="00A81760" w:rsidRDefault="00FA55B9" w:rsidP="00C211DA">
            <w:pPr>
              <w:rPr>
                <w:rFonts w:ascii="Arial" w:hAnsi="Arial" w:cs="Arial"/>
                <w:sz w:val="18"/>
                <w:szCs w:val="18"/>
              </w:rPr>
            </w:pPr>
            <w:r w:rsidRPr="00A81760">
              <w:rPr>
                <w:rFonts w:ascii="Arial" w:hAnsi="Arial" w:cs="Arial"/>
                <w:b/>
                <w:bCs/>
                <w:sz w:val="18"/>
                <w:szCs w:val="18"/>
              </w:rPr>
              <w:t xml:space="preserve">% </w:t>
            </w:r>
            <w:proofErr w:type="spellStart"/>
            <w:r w:rsidRPr="00A81760">
              <w:rPr>
                <w:rFonts w:ascii="Arial" w:hAnsi="Arial" w:cs="Arial"/>
                <w:b/>
                <w:bCs/>
                <w:sz w:val="18"/>
                <w:szCs w:val="18"/>
              </w:rPr>
              <w:t>од</w:t>
            </w:r>
            <w:proofErr w:type="spellEnd"/>
            <w:r w:rsidRPr="00A81760">
              <w:rPr>
                <w:rFonts w:ascii="Arial" w:hAnsi="Arial" w:cs="Arial"/>
                <w:b/>
                <w:bCs/>
                <w:sz w:val="18"/>
                <w:szCs w:val="18"/>
              </w:rPr>
              <w:t xml:space="preserve"> </w:t>
            </w:r>
            <w:proofErr w:type="spellStart"/>
            <w:r w:rsidRPr="00A81760">
              <w:rPr>
                <w:rFonts w:ascii="Arial" w:hAnsi="Arial" w:cs="Arial"/>
                <w:b/>
                <w:bCs/>
                <w:sz w:val="18"/>
                <w:szCs w:val="18"/>
              </w:rPr>
              <w:t>укупно</w:t>
            </w:r>
            <w:proofErr w:type="spellEnd"/>
          </w:p>
          <w:p w14:paraId="54D4E7D0" w14:textId="77777777" w:rsidR="00FA55B9" w:rsidRPr="00A81760" w:rsidRDefault="00FA55B9" w:rsidP="00C211DA">
            <w:pPr>
              <w:rPr>
                <w:rFonts w:ascii="Arial" w:hAnsi="Arial" w:cs="Arial"/>
                <w:sz w:val="18"/>
                <w:szCs w:val="18"/>
              </w:rPr>
            </w:pPr>
          </w:p>
        </w:tc>
      </w:tr>
      <w:tr w:rsidR="00FA55B9" w:rsidRPr="00FA0BC0" w14:paraId="39EB5214" w14:textId="77777777" w:rsidTr="00C211DA">
        <w:trPr>
          <w:trHeight w:val="75"/>
        </w:trPr>
        <w:tc>
          <w:tcPr>
            <w:tcW w:w="851" w:type="dxa"/>
          </w:tcPr>
          <w:p w14:paraId="273E7D90" w14:textId="77777777" w:rsidR="00FA55B9" w:rsidRPr="00A81760" w:rsidRDefault="00FA55B9" w:rsidP="00C211DA">
            <w:pPr>
              <w:rPr>
                <w:rFonts w:ascii="Arial" w:hAnsi="Arial" w:cs="Arial"/>
                <w:sz w:val="18"/>
                <w:szCs w:val="18"/>
              </w:rPr>
            </w:pPr>
            <w:r w:rsidRPr="00A81760">
              <w:rPr>
                <w:rFonts w:ascii="Arial" w:hAnsi="Arial" w:cs="Arial"/>
                <w:sz w:val="18"/>
                <w:szCs w:val="18"/>
                <w:lang w:val="sr-Cyrl-RS"/>
              </w:rPr>
              <w:t>Укупно</w:t>
            </w:r>
          </w:p>
        </w:tc>
        <w:tc>
          <w:tcPr>
            <w:tcW w:w="833" w:type="dxa"/>
          </w:tcPr>
          <w:p w14:paraId="2363CE3D"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13968</w:t>
            </w:r>
          </w:p>
        </w:tc>
        <w:tc>
          <w:tcPr>
            <w:tcW w:w="893" w:type="dxa"/>
          </w:tcPr>
          <w:p w14:paraId="46EBB43B"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5268</w:t>
            </w:r>
          </w:p>
        </w:tc>
        <w:tc>
          <w:tcPr>
            <w:tcW w:w="894" w:type="dxa"/>
          </w:tcPr>
          <w:p w14:paraId="5B6E0C81"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37.71%</w:t>
            </w:r>
          </w:p>
        </w:tc>
        <w:tc>
          <w:tcPr>
            <w:tcW w:w="893" w:type="dxa"/>
          </w:tcPr>
          <w:p w14:paraId="27E29F3C"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294</w:t>
            </w:r>
          </w:p>
        </w:tc>
        <w:tc>
          <w:tcPr>
            <w:tcW w:w="894" w:type="dxa"/>
          </w:tcPr>
          <w:p w14:paraId="3C0389A1"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2.10%</w:t>
            </w:r>
          </w:p>
        </w:tc>
        <w:tc>
          <w:tcPr>
            <w:tcW w:w="893" w:type="dxa"/>
          </w:tcPr>
          <w:p w14:paraId="6EC3AE3E"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203</w:t>
            </w:r>
          </w:p>
        </w:tc>
        <w:tc>
          <w:tcPr>
            <w:tcW w:w="894" w:type="dxa"/>
          </w:tcPr>
          <w:p w14:paraId="640068AC"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1.45%</w:t>
            </w:r>
          </w:p>
        </w:tc>
        <w:tc>
          <w:tcPr>
            <w:tcW w:w="897" w:type="dxa"/>
          </w:tcPr>
          <w:p w14:paraId="7EBC7AE7"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91</w:t>
            </w:r>
          </w:p>
        </w:tc>
        <w:tc>
          <w:tcPr>
            <w:tcW w:w="1130" w:type="dxa"/>
          </w:tcPr>
          <w:p w14:paraId="1FC3E9C1"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0.65%</w:t>
            </w:r>
          </w:p>
        </w:tc>
      </w:tr>
      <w:tr w:rsidR="00FA55B9" w:rsidRPr="00FA0BC0" w14:paraId="3558192D" w14:textId="77777777" w:rsidTr="00C211DA">
        <w:trPr>
          <w:trHeight w:val="75"/>
        </w:trPr>
        <w:tc>
          <w:tcPr>
            <w:tcW w:w="851" w:type="dxa"/>
          </w:tcPr>
          <w:p w14:paraId="13B88F40" w14:textId="77777777" w:rsidR="00FA55B9" w:rsidRPr="00A81760" w:rsidRDefault="00FA55B9" w:rsidP="00C211DA">
            <w:pPr>
              <w:rPr>
                <w:rFonts w:ascii="Arial" w:hAnsi="Arial" w:cs="Arial"/>
                <w:sz w:val="18"/>
                <w:szCs w:val="18"/>
              </w:rPr>
            </w:pPr>
            <w:proofErr w:type="spellStart"/>
            <w:r w:rsidRPr="00A81760">
              <w:rPr>
                <w:rFonts w:ascii="Arial" w:hAnsi="Arial" w:cs="Arial"/>
                <w:sz w:val="18"/>
                <w:szCs w:val="18"/>
              </w:rPr>
              <w:t>Мушко</w:t>
            </w:r>
            <w:proofErr w:type="spellEnd"/>
            <w:r w:rsidRPr="00A81760">
              <w:rPr>
                <w:rFonts w:ascii="Arial" w:hAnsi="Arial" w:cs="Arial"/>
                <w:sz w:val="18"/>
                <w:szCs w:val="18"/>
              </w:rPr>
              <w:t xml:space="preserve"> </w:t>
            </w:r>
          </w:p>
        </w:tc>
        <w:tc>
          <w:tcPr>
            <w:tcW w:w="833" w:type="dxa"/>
          </w:tcPr>
          <w:p w14:paraId="2A5C56C1"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7174</w:t>
            </w:r>
          </w:p>
        </w:tc>
        <w:tc>
          <w:tcPr>
            <w:tcW w:w="893" w:type="dxa"/>
          </w:tcPr>
          <w:p w14:paraId="3378EF0C"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1181</w:t>
            </w:r>
          </w:p>
        </w:tc>
        <w:tc>
          <w:tcPr>
            <w:tcW w:w="894" w:type="dxa"/>
          </w:tcPr>
          <w:p w14:paraId="41777D65"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16.46%</w:t>
            </w:r>
          </w:p>
        </w:tc>
        <w:tc>
          <w:tcPr>
            <w:tcW w:w="893" w:type="dxa"/>
          </w:tcPr>
          <w:p w14:paraId="201263F6"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162</w:t>
            </w:r>
          </w:p>
        </w:tc>
        <w:tc>
          <w:tcPr>
            <w:tcW w:w="894" w:type="dxa"/>
          </w:tcPr>
          <w:p w14:paraId="7C9186CA"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2.26%</w:t>
            </w:r>
          </w:p>
        </w:tc>
        <w:tc>
          <w:tcPr>
            <w:tcW w:w="893" w:type="dxa"/>
          </w:tcPr>
          <w:p w14:paraId="75ECFCF3"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108</w:t>
            </w:r>
          </w:p>
        </w:tc>
        <w:tc>
          <w:tcPr>
            <w:tcW w:w="894" w:type="dxa"/>
          </w:tcPr>
          <w:p w14:paraId="1FB0E300"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1.51%</w:t>
            </w:r>
          </w:p>
        </w:tc>
        <w:tc>
          <w:tcPr>
            <w:tcW w:w="897" w:type="dxa"/>
          </w:tcPr>
          <w:p w14:paraId="6001400E"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54</w:t>
            </w:r>
          </w:p>
        </w:tc>
        <w:tc>
          <w:tcPr>
            <w:tcW w:w="1130" w:type="dxa"/>
          </w:tcPr>
          <w:p w14:paraId="2B0336BF"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0.75%</w:t>
            </w:r>
          </w:p>
        </w:tc>
      </w:tr>
      <w:tr w:rsidR="00FA55B9" w:rsidRPr="00FA0BC0" w14:paraId="5C9708DF" w14:textId="77777777" w:rsidTr="00C211DA">
        <w:trPr>
          <w:trHeight w:val="75"/>
        </w:trPr>
        <w:tc>
          <w:tcPr>
            <w:tcW w:w="851" w:type="dxa"/>
          </w:tcPr>
          <w:p w14:paraId="0FCA9A62" w14:textId="77777777" w:rsidR="00FA55B9" w:rsidRPr="00A81760" w:rsidRDefault="00FA55B9" w:rsidP="00C211DA">
            <w:pPr>
              <w:rPr>
                <w:rFonts w:ascii="Arial" w:hAnsi="Arial" w:cs="Arial"/>
                <w:sz w:val="18"/>
                <w:szCs w:val="18"/>
              </w:rPr>
            </w:pPr>
            <w:proofErr w:type="spellStart"/>
            <w:r w:rsidRPr="00A81760">
              <w:rPr>
                <w:rFonts w:ascii="Arial" w:hAnsi="Arial" w:cs="Arial"/>
                <w:sz w:val="18"/>
                <w:szCs w:val="18"/>
              </w:rPr>
              <w:t>Женско</w:t>
            </w:r>
            <w:proofErr w:type="spellEnd"/>
            <w:r w:rsidRPr="00A81760">
              <w:rPr>
                <w:rFonts w:ascii="Arial" w:hAnsi="Arial" w:cs="Arial"/>
                <w:sz w:val="18"/>
                <w:szCs w:val="18"/>
              </w:rPr>
              <w:t xml:space="preserve"> </w:t>
            </w:r>
          </w:p>
        </w:tc>
        <w:tc>
          <w:tcPr>
            <w:tcW w:w="833" w:type="dxa"/>
          </w:tcPr>
          <w:p w14:paraId="6A915C91"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6794</w:t>
            </w:r>
          </w:p>
        </w:tc>
        <w:tc>
          <w:tcPr>
            <w:tcW w:w="893" w:type="dxa"/>
          </w:tcPr>
          <w:p w14:paraId="65992501"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4087</w:t>
            </w:r>
          </w:p>
        </w:tc>
        <w:tc>
          <w:tcPr>
            <w:tcW w:w="894" w:type="dxa"/>
          </w:tcPr>
          <w:p w14:paraId="3F2D7AA5"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60.16%</w:t>
            </w:r>
          </w:p>
        </w:tc>
        <w:tc>
          <w:tcPr>
            <w:tcW w:w="893" w:type="dxa"/>
          </w:tcPr>
          <w:p w14:paraId="4EC6D944"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132</w:t>
            </w:r>
          </w:p>
        </w:tc>
        <w:tc>
          <w:tcPr>
            <w:tcW w:w="894" w:type="dxa"/>
          </w:tcPr>
          <w:p w14:paraId="3D89F0ED"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1.94%</w:t>
            </w:r>
          </w:p>
        </w:tc>
        <w:tc>
          <w:tcPr>
            <w:tcW w:w="893" w:type="dxa"/>
          </w:tcPr>
          <w:p w14:paraId="6FEC8B29"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95</w:t>
            </w:r>
          </w:p>
        </w:tc>
        <w:tc>
          <w:tcPr>
            <w:tcW w:w="894" w:type="dxa"/>
          </w:tcPr>
          <w:p w14:paraId="60A3A6A5"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1.40%</w:t>
            </w:r>
          </w:p>
        </w:tc>
        <w:tc>
          <w:tcPr>
            <w:tcW w:w="897" w:type="dxa"/>
          </w:tcPr>
          <w:p w14:paraId="013CE070"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37</w:t>
            </w:r>
          </w:p>
        </w:tc>
        <w:tc>
          <w:tcPr>
            <w:tcW w:w="1130" w:type="dxa"/>
          </w:tcPr>
          <w:p w14:paraId="177AC9A9" w14:textId="77777777" w:rsidR="00FA55B9" w:rsidRPr="00A81760" w:rsidRDefault="00FA55B9" w:rsidP="00C211DA">
            <w:pPr>
              <w:pStyle w:val="Default"/>
              <w:jc w:val="center"/>
              <w:rPr>
                <w:rFonts w:ascii="Arial" w:hAnsi="Arial" w:cs="Arial"/>
                <w:sz w:val="18"/>
                <w:szCs w:val="18"/>
              </w:rPr>
            </w:pPr>
            <w:r w:rsidRPr="00A81760">
              <w:rPr>
                <w:rFonts w:ascii="Arial" w:hAnsi="Arial" w:cs="Arial"/>
                <w:sz w:val="18"/>
                <w:szCs w:val="18"/>
              </w:rPr>
              <w:t>0.54%</w:t>
            </w:r>
          </w:p>
        </w:tc>
      </w:tr>
    </w:tbl>
    <w:p w14:paraId="293C4C5C" w14:textId="77777777" w:rsidR="00FA55B9" w:rsidRPr="00FA0BC0" w:rsidRDefault="00FA55B9" w:rsidP="00FA55B9">
      <w:pPr>
        <w:rPr>
          <w:rFonts w:ascii="Arial" w:hAnsi="Arial" w:cs="Arial"/>
        </w:rPr>
      </w:pPr>
      <w:r w:rsidRPr="00FA0BC0">
        <w:rPr>
          <w:rFonts w:ascii="Arial" w:hAnsi="Arial" w:cs="Arial"/>
          <w:lang w:val="sr-Cyrl-RS"/>
        </w:rPr>
        <w:t xml:space="preserve">Извор: </w:t>
      </w:r>
      <w:proofErr w:type="spellStart"/>
      <w:r w:rsidRPr="00FA0BC0">
        <w:rPr>
          <w:rFonts w:ascii="Arial" w:hAnsi="Arial" w:cs="Arial"/>
        </w:rPr>
        <w:t>Идејни</w:t>
      </w:r>
      <w:proofErr w:type="spellEnd"/>
      <w:r w:rsidRPr="00FA0BC0">
        <w:rPr>
          <w:rFonts w:ascii="Arial" w:hAnsi="Arial" w:cs="Arial"/>
        </w:rPr>
        <w:t xml:space="preserve"> </w:t>
      </w:r>
      <w:proofErr w:type="spellStart"/>
      <w:r w:rsidRPr="00FA0BC0">
        <w:rPr>
          <w:rFonts w:ascii="Arial" w:hAnsi="Arial" w:cs="Arial"/>
        </w:rPr>
        <w:t>Пројекат</w:t>
      </w:r>
      <w:proofErr w:type="spellEnd"/>
      <w:r w:rsidRPr="00FA0BC0">
        <w:rPr>
          <w:rFonts w:ascii="Arial" w:hAnsi="Arial" w:cs="Arial"/>
        </w:rPr>
        <w:t xml:space="preserve"> </w:t>
      </w:r>
      <w:proofErr w:type="spellStart"/>
      <w:r w:rsidRPr="00FA0BC0">
        <w:rPr>
          <w:rFonts w:ascii="Arial" w:hAnsi="Arial" w:cs="Arial"/>
        </w:rPr>
        <w:t>са</w:t>
      </w:r>
      <w:proofErr w:type="spellEnd"/>
      <w:r w:rsidRPr="00FA0BC0">
        <w:rPr>
          <w:rFonts w:ascii="Arial" w:hAnsi="Arial" w:cs="Arial"/>
        </w:rPr>
        <w:t xml:space="preserve"> </w:t>
      </w:r>
      <w:proofErr w:type="spellStart"/>
      <w:r w:rsidRPr="00FA0BC0">
        <w:rPr>
          <w:rFonts w:ascii="Arial" w:hAnsi="Arial" w:cs="Arial"/>
        </w:rPr>
        <w:t>Студијом</w:t>
      </w:r>
      <w:proofErr w:type="spellEnd"/>
      <w:r w:rsidRPr="00FA0BC0">
        <w:rPr>
          <w:rFonts w:ascii="Arial" w:hAnsi="Arial" w:cs="Arial"/>
        </w:rPr>
        <w:t xml:space="preserve"> </w:t>
      </w:r>
      <w:proofErr w:type="spellStart"/>
      <w:r w:rsidRPr="00FA0BC0">
        <w:rPr>
          <w:rFonts w:ascii="Arial" w:hAnsi="Arial" w:cs="Arial"/>
        </w:rPr>
        <w:t>изводљивости</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изградњу</w:t>
      </w:r>
      <w:proofErr w:type="spellEnd"/>
      <w:r w:rsidRPr="00FA0BC0">
        <w:rPr>
          <w:rFonts w:ascii="Arial" w:hAnsi="Arial" w:cs="Arial"/>
        </w:rPr>
        <w:t xml:space="preserve"> </w:t>
      </w:r>
      <w:proofErr w:type="spellStart"/>
      <w:r w:rsidRPr="00FA0BC0">
        <w:rPr>
          <w:rFonts w:ascii="Arial" w:hAnsi="Arial" w:cs="Arial"/>
        </w:rPr>
        <w:t>Аутопута</w:t>
      </w:r>
      <w:proofErr w:type="spellEnd"/>
      <w:r w:rsidRPr="00FA0BC0">
        <w:rPr>
          <w:rFonts w:ascii="Arial" w:hAnsi="Arial" w:cs="Arial"/>
        </w:rPr>
        <w:t xml:space="preserve"> Е-80 У </w:t>
      </w:r>
      <w:proofErr w:type="spellStart"/>
      <w:r w:rsidRPr="00FA0BC0">
        <w:rPr>
          <w:rFonts w:ascii="Arial" w:hAnsi="Arial" w:cs="Arial"/>
        </w:rPr>
        <w:t>Србији</w:t>
      </w:r>
      <w:proofErr w:type="spellEnd"/>
    </w:p>
    <w:p w14:paraId="094A3274" w14:textId="77777777" w:rsidR="00FA55B9" w:rsidRPr="00FA0BC0" w:rsidRDefault="00FA55B9" w:rsidP="00F21EB4">
      <w:pPr>
        <w:pStyle w:val="ListParagraph"/>
        <w:numPr>
          <w:ilvl w:val="2"/>
          <w:numId w:val="35"/>
        </w:numPr>
        <w:spacing w:after="200" w:line="276" w:lineRule="auto"/>
        <w:ind w:left="567" w:hanging="567"/>
        <w:rPr>
          <w:rFonts w:ascii="Arial" w:hAnsi="Arial" w:cs="Arial"/>
          <w:b/>
          <w:color w:val="0070C0"/>
          <w:lang w:val="ru-RU"/>
        </w:rPr>
      </w:pPr>
      <w:r w:rsidRPr="00FA0BC0">
        <w:rPr>
          <w:rFonts w:ascii="Arial" w:hAnsi="Arial" w:cs="Arial"/>
          <w:b/>
          <w:color w:val="0070C0"/>
          <w:lang w:val="ru-RU"/>
        </w:rPr>
        <w:t>Досељеници</w:t>
      </w:r>
      <w:r>
        <w:rPr>
          <w:rFonts w:ascii="Arial" w:hAnsi="Arial" w:cs="Arial"/>
          <w:b/>
          <w:color w:val="0070C0"/>
          <w:lang w:val="ru-RU"/>
        </w:rPr>
        <w:t xml:space="preserve"> и одсељеници</w:t>
      </w:r>
    </w:p>
    <w:p w14:paraId="7E7E351F" w14:textId="77777777" w:rsidR="00FA55B9" w:rsidRPr="00FA0BC0" w:rsidRDefault="00FA55B9" w:rsidP="00FA55B9">
      <w:pPr>
        <w:autoSpaceDE w:val="0"/>
        <w:autoSpaceDN w:val="0"/>
        <w:adjustRightInd w:val="0"/>
        <w:jc w:val="both"/>
        <w:rPr>
          <w:rFonts w:ascii="Arial" w:hAnsi="Arial" w:cs="Arial"/>
          <w:lang w:val="ru-RU"/>
        </w:rPr>
      </w:pPr>
      <w:r w:rsidRPr="00FA0BC0">
        <w:rPr>
          <w:rFonts w:ascii="Arial" w:hAnsi="Arial" w:cs="Arial"/>
          <w:lang w:val="ru-RU"/>
        </w:rPr>
        <w:t xml:space="preserve">Од укупног становништва тренутно настањеног у Мерошини, досељеници чине ____%. </w:t>
      </w:r>
    </w:p>
    <w:p w14:paraId="4AC8F42D" w14:textId="77777777" w:rsidR="00FA55B9" w:rsidRPr="00FA0BC0" w:rsidRDefault="00FA55B9" w:rsidP="00FA55B9">
      <w:pPr>
        <w:autoSpaceDE w:val="0"/>
        <w:autoSpaceDN w:val="0"/>
        <w:adjustRightInd w:val="0"/>
        <w:spacing w:after="0" w:line="240" w:lineRule="auto"/>
        <w:rPr>
          <w:rFonts w:ascii="Arial" w:hAnsi="Arial" w:cs="Arial"/>
          <w:sz w:val="17"/>
          <w:szCs w:val="17"/>
        </w:rPr>
      </w:pPr>
      <w:r w:rsidRPr="00FA0BC0">
        <w:rPr>
          <w:rFonts w:ascii="Arial" w:hAnsi="Arial" w:cs="Arial"/>
          <w:lang w:val="sr-Cyrl-RS"/>
        </w:rPr>
        <w:t>ТАБЕЛА 21.</w:t>
      </w:r>
      <w:r w:rsidRPr="00FA0BC0">
        <w:rPr>
          <w:rFonts w:ascii="Arial" w:hAnsi="Arial" w:cs="Arial"/>
        </w:rPr>
        <w:t xml:space="preserve"> </w:t>
      </w:r>
      <w:proofErr w:type="spellStart"/>
      <w:r w:rsidRPr="00FA0BC0">
        <w:rPr>
          <w:rFonts w:ascii="Arial" w:hAnsi="Arial" w:cs="Arial"/>
        </w:rPr>
        <w:t>Емиграција</w:t>
      </w:r>
      <w:proofErr w:type="spellEnd"/>
      <w:r w:rsidRPr="00FA0BC0">
        <w:rPr>
          <w:rFonts w:ascii="Arial" w:hAnsi="Arial" w:cs="Arial"/>
        </w:rPr>
        <w:t xml:space="preserve"> </w:t>
      </w:r>
      <w:proofErr w:type="spellStart"/>
      <w:r w:rsidRPr="00FA0BC0">
        <w:rPr>
          <w:rFonts w:ascii="Arial" w:hAnsi="Arial" w:cs="Arial"/>
        </w:rPr>
        <w:t>из</w:t>
      </w:r>
      <w:proofErr w:type="spellEnd"/>
      <w:r w:rsidRPr="00FA0BC0">
        <w:rPr>
          <w:rFonts w:ascii="Arial" w:hAnsi="Arial" w:cs="Arial"/>
        </w:rPr>
        <w:t xml:space="preserve"> </w:t>
      </w:r>
      <w:proofErr w:type="spellStart"/>
      <w:r w:rsidRPr="00FA0BC0">
        <w:rPr>
          <w:rFonts w:ascii="Arial" w:hAnsi="Arial" w:cs="Arial"/>
        </w:rPr>
        <w:t>Мерошине</w:t>
      </w:r>
      <w:proofErr w:type="spellEnd"/>
      <w:r w:rsidRPr="00FA0BC0">
        <w:rPr>
          <w:rFonts w:ascii="Arial" w:hAnsi="Arial" w:cs="Arial"/>
          <w:i/>
          <w:iCs/>
          <w:sz w:val="17"/>
          <w:szCs w:val="17"/>
        </w:rPr>
        <w:t xml:space="preserve"> </w:t>
      </w: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
        <w:gridCol w:w="195"/>
        <w:gridCol w:w="390"/>
        <w:gridCol w:w="392"/>
        <w:gridCol w:w="195"/>
        <w:gridCol w:w="590"/>
        <w:gridCol w:w="586"/>
        <w:gridCol w:w="196"/>
        <w:gridCol w:w="391"/>
        <w:gridCol w:w="392"/>
        <w:gridCol w:w="195"/>
        <w:gridCol w:w="532"/>
        <w:gridCol w:w="644"/>
        <w:gridCol w:w="196"/>
        <w:gridCol w:w="391"/>
        <w:gridCol w:w="392"/>
        <w:gridCol w:w="195"/>
        <w:gridCol w:w="592"/>
        <w:gridCol w:w="588"/>
        <w:gridCol w:w="196"/>
        <w:gridCol w:w="391"/>
        <w:gridCol w:w="392"/>
        <w:gridCol w:w="195"/>
        <w:gridCol w:w="506"/>
      </w:tblGrid>
      <w:tr w:rsidR="00FA55B9" w:rsidRPr="00FA0BC0" w14:paraId="4CD917A9" w14:textId="77777777" w:rsidTr="00C211DA">
        <w:trPr>
          <w:trHeight w:val="83"/>
        </w:trPr>
        <w:tc>
          <w:tcPr>
            <w:tcW w:w="2347" w:type="dxa"/>
            <w:gridSpan w:val="6"/>
            <w:shd w:val="clear" w:color="auto" w:fill="A4B3C6"/>
          </w:tcPr>
          <w:p w14:paraId="1A4C3D63" w14:textId="77777777" w:rsidR="00FA55B9" w:rsidRPr="00DB1D45" w:rsidRDefault="00FA55B9" w:rsidP="00C211DA">
            <w:pPr>
              <w:autoSpaceDE w:val="0"/>
              <w:autoSpaceDN w:val="0"/>
              <w:adjustRightInd w:val="0"/>
              <w:spacing w:after="0" w:line="240" w:lineRule="auto"/>
              <w:rPr>
                <w:rFonts w:ascii="Arial" w:hAnsi="Arial" w:cs="Arial"/>
                <w:color w:val="000000"/>
                <w:sz w:val="16"/>
                <w:szCs w:val="16"/>
                <w:lang w:val="sr-Cyrl-RS"/>
              </w:rPr>
            </w:pPr>
            <w:r>
              <w:rPr>
                <w:rFonts w:ascii="Arial" w:hAnsi="Arial" w:cs="Arial"/>
                <w:b/>
                <w:bCs/>
                <w:color w:val="000000"/>
                <w:sz w:val="16"/>
                <w:szCs w:val="16"/>
                <w:lang w:val="sr-Cyrl-RS"/>
              </w:rPr>
              <w:t>Емигрирало</w:t>
            </w:r>
          </w:p>
        </w:tc>
        <w:tc>
          <w:tcPr>
            <w:tcW w:w="2292" w:type="dxa"/>
            <w:gridSpan w:val="6"/>
            <w:shd w:val="clear" w:color="auto" w:fill="A4B3C6"/>
          </w:tcPr>
          <w:p w14:paraId="79DBCD09"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Емигрирало</w:t>
            </w:r>
          </w:p>
        </w:tc>
        <w:tc>
          <w:tcPr>
            <w:tcW w:w="2410" w:type="dxa"/>
            <w:gridSpan w:val="6"/>
            <w:shd w:val="clear" w:color="auto" w:fill="A4B3C6"/>
          </w:tcPr>
          <w:p w14:paraId="0055DCD1"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Емигрирало</w:t>
            </w:r>
          </w:p>
        </w:tc>
        <w:tc>
          <w:tcPr>
            <w:tcW w:w="2268" w:type="dxa"/>
            <w:gridSpan w:val="6"/>
            <w:shd w:val="clear" w:color="auto" w:fill="A4B3C6"/>
          </w:tcPr>
          <w:p w14:paraId="7904EBDB"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Емигрирало</w:t>
            </w:r>
          </w:p>
        </w:tc>
      </w:tr>
      <w:tr w:rsidR="00FA55B9" w:rsidRPr="00FA0BC0" w14:paraId="6ECBAE19" w14:textId="77777777" w:rsidTr="00C211DA">
        <w:trPr>
          <w:trHeight w:val="83"/>
        </w:trPr>
        <w:tc>
          <w:tcPr>
            <w:tcW w:w="780" w:type="dxa"/>
            <w:gridSpan w:val="2"/>
          </w:tcPr>
          <w:p w14:paraId="3F6D9439"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Укупно</w:t>
            </w:r>
            <w:r w:rsidRPr="00FA0BC0">
              <w:rPr>
                <w:rFonts w:ascii="Arial" w:hAnsi="Arial" w:cs="Arial"/>
                <w:b/>
                <w:bCs/>
                <w:color w:val="000000"/>
                <w:sz w:val="16"/>
                <w:szCs w:val="16"/>
              </w:rPr>
              <w:t xml:space="preserve"> </w:t>
            </w:r>
          </w:p>
        </w:tc>
        <w:tc>
          <w:tcPr>
            <w:tcW w:w="782" w:type="dxa"/>
            <w:gridSpan w:val="2"/>
          </w:tcPr>
          <w:p w14:paraId="69DC22C6" w14:textId="77777777" w:rsidR="00FA55B9" w:rsidRPr="00DB1D45" w:rsidRDefault="00FA55B9" w:rsidP="00C211DA">
            <w:pPr>
              <w:autoSpaceDE w:val="0"/>
              <w:autoSpaceDN w:val="0"/>
              <w:adjustRightInd w:val="0"/>
              <w:spacing w:after="0" w:line="240" w:lineRule="auto"/>
              <w:rPr>
                <w:rFonts w:ascii="Arial" w:hAnsi="Arial" w:cs="Arial"/>
                <w:color w:val="000000"/>
                <w:sz w:val="16"/>
                <w:szCs w:val="16"/>
                <w:lang w:val="sr-Cyrl-RS"/>
              </w:rPr>
            </w:pPr>
            <w:r>
              <w:rPr>
                <w:rFonts w:ascii="Arial" w:hAnsi="Arial" w:cs="Arial"/>
                <w:b/>
                <w:bCs/>
                <w:color w:val="000000"/>
                <w:sz w:val="16"/>
                <w:szCs w:val="16"/>
                <w:lang w:val="sr-Cyrl-RS"/>
              </w:rPr>
              <w:t>М</w:t>
            </w:r>
          </w:p>
        </w:tc>
        <w:tc>
          <w:tcPr>
            <w:tcW w:w="785" w:type="dxa"/>
            <w:gridSpan w:val="2"/>
          </w:tcPr>
          <w:p w14:paraId="3D2EFE7D"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Ж</w:t>
            </w:r>
            <w:r w:rsidRPr="00FA0BC0">
              <w:rPr>
                <w:rFonts w:ascii="Arial" w:hAnsi="Arial" w:cs="Arial"/>
                <w:b/>
                <w:bCs/>
                <w:color w:val="000000"/>
                <w:sz w:val="16"/>
                <w:szCs w:val="16"/>
              </w:rPr>
              <w:t xml:space="preserve"> </w:t>
            </w:r>
          </w:p>
        </w:tc>
        <w:tc>
          <w:tcPr>
            <w:tcW w:w="782" w:type="dxa"/>
            <w:gridSpan w:val="2"/>
          </w:tcPr>
          <w:p w14:paraId="4EE5E537" w14:textId="77777777" w:rsidR="00FA55B9" w:rsidRPr="00DB1D45" w:rsidRDefault="00FA55B9" w:rsidP="00C211DA">
            <w:pPr>
              <w:autoSpaceDE w:val="0"/>
              <w:autoSpaceDN w:val="0"/>
              <w:adjustRightInd w:val="0"/>
              <w:spacing w:after="0" w:line="240" w:lineRule="auto"/>
              <w:rPr>
                <w:rFonts w:ascii="Arial" w:hAnsi="Arial" w:cs="Arial"/>
                <w:color w:val="000000"/>
                <w:sz w:val="16"/>
                <w:szCs w:val="16"/>
                <w:lang w:val="sr-Cyrl-RS"/>
              </w:rPr>
            </w:pPr>
            <w:r>
              <w:rPr>
                <w:rFonts w:ascii="Arial" w:hAnsi="Arial" w:cs="Arial"/>
                <w:b/>
                <w:bCs/>
                <w:color w:val="000000"/>
                <w:sz w:val="16"/>
                <w:szCs w:val="16"/>
                <w:lang w:val="sr-Cyrl-RS"/>
              </w:rPr>
              <w:t>Укупно</w:t>
            </w:r>
          </w:p>
        </w:tc>
        <w:tc>
          <w:tcPr>
            <w:tcW w:w="783" w:type="dxa"/>
            <w:gridSpan w:val="2"/>
          </w:tcPr>
          <w:p w14:paraId="649746B8"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М</w:t>
            </w:r>
            <w:r w:rsidRPr="00FA0BC0">
              <w:rPr>
                <w:rFonts w:ascii="Arial" w:hAnsi="Arial" w:cs="Arial"/>
                <w:b/>
                <w:bCs/>
                <w:color w:val="000000"/>
                <w:sz w:val="16"/>
                <w:szCs w:val="16"/>
              </w:rPr>
              <w:t xml:space="preserve"> </w:t>
            </w:r>
          </w:p>
        </w:tc>
        <w:tc>
          <w:tcPr>
            <w:tcW w:w="727" w:type="dxa"/>
            <w:gridSpan w:val="2"/>
          </w:tcPr>
          <w:p w14:paraId="1A80F596"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Ж</w:t>
            </w:r>
            <w:r w:rsidRPr="00FA0BC0">
              <w:rPr>
                <w:rFonts w:ascii="Arial" w:hAnsi="Arial" w:cs="Arial"/>
                <w:b/>
                <w:bCs/>
                <w:color w:val="000000"/>
                <w:sz w:val="16"/>
                <w:szCs w:val="16"/>
              </w:rPr>
              <w:t xml:space="preserve"> </w:t>
            </w:r>
          </w:p>
        </w:tc>
        <w:tc>
          <w:tcPr>
            <w:tcW w:w="840" w:type="dxa"/>
            <w:gridSpan w:val="2"/>
          </w:tcPr>
          <w:p w14:paraId="605A2ED1"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Укупно</w:t>
            </w:r>
            <w:r w:rsidRPr="00FA0BC0">
              <w:rPr>
                <w:rFonts w:ascii="Arial" w:hAnsi="Arial" w:cs="Arial"/>
                <w:b/>
                <w:bCs/>
                <w:color w:val="000000"/>
                <w:sz w:val="16"/>
                <w:szCs w:val="16"/>
              </w:rPr>
              <w:t xml:space="preserve"> </w:t>
            </w:r>
          </w:p>
        </w:tc>
        <w:tc>
          <w:tcPr>
            <w:tcW w:w="783" w:type="dxa"/>
            <w:gridSpan w:val="2"/>
          </w:tcPr>
          <w:p w14:paraId="7EC2F205"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М</w:t>
            </w:r>
            <w:r w:rsidRPr="00FA0BC0">
              <w:rPr>
                <w:rFonts w:ascii="Arial" w:hAnsi="Arial" w:cs="Arial"/>
                <w:b/>
                <w:bCs/>
                <w:color w:val="000000"/>
                <w:sz w:val="16"/>
                <w:szCs w:val="16"/>
              </w:rPr>
              <w:t xml:space="preserve"> </w:t>
            </w:r>
          </w:p>
        </w:tc>
        <w:tc>
          <w:tcPr>
            <w:tcW w:w="787" w:type="dxa"/>
            <w:gridSpan w:val="2"/>
          </w:tcPr>
          <w:p w14:paraId="17CBB1D0" w14:textId="77777777" w:rsidR="00FA55B9" w:rsidRPr="00DB1D45" w:rsidRDefault="00FA55B9" w:rsidP="00C211DA">
            <w:pPr>
              <w:autoSpaceDE w:val="0"/>
              <w:autoSpaceDN w:val="0"/>
              <w:adjustRightInd w:val="0"/>
              <w:spacing w:after="0" w:line="240" w:lineRule="auto"/>
              <w:rPr>
                <w:rFonts w:ascii="Arial" w:hAnsi="Arial" w:cs="Arial"/>
                <w:color w:val="000000"/>
                <w:sz w:val="16"/>
                <w:szCs w:val="16"/>
                <w:lang w:val="sr-Cyrl-RS"/>
              </w:rPr>
            </w:pPr>
            <w:r>
              <w:rPr>
                <w:rFonts w:ascii="Arial" w:hAnsi="Arial" w:cs="Arial"/>
                <w:b/>
                <w:bCs/>
                <w:color w:val="000000"/>
                <w:sz w:val="16"/>
                <w:szCs w:val="16"/>
                <w:lang w:val="sr-Cyrl-RS"/>
              </w:rPr>
              <w:t>Ж</w:t>
            </w:r>
          </w:p>
        </w:tc>
        <w:tc>
          <w:tcPr>
            <w:tcW w:w="784" w:type="dxa"/>
            <w:gridSpan w:val="2"/>
          </w:tcPr>
          <w:p w14:paraId="7C71461C"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Укупно</w:t>
            </w:r>
            <w:r w:rsidRPr="00FA0BC0">
              <w:rPr>
                <w:rFonts w:ascii="Arial" w:hAnsi="Arial" w:cs="Arial"/>
                <w:b/>
                <w:bCs/>
                <w:color w:val="000000"/>
                <w:sz w:val="16"/>
                <w:szCs w:val="16"/>
              </w:rPr>
              <w:t xml:space="preserve"> </w:t>
            </w:r>
          </w:p>
        </w:tc>
        <w:tc>
          <w:tcPr>
            <w:tcW w:w="783" w:type="dxa"/>
            <w:gridSpan w:val="2"/>
          </w:tcPr>
          <w:p w14:paraId="209BA04D"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М</w:t>
            </w:r>
            <w:r w:rsidRPr="00FA0BC0">
              <w:rPr>
                <w:rFonts w:ascii="Arial" w:hAnsi="Arial" w:cs="Arial"/>
                <w:b/>
                <w:bCs/>
                <w:color w:val="000000"/>
                <w:sz w:val="16"/>
                <w:szCs w:val="16"/>
              </w:rPr>
              <w:t xml:space="preserve"> </w:t>
            </w:r>
          </w:p>
        </w:tc>
        <w:tc>
          <w:tcPr>
            <w:tcW w:w="701" w:type="dxa"/>
            <w:gridSpan w:val="2"/>
          </w:tcPr>
          <w:p w14:paraId="0D6174D4"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Ж</w:t>
            </w:r>
            <w:r w:rsidRPr="00FA0BC0">
              <w:rPr>
                <w:rFonts w:ascii="Arial" w:hAnsi="Arial" w:cs="Arial"/>
                <w:b/>
                <w:bCs/>
                <w:color w:val="000000"/>
                <w:sz w:val="16"/>
                <w:szCs w:val="16"/>
              </w:rPr>
              <w:t xml:space="preserve"> </w:t>
            </w:r>
          </w:p>
        </w:tc>
      </w:tr>
      <w:tr w:rsidR="00FA55B9" w:rsidRPr="00FA0BC0" w14:paraId="4B9818F2" w14:textId="77777777" w:rsidTr="00C211DA">
        <w:trPr>
          <w:trHeight w:val="83"/>
        </w:trPr>
        <w:tc>
          <w:tcPr>
            <w:tcW w:w="2347" w:type="dxa"/>
            <w:gridSpan w:val="6"/>
          </w:tcPr>
          <w:p w14:paraId="16E2E10E"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b/>
                <w:bCs/>
                <w:color w:val="000000"/>
                <w:sz w:val="16"/>
                <w:szCs w:val="16"/>
              </w:rPr>
              <w:t xml:space="preserve">2011 </w:t>
            </w:r>
          </w:p>
        </w:tc>
        <w:tc>
          <w:tcPr>
            <w:tcW w:w="2292" w:type="dxa"/>
            <w:gridSpan w:val="6"/>
          </w:tcPr>
          <w:p w14:paraId="18E0A630"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b/>
                <w:bCs/>
                <w:color w:val="000000"/>
                <w:sz w:val="16"/>
                <w:szCs w:val="16"/>
              </w:rPr>
              <w:t xml:space="preserve">2012 </w:t>
            </w:r>
          </w:p>
        </w:tc>
        <w:tc>
          <w:tcPr>
            <w:tcW w:w="2410" w:type="dxa"/>
            <w:gridSpan w:val="6"/>
          </w:tcPr>
          <w:p w14:paraId="7D543994"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b/>
                <w:bCs/>
                <w:color w:val="000000"/>
                <w:sz w:val="16"/>
                <w:szCs w:val="16"/>
              </w:rPr>
              <w:t xml:space="preserve">2013 </w:t>
            </w:r>
          </w:p>
        </w:tc>
        <w:tc>
          <w:tcPr>
            <w:tcW w:w="2268" w:type="dxa"/>
            <w:gridSpan w:val="6"/>
          </w:tcPr>
          <w:p w14:paraId="2331E12C"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b/>
                <w:bCs/>
                <w:color w:val="000000"/>
                <w:sz w:val="16"/>
                <w:szCs w:val="16"/>
              </w:rPr>
              <w:t xml:space="preserve">2014 </w:t>
            </w:r>
          </w:p>
        </w:tc>
      </w:tr>
      <w:tr w:rsidR="00FA55B9" w:rsidRPr="00FA0BC0" w14:paraId="50FF4F78" w14:textId="77777777" w:rsidTr="00C211DA">
        <w:trPr>
          <w:trHeight w:val="83"/>
        </w:trPr>
        <w:tc>
          <w:tcPr>
            <w:tcW w:w="9317" w:type="dxa"/>
            <w:gridSpan w:val="24"/>
          </w:tcPr>
          <w:p w14:paraId="2501CC17" w14:textId="77777777" w:rsidR="00FA55B9" w:rsidRPr="00DB1D45" w:rsidRDefault="00FA55B9" w:rsidP="00C211DA">
            <w:pPr>
              <w:autoSpaceDE w:val="0"/>
              <w:autoSpaceDN w:val="0"/>
              <w:adjustRightInd w:val="0"/>
              <w:spacing w:after="0" w:line="240" w:lineRule="auto"/>
              <w:rPr>
                <w:rFonts w:ascii="Arial" w:hAnsi="Arial" w:cs="Arial"/>
                <w:color w:val="000000"/>
                <w:sz w:val="16"/>
                <w:szCs w:val="16"/>
                <w:lang w:val="sr-Cyrl-RS"/>
              </w:rPr>
            </w:pPr>
            <w:r>
              <w:rPr>
                <w:rFonts w:ascii="Arial" w:hAnsi="Arial" w:cs="Arial"/>
                <w:b/>
                <w:bCs/>
                <w:color w:val="000000"/>
                <w:sz w:val="16"/>
                <w:szCs w:val="16"/>
                <w:lang w:val="sr-Cyrl-RS"/>
              </w:rPr>
              <w:lastRenderedPageBreak/>
              <w:t>Мерошина</w:t>
            </w:r>
          </w:p>
        </w:tc>
      </w:tr>
      <w:tr w:rsidR="00FA55B9" w:rsidRPr="00FA0BC0" w14:paraId="08C44E36" w14:textId="77777777" w:rsidTr="00C211DA">
        <w:trPr>
          <w:trHeight w:val="202"/>
        </w:trPr>
        <w:tc>
          <w:tcPr>
            <w:tcW w:w="2347" w:type="dxa"/>
            <w:gridSpan w:val="6"/>
          </w:tcPr>
          <w:p w14:paraId="6D988283"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lang w:val="sr-Cyrl-RS"/>
              </w:rPr>
              <w:t>Укупна популација</w:t>
            </w:r>
            <w:r w:rsidRPr="00FA0BC0">
              <w:rPr>
                <w:rFonts w:ascii="Arial" w:hAnsi="Arial" w:cs="Arial"/>
                <w:b/>
                <w:bCs/>
                <w:color w:val="000000"/>
                <w:sz w:val="16"/>
                <w:szCs w:val="16"/>
              </w:rPr>
              <w:t xml:space="preserve"> </w:t>
            </w:r>
          </w:p>
        </w:tc>
        <w:tc>
          <w:tcPr>
            <w:tcW w:w="2292" w:type="dxa"/>
            <w:gridSpan w:val="6"/>
          </w:tcPr>
          <w:p w14:paraId="0ED3C637"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b/>
                <w:bCs/>
                <w:color w:val="000000"/>
                <w:sz w:val="16"/>
                <w:szCs w:val="16"/>
              </w:rPr>
              <w:t xml:space="preserve">13968 </w:t>
            </w:r>
          </w:p>
        </w:tc>
        <w:tc>
          <w:tcPr>
            <w:tcW w:w="2410" w:type="dxa"/>
            <w:gridSpan w:val="6"/>
          </w:tcPr>
          <w:p w14:paraId="6D67F1BC"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b/>
                <w:bCs/>
                <w:color w:val="000000"/>
                <w:sz w:val="16"/>
                <w:szCs w:val="16"/>
              </w:rPr>
              <w:t xml:space="preserve">7174 </w:t>
            </w:r>
          </w:p>
        </w:tc>
        <w:tc>
          <w:tcPr>
            <w:tcW w:w="2268" w:type="dxa"/>
            <w:gridSpan w:val="6"/>
          </w:tcPr>
          <w:p w14:paraId="47B1BD9F"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b/>
                <w:bCs/>
                <w:color w:val="000000"/>
                <w:sz w:val="16"/>
                <w:szCs w:val="16"/>
              </w:rPr>
              <w:t xml:space="preserve">6794 </w:t>
            </w:r>
          </w:p>
        </w:tc>
      </w:tr>
      <w:tr w:rsidR="00FA55B9" w:rsidRPr="00FA0BC0" w14:paraId="71BC90C7" w14:textId="77777777" w:rsidTr="00C211DA">
        <w:trPr>
          <w:trHeight w:val="83"/>
        </w:trPr>
        <w:tc>
          <w:tcPr>
            <w:tcW w:w="585" w:type="dxa"/>
          </w:tcPr>
          <w:p w14:paraId="6DF93219" w14:textId="77777777" w:rsidR="00FA55B9" w:rsidRPr="00DB1D45" w:rsidRDefault="00FA55B9" w:rsidP="00C211DA">
            <w:pPr>
              <w:autoSpaceDE w:val="0"/>
              <w:autoSpaceDN w:val="0"/>
              <w:adjustRightInd w:val="0"/>
              <w:spacing w:after="0" w:line="240" w:lineRule="auto"/>
              <w:rPr>
                <w:rFonts w:ascii="Arial" w:hAnsi="Arial" w:cs="Arial"/>
                <w:color w:val="000000"/>
                <w:sz w:val="16"/>
                <w:szCs w:val="16"/>
                <w:lang w:val="sr-Cyrl-RS"/>
              </w:rPr>
            </w:pPr>
            <w:r>
              <w:rPr>
                <w:rFonts w:ascii="Arial" w:hAnsi="Arial" w:cs="Arial"/>
                <w:color w:val="000000"/>
                <w:sz w:val="16"/>
                <w:szCs w:val="16"/>
                <w:lang w:val="sr-Cyrl-RS"/>
              </w:rPr>
              <w:t>Укупно</w:t>
            </w:r>
          </w:p>
        </w:tc>
        <w:tc>
          <w:tcPr>
            <w:tcW w:w="585" w:type="dxa"/>
            <w:gridSpan w:val="2"/>
          </w:tcPr>
          <w:p w14:paraId="0C03EA0A"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165 </w:t>
            </w:r>
          </w:p>
        </w:tc>
        <w:tc>
          <w:tcPr>
            <w:tcW w:w="587" w:type="dxa"/>
            <w:gridSpan w:val="2"/>
          </w:tcPr>
          <w:p w14:paraId="0D3625FA"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58 </w:t>
            </w:r>
          </w:p>
        </w:tc>
        <w:tc>
          <w:tcPr>
            <w:tcW w:w="590" w:type="dxa"/>
          </w:tcPr>
          <w:p w14:paraId="715B9EF7"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107 </w:t>
            </w:r>
          </w:p>
        </w:tc>
        <w:tc>
          <w:tcPr>
            <w:tcW w:w="586" w:type="dxa"/>
          </w:tcPr>
          <w:p w14:paraId="62EE5DF1"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lang w:val="sr-Cyrl-RS"/>
              </w:rPr>
              <w:t>Укупно</w:t>
            </w:r>
          </w:p>
        </w:tc>
        <w:tc>
          <w:tcPr>
            <w:tcW w:w="587" w:type="dxa"/>
            <w:gridSpan w:val="2"/>
          </w:tcPr>
          <w:p w14:paraId="6D96DC43"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191 </w:t>
            </w:r>
          </w:p>
        </w:tc>
        <w:tc>
          <w:tcPr>
            <w:tcW w:w="587" w:type="dxa"/>
            <w:gridSpan w:val="2"/>
          </w:tcPr>
          <w:p w14:paraId="4F8CDDE4"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73 </w:t>
            </w:r>
          </w:p>
        </w:tc>
        <w:tc>
          <w:tcPr>
            <w:tcW w:w="532" w:type="dxa"/>
          </w:tcPr>
          <w:p w14:paraId="6A294EDD"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118 </w:t>
            </w:r>
          </w:p>
        </w:tc>
        <w:tc>
          <w:tcPr>
            <w:tcW w:w="644" w:type="dxa"/>
          </w:tcPr>
          <w:p w14:paraId="4DC368B9"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lang w:val="sr-Cyrl-RS"/>
              </w:rPr>
              <w:t>Укупно</w:t>
            </w:r>
          </w:p>
        </w:tc>
        <w:tc>
          <w:tcPr>
            <w:tcW w:w="587" w:type="dxa"/>
            <w:gridSpan w:val="2"/>
          </w:tcPr>
          <w:p w14:paraId="5C956562"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154 </w:t>
            </w:r>
          </w:p>
        </w:tc>
        <w:tc>
          <w:tcPr>
            <w:tcW w:w="587" w:type="dxa"/>
            <w:gridSpan w:val="2"/>
          </w:tcPr>
          <w:p w14:paraId="6A5F5B2F"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56 </w:t>
            </w:r>
          </w:p>
        </w:tc>
        <w:tc>
          <w:tcPr>
            <w:tcW w:w="592" w:type="dxa"/>
          </w:tcPr>
          <w:p w14:paraId="6739FA35"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98 </w:t>
            </w:r>
          </w:p>
        </w:tc>
        <w:tc>
          <w:tcPr>
            <w:tcW w:w="588" w:type="dxa"/>
          </w:tcPr>
          <w:p w14:paraId="36409ED1"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lang w:val="sr-Cyrl-RS"/>
              </w:rPr>
              <w:t>Укупно</w:t>
            </w:r>
          </w:p>
        </w:tc>
        <w:tc>
          <w:tcPr>
            <w:tcW w:w="587" w:type="dxa"/>
            <w:gridSpan w:val="2"/>
          </w:tcPr>
          <w:p w14:paraId="6819906A"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199 </w:t>
            </w:r>
          </w:p>
        </w:tc>
        <w:tc>
          <w:tcPr>
            <w:tcW w:w="587" w:type="dxa"/>
            <w:gridSpan w:val="2"/>
          </w:tcPr>
          <w:p w14:paraId="37C62034"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72 </w:t>
            </w:r>
          </w:p>
        </w:tc>
        <w:tc>
          <w:tcPr>
            <w:tcW w:w="506" w:type="dxa"/>
          </w:tcPr>
          <w:p w14:paraId="46CE41BC"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127 </w:t>
            </w:r>
          </w:p>
        </w:tc>
      </w:tr>
      <w:tr w:rsidR="00FA55B9" w:rsidRPr="00FA0BC0" w14:paraId="68A1AFCD" w14:textId="77777777" w:rsidTr="00C211DA">
        <w:trPr>
          <w:trHeight w:val="202"/>
        </w:trPr>
        <w:tc>
          <w:tcPr>
            <w:tcW w:w="585" w:type="dxa"/>
          </w:tcPr>
          <w:p w14:paraId="6A0B0712"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lang w:val="sr-Cyrl-RS"/>
              </w:rPr>
              <w:t>Год</w:t>
            </w:r>
            <w:r w:rsidRPr="00FA0BC0">
              <w:rPr>
                <w:rFonts w:ascii="Arial" w:hAnsi="Arial" w:cs="Arial"/>
                <w:color w:val="000000"/>
                <w:sz w:val="16"/>
                <w:szCs w:val="16"/>
              </w:rPr>
              <w:t xml:space="preserve">. 15-44 </w:t>
            </w:r>
          </w:p>
        </w:tc>
        <w:tc>
          <w:tcPr>
            <w:tcW w:w="585" w:type="dxa"/>
            <w:gridSpan w:val="2"/>
          </w:tcPr>
          <w:p w14:paraId="441B2338"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73.33% </w:t>
            </w:r>
          </w:p>
        </w:tc>
        <w:tc>
          <w:tcPr>
            <w:tcW w:w="587" w:type="dxa"/>
            <w:gridSpan w:val="2"/>
          </w:tcPr>
          <w:p w14:paraId="6022E17A"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62.07% </w:t>
            </w:r>
          </w:p>
        </w:tc>
        <w:tc>
          <w:tcPr>
            <w:tcW w:w="590" w:type="dxa"/>
          </w:tcPr>
          <w:p w14:paraId="3530DFC2"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79.44% </w:t>
            </w:r>
          </w:p>
        </w:tc>
        <w:tc>
          <w:tcPr>
            <w:tcW w:w="586" w:type="dxa"/>
          </w:tcPr>
          <w:p w14:paraId="2F04F888"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lang w:val="sr-Cyrl-RS"/>
              </w:rPr>
              <w:t>Год</w:t>
            </w:r>
            <w:r w:rsidRPr="00FA0BC0">
              <w:rPr>
                <w:rFonts w:ascii="Arial" w:hAnsi="Arial" w:cs="Arial"/>
                <w:color w:val="000000"/>
                <w:sz w:val="16"/>
                <w:szCs w:val="16"/>
              </w:rPr>
              <w:t xml:space="preserve">.15 -44 </w:t>
            </w:r>
          </w:p>
        </w:tc>
        <w:tc>
          <w:tcPr>
            <w:tcW w:w="587" w:type="dxa"/>
            <w:gridSpan w:val="2"/>
          </w:tcPr>
          <w:p w14:paraId="6CBF5830"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65.97% </w:t>
            </w:r>
          </w:p>
        </w:tc>
        <w:tc>
          <w:tcPr>
            <w:tcW w:w="587" w:type="dxa"/>
            <w:gridSpan w:val="2"/>
          </w:tcPr>
          <w:p w14:paraId="03A72107"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52.05% </w:t>
            </w:r>
          </w:p>
        </w:tc>
        <w:tc>
          <w:tcPr>
            <w:tcW w:w="532" w:type="dxa"/>
          </w:tcPr>
          <w:p w14:paraId="3DAAB91F"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74.58% </w:t>
            </w:r>
          </w:p>
        </w:tc>
        <w:tc>
          <w:tcPr>
            <w:tcW w:w="644" w:type="dxa"/>
          </w:tcPr>
          <w:p w14:paraId="598CC136"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lang w:val="sr-Cyrl-RS"/>
              </w:rPr>
              <w:t>Год</w:t>
            </w:r>
            <w:r w:rsidRPr="00FA0BC0">
              <w:rPr>
                <w:rFonts w:ascii="Arial" w:hAnsi="Arial" w:cs="Arial"/>
                <w:color w:val="000000"/>
                <w:sz w:val="16"/>
                <w:szCs w:val="16"/>
              </w:rPr>
              <w:t xml:space="preserve">.15-44 </w:t>
            </w:r>
          </w:p>
        </w:tc>
        <w:tc>
          <w:tcPr>
            <w:tcW w:w="587" w:type="dxa"/>
            <w:gridSpan w:val="2"/>
          </w:tcPr>
          <w:p w14:paraId="07DD247D"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66.88% </w:t>
            </w:r>
          </w:p>
        </w:tc>
        <w:tc>
          <w:tcPr>
            <w:tcW w:w="587" w:type="dxa"/>
            <w:gridSpan w:val="2"/>
          </w:tcPr>
          <w:p w14:paraId="49CD8A27"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51.79% </w:t>
            </w:r>
          </w:p>
        </w:tc>
        <w:tc>
          <w:tcPr>
            <w:tcW w:w="592" w:type="dxa"/>
          </w:tcPr>
          <w:p w14:paraId="6D39E397"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75.51% </w:t>
            </w:r>
          </w:p>
        </w:tc>
        <w:tc>
          <w:tcPr>
            <w:tcW w:w="588" w:type="dxa"/>
          </w:tcPr>
          <w:p w14:paraId="60DD077F"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lang w:val="sr-Cyrl-RS"/>
              </w:rPr>
              <w:t>Год</w:t>
            </w:r>
            <w:r w:rsidRPr="00FA0BC0">
              <w:rPr>
                <w:rFonts w:ascii="Arial" w:hAnsi="Arial" w:cs="Arial"/>
                <w:color w:val="000000"/>
                <w:sz w:val="16"/>
                <w:szCs w:val="16"/>
              </w:rPr>
              <w:t xml:space="preserve">.15-44 </w:t>
            </w:r>
          </w:p>
        </w:tc>
        <w:tc>
          <w:tcPr>
            <w:tcW w:w="587" w:type="dxa"/>
            <w:gridSpan w:val="2"/>
          </w:tcPr>
          <w:p w14:paraId="1A7585DB"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65.83% </w:t>
            </w:r>
          </w:p>
        </w:tc>
        <w:tc>
          <w:tcPr>
            <w:tcW w:w="587" w:type="dxa"/>
            <w:gridSpan w:val="2"/>
          </w:tcPr>
          <w:p w14:paraId="299CD98F"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52.78% </w:t>
            </w:r>
          </w:p>
        </w:tc>
        <w:tc>
          <w:tcPr>
            <w:tcW w:w="506" w:type="dxa"/>
          </w:tcPr>
          <w:p w14:paraId="015302DE" w14:textId="77777777" w:rsidR="00FA55B9" w:rsidRPr="00FA0BC0" w:rsidRDefault="00FA55B9" w:rsidP="00C211DA">
            <w:pPr>
              <w:autoSpaceDE w:val="0"/>
              <w:autoSpaceDN w:val="0"/>
              <w:adjustRightInd w:val="0"/>
              <w:spacing w:after="0" w:line="240" w:lineRule="auto"/>
              <w:rPr>
                <w:rFonts w:ascii="Arial" w:hAnsi="Arial" w:cs="Arial"/>
                <w:color w:val="000000"/>
                <w:sz w:val="16"/>
                <w:szCs w:val="16"/>
              </w:rPr>
            </w:pPr>
            <w:r w:rsidRPr="00FA0BC0">
              <w:rPr>
                <w:rFonts w:ascii="Arial" w:hAnsi="Arial" w:cs="Arial"/>
                <w:color w:val="000000"/>
                <w:sz w:val="16"/>
                <w:szCs w:val="16"/>
              </w:rPr>
              <w:t xml:space="preserve">73.23% </w:t>
            </w:r>
          </w:p>
        </w:tc>
      </w:tr>
    </w:tbl>
    <w:p w14:paraId="1DE22B4F" w14:textId="77777777" w:rsidR="00FA55B9" w:rsidRPr="00FA0BC0" w:rsidRDefault="00FA55B9" w:rsidP="00FA55B9">
      <w:pPr>
        <w:rPr>
          <w:rFonts w:ascii="Arial" w:hAnsi="Arial" w:cs="Arial"/>
        </w:rPr>
      </w:pPr>
      <w:r w:rsidRPr="00FA0BC0">
        <w:rPr>
          <w:rFonts w:ascii="Arial" w:hAnsi="Arial" w:cs="Arial"/>
          <w:lang w:val="ru-RU"/>
        </w:rPr>
        <w:t xml:space="preserve">Извор: </w:t>
      </w:r>
      <w:proofErr w:type="spellStart"/>
      <w:r w:rsidRPr="00FA0BC0">
        <w:rPr>
          <w:rFonts w:ascii="Arial" w:hAnsi="Arial" w:cs="Arial"/>
        </w:rPr>
        <w:t>Идејни</w:t>
      </w:r>
      <w:proofErr w:type="spellEnd"/>
      <w:r w:rsidRPr="00FA0BC0">
        <w:rPr>
          <w:rFonts w:ascii="Arial" w:hAnsi="Arial" w:cs="Arial"/>
        </w:rPr>
        <w:t xml:space="preserve"> </w:t>
      </w:r>
      <w:proofErr w:type="spellStart"/>
      <w:r w:rsidRPr="00FA0BC0">
        <w:rPr>
          <w:rFonts w:ascii="Arial" w:hAnsi="Arial" w:cs="Arial"/>
        </w:rPr>
        <w:t>Пројекат</w:t>
      </w:r>
      <w:proofErr w:type="spellEnd"/>
      <w:r w:rsidRPr="00FA0BC0">
        <w:rPr>
          <w:rFonts w:ascii="Arial" w:hAnsi="Arial" w:cs="Arial"/>
        </w:rPr>
        <w:t xml:space="preserve"> </w:t>
      </w:r>
      <w:proofErr w:type="spellStart"/>
      <w:r w:rsidRPr="00FA0BC0">
        <w:rPr>
          <w:rFonts w:ascii="Arial" w:hAnsi="Arial" w:cs="Arial"/>
        </w:rPr>
        <w:t>са</w:t>
      </w:r>
      <w:proofErr w:type="spellEnd"/>
      <w:r w:rsidRPr="00FA0BC0">
        <w:rPr>
          <w:rFonts w:ascii="Arial" w:hAnsi="Arial" w:cs="Arial"/>
        </w:rPr>
        <w:t xml:space="preserve"> </w:t>
      </w:r>
      <w:proofErr w:type="spellStart"/>
      <w:r w:rsidRPr="00FA0BC0">
        <w:rPr>
          <w:rFonts w:ascii="Arial" w:hAnsi="Arial" w:cs="Arial"/>
        </w:rPr>
        <w:t>Студијом</w:t>
      </w:r>
      <w:proofErr w:type="spellEnd"/>
      <w:r w:rsidRPr="00FA0BC0">
        <w:rPr>
          <w:rFonts w:ascii="Arial" w:hAnsi="Arial" w:cs="Arial"/>
        </w:rPr>
        <w:t xml:space="preserve"> </w:t>
      </w:r>
      <w:proofErr w:type="spellStart"/>
      <w:r w:rsidRPr="00FA0BC0">
        <w:rPr>
          <w:rFonts w:ascii="Arial" w:hAnsi="Arial" w:cs="Arial"/>
        </w:rPr>
        <w:t>изводљивости</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изградњу</w:t>
      </w:r>
      <w:proofErr w:type="spellEnd"/>
      <w:r w:rsidRPr="00FA0BC0">
        <w:rPr>
          <w:rFonts w:ascii="Arial" w:hAnsi="Arial" w:cs="Arial"/>
        </w:rPr>
        <w:t xml:space="preserve"> </w:t>
      </w:r>
      <w:proofErr w:type="spellStart"/>
      <w:r w:rsidRPr="00FA0BC0">
        <w:rPr>
          <w:rFonts w:ascii="Arial" w:hAnsi="Arial" w:cs="Arial"/>
        </w:rPr>
        <w:t>Аутопута</w:t>
      </w:r>
      <w:proofErr w:type="spellEnd"/>
      <w:r w:rsidRPr="00FA0BC0">
        <w:rPr>
          <w:rFonts w:ascii="Arial" w:hAnsi="Arial" w:cs="Arial"/>
        </w:rPr>
        <w:t xml:space="preserve"> Е-80 У </w:t>
      </w:r>
      <w:proofErr w:type="spellStart"/>
      <w:r w:rsidRPr="00FA0BC0">
        <w:rPr>
          <w:rFonts w:ascii="Arial" w:hAnsi="Arial" w:cs="Arial"/>
        </w:rPr>
        <w:t>Србији</w:t>
      </w:r>
      <w:proofErr w:type="spellEnd"/>
    </w:p>
    <w:p w14:paraId="08A440DB" w14:textId="77777777" w:rsidR="00FA55B9" w:rsidRDefault="00FA55B9" w:rsidP="00FA55B9">
      <w:pPr>
        <w:autoSpaceDE w:val="0"/>
        <w:autoSpaceDN w:val="0"/>
        <w:adjustRightInd w:val="0"/>
        <w:rPr>
          <w:rFonts w:ascii="Arial" w:hAnsi="Arial" w:cs="Arial"/>
        </w:rPr>
      </w:pPr>
    </w:p>
    <w:p w14:paraId="2058CC28" w14:textId="77777777" w:rsidR="00FA55B9" w:rsidRPr="00FA0BC0" w:rsidRDefault="00FA55B9" w:rsidP="00FA55B9">
      <w:pPr>
        <w:autoSpaceDE w:val="0"/>
        <w:autoSpaceDN w:val="0"/>
        <w:adjustRightInd w:val="0"/>
        <w:rPr>
          <w:rFonts w:ascii="Arial" w:hAnsi="Arial" w:cs="Arial"/>
        </w:rPr>
      </w:pPr>
    </w:p>
    <w:p w14:paraId="099CCFA9" w14:textId="0D3EE363" w:rsidR="00FA55B9" w:rsidRPr="00414E32" w:rsidRDefault="00414E32" w:rsidP="00414E32">
      <w:pPr>
        <w:pStyle w:val="NoSpacing"/>
        <w:jc w:val="center"/>
        <w:rPr>
          <w:rFonts w:ascii="Arial" w:hAnsi="Arial" w:cs="Arial"/>
        </w:rPr>
      </w:pPr>
      <w:r w:rsidRPr="00414E32">
        <w:rPr>
          <w:rFonts w:ascii="Arial" w:hAnsi="Arial" w:cs="Arial"/>
          <w:lang w:val="sr-Cyrl-RS"/>
        </w:rPr>
        <w:t xml:space="preserve">Графикон 7. </w:t>
      </w:r>
      <w:r w:rsidR="00FA55B9" w:rsidRPr="00414E32">
        <w:rPr>
          <w:rFonts w:ascii="Arial" w:hAnsi="Arial" w:cs="Arial"/>
          <w:lang w:val="sr-Cyrl-RS"/>
        </w:rPr>
        <w:t>Д</w:t>
      </w:r>
      <w:r w:rsidR="00FA55B9" w:rsidRPr="00414E32">
        <w:rPr>
          <w:rFonts w:ascii="Arial" w:hAnsi="Arial" w:cs="Arial"/>
          <w:lang w:val="x-none"/>
        </w:rPr>
        <w:t>осељен</w:t>
      </w:r>
      <w:r w:rsidR="00FA55B9" w:rsidRPr="00414E32">
        <w:rPr>
          <w:rFonts w:ascii="Arial" w:hAnsi="Arial" w:cs="Arial"/>
          <w:lang w:val="sr-Cyrl-RS"/>
        </w:rPr>
        <w:t xml:space="preserve">о и </w:t>
      </w:r>
      <w:r w:rsidR="00FA55B9" w:rsidRPr="00414E32">
        <w:rPr>
          <w:rFonts w:ascii="Arial" w:hAnsi="Arial" w:cs="Arial"/>
          <w:lang w:val="x-none"/>
        </w:rPr>
        <w:t>одсељен</w:t>
      </w:r>
      <w:r w:rsidR="00FA55B9" w:rsidRPr="00414E32">
        <w:rPr>
          <w:rFonts w:ascii="Arial" w:hAnsi="Arial" w:cs="Arial"/>
          <w:lang w:val="sr-Cyrl-RS"/>
        </w:rPr>
        <w:t>о становништво</w:t>
      </w:r>
      <w:r w:rsidR="00FA55B9" w:rsidRPr="00414E32">
        <w:rPr>
          <w:rFonts w:ascii="Arial" w:hAnsi="Arial" w:cs="Arial"/>
          <w:lang w:val="x-none"/>
        </w:rPr>
        <w:t>,</w:t>
      </w:r>
      <w:r w:rsidR="00FA55B9" w:rsidRPr="00414E32">
        <w:rPr>
          <w:rFonts w:ascii="Arial" w:hAnsi="Arial" w:cs="Arial"/>
          <w:lang w:val="sr-Cyrl-RS"/>
        </w:rPr>
        <w:t xml:space="preserve"> </w:t>
      </w:r>
      <w:r w:rsidR="00FA55B9" w:rsidRPr="00414E32">
        <w:rPr>
          <w:rFonts w:ascii="Arial" w:hAnsi="Arial" w:cs="Arial"/>
          <w:lang w:val="x-none"/>
        </w:rPr>
        <w:t>201</w:t>
      </w:r>
      <w:r w:rsidR="00FA55B9" w:rsidRPr="00414E32">
        <w:rPr>
          <w:rFonts w:ascii="Arial" w:hAnsi="Arial" w:cs="Arial"/>
          <w:lang w:val="sr-Cyrl-RS"/>
        </w:rPr>
        <w:t>7</w:t>
      </w:r>
      <w:r w:rsidR="00FA55B9" w:rsidRPr="00414E32">
        <w:rPr>
          <w:rFonts w:ascii="Arial" w:hAnsi="Arial" w:cs="Arial"/>
          <w:lang w:val="x-none"/>
        </w:rPr>
        <w:t>─201</w:t>
      </w:r>
      <w:r w:rsidR="00FA55B9" w:rsidRPr="00414E32">
        <w:rPr>
          <w:rFonts w:ascii="Arial" w:hAnsi="Arial" w:cs="Arial"/>
          <w:lang w:val="sr-Cyrl-RS"/>
        </w:rPr>
        <w:t>9</w:t>
      </w:r>
      <w:r w:rsidR="00FA55B9" w:rsidRPr="00414E32">
        <w:rPr>
          <w:rFonts w:ascii="Arial" w:hAnsi="Arial" w:cs="Arial"/>
          <w:lang w:val="x-none"/>
        </w:rPr>
        <w:t>.</w:t>
      </w:r>
    </w:p>
    <w:p w14:paraId="5FD7318D" w14:textId="77777777" w:rsidR="00FA55B9" w:rsidRPr="00FA0BC0" w:rsidRDefault="00FA55B9" w:rsidP="00FA55B9">
      <w:pPr>
        <w:pStyle w:val="NoSpacing"/>
        <w:jc w:val="center"/>
        <w:rPr>
          <w:rFonts w:ascii="Arial" w:hAnsi="Arial" w:cs="Arial"/>
          <w:lang w:val="ru-RU"/>
        </w:rPr>
      </w:pPr>
    </w:p>
    <w:p w14:paraId="5D94E00A" w14:textId="77777777" w:rsidR="00FA55B9" w:rsidRPr="00FA0BC0" w:rsidRDefault="00FA55B9" w:rsidP="00414E32">
      <w:pPr>
        <w:pStyle w:val="NoSpacing"/>
        <w:jc w:val="center"/>
        <w:rPr>
          <w:rFonts w:ascii="Arial" w:hAnsi="Arial" w:cs="Arial"/>
          <w:b/>
          <w:lang w:val="ru-RU"/>
        </w:rPr>
      </w:pPr>
      <w:r w:rsidRPr="00FA0BC0">
        <w:rPr>
          <w:rFonts w:ascii="Arial" w:hAnsi="Arial" w:cs="Arial"/>
          <w:noProof/>
        </w:rPr>
        <w:drawing>
          <wp:inline distT="0" distB="0" distL="0" distR="0" wp14:anchorId="06871C64" wp14:editId="0858EE8A">
            <wp:extent cx="3532610" cy="2927395"/>
            <wp:effectExtent l="0" t="0" r="0" b="6350"/>
            <wp:docPr id="48" name="Chart 48">
              <a:extLst xmlns:a="http://schemas.openxmlformats.org/drawingml/2006/main">
                <a:ext uri="{FF2B5EF4-FFF2-40B4-BE49-F238E27FC236}">
                  <a16:creationId xmlns:a16="http://schemas.microsoft.com/office/drawing/2014/main" id="{00000000-0008-0000-0100-00003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63B61A" w14:textId="77777777" w:rsidR="00FA55B9" w:rsidRPr="00E4112B" w:rsidRDefault="00FA55B9" w:rsidP="00414E32">
      <w:pPr>
        <w:jc w:val="center"/>
        <w:rPr>
          <w:rFonts w:ascii="Arial" w:hAnsi="Arial" w:cs="Arial"/>
          <w:bCs/>
        </w:rPr>
      </w:pPr>
      <w:r w:rsidRPr="00E4112B">
        <w:rPr>
          <w:rFonts w:ascii="Arial" w:hAnsi="Arial" w:cs="Arial"/>
          <w:bCs/>
          <w:lang w:val="x-none"/>
        </w:rPr>
        <w:t>Извор: Унутрашње миграције</w:t>
      </w:r>
      <w:r w:rsidRPr="00E4112B">
        <w:rPr>
          <w:rFonts w:ascii="Arial" w:hAnsi="Arial" w:cs="Arial"/>
          <w:bCs/>
          <w:lang w:val="sr-Cyrl-RS"/>
        </w:rPr>
        <w:t>, РЗС</w:t>
      </w:r>
    </w:p>
    <w:p w14:paraId="134DCE74" w14:textId="77777777" w:rsidR="00FA55B9" w:rsidRPr="00FA0BC0" w:rsidRDefault="00FA55B9" w:rsidP="00F21EB4">
      <w:pPr>
        <w:pStyle w:val="ListParagraph"/>
        <w:numPr>
          <w:ilvl w:val="2"/>
          <w:numId w:val="35"/>
        </w:numPr>
        <w:spacing w:after="200" w:line="276" w:lineRule="auto"/>
        <w:ind w:left="567" w:hanging="567"/>
        <w:rPr>
          <w:rFonts w:ascii="Arial" w:hAnsi="Arial" w:cs="Arial"/>
          <w:b/>
          <w:color w:val="0070C0"/>
          <w:lang w:val="ru-RU"/>
        </w:rPr>
      </w:pPr>
      <w:r w:rsidRPr="00FA0BC0">
        <w:rPr>
          <w:rFonts w:ascii="Arial" w:hAnsi="Arial" w:cs="Arial"/>
          <w:b/>
          <w:color w:val="0070C0"/>
          <w:lang w:val="ru-RU"/>
        </w:rPr>
        <w:t>Дневне миграције</w:t>
      </w:r>
    </w:p>
    <w:p w14:paraId="2AF5E4CD" w14:textId="77777777" w:rsidR="00FA55B9" w:rsidRPr="00FA0BC0" w:rsidRDefault="00FA55B9" w:rsidP="00FA55B9">
      <w:pPr>
        <w:jc w:val="both"/>
        <w:rPr>
          <w:rFonts w:ascii="Arial" w:hAnsi="Arial" w:cs="Arial"/>
          <w:b/>
          <w:lang w:val="ru-RU"/>
        </w:rPr>
      </w:pPr>
      <w:r w:rsidRPr="00D315F7">
        <w:rPr>
          <w:rFonts w:ascii="Arial" w:hAnsi="Arial" w:cs="Arial"/>
          <w:lang w:val="ru-RU"/>
        </w:rPr>
        <w:t>Сваке</w:t>
      </w:r>
      <w:r w:rsidRPr="00FA0BC0">
        <w:rPr>
          <w:rFonts w:ascii="Arial" w:hAnsi="Arial" w:cs="Arial"/>
          <w:lang w:val="ru-RU"/>
        </w:rPr>
        <w:t xml:space="preserve"> </w:t>
      </w:r>
      <w:r w:rsidRPr="00D315F7">
        <w:rPr>
          <w:rFonts w:ascii="Arial" w:hAnsi="Arial" w:cs="Arial"/>
          <w:lang w:val="ru-RU"/>
        </w:rPr>
        <w:t>године</w:t>
      </w:r>
      <w:r w:rsidRPr="00FA0BC0">
        <w:rPr>
          <w:rFonts w:ascii="Arial" w:hAnsi="Arial" w:cs="Arial"/>
          <w:lang w:val="ru-RU"/>
        </w:rPr>
        <w:t xml:space="preserve"> </w:t>
      </w:r>
      <w:r w:rsidRPr="00D315F7">
        <w:rPr>
          <w:rFonts w:ascii="Arial" w:hAnsi="Arial" w:cs="Arial"/>
          <w:lang w:val="ru-RU"/>
        </w:rPr>
        <w:t>око</w:t>
      </w:r>
      <w:r w:rsidRPr="00FA0BC0">
        <w:rPr>
          <w:rFonts w:ascii="Arial" w:hAnsi="Arial" w:cs="Arial"/>
          <w:lang w:val="ru-RU"/>
        </w:rPr>
        <w:t xml:space="preserve"> 1.1% </w:t>
      </w:r>
      <w:r w:rsidRPr="00D315F7">
        <w:rPr>
          <w:rFonts w:ascii="Arial" w:hAnsi="Arial" w:cs="Arial"/>
          <w:lang w:val="ru-RU"/>
        </w:rPr>
        <w:t>од</w:t>
      </w:r>
      <w:r w:rsidRPr="00FA0BC0">
        <w:rPr>
          <w:rFonts w:ascii="Arial" w:hAnsi="Arial" w:cs="Arial"/>
          <w:lang w:val="ru-RU"/>
        </w:rPr>
        <w:t xml:space="preserve"> </w:t>
      </w:r>
      <w:r w:rsidRPr="00D315F7">
        <w:rPr>
          <w:rFonts w:ascii="Arial" w:hAnsi="Arial" w:cs="Arial"/>
          <w:lang w:val="ru-RU"/>
        </w:rPr>
        <w:t>укупног</w:t>
      </w:r>
      <w:r w:rsidRPr="00FA0BC0">
        <w:rPr>
          <w:rFonts w:ascii="Arial" w:hAnsi="Arial" w:cs="Arial"/>
          <w:lang w:val="ru-RU"/>
        </w:rPr>
        <w:t xml:space="preserve"> </w:t>
      </w:r>
      <w:r w:rsidRPr="00D315F7">
        <w:rPr>
          <w:rFonts w:ascii="Arial" w:hAnsi="Arial" w:cs="Arial"/>
          <w:lang w:val="ru-RU"/>
        </w:rPr>
        <w:t>броја</w:t>
      </w:r>
      <w:r w:rsidRPr="00FA0BC0">
        <w:rPr>
          <w:rFonts w:ascii="Arial" w:hAnsi="Arial" w:cs="Arial"/>
          <w:lang w:val="ru-RU"/>
        </w:rPr>
        <w:t xml:space="preserve"> </w:t>
      </w:r>
      <w:r w:rsidRPr="00D315F7">
        <w:rPr>
          <w:rFonts w:ascii="Arial" w:hAnsi="Arial" w:cs="Arial"/>
          <w:lang w:val="ru-RU"/>
        </w:rPr>
        <w:t>становни</w:t>
      </w:r>
      <w:r w:rsidRPr="00FA0BC0">
        <w:rPr>
          <w:rFonts w:ascii="Arial" w:hAnsi="Arial" w:cs="Arial"/>
          <w:lang w:val="ru-RU"/>
        </w:rPr>
        <w:t>ш</w:t>
      </w:r>
      <w:r w:rsidRPr="00D315F7">
        <w:rPr>
          <w:rFonts w:ascii="Arial" w:hAnsi="Arial" w:cs="Arial"/>
          <w:lang w:val="ru-RU"/>
        </w:rPr>
        <w:t>тва</w:t>
      </w:r>
      <w:r w:rsidRPr="00FA0BC0">
        <w:rPr>
          <w:rFonts w:ascii="Arial" w:hAnsi="Arial" w:cs="Arial"/>
          <w:lang w:val="ru-RU"/>
        </w:rPr>
        <w:t xml:space="preserve"> </w:t>
      </w:r>
      <w:r w:rsidRPr="00D315F7">
        <w:rPr>
          <w:rFonts w:ascii="Arial" w:hAnsi="Arial" w:cs="Arial"/>
          <w:lang w:val="ru-RU"/>
        </w:rPr>
        <w:t>емигрира</w:t>
      </w:r>
      <w:r w:rsidRPr="00FA0BC0">
        <w:rPr>
          <w:rFonts w:ascii="Arial" w:hAnsi="Arial" w:cs="Arial"/>
          <w:lang w:val="ru-RU"/>
        </w:rPr>
        <w:t xml:space="preserve"> </w:t>
      </w:r>
      <w:r w:rsidRPr="00D315F7">
        <w:rPr>
          <w:rFonts w:ascii="Arial" w:hAnsi="Arial" w:cs="Arial"/>
          <w:lang w:val="ru-RU"/>
        </w:rPr>
        <w:t>из</w:t>
      </w:r>
      <w:r w:rsidRPr="00FA0BC0">
        <w:rPr>
          <w:rFonts w:ascii="Arial" w:hAnsi="Arial" w:cs="Arial"/>
          <w:lang w:val="ru-RU"/>
        </w:rPr>
        <w:t xml:space="preserve"> </w:t>
      </w:r>
      <w:r w:rsidRPr="00D315F7">
        <w:rPr>
          <w:rFonts w:ascii="Arial" w:hAnsi="Arial" w:cs="Arial"/>
          <w:lang w:val="ru-RU"/>
        </w:rPr>
        <w:t>оп</w:t>
      </w:r>
      <w:r w:rsidRPr="00FA0BC0">
        <w:rPr>
          <w:rFonts w:ascii="Arial" w:hAnsi="Arial" w:cs="Arial"/>
          <w:lang w:val="ru-RU"/>
        </w:rPr>
        <w:t>ш</w:t>
      </w:r>
      <w:r w:rsidRPr="00D315F7">
        <w:rPr>
          <w:rFonts w:ascii="Arial" w:hAnsi="Arial" w:cs="Arial"/>
          <w:lang w:val="ru-RU"/>
        </w:rPr>
        <w:t>тине</w:t>
      </w:r>
      <w:r w:rsidRPr="00FA0BC0">
        <w:rPr>
          <w:rFonts w:ascii="Arial" w:hAnsi="Arial" w:cs="Arial"/>
          <w:lang w:val="ru-RU"/>
        </w:rPr>
        <w:t xml:space="preserve"> </w:t>
      </w:r>
      <w:r w:rsidRPr="00D315F7">
        <w:rPr>
          <w:rFonts w:ascii="Arial" w:hAnsi="Arial" w:cs="Arial"/>
          <w:lang w:val="ru-RU"/>
        </w:rPr>
        <w:t>Меро</w:t>
      </w:r>
      <w:r w:rsidRPr="00FA0BC0">
        <w:rPr>
          <w:rFonts w:ascii="Arial" w:hAnsi="Arial" w:cs="Arial"/>
          <w:lang w:val="ru-RU"/>
        </w:rPr>
        <w:t>ш</w:t>
      </w:r>
      <w:r w:rsidRPr="00D315F7">
        <w:rPr>
          <w:rFonts w:ascii="Arial" w:hAnsi="Arial" w:cs="Arial"/>
          <w:lang w:val="ru-RU"/>
        </w:rPr>
        <w:t>ина</w:t>
      </w:r>
      <w:r w:rsidRPr="00FA0BC0">
        <w:rPr>
          <w:rFonts w:ascii="Arial" w:hAnsi="Arial" w:cs="Arial"/>
          <w:lang w:val="ru-RU"/>
        </w:rPr>
        <w:t xml:space="preserve"> (1.5% ж</w:t>
      </w:r>
      <w:r w:rsidRPr="00D315F7">
        <w:rPr>
          <w:rFonts w:ascii="Arial" w:hAnsi="Arial" w:cs="Arial"/>
          <w:lang w:val="ru-RU"/>
        </w:rPr>
        <w:t>енске</w:t>
      </w:r>
      <w:r w:rsidRPr="00FA0BC0">
        <w:rPr>
          <w:rFonts w:ascii="Arial" w:hAnsi="Arial" w:cs="Arial"/>
          <w:lang w:val="ru-RU"/>
        </w:rPr>
        <w:t xml:space="preserve"> </w:t>
      </w:r>
      <w:r w:rsidRPr="00D315F7">
        <w:rPr>
          <w:rFonts w:ascii="Arial" w:hAnsi="Arial" w:cs="Arial"/>
          <w:lang w:val="ru-RU"/>
        </w:rPr>
        <w:t>популације</w:t>
      </w:r>
      <w:r w:rsidRPr="00FA0BC0">
        <w:rPr>
          <w:rFonts w:ascii="Arial" w:hAnsi="Arial" w:cs="Arial"/>
          <w:lang w:val="ru-RU"/>
        </w:rPr>
        <w:t xml:space="preserve">). </w:t>
      </w:r>
      <w:r w:rsidRPr="00D315F7">
        <w:rPr>
          <w:rFonts w:ascii="Arial" w:hAnsi="Arial" w:cs="Arial"/>
          <w:lang w:val="ru-RU"/>
        </w:rPr>
        <w:t>Прецизни</w:t>
      </w:r>
      <w:r w:rsidRPr="00FA0BC0">
        <w:rPr>
          <w:rFonts w:ascii="Arial" w:hAnsi="Arial" w:cs="Arial"/>
          <w:lang w:val="ru-RU"/>
        </w:rPr>
        <w:t xml:space="preserve"> </w:t>
      </w:r>
      <w:r w:rsidRPr="00D315F7">
        <w:rPr>
          <w:rFonts w:ascii="Arial" w:hAnsi="Arial" w:cs="Arial"/>
          <w:lang w:val="ru-RU"/>
        </w:rPr>
        <w:t>подаци</w:t>
      </w:r>
      <w:r w:rsidRPr="00FA0BC0">
        <w:rPr>
          <w:rFonts w:ascii="Arial" w:hAnsi="Arial" w:cs="Arial"/>
          <w:lang w:val="ru-RU"/>
        </w:rPr>
        <w:t xml:space="preserve"> </w:t>
      </w:r>
      <w:r w:rsidRPr="00D315F7">
        <w:rPr>
          <w:rFonts w:ascii="Arial" w:hAnsi="Arial" w:cs="Arial"/>
          <w:lang w:val="ru-RU"/>
        </w:rPr>
        <w:t>приказани</w:t>
      </w:r>
      <w:r w:rsidRPr="00FA0BC0">
        <w:rPr>
          <w:rFonts w:ascii="Arial" w:hAnsi="Arial" w:cs="Arial"/>
          <w:lang w:val="ru-RU"/>
        </w:rPr>
        <w:t xml:space="preserve"> </w:t>
      </w:r>
      <w:r w:rsidRPr="00D315F7">
        <w:rPr>
          <w:rFonts w:ascii="Arial" w:hAnsi="Arial" w:cs="Arial"/>
          <w:lang w:val="ru-RU"/>
        </w:rPr>
        <w:t>су</w:t>
      </w:r>
      <w:r w:rsidRPr="00FA0BC0">
        <w:rPr>
          <w:rFonts w:ascii="Arial" w:hAnsi="Arial" w:cs="Arial"/>
          <w:lang w:val="ru-RU"/>
        </w:rPr>
        <w:t xml:space="preserve"> </w:t>
      </w:r>
      <w:r w:rsidRPr="00D315F7">
        <w:rPr>
          <w:rFonts w:ascii="Arial" w:hAnsi="Arial" w:cs="Arial"/>
          <w:lang w:val="ru-RU"/>
        </w:rPr>
        <w:t>у</w:t>
      </w:r>
      <w:r w:rsidRPr="00FA0BC0">
        <w:rPr>
          <w:rFonts w:ascii="Arial" w:hAnsi="Arial" w:cs="Arial"/>
          <w:lang w:val="ru-RU"/>
        </w:rPr>
        <w:t xml:space="preserve"> </w:t>
      </w:r>
      <w:r w:rsidRPr="00D315F7">
        <w:rPr>
          <w:rFonts w:ascii="Arial" w:hAnsi="Arial" w:cs="Arial"/>
          <w:lang w:val="ru-RU"/>
        </w:rPr>
        <w:t>Та</w:t>
      </w:r>
      <w:r w:rsidRPr="00FA0BC0">
        <w:rPr>
          <w:rFonts w:ascii="Arial" w:hAnsi="Arial" w:cs="Arial"/>
          <w:lang w:val="sr-Cyrl-RS"/>
        </w:rPr>
        <w:t>бели</w:t>
      </w:r>
      <w:r>
        <w:rPr>
          <w:rFonts w:ascii="Arial" w:hAnsi="Arial" w:cs="Arial"/>
          <w:lang w:val="sr-Cyrl-RS"/>
        </w:rPr>
        <w:t xml:space="preserve"> 22</w:t>
      </w:r>
      <w:r w:rsidRPr="00FA0BC0">
        <w:rPr>
          <w:rFonts w:ascii="Arial" w:hAnsi="Arial" w:cs="Arial"/>
          <w:lang w:val="ru-RU"/>
        </w:rPr>
        <w:t>.</w:t>
      </w:r>
    </w:p>
    <w:p w14:paraId="365749D7" w14:textId="77777777" w:rsidR="00FA55B9" w:rsidRPr="00FA0BC0" w:rsidRDefault="00FA55B9" w:rsidP="00FA55B9">
      <w:pPr>
        <w:autoSpaceDE w:val="0"/>
        <w:autoSpaceDN w:val="0"/>
        <w:adjustRightInd w:val="0"/>
        <w:rPr>
          <w:rFonts w:ascii="Arial" w:hAnsi="Arial" w:cs="Arial"/>
          <w:lang w:val="ru-RU"/>
        </w:rPr>
      </w:pPr>
      <w:r w:rsidRPr="00FA0BC0">
        <w:rPr>
          <w:rFonts w:ascii="Arial" w:hAnsi="Arial" w:cs="Arial"/>
          <w:lang w:val="ru-RU"/>
        </w:rPr>
        <w:t>Највећи број дневних миграната који обављају занимање путује у другу општину.</w:t>
      </w:r>
    </w:p>
    <w:p w14:paraId="4DB88DE1" w14:textId="77777777" w:rsidR="00FA55B9" w:rsidRPr="00FA0BC0" w:rsidRDefault="00FA55B9" w:rsidP="00FA55B9">
      <w:pPr>
        <w:autoSpaceDE w:val="0"/>
        <w:autoSpaceDN w:val="0"/>
        <w:adjustRightInd w:val="0"/>
        <w:spacing w:after="0"/>
        <w:rPr>
          <w:rFonts w:ascii="Arial" w:hAnsi="Arial" w:cs="Arial"/>
          <w:color w:val="000000"/>
        </w:rPr>
      </w:pPr>
      <w:r w:rsidRPr="00FA0BC0">
        <w:rPr>
          <w:rFonts w:ascii="Arial" w:hAnsi="Arial" w:cs="Arial"/>
          <w:color w:val="000000"/>
          <w:lang w:val="sr-Cyrl-RS"/>
        </w:rPr>
        <w:t xml:space="preserve">ТАБЕЛА 22. </w:t>
      </w:r>
      <w:proofErr w:type="spellStart"/>
      <w:r w:rsidRPr="00FA0BC0">
        <w:rPr>
          <w:rFonts w:ascii="Arial" w:hAnsi="Arial" w:cs="Arial"/>
          <w:color w:val="000000"/>
        </w:rPr>
        <w:t>Дневне</w:t>
      </w:r>
      <w:proofErr w:type="spellEnd"/>
      <w:r w:rsidRPr="00FA0BC0">
        <w:rPr>
          <w:rFonts w:ascii="Arial" w:hAnsi="Arial" w:cs="Arial"/>
          <w:color w:val="000000"/>
        </w:rPr>
        <w:t xml:space="preserve"> </w:t>
      </w:r>
      <w:proofErr w:type="spellStart"/>
      <w:r w:rsidRPr="00FA0BC0">
        <w:rPr>
          <w:rFonts w:ascii="Arial" w:hAnsi="Arial" w:cs="Arial"/>
          <w:color w:val="000000"/>
        </w:rPr>
        <w:t>миграције</w:t>
      </w:r>
      <w:proofErr w:type="spellEnd"/>
      <w:r w:rsidRPr="00FA0BC0">
        <w:rPr>
          <w:rFonts w:ascii="Arial" w:hAnsi="Arial" w:cs="Arial"/>
          <w:color w:val="000000"/>
        </w:rPr>
        <w:t xml:space="preserve"> у </w:t>
      </w:r>
      <w:proofErr w:type="spellStart"/>
      <w:r w:rsidRPr="00FA0BC0">
        <w:rPr>
          <w:rFonts w:ascii="Arial" w:hAnsi="Arial" w:cs="Arial"/>
          <w:color w:val="000000"/>
        </w:rPr>
        <w:t>Мерошини</w:t>
      </w:r>
      <w:proofErr w:type="spellEnd"/>
      <w:r w:rsidRPr="00FA0BC0">
        <w:rPr>
          <w:rFonts w:ascii="Arial" w:hAnsi="Arial" w:cs="Arial"/>
          <w:color w:val="000000"/>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4"/>
        <w:gridCol w:w="24"/>
        <w:gridCol w:w="1417"/>
        <w:gridCol w:w="56"/>
        <w:gridCol w:w="1497"/>
        <w:gridCol w:w="7"/>
        <w:gridCol w:w="1490"/>
        <w:gridCol w:w="69"/>
        <w:gridCol w:w="1559"/>
        <w:gridCol w:w="1701"/>
      </w:tblGrid>
      <w:tr w:rsidR="00FA55B9" w:rsidRPr="00FA0BC0" w14:paraId="5C79AE1C" w14:textId="77777777" w:rsidTr="00C211DA">
        <w:trPr>
          <w:trHeight w:val="75"/>
        </w:trPr>
        <w:tc>
          <w:tcPr>
            <w:tcW w:w="9214" w:type="dxa"/>
            <w:gridSpan w:val="10"/>
            <w:shd w:val="clear" w:color="auto" w:fill="A4B3C6"/>
          </w:tcPr>
          <w:p w14:paraId="3C27C33C" w14:textId="77777777" w:rsidR="00FA55B9" w:rsidRPr="00FA0BC0" w:rsidRDefault="00FA55B9" w:rsidP="00C211DA">
            <w:pPr>
              <w:rPr>
                <w:rFonts w:ascii="Arial" w:hAnsi="Arial" w:cs="Arial"/>
                <w:b/>
                <w:bCs/>
                <w:color w:val="000000"/>
              </w:rPr>
            </w:pPr>
            <w:proofErr w:type="spellStart"/>
            <w:r w:rsidRPr="00FA0BC0">
              <w:rPr>
                <w:rFonts w:ascii="Arial" w:hAnsi="Arial" w:cs="Arial"/>
                <w:b/>
                <w:bCs/>
                <w:color w:val="000000"/>
              </w:rPr>
              <w:t>Укупне</w:t>
            </w:r>
            <w:proofErr w:type="spellEnd"/>
            <w:r w:rsidRPr="00FA0BC0">
              <w:rPr>
                <w:rFonts w:ascii="Arial" w:hAnsi="Arial" w:cs="Arial"/>
                <w:b/>
                <w:bCs/>
                <w:color w:val="000000"/>
              </w:rPr>
              <w:t xml:space="preserve"> </w:t>
            </w:r>
            <w:proofErr w:type="spellStart"/>
            <w:r w:rsidRPr="00FA0BC0">
              <w:rPr>
                <w:rFonts w:ascii="Arial" w:hAnsi="Arial" w:cs="Arial"/>
                <w:b/>
                <w:bCs/>
                <w:color w:val="000000"/>
              </w:rPr>
              <w:t>дневне</w:t>
            </w:r>
            <w:proofErr w:type="spellEnd"/>
            <w:r w:rsidRPr="00FA0BC0">
              <w:rPr>
                <w:rFonts w:ascii="Arial" w:hAnsi="Arial" w:cs="Arial"/>
                <w:b/>
                <w:bCs/>
                <w:color w:val="000000"/>
              </w:rPr>
              <w:t xml:space="preserve"> </w:t>
            </w:r>
            <w:proofErr w:type="spellStart"/>
            <w:r w:rsidRPr="00FA0BC0">
              <w:rPr>
                <w:rFonts w:ascii="Arial" w:hAnsi="Arial" w:cs="Arial"/>
                <w:b/>
                <w:bCs/>
                <w:color w:val="000000"/>
              </w:rPr>
              <w:t>миграције</w:t>
            </w:r>
            <w:proofErr w:type="spellEnd"/>
          </w:p>
        </w:tc>
      </w:tr>
      <w:tr w:rsidR="00FA55B9" w:rsidRPr="00FA0BC0" w14:paraId="6B47C86E" w14:textId="77777777" w:rsidTr="00C211DA">
        <w:trPr>
          <w:trHeight w:val="515"/>
        </w:trPr>
        <w:tc>
          <w:tcPr>
            <w:tcW w:w="1394" w:type="dxa"/>
            <w:shd w:val="clear" w:color="auto" w:fill="A4B3C6"/>
          </w:tcPr>
          <w:p w14:paraId="431955CB"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Економски</w:t>
            </w:r>
            <w:proofErr w:type="spellEnd"/>
            <w:r w:rsidRPr="00FA0BC0">
              <w:rPr>
                <w:rFonts w:ascii="Arial" w:hAnsi="Arial" w:cs="Arial"/>
                <w:color w:val="000000"/>
              </w:rPr>
              <w:t xml:space="preserve"> </w:t>
            </w:r>
            <w:proofErr w:type="spellStart"/>
            <w:r w:rsidRPr="00FA0BC0">
              <w:rPr>
                <w:rFonts w:ascii="Arial" w:hAnsi="Arial" w:cs="Arial"/>
                <w:color w:val="000000"/>
              </w:rPr>
              <w:t>акти</w:t>
            </w:r>
            <w:proofErr w:type="spellEnd"/>
            <w:r w:rsidRPr="00FA0BC0">
              <w:rPr>
                <w:rFonts w:ascii="Arial" w:hAnsi="Arial" w:cs="Arial"/>
                <w:color w:val="000000"/>
                <w:lang w:val="sr-Cyrl-RS"/>
              </w:rPr>
              <w:t>в</w:t>
            </w:r>
            <w:proofErr w:type="spellStart"/>
            <w:r w:rsidRPr="00FA0BC0">
              <w:rPr>
                <w:rFonts w:ascii="Arial" w:hAnsi="Arial" w:cs="Arial"/>
                <w:color w:val="000000"/>
              </w:rPr>
              <w:t>но</w:t>
            </w:r>
            <w:proofErr w:type="spellEnd"/>
            <w:r w:rsidRPr="00FA0BC0">
              <w:rPr>
                <w:rFonts w:ascii="Arial" w:hAnsi="Arial" w:cs="Arial"/>
                <w:color w:val="000000"/>
              </w:rPr>
              <w:t xml:space="preserve"> </w:t>
            </w:r>
            <w:proofErr w:type="spellStart"/>
            <w:r w:rsidRPr="00FA0BC0">
              <w:rPr>
                <w:rFonts w:ascii="Arial" w:hAnsi="Arial" w:cs="Arial"/>
                <w:color w:val="000000"/>
              </w:rPr>
              <w:t>становништво</w:t>
            </w:r>
            <w:proofErr w:type="spellEnd"/>
            <w:r w:rsidRPr="00FA0BC0">
              <w:rPr>
                <w:rFonts w:ascii="Arial" w:hAnsi="Arial" w:cs="Arial"/>
                <w:color w:val="000000"/>
              </w:rPr>
              <w:t>/</w:t>
            </w:r>
            <w:proofErr w:type="spellStart"/>
            <w:r w:rsidRPr="00FA0BC0">
              <w:rPr>
                <w:rFonts w:ascii="Arial" w:hAnsi="Arial" w:cs="Arial"/>
                <w:color w:val="000000"/>
              </w:rPr>
              <w:t>учениц</w:t>
            </w:r>
            <w:r w:rsidRPr="00FA0BC0">
              <w:rPr>
                <w:rFonts w:ascii="Arial" w:hAnsi="Arial" w:cs="Arial"/>
                <w:color w:val="000000"/>
              </w:rPr>
              <w:lastRenderedPageBreak/>
              <w:t>и</w:t>
            </w:r>
            <w:proofErr w:type="spellEnd"/>
            <w:r w:rsidRPr="00FA0BC0">
              <w:rPr>
                <w:rFonts w:ascii="Arial" w:hAnsi="Arial" w:cs="Arial"/>
                <w:color w:val="000000"/>
              </w:rPr>
              <w:t xml:space="preserve"> </w:t>
            </w:r>
            <w:proofErr w:type="spellStart"/>
            <w:r w:rsidRPr="00FA0BC0">
              <w:rPr>
                <w:rFonts w:ascii="Arial" w:hAnsi="Arial" w:cs="Arial"/>
                <w:color w:val="000000"/>
              </w:rPr>
              <w:t>основних</w:t>
            </w:r>
            <w:proofErr w:type="spellEnd"/>
            <w:r w:rsidRPr="00FA0BC0">
              <w:rPr>
                <w:rFonts w:ascii="Arial" w:hAnsi="Arial" w:cs="Arial"/>
                <w:color w:val="000000"/>
              </w:rPr>
              <w:t xml:space="preserve">, </w:t>
            </w:r>
            <w:proofErr w:type="spellStart"/>
            <w:r w:rsidRPr="00FA0BC0">
              <w:rPr>
                <w:rFonts w:ascii="Arial" w:hAnsi="Arial" w:cs="Arial"/>
                <w:color w:val="000000"/>
              </w:rPr>
              <w:t>средњих</w:t>
            </w:r>
            <w:proofErr w:type="spellEnd"/>
            <w:r w:rsidRPr="00FA0BC0">
              <w:rPr>
                <w:rFonts w:ascii="Arial" w:hAnsi="Arial" w:cs="Arial"/>
                <w:color w:val="000000"/>
              </w:rPr>
              <w:t xml:space="preserve">, </w:t>
            </w:r>
            <w:proofErr w:type="spellStart"/>
            <w:r w:rsidRPr="00FA0BC0">
              <w:rPr>
                <w:rFonts w:ascii="Arial" w:hAnsi="Arial" w:cs="Arial"/>
                <w:color w:val="000000"/>
              </w:rPr>
              <w:t>виших</w:t>
            </w:r>
            <w:proofErr w:type="spellEnd"/>
            <w:r w:rsidRPr="00FA0BC0">
              <w:rPr>
                <w:rFonts w:ascii="Arial" w:hAnsi="Arial" w:cs="Arial"/>
                <w:color w:val="000000"/>
              </w:rPr>
              <w:t xml:space="preserve"> </w:t>
            </w:r>
            <w:proofErr w:type="spellStart"/>
            <w:r w:rsidRPr="00FA0BC0">
              <w:rPr>
                <w:rFonts w:ascii="Arial" w:hAnsi="Arial" w:cs="Arial"/>
                <w:color w:val="000000"/>
              </w:rPr>
              <w:t>школа</w:t>
            </w:r>
            <w:proofErr w:type="spellEnd"/>
            <w:r w:rsidRPr="00FA0BC0">
              <w:rPr>
                <w:rFonts w:ascii="Arial" w:hAnsi="Arial" w:cs="Arial"/>
                <w:color w:val="000000"/>
              </w:rPr>
              <w:t xml:space="preserve"> и </w:t>
            </w:r>
            <w:proofErr w:type="spellStart"/>
            <w:r w:rsidRPr="00FA0BC0">
              <w:rPr>
                <w:rFonts w:ascii="Arial" w:hAnsi="Arial" w:cs="Arial"/>
                <w:color w:val="000000"/>
              </w:rPr>
              <w:t>факултета</w:t>
            </w:r>
            <w:proofErr w:type="spellEnd"/>
          </w:p>
        </w:tc>
        <w:tc>
          <w:tcPr>
            <w:tcW w:w="1497" w:type="dxa"/>
            <w:gridSpan w:val="3"/>
            <w:shd w:val="clear" w:color="auto" w:fill="A4B3C6"/>
          </w:tcPr>
          <w:p w14:paraId="3DFD1C9F" w14:textId="77777777" w:rsidR="00FA55B9" w:rsidRPr="00FA0BC0" w:rsidRDefault="00FA55B9" w:rsidP="00C211DA">
            <w:pPr>
              <w:rPr>
                <w:rFonts w:ascii="Arial" w:hAnsi="Arial" w:cs="Arial"/>
              </w:rPr>
            </w:pPr>
            <w:proofErr w:type="spellStart"/>
            <w:r w:rsidRPr="00FA0BC0">
              <w:rPr>
                <w:rFonts w:ascii="Arial" w:hAnsi="Arial" w:cs="Arial"/>
                <w:color w:val="000000"/>
              </w:rPr>
              <w:lastRenderedPageBreak/>
              <w:t>Укупан</w:t>
            </w:r>
            <w:proofErr w:type="spellEnd"/>
            <w:r w:rsidRPr="00FA0BC0">
              <w:rPr>
                <w:rFonts w:ascii="Arial" w:hAnsi="Arial" w:cs="Arial"/>
                <w:color w:val="000000"/>
              </w:rPr>
              <w:t xml:space="preserve">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дневних</w:t>
            </w:r>
            <w:proofErr w:type="spellEnd"/>
            <w:r w:rsidRPr="00FA0BC0">
              <w:rPr>
                <w:rFonts w:ascii="Arial" w:hAnsi="Arial" w:cs="Arial"/>
                <w:color w:val="000000"/>
              </w:rPr>
              <w:t xml:space="preserve"> </w:t>
            </w:r>
            <w:proofErr w:type="spellStart"/>
            <w:r w:rsidRPr="00FA0BC0">
              <w:rPr>
                <w:rFonts w:ascii="Arial" w:hAnsi="Arial" w:cs="Arial"/>
                <w:color w:val="000000"/>
              </w:rPr>
              <w:t>миграција</w:t>
            </w:r>
            <w:proofErr w:type="spellEnd"/>
          </w:p>
          <w:p w14:paraId="323FCB5E" w14:textId="77777777" w:rsidR="00FA55B9" w:rsidRPr="00FA0BC0" w:rsidRDefault="00FA55B9" w:rsidP="00C211DA">
            <w:pPr>
              <w:autoSpaceDE w:val="0"/>
              <w:autoSpaceDN w:val="0"/>
              <w:adjustRightInd w:val="0"/>
              <w:rPr>
                <w:rFonts w:ascii="Arial" w:hAnsi="Arial" w:cs="Arial"/>
                <w:color w:val="000000"/>
              </w:rPr>
            </w:pPr>
          </w:p>
        </w:tc>
        <w:tc>
          <w:tcPr>
            <w:tcW w:w="1497" w:type="dxa"/>
            <w:shd w:val="clear" w:color="auto" w:fill="A4B3C6"/>
          </w:tcPr>
          <w:p w14:paraId="54699330" w14:textId="77777777" w:rsidR="00FA55B9" w:rsidRPr="00FA0BC0" w:rsidRDefault="00FA55B9" w:rsidP="00C211DA">
            <w:pPr>
              <w:rPr>
                <w:rFonts w:ascii="Arial" w:hAnsi="Arial" w:cs="Arial"/>
              </w:rPr>
            </w:pPr>
            <w:proofErr w:type="spellStart"/>
            <w:r w:rsidRPr="00FA0BC0">
              <w:rPr>
                <w:rFonts w:ascii="Arial" w:hAnsi="Arial" w:cs="Arial"/>
                <w:color w:val="000000"/>
              </w:rPr>
              <w:lastRenderedPageBreak/>
              <w:t>Проценат</w:t>
            </w:r>
            <w:proofErr w:type="spellEnd"/>
            <w:r w:rsidRPr="00FA0BC0">
              <w:rPr>
                <w:rFonts w:ascii="Arial" w:hAnsi="Arial" w:cs="Arial"/>
                <w:color w:val="000000"/>
              </w:rPr>
              <w:t xml:space="preserve"> </w:t>
            </w:r>
            <w:proofErr w:type="spellStart"/>
            <w:r w:rsidRPr="00FA0BC0">
              <w:rPr>
                <w:rFonts w:ascii="Arial" w:hAnsi="Arial" w:cs="Arial"/>
                <w:color w:val="000000"/>
              </w:rPr>
              <w:t>дневних</w:t>
            </w:r>
            <w:proofErr w:type="spellEnd"/>
            <w:r w:rsidRPr="00FA0BC0">
              <w:rPr>
                <w:rFonts w:ascii="Arial" w:hAnsi="Arial" w:cs="Arial"/>
                <w:color w:val="000000"/>
              </w:rPr>
              <w:t xml:space="preserve"> </w:t>
            </w:r>
            <w:proofErr w:type="spellStart"/>
            <w:r w:rsidRPr="00FA0BC0">
              <w:rPr>
                <w:rFonts w:ascii="Arial" w:hAnsi="Arial" w:cs="Arial"/>
                <w:color w:val="000000"/>
              </w:rPr>
              <w:t>миграција</w:t>
            </w:r>
            <w:proofErr w:type="spellEnd"/>
          </w:p>
          <w:p w14:paraId="7140818F" w14:textId="77777777" w:rsidR="00FA55B9" w:rsidRPr="00FA0BC0" w:rsidRDefault="00FA55B9" w:rsidP="00C211DA">
            <w:pPr>
              <w:autoSpaceDE w:val="0"/>
              <w:autoSpaceDN w:val="0"/>
              <w:adjustRightInd w:val="0"/>
              <w:rPr>
                <w:rFonts w:ascii="Arial" w:hAnsi="Arial" w:cs="Arial"/>
                <w:color w:val="000000"/>
              </w:rPr>
            </w:pPr>
          </w:p>
        </w:tc>
        <w:tc>
          <w:tcPr>
            <w:tcW w:w="1497" w:type="dxa"/>
            <w:gridSpan w:val="2"/>
            <w:shd w:val="clear" w:color="auto" w:fill="A4B3C6"/>
          </w:tcPr>
          <w:p w14:paraId="52B74515" w14:textId="77777777" w:rsidR="00FA55B9" w:rsidRPr="00FA0BC0" w:rsidRDefault="00FA55B9" w:rsidP="00C211DA">
            <w:pPr>
              <w:rPr>
                <w:rFonts w:ascii="Arial" w:hAnsi="Arial" w:cs="Arial"/>
              </w:rPr>
            </w:pPr>
            <w:r w:rsidRPr="00FA0BC0">
              <w:rPr>
                <w:rFonts w:ascii="Arial" w:hAnsi="Arial" w:cs="Arial"/>
                <w:color w:val="000000"/>
              </w:rPr>
              <w:lastRenderedPageBreak/>
              <w:t xml:space="preserve">У </w:t>
            </w:r>
            <w:proofErr w:type="spellStart"/>
            <w:r w:rsidRPr="00FA0BC0">
              <w:rPr>
                <w:rFonts w:ascii="Arial" w:hAnsi="Arial" w:cs="Arial"/>
                <w:color w:val="000000"/>
              </w:rPr>
              <w:t>оквиру</w:t>
            </w:r>
            <w:proofErr w:type="spellEnd"/>
            <w:r w:rsidRPr="00FA0BC0">
              <w:rPr>
                <w:rFonts w:ascii="Arial" w:hAnsi="Arial" w:cs="Arial"/>
                <w:color w:val="000000"/>
              </w:rPr>
              <w:t xml:space="preserve"> </w:t>
            </w:r>
            <w:proofErr w:type="spellStart"/>
            <w:r w:rsidRPr="00FA0BC0">
              <w:rPr>
                <w:rFonts w:ascii="Arial" w:hAnsi="Arial" w:cs="Arial"/>
                <w:color w:val="000000"/>
              </w:rPr>
              <w:t>исте</w:t>
            </w:r>
            <w:proofErr w:type="spellEnd"/>
            <w:r w:rsidRPr="00FA0BC0">
              <w:rPr>
                <w:rFonts w:ascii="Arial" w:hAnsi="Arial" w:cs="Arial"/>
                <w:color w:val="000000"/>
              </w:rPr>
              <w:t xml:space="preserve"> </w:t>
            </w:r>
            <w:proofErr w:type="spellStart"/>
            <w:r w:rsidRPr="00FA0BC0">
              <w:rPr>
                <w:rFonts w:ascii="Arial" w:hAnsi="Arial" w:cs="Arial"/>
                <w:color w:val="000000"/>
              </w:rPr>
              <w:t>општине</w:t>
            </w:r>
            <w:proofErr w:type="spellEnd"/>
          </w:p>
          <w:p w14:paraId="5BE21377" w14:textId="77777777" w:rsidR="00FA55B9" w:rsidRPr="00FA0BC0" w:rsidRDefault="00FA55B9" w:rsidP="00C211DA">
            <w:pPr>
              <w:autoSpaceDE w:val="0"/>
              <w:autoSpaceDN w:val="0"/>
              <w:adjustRightInd w:val="0"/>
              <w:rPr>
                <w:rFonts w:ascii="Arial" w:hAnsi="Arial" w:cs="Arial"/>
                <w:color w:val="000000"/>
              </w:rPr>
            </w:pPr>
          </w:p>
        </w:tc>
        <w:tc>
          <w:tcPr>
            <w:tcW w:w="1628" w:type="dxa"/>
            <w:gridSpan w:val="2"/>
            <w:shd w:val="clear" w:color="auto" w:fill="A4B3C6"/>
          </w:tcPr>
          <w:p w14:paraId="0B119819" w14:textId="77777777" w:rsidR="00FA55B9" w:rsidRPr="00FA0BC0" w:rsidRDefault="00FA55B9" w:rsidP="00C211DA">
            <w:pPr>
              <w:rPr>
                <w:rFonts w:ascii="Arial" w:hAnsi="Arial" w:cs="Arial"/>
              </w:rPr>
            </w:pPr>
            <w:proofErr w:type="spellStart"/>
            <w:r w:rsidRPr="00FA0BC0">
              <w:rPr>
                <w:rFonts w:ascii="Arial" w:hAnsi="Arial" w:cs="Arial"/>
                <w:color w:val="000000"/>
              </w:rPr>
              <w:lastRenderedPageBreak/>
              <w:t>Друга</w:t>
            </w:r>
            <w:proofErr w:type="spellEnd"/>
            <w:r w:rsidRPr="00FA0BC0">
              <w:rPr>
                <w:rFonts w:ascii="Arial" w:hAnsi="Arial" w:cs="Arial"/>
                <w:color w:val="000000"/>
              </w:rPr>
              <w:t xml:space="preserve"> </w:t>
            </w:r>
            <w:proofErr w:type="spellStart"/>
            <w:r w:rsidRPr="00FA0BC0">
              <w:rPr>
                <w:rFonts w:ascii="Arial" w:hAnsi="Arial" w:cs="Arial"/>
                <w:color w:val="000000"/>
              </w:rPr>
              <w:t>општина</w:t>
            </w:r>
            <w:proofErr w:type="spellEnd"/>
            <w:r w:rsidRPr="00FA0BC0">
              <w:rPr>
                <w:rFonts w:ascii="Arial" w:hAnsi="Arial" w:cs="Arial"/>
                <w:color w:val="000000"/>
              </w:rPr>
              <w:t xml:space="preserve"> у </w:t>
            </w:r>
            <w:proofErr w:type="spellStart"/>
            <w:r w:rsidRPr="00FA0BC0">
              <w:rPr>
                <w:rFonts w:ascii="Arial" w:hAnsi="Arial" w:cs="Arial"/>
                <w:color w:val="000000"/>
              </w:rPr>
              <w:t>истом</w:t>
            </w:r>
            <w:proofErr w:type="spellEnd"/>
            <w:r w:rsidRPr="00FA0BC0">
              <w:rPr>
                <w:rFonts w:ascii="Arial" w:hAnsi="Arial" w:cs="Arial"/>
                <w:color w:val="000000"/>
              </w:rPr>
              <w:t xml:space="preserve"> </w:t>
            </w:r>
            <w:proofErr w:type="spellStart"/>
            <w:r w:rsidRPr="00FA0BC0">
              <w:rPr>
                <w:rFonts w:ascii="Arial" w:hAnsi="Arial" w:cs="Arial"/>
                <w:color w:val="000000"/>
              </w:rPr>
              <w:t>региону</w:t>
            </w:r>
            <w:proofErr w:type="spellEnd"/>
          </w:p>
          <w:p w14:paraId="3D049EB8" w14:textId="77777777" w:rsidR="00FA55B9" w:rsidRPr="00FA0BC0" w:rsidRDefault="00FA55B9" w:rsidP="00C211DA">
            <w:pPr>
              <w:autoSpaceDE w:val="0"/>
              <w:autoSpaceDN w:val="0"/>
              <w:adjustRightInd w:val="0"/>
              <w:rPr>
                <w:rFonts w:ascii="Arial" w:hAnsi="Arial" w:cs="Arial"/>
                <w:color w:val="000000"/>
              </w:rPr>
            </w:pPr>
          </w:p>
        </w:tc>
        <w:tc>
          <w:tcPr>
            <w:tcW w:w="1701" w:type="dxa"/>
            <w:shd w:val="clear" w:color="auto" w:fill="A4B3C6"/>
          </w:tcPr>
          <w:p w14:paraId="7549D60D" w14:textId="77777777" w:rsidR="00FA55B9" w:rsidRPr="00FA0BC0" w:rsidRDefault="00FA55B9" w:rsidP="00C211DA">
            <w:pPr>
              <w:rPr>
                <w:rFonts w:ascii="Arial" w:hAnsi="Arial" w:cs="Arial"/>
              </w:rPr>
            </w:pPr>
            <w:r w:rsidRPr="00FA0BC0">
              <w:rPr>
                <w:rFonts w:ascii="Arial" w:hAnsi="Arial" w:cs="Arial"/>
                <w:color w:val="000000"/>
              </w:rPr>
              <w:lastRenderedPageBreak/>
              <w:t xml:space="preserve">У </w:t>
            </w:r>
            <w:proofErr w:type="spellStart"/>
            <w:r w:rsidRPr="00FA0BC0">
              <w:rPr>
                <w:rFonts w:ascii="Arial" w:hAnsi="Arial" w:cs="Arial"/>
                <w:color w:val="000000"/>
              </w:rPr>
              <w:t>општине</w:t>
            </w:r>
            <w:proofErr w:type="spellEnd"/>
            <w:r w:rsidRPr="00FA0BC0">
              <w:rPr>
                <w:rFonts w:ascii="Arial" w:hAnsi="Arial" w:cs="Arial"/>
                <w:color w:val="000000"/>
              </w:rPr>
              <w:t xml:space="preserve"> </w:t>
            </w:r>
            <w:proofErr w:type="spellStart"/>
            <w:r w:rsidRPr="00FA0BC0">
              <w:rPr>
                <w:rFonts w:ascii="Arial" w:hAnsi="Arial" w:cs="Arial"/>
                <w:color w:val="000000"/>
              </w:rPr>
              <w:t>из</w:t>
            </w:r>
            <w:proofErr w:type="spellEnd"/>
            <w:r w:rsidRPr="00FA0BC0">
              <w:rPr>
                <w:rFonts w:ascii="Arial" w:hAnsi="Arial" w:cs="Arial"/>
                <w:color w:val="000000"/>
              </w:rPr>
              <w:t xml:space="preserve"> </w:t>
            </w:r>
            <w:proofErr w:type="spellStart"/>
            <w:r w:rsidRPr="00FA0BC0">
              <w:rPr>
                <w:rFonts w:ascii="Arial" w:hAnsi="Arial" w:cs="Arial"/>
                <w:color w:val="000000"/>
              </w:rPr>
              <w:t>других</w:t>
            </w:r>
            <w:proofErr w:type="spellEnd"/>
            <w:r w:rsidRPr="00FA0BC0">
              <w:rPr>
                <w:rFonts w:ascii="Arial" w:hAnsi="Arial" w:cs="Arial"/>
                <w:color w:val="000000"/>
              </w:rPr>
              <w:t xml:space="preserve"> </w:t>
            </w:r>
            <w:proofErr w:type="spellStart"/>
            <w:r w:rsidRPr="00FA0BC0">
              <w:rPr>
                <w:rFonts w:ascii="Arial" w:hAnsi="Arial" w:cs="Arial"/>
                <w:color w:val="000000"/>
              </w:rPr>
              <w:t>региона</w:t>
            </w:r>
            <w:proofErr w:type="spellEnd"/>
          </w:p>
          <w:p w14:paraId="2CA5AF6E" w14:textId="77777777" w:rsidR="00FA55B9" w:rsidRPr="00FA0BC0" w:rsidRDefault="00FA55B9" w:rsidP="00C211DA">
            <w:pPr>
              <w:autoSpaceDE w:val="0"/>
              <w:autoSpaceDN w:val="0"/>
              <w:adjustRightInd w:val="0"/>
              <w:rPr>
                <w:rFonts w:ascii="Arial" w:hAnsi="Arial" w:cs="Arial"/>
                <w:color w:val="000000"/>
              </w:rPr>
            </w:pPr>
          </w:p>
        </w:tc>
      </w:tr>
      <w:tr w:rsidR="00FA55B9" w:rsidRPr="00FA0BC0" w14:paraId="4349FE37" w14:textId="77777777" w:rsidTr="00C211DA">
        <w:trPr>
          <w:trHeight w:val="75"/>
        </w:trPr>
        <w:tc>
          <w:tcPr>
            <w:tcW w:w="9214" w:type="dxa"/>
            <w:gridSpan w:val="10"/>
          </w:tcPr>
          <w:p w14:paraId="3BE10A04" w14:textId="77777777" w:rsidR="00FA55B9" w:rsidRPr="00FA0BC0" w:rsidRDefault="00FA55B9" w:rsidP="00C211DA">
            <w:pPr>
              <w:rPr>
                <w:rFonts w:ascii="Arial" w:hAnsi="Arial" w:cs="Arial"/>
              </w:rPr>
            </w:pPr>
            <w:proofErr w:type="spellStart"/>
            <w:r w:rsidRPr="00FA0BC0">
              <w:rPr>
                <w:rFonts w:ascii="Arial" w:hAnsi="Arial" w:cs="Arial"/>
                <w:color w:val="000000"/>
              </w:rPr>
              <w:lastRenderedPageBreak/>
              <w:t>Дневне</w:t>
            </w:r>
            <w:proofErr w:type="spellEnd"/>
            <w:r w:rsidRPr="00FA0BC0">
              <w:rPr>
                <w:rFonts w:ascii="Arial" w:hAnsi="Arial" w:cs="Arial"/>
                <w:color w:val="000000"/>
              </w:rPr>
              <w:t xml:space="preserve"> </w:t>
            </w:r>
            <w:proofErr w:type="spellStart"/>
            <w:r w:rsidRPr="00FA0BC0">
              <w:rPr>
                <w:rFonts w:ascii="Arial" w:hAnsi="Arial" w:cs="Arial"/>
                <w:color w:val="000000"/>
              </w:rPr>
              <w:t>миграције</w:t>
            </w:r>
            <w:proofErr w:type="spellEnd"/>
            <w:r w:rsidRPr="00FA0BC0">
              <w:rPr>
                <w:rFonts w:ascii="Arial" w:hAnsi="Arial" w:cs="Arial"/>
                <w:color w:val="000000"/>
              </w:rPr>
              <w:t xml:space="preserve"> </w:t>
            </w:r>
            <w:proofErr w:type="spellStart"/>
            <w:r w:rsidRPr="00FA0BC0">
              <w:rPr>
                <w:rFonts w:ascii="Arial" w:hAnsi="Arial" w:cs="Arial"/>
                <w:color w:val="000000"/>
              </w:rPr>
              <w:t>економски</w:t>
            </w:r>
            <w:proofErr w:type="spellEnd"/>
            <w:r w:rsidRPr="00FA0BC0">
              <w:rPr>
                <w:rFonts w:ascii="Arial" w:hAnsi="Arial" w:cs="Arial"/>
                <w:color w:val="000000"/>
              </w:rPr>
              <w:t xml:space="preserve"> </w:t>
            </w:r>
            <w:proofErr w:type="spellStart"/>
            <w:r w:rsidRPr="00FA0BC0">
              <w:rPr>
                <w:rFonts w:ascii="Arial" w:hAnsi="Arial" w:cs="Arial"/>
                <w:color w:val="000000"/>
              </w:rPr>
              <w:t>активног</w:t>
            </w:r>
            <w:proofErr w:type="spellEnd"/>
            <w:r w:rsidRPr="00FA0BC0">
              <w:rPr>
                <w:rFonts w:ascii="Arial" w:hAnsi="Arial" w:cs="Arial"/>
                <w:color w:val="000000"/>
              </w:rPr>
              <w:t xml:space="preserve"> </w:t>
            </w:r>
            <w:proofErr w:type="spellStart"/>
            <w:r w:rsidRPr="00FA0BC0">
              <w:rPr>
                <w:rFonts w:ascii="Arial" w:hAnsi="Arial" w:cs="Arial"/>
                <w:color w:val="000000"/>
              </w:rPr>
              <w:t>становништва</w:t>
            </w:r>
            <w:proofErr w:type="spellEnd"/>
          </w:p>
        </w:tc>
      </w:tr>
      <w:tr w:rsidR="00FA55B9" w:rsidRPr="00FA0BC0" w14:paraId="09F53D71" w14:textId="77777777" w:rsidTr="00C211DA">
        <w:trPr>
          <w:trHeight w:val="75"/>
        </w:trPr>
        <w:tc>
          <w:tcPr>
            <w:tcW w:w="9214" w:type="dxa"/>
            <w:gridSpan w:val="10"/>
          </w:tcPr>
          <w:p w14:paraId="08AA57C1" w14:textId="77777777" w:rsidR="00FA55B9" w:rsidRPr="00FA0BC0" w:rsidRDefault="00FA55B9" w:rsidP="00C211DA">
            <w:pPr>
              <w:rPr>
                <w:rFonts w:ascii="Arial" w:hAnsi="Arial" w:cs="Arial"/>
              </w:rPr>
            </w:pPr>
            <w:proofErr w:type="spellStart"/>
            <w:r w:rsidRPr="00FA0BC0">
              <w:rPr>
                <w:rFonts w:ascii="Arial" w:hAnsi="Arial" w:cs="Arial"/>
                <w:color w:val="000000"/>
              </w:rPr>
              <w:t>Мерошина</w:t>
            </w:r>
            <w:proofErr w:type="spellEnd"/>
          </w:p>
        </w:tc>
      </w:tr>
      <w:tr w:rsidR="00FA55B9" w:rsidRPr="00FA0BC0" w14:paraId="653CA9C2" w14:textId="77777777" w:rsidTr="00C211DA">
        <w:trPr>
          <w:trHeight w:val="75"/>
        </w:trPr>
        <w:tc>
          <w:tcPr>
            <w:tcW w:w="1418" w:type="dxa"/>
            <w:gridSpan w:val="2"/>
          </w:tcPr>
          <w:p w14:paraId="2042BF9D"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4727 </w:t>
            </w:r>
          </w:p>
        </w:tc>
        <w:tc>
          <w:tcPr>
            <w:tcW w:w="1417" w:type="dxa"/>
          </w:tcPr>
          <w:p w14:paraId="3BBDC047"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2002 </w:t>
            </w:r>
          </w:p>
        </w:tc>
        <w:tc>
          <w:tcPr>
            <w:tcW w:w="1560" w:type="dxa"/>
            <w:gridSpan w:val="3"/>
          </w:tcPr>
          <w:p w14:paraId="79864040"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42.35% </w:t>
            </w:r>
          </w:p>
        </w:tc>
        <w:tc>
          <w:tcPr>
            <w:tcW w:w="1559" w:type="dxa"/>
            <w:gridSpan w:val="2"/>
          </w:tcPr>
          <w:p w14:paraId="2E5BDD00"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624 </w:t>
            </w:r>
          </w:p>
        </w:tc>
        <w:tc>
          <w:tcPr>
            <w:tcW w:w="1559" w:type="dxa"/>
          </w:tcPr>
          <w:p w14:paraId="153A0552"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1165 </w:t>
            </w:r>
          </w:p>
        </w:tc>
        <w:tc>
          <w:tcPr>
            <w:tcW w:w="1701" w:type="dxa"/>
          </w:tcPr>
          <w:p w14:paraId="6DEAD6BB" w14:textId="77777777" w:rsidR="00FA55B9" w:rsidRPr="00FA0BC0" w:rsidRDefault="00FA55B9" w:rsidP="00C211DA">
            <w:pPr>
              <w:autoSpaceDE w:val="0"/>
              <w:autoSpaceDN w:val="0"/>
              <w:adjustRightInd w:val="0"/>
              <w:rPr>
                <w:rFonts w:ascii="Arial" w:hAnsi="Arial" w:cs="Arial"/>
                <w:color w:val="000000"/>
              </w:rPr>
            </w:pPr>
            <w:r w:rsidRPr="00FA0BC0">
              <w:rPr>
                <w:rFonts w:ascii="Arial" w:hAnsi="Arial" w:cs="Arial"/>
                <w:color w:val="000000"/>
              </w:rPr>
              <w:t xml:space="preserve">211 </w:t>
            </w:r>
          </w:p>
        </w:tc>
      </w:tr>
    </w:tbl>
    <w:p w14:paraId="634971FC" w14:textId="77777777" w:rsidR="00FA55B9" w:rsidRPr="00FA0BC0" w:rsidRDefault="00FA55B9" w:rsidP="00FA55B9">
      <w:pPr>
        <w:rPr>
          <w:rFonts w:ascii="Arial" w:hAnsi="Arial" w:cs="Arial"/>
        </w:rPr>
      </w:pPr>
      <w:r w:rsidRPr="00FA0BC0">
        <w:rPr>
          <w:rFonts w:ascii="Arial" w:hAnsi="Arial" w:cs="Arial"/>
          <w:lang w:val="sr-Cyrl-RS"/>
        </w:rPr>
        <w:t xml:space="preserve">Извор: </w:t>
      </w:r>
      <w:proofErr w:type="spellStart"/>
      <w:r w:rsidRPr="00FA0BC0">
        <w:rPr>
          <w:rFonts w:ascii="Arial" w:hAnsi="Arial" w:cs="Arial"/>
        </w:rPr>
        <w:t>Идејни</w:t>
      </w:r>
      <w:proofErr w:type="spellEnd"/>
      <w:r w:rsidRPr="00FA0BC0">
        <w:rPr>
          <w:rFonts w:ascii="Arial" w:hAnsi="Arial" w:cs="Arial"/>
        </w:rPr>
        <w:t xml:space="preserve"> </w:t>
      </w:r>
      <w:proofErr w:type="spellStart"/>
      <w:r w:rsidRPr="00FA0BC0">
        <w:rPr>
          <w:rFonts w:ascii="Arial" w:hAnsi="Arial" w:cs="Arial"/>
        </w:rPr>
        <w:t>Пројекат</w:t>
      </w:r>
      <w:proofErr w:type="spellEnd"/>
      <w:r w:rsidRPr="00FA0BC0">
        <w:rPr>
          <w:rFonts w:ascii="Arial" w:hAnsi="Arial" w:cs="Arial"/>
        </w:rPr>
        <w:t xml:space="preserve"> </w:t>
      </w:r>
      <w:proofErr w:type="spellStart"/>
      <w:r w:rsidRPr="00FA0BC0">
        <w:rPr>
          <w:rFonts w:ascii="Arial" w:hAnsi="Arial" w:cs="Arial"/>
        </w:rPr>
        <w:t>са</w:t>
      </w:r>
      <w:proofErr w:type="spellEnd"/>
      <w:r w:rsidRPr="00FA0BC0">
        <w:rPr>
          <w:rFonts w:ascii="Arial" w:hAnsi="Arial" w:cs="Arial"/>
        </w:rPr>
        <w:t xml:space="preserve"> </w:t>
      </w:r>
      <w:proofErr w:type="spellStart"/>
      <w:r w:rsidRPr="00FA0BC0">
        <w:rPr>
          <w:rFonts w:ascii="Arial" w:hAnsi="Arial" w:cs="Arial"/>
        </w:rPr>
        <w:t>Студијом</w:t>
      </w:r>
      <w:proofErr w:type="spellEnd"/>
      <w:r w:rsidRPr="00FA0BC0">
        <w:rPr>
          <w:rFonts w:ascii="Arial" w:hAnsi="Arial" w:cs="Arial"/>
        </w:rPr>
        <w:t xml:space="preserve"> </w:t>
      </w:r>
      <w:proofErr w:type="spellStart"/>
      <w:r w:rsidRPr="00FA0BC0">
        <w:rPr>
          <w:rFonts w:ascii="Arial" w:hAnsi="Arial" w:cs="Arial"/>
        </w:rPr>
        <w:t>изводљивости</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изградњу</w:t>
      </w:r>
      <w:proofErr w:type="spellEnd"/>
      <w:r w:rsidRPr="00FA0BC0">
        <w:rPr>
          <w:rFonts w:ascii="Arial" w:hAnsi="Arial" w:cs="Arial"/>
        </w:rPr>
        <w:t xml:space="preserve"> </w:t>
      </w:r>
      <w:proofErr w:type="spellStart"/>
      <w:r w:rsidRPr="00FA0BC0">
        <w:rPr>
          <w:rFonts w:ascii="Arial" w:hAnsi="Arial" w:cs="Arial"/>
        </w:rPr>
        <w:t>Аутопута</w:t>
      </w:r>
      <w:proofErr w:type="spellEnd"/>
      <w:r w:rsidRPr="00FA0BC0">
        <w:rPr>
          <w:rFonts w:ascii="Arial" w:hAnsi="Arial" w:cs="Arial"/>
        </w:rPr>
        <w:t xml:space="preserve"> Е-80 У </w:t>
      </w:r>
      <w:proofErr w:type="spellStart"/>
      <w:r w:rsidRPr="00FA0BC0">
        <w:rPr>
          <w:rFonts w:ascii="Arial" w:hAnsi="Arial" w:cs="Arial"/>
        </w:rPr>
        <w:t>Србији</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9180"/>
      </w:tblGrid>
      <w:tr w:rsidR="00FA55B9" w:rsidRPr="00FA0BC0" w14:paraId="68D761A4" w14:textId="77777777" w:rsidTr="00C211DA">
        <w:trPr>
          <w:trHeight w:val="2595"/>
        </w:trPr>
        <w:tc>
          <w:tcPr>
            <w:tcW w:w="9180" w:type="dxa"/>
          </w:tcPr>
          <w:p w14:paraId="13A6A9B7" w14:textId="77777777" w:rsidR="00FA55B9" w:rsidRPr="00FA0BC0" w:rsidRDefault="00FA55B9" w:rsidP="00C211DA">
            <w:pPr>
              <w:pStyle w:val="NoSpacing"/>
              <w:jc w:val="both"/>
              <w:rPr>
                <w:rFonts w:ascii="Arial" w:hAnsi="Arial" w:cs="Arial"/>
              </w:rPr>
            </w:pPr>
            <w:proofErr w:type="spellStart"/>
            <w:r w:rsidRPr="00FA0BC0">
              <w:rPr>
                <w:rFonts w:ascii="Arial" w:hAnsi="Arial" w:cs="Arial"/>
              </w:rPr>
              <w:t>Табела</w:t>
            </w:r>
            <w:proofErr w:type="spellEnd"/>
            <w:r w:rsidRPr="00FA0BC0">
              <w:rPr>
                <w:rFonts w:ascii="Arial" w:hAnsi="Arial" w:cs="Arial"/>
              </w:rPr>
              <w:t xml:space="preserve"> </w:t>
            </w:r>
            <w:r>
              <w:rPr>
                <w:rFonts w:ascii="Arial" w:hAnsi="Arial" w:cs="Arial"/>
                <w:lang w:val="sr-Cyrl-RS"/>
              </w:rPr>
              <w:t>22</w:t>
            </w:r>
            <w:r w:rsidRPr="00FA0BC0">
              <w:rPr>
                <w:rFonts w:ascii="Arial" w:hAnsi="Arial" w:cs="Arial"/>
              </w:rPr>
              <w:t xml:space="preserve"> </w:t>
            </w:r>
            <w:proofErr w:type="spellStart"/>
            <w:r w:rsidRPr="00FA0BC0">
              <w:rPr>
                <w:rFonts w:ascii="Arial" w:hAnsi="Arial" w:cs="Arial"/>
              </w:rPr>
              <w:t>садржи</w:t>
            </w:r>
            <w:proofErr w:type="spellEnd"/>
            <w:r w:rsidRPr="00FA0BC0">
              <w:rPr>
                <w:rFonts w:ascii="Arial" w:hAnsi="Arial" w:cs="Arial"/>
              </w:rPr>
              <w:t xml:space="preserve"> </w:t>
            </w:r>
            <w:proofErr w:type="spellStart"/>
            <w:r w:rsidRPr="00FA0BC0">
              <w:rPr>
                <w:rFonts w:ascii="Arial" w:hAnsi="Arial" w:cs="Arial"/>
              </w:rPr>
              <w:t>више</w:t>
            </w:r>
            <w:proofErr w:type="spellEnd"/>
            <w:r w:rsidRPr="00FA0BC0">
              <w:rPr>
                <w:rFonts w:ascii="Arial" w:hAnsi="Arial" w:cs="Arial"/>
              </w:rPr>
              <w:t xml:space="preserve"> </w:t>
            </w:r>
            <w:proofErr w:type="spellStart"/>
            <w:r w:rsidRPr="00FA0BC0">
              <w:rPr>
                <w:rFonts w:ascii="Arial" w:hAnsi="Arial" w:cs="Arial"/>
              </w:rPr>
              <w:t>значајних</w:t>
            </w:r>
            <w:proofErr w:type="spellEnd"/>
            <w:r w:rsidRPr="00FA0BC0">
              <w:rPr>
                <w:rFonts w:ascii="Arial" w:hAnsi="Arial" w:cs="Arial"/>
              </w:rPr>
              <w:t xml:space="preserve"> </w:t>
            </w:r>
            <w:proofErr w:type="spellStart"/>
            <w:r w:rsidRPr="00FA0BC0">
              <w:rPr>
                <w:rFonts w:ascii="Arial" w:hAnsi="Arial" w:cs="Arial"/>
              </w:rPr>
              <w:t>информација</w:t>
            </w:r>
            <w:proofErr w:type="spellEnd"/>
            <w:r w:rsidRPr="00FA0BC0">
              <w:rPr>
                <w:rFonts w:ascii="Arial" w:hAnsi="Arial" w:cs="Arial"/>
              </w:rPr>
              <w:t>:</w:t>
            </w:r>
            <w:r>
              <w:rPr>
                <w:rFonts w:ascii="Arial" w:hAnsi="Arial" w:cs="Arial"/>
                <w:lang w:val="sr-Cyrl-RS"/>
              </w:rPr>
              <w:t xml:space="preserve"> </w:t>
            </w:r>
            <w:proofErr w:type="spellStart"/>
            <w:r w:rsidRPr="00FA0BC0">
              <w:rPr>
                <w:rFonts w:ascii="Arial" w:hAnsi="Arial" w:cs="Arial"/>
              </w:rPr>
              <w:t>Велики</w:t>
            </w:r>
            <w:proofErr w:type="spellEnd"/>
            <w:r w:rsidRPr="00FA0BC0">
              <w:rPr>
                <w:rFonts w:ascii="Arial" w:hAnsi="Arial" w:cs="Arial"/>
              </w:rPr>
              <w:t xml:space="preserve"> </w:t>
            </w:r>
            <w:proofErr w:type="spellStart"/>
            <w:r w:rsidRPr="00FA0BC0">
              <w:rPr>
                <w:rFonts w:ascii="Arial" w:hAnsi="Arial" w:cs="Arial"/>
              </w:rPr>
              <w:t>проценат</w:t>
            </w:r>
            <w:proofErr w:type="spellEnd"/>
            <w:r w:rsidRPr="00FA0BC0">
              <w:rPr>
                <w:rFonts w:ascii="Arial" w:hAnsi="Arial" w:cs="Arial"/>
              </w:rPr>
              <w:t xml:space="preserve"> </w:t>
            </w:r>
            <w:proofErr w:type="spellStart"/>
            <w:r w:rsidRPr="00FA0BC0">
              <w:rPr>
                <w:rFonts w:ascii="Arial" w:hAnsi="Arial" w:cs="Arial"/>
              </w:rPr>
              <w:t>радно</w:t>
            </w:r>
            <w:proofErr w:type="spellEnd"/>
            <w:r w:rsidRPr="00FA0BC0">
              <w:rPr>
                <w:rFonts w:ascii="Arial" w:hAnsi="Arial" w:cs="Arial"/>
              </w:rPr>
              <w:t xml:space="preserve"> </w:t>
            </w:r>
            <w:proofErr w:type="spellStart"/>
            <w:r w:rsidRPr="00FA0BC0">
              <w:rPr>
                <w:rFonts w:ascii="Arial" w:hAnsi="Arial" w:cs="Arial"/>
              </w:rPr>
              <w:t>активне</w:t>
            </w:r>
            <w:proofErr w:type="spellEnd"/>
            <w:r w:rsidRPr="00FA0BC0">
              <w:rPr>
                <w:rFonts w:ascii="Arial" w:hAnsi="Arial" w:cs="Arial"/>
              </w:rPr>
              <w:t xml:space="preserve"> </w:t>
            </w:r>
            <w:proofErr w:type="spellStart"/>
            <w:r w:rsidRPr="00FA0BC0">
              <w:rPr>
                <w:rFonts w:ascii="Arial" w:hAnsi="Arial" w:cs="Arial"/>
              </w:rPr>
              <w:t>популације</w:t>
            </w:r>
            <w:proofErr w:type="spellEnd"/>
            <w:r w:rsidRPr="00FA0BC0">
              <w:rPr>
                <w:rFonts w:ascii="Arial" w:hAnsi="Arial" w:cs="Arial"/>
              </w:rPr>
              <w:t xml:space="preserve"> (42.35%) </w:t>
            </w:r>
            <w:proofErr w:type="spellStart"/>
            <w:r w:rsidRPr="00FA0BC0">
              <w:rPr>
                <w:rFonts w:ascii="Arial" w:hAnsi="Arial" w:cs="Arial"/>
              </w:rPr>
              <w:t>из</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дневно</w:t>
            </w:r>
            <w:proofErr w:type="spellEnd"/>
            <w:r w:rsidRPr="00FA0BC0">
              <w:rPr>
                <w:rFonts w:ascii="Arial" w:hAnsi="Arial" w:cs="Arial"/>
              </w:rPr>
              <w:t xml:space="preserve"> </w:t>
            </w:r>
            <w:proofErr w:type="spellStart"/>
            <w:r w:rsidRPr="00FA0BC0">
              <w:rPr>
                <w:rFonts w:ascii="Arial" w:hAnsi="Arial" w:cs="Arial"/>
              </w:rPr>
              <w:t>мигрира</w:t>
            </w:r>
            <w:proofErr w:type="spellEnd"/>
            <w:r w:rsidRPr="00FA0BC0">
              <w:rPr>
                <w:rFonts w:ascii="Arial" w:hAnsi="Arial" w:cs="Arial"/>
              </w:rPr>
              <w:t xml:space="preserve"> </w:t>
            </w:r>
            <w:proofErr w:type="spellStart"/>
            <w:r w:rsidRPr="00FA0BC0">
              <w:rPr>
                <w:rFonts w:ascii="Arial" w:hAnsi="Arial" w:cs="Arial"/>
              </w:rPr>
              <w:t>због</w:t>
            </w:r>
            <w:proofErr w:type="spellEnd"/>
            <w:r w:rsidRPr="00FA0BC0">
              <w:rPr>
                <w:rFonts w:ascii="Arial" w:hAnsi="Arial" w:cs="Arial"/>
              </w:rPr>
              <w:t xml:space="preserve"> </w:t>
            </w:r>
            <w:proofErr w:type="spellStart"/>
            <w:r w:rsidRPr="00FA0BC0">
              <w:rPr>
                <w:rFonts w:ascii="Arial" w:hAnsi="Arial" w:cs="Arial"/>
              </w:rPr>
              <w:t>запослења</w:t>
            </w:r>
            <w:proofErr w:type="spellEnd"/>
            <w:r w:rsidRPr="00FA0BC0">
              <w:rPr>
                <w:rFonts w:ascii="Arial" w:hAnsi="Arial" w:cs="Arial"/>
              </w:rPr>
              <w:t xml:space="preserve">. </w:t>
            </w:r>
            <w:proofErr w:type="spellStart"/>
            <w:r w:rsidRPr="00FA0BC0">
              <w:rPr>
                <w:rFonts w:ascii="Arial" w:hAnsi="Arial" w:cs="Arial"/>
              </w:rPr>
              <w:t>Ово</w:t>
            </w:r>
            <w:proofErr w:type="spellEnd"/>
            <w:r w:rsidRPr="00FA0BC0">
              <w:rPr>
                <w:rFonts w:ascii="Arial" w:hAnsi="Arial" w:cs="Arial"/>
              </w:rPr>
              <w:t xml:space="preserve"> </w:t>
            </w:r>
            <w:proofErr w:type="spellStart"/>
            <w:r w:rsidRPr="00FA0BC0">
              <w:rPr>
                <w:rFonts w:ascii="Arial" w:hAnsi="Arial" w:cs="Arial"/>
              </w:rPr>
              <w:t>укључује</w:t>
            </w:r>
            <w:proofErr w:type="spellEnd"/>
            <w:r w:rsidRPr="00FA0BC0">
              <w:rPr>
                <w:rFonts w:ascii="Arial" w:hAnsi="Arial" w:cs="Arial"/>
              </w:rPr>
              <w:t xml:space="preserve"> </w:t>
            </w:r>
            <w:proofErr w:type="spellStart"/>
            <w:r w:rsidRPr="00FA0BC0">
              <w:rPr>
                <w:rFonts w:ascii="Arial" w:hAnsi="Arial" w:cs="Arial"/>
              </w:rPr>
              <w:t>становништво</w:t>
            </w:r>
            <w:proofErr w:type="spellEnd"/>
            <w:r w:rsidRPr="00FA0BC0">
              <w:rPr>
                <w:rFonts w:ascii="Arial" w:hAnsi="Arial" w:cs="Arial"/>
              </w:rPr>
              <w:t xml:space="preserve"> </w:t>
            </w:r>
            <w:proofErr w:type="spellStart"/>
            <w:r w:rsidRPr="00FA0BC0">
              <w:rPr>
                <w:rFonts w:ascii="Arial" w:hAnsi="Arial" w:cs="Arial"/>
              </w:rPr>
              <w:t>које</w:t>
            </w:r>
            <w:proofErr w:type="spellEnd"/>
            <w:r w:rsidRPr="00FA0BC0">
              <w:rPr>
                <w:rFonts w:ascii="Arial" w:hAnsi="Arial" w:cs="Arial"/>
              </w:rPr>
              <w:t xml:space="preserve"> </w:t>
            </w:r>
            <w:proofErr w:type="spellStart"/>
            <w:r w:rsidRPr="00FA0BC0">
              <w:rPr>
                <w:rFonts w:ascii="Arial" w:hAnsi="Arial" w:cs="Arial"/>
              </w:rPr>
              <w:t>током</w:t>
            </w:r>
            <w:proofErr w:type="spellEnd"/>
            <w:r w:rsidRPr="00FA0BC0">
              <w:rPr>
                <w:rFonts w:ascii="Arial" w:hAnsi="Arial" w:cs="Arial"/>
              </w:rPr>
              <w:t xml:space="preserve"> </w:t>
            </w:r>
            <w:proofErr w:type="spellStart"/>
            <w:r w:rsidRPr="00FA0BC0">
              <w:rPr>
                <w:rFonts w:ascii="Arial" w:hAnsi="Arial" w:cs="Arial"/>
              </w:rPr>
              <w:t>дана</w:t>
            </w:r>
            <w:proofErr w:type="spellEnd"/>
            <w:r w:rsidRPr="00FA0BC0">
              <w:rPr>
                <w:rFonts w:ascii="Arial" w:hAnsi="Arial" w:cs="Arial"/>
              </w:rPr>
              <w:t xml:space="preserve"> </w:t>
            </w:r>
            <w:proofErr w:type="spellStart"/>
            <w:r w:rsidRPr="00FA0BC0">
              <w:rPr>
                <w:rFonts w:ascii="Arial" w:hAnsi="Arial" w:cs="Arial"/>
              </w:rPr>
              <w:t>мигрира</w:t>
            </w:r>
            <w:proofErr w:type="spellEnd"/>
            <w:r w:rsidRPr="00FA0BC0">
              <w:rPr>
                <w:rFonts w:ascii="Arial" w:hAnsi="Arial" w:cs="Arial"/>
              </w:rPr>
              <w:t xml:space="preserve"> у </w:t>
            </w:r>
            <w:proofErr w:type="spellStart"/>
            <w:r w:rsidRPr="00FA0BC0">
              <w:rPr>
                <w:rFonts w:ascii="Arial" w:hAnsi="Arial" w:cs="Arial"/>
              </w:rPr>
              <w:t>друга</w:t>
            </w:r>
            <w:proofErr w:type="spellEnd"/>
            <w:r w:rsidRPr="00FA0BC0">
              <w:rPr>
                <w:rFonts w:ascii="Arial" w:hAnsi="Arial" w:cs="Arial"/>
              </w:rPr>
              <w:t xml:space="preserve"> </w:t>
            </w:r>
            <w:proofErr w:type="spellStart"/>
            <w:r w:rsidRPr="00FA0BC0">
              <w:rPr>
                <w:rFonts w:ascii="Arial" w:hAnsi="Arial" w:cs="Arial"/>
              </w:rPr>
              <w:t>насеља</w:t>
            </w:r>
            <w:proofErr w:type="spellEnd"/>
            <w:r w:rsidRPr="00FA0BC0">
              <w:rPr>
                <w:rFonts w:ascii="Arial" w:hAnsi="Arial" w:cs="Arial"/>
              </w:rPr>
              <w:t xml:space="preserve"> у </w:t>
            </w:r>
            <w:proofErr w:type="spellStart"/>
            <w:r w:rsidRPr="00FA0BC0">
              <w:rPr>
                <w:rFonts w:ascii="Arial" w:hAnsi="Arial" w:cs="Arial"/>
              </w:rPr>
              <w:t>оквиру</w:t>
            </w:r>
            <w:proofErr w:type="spellEnd"/>
            <w:r w:rsidRPr="00FA0BC0">
              <w:rPr>
                <w:rFonts w:ascii="Arial" w:hAnsi="Arial" w:cs="Arial"/>
              </w:rPr>
              <w:t xml:space="preserve"> </w:t>
            </w:r>
            <w:proofErr w:type="spellStart"/>
            <w:r w:rsidRPr="00FA0BC0">
              <w:rPr>
                <w:rFonts w:ascii="Arial" w:hAnsi="Arial" w:cs="Arial"/>
              </w:rPr>
              <w:t>исте</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али</w:t>
            </w:r>
            <w:proofErr w:type="spellEnd"/>
            <w:r w:rsidRPr="00FA0BC0">
              <w:rPr>
                <w:rFonts w:ascii="Arial" w:hAnsi="Arial" w:cs="Arial"/>
              </w:rPr>
              <w:t xml:space="preserve"> </w:t>
            </w:r>
            <w:proofErr w:type="spellStart"/>
            <w:r w:rsidRPr="00FA0BC0">
              <w:rPr>
                <w:rFonts w:ascii="Arial" w:hAnsi="Arial" w:cs="Arial"/>
              </w:rPr>
              <w:t>највећи</w:t>
            </w:r>
            <w:proofErr w:type="spellEnd"/>
            <w:r w:rsidRPr="00FA0BC0">
              <w:rPr>
                <w:rFonts w:ascii="Arial" w:hAnsi="Arial" w:cs="Arial"/>
              </w:rPr>
              <w:t xml:space="preserve"> </w:t>
            </w:r>
            <w:proofErr w:type="spellStart"/>
            <w:r w:rsidRPr="00FA0BC0">
              <w:rPr>
                <w:rFonts w:ascii="Arial" w:hAnsi="Arial" w:cs="Arial"/>
              </w:rPr>
              <w:t>број</w:t>
            </w:r>
            <w:proofErr w:type="spellEnd"/>
            <w:r w:rsidRPr="00FA0BC0">
              <w:rPr>
                <w:rFonts w:ascii="Arial" w:hAnsi="Arial" w:cs="Arial"/>
              </w:rPr>
              <w:t xml:space="preserve"> </w:t>
            </w:r>
            <w:proofErr w:type="spellStart"/>
            <w:r w:rsidRPr="00FA0BC0">
              <w:rPr>
                <w:rFonts w:ascii="Arial" w:hAnsi="Arial" w:cs="Arial"/>
              </w:rPr>
              <w:t>становника</w:t>
            </w:r>
            <w:proofErr w:type="spellEnd"/>
            <w:r w:rsidRPr="00FA0BC0">
              <w:rPr>
                <w:rFonts w:ascii="Arial" w:hAnsi="Arial" w:cs="Arial"/>
              </w:rPr>
              <w:t xml:space="preserve"> (</w:t>
            </w:r>
            <w:proofErr w:type="spellStart"/>
            <w:r w:rsidRPr="00FA0BC0">
              <w:rPr>
                <w:rFonts w:ascii="Arial" w:hAnsi="Arial" w:cs="Arial"/>
              </w:rPr>
              <w:t>преко</w:t>
            </w:r>
            <w:proofErr w:type="spellEnd"/>
            <w:r w:rsidRPr="00FA0BC0">
              <w:rPr>
                <w:rFonts w:ascii="Arial" w:hAnsi="Arial" w:cs="Arial"/>
              </w:rPr>
              <w:t xml:space="preserve"> 50% </w:t>
            </w:r>
            <w:proofErr w:type="spellStart"/>
            <w:r w:rsidRPr="00FA0BC0">
              <w:rPr>
                <w:rFonts w:ascii="Arial" w:hAnsi="Arial" w:cs="Arial"/>
              </w:rPr>
              <w:t>свих</w:t>
            </w:r>
            <w:proofErr w:type="spellEnd"/>
            <w:r w:rsidRPr="00FA0BC0">
              <w:rPr>
                <w:rFonts w:ascii="Arial" w:hAnsi="Arial" w:cs="Arial"/>
              </w:rPr>
              <w:t xml:space="preserve"> </w:t>
            </w:r>
            <w:proofErr w:type="spellStart"/>
            <w:r w:rsidRPr="00FA0BC0">
              <w:rPr>
                <w:rFonts w:ascii="Arial" w:hAnsi="Arial" w:cs="Arial"/>
              </w:rPr>
              <w:t>дневних</w:t>
            </w:r>
            <w:proofErr w:type="spellEnd"/>
            <w:r w:rsidRPr="00FA0BC0">
              <w:rPr>
                <w:rFonts w:ascii="Arial" w:hAnsi="Arial" w:cs="Arial"/>
              </w:rPr>
              <w:t xml:space="preserve"> </w:t>
            </w:r>
            <w:proofErr w:type="spellStart"/>
            <w:r w:rsidRPr="00FA0BC0">
              <w:rPr>
                <w:rFonts w:ascii="Arial" w:hAnsi="Arial" w:cs="Arial"/>
              </w:rPr>
              <w:t>миграција</w:t>
            </w:r>
            <w:proofErr w:type="spellEnd"/>
            <w:r w:rsidRPr="00FA0BC0">
              <w:rPr>
                <w:rFonts w:ascii="Arial" w:hAnsi="Arial" w:cs="Arial"/>
              </w:rPr>
              <w:t xml:space="preserve">, </w:t>
            </w:r>
            <w:proofErr w:type="spellStart"/>
            <w:r w:rsidRPr="00FA0BC0">
              <w:rPr>
                <w:rFonts w:ascii="Arial" w:hAnsi="Arial" w:cs="Arial"/>
              </w:rPr>
              <w:t>односно</w:t>
            </w:r>
            <w:proofErr w:type="spellEnd"/>
            <w:r w:rsidRPr="00FA0BC0">
              <w:rPr>
                <w:rFonts w:ascii="Arial" w:hAnsi="Arial" w:cs="Arial"/>
              </w:rPr>
              <w:t xml:space="preserve"> 24,6%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миграција</w:t>
            </w:r>
            <w:proofErr w:type="spellEnd"/>
            <w:r w:rsidRPr="00FA0BC0">
              <w:rPr>
                <w:rFonts w:ascii="Arial" w:hAnsi="Arial" w:cs="Arial"/>
              </w:rPr>
              <w:t xml:space="preserve"> </w:t>
            </w:r>
            <w:proofErr w:type="spellStart"/>
            <w:r w:rsidRPr="00FA0BC0">
              <w:rPr>
                <w:rFonts w:ascii="Arial" w:hAnsi="Arial" w:cs="Arial"/>
              </w:rPr>
              <w:t>економски</w:t>
            </w:r>
            <w:proofErr w:type="spellEnd"/>
            <w:r w:rsidRPr="00FA0BC0">
              <w:rPr>
                <w:rFonts w:ascii="Arial" w:hAnsi="Arial" w:cs="Arial"/>
              </w:rPr>
              <w:t xml:space="preserve"> </w:t>
            </w:r>
            <w:proofErr w:type="spellStart"/>
            <w:r w:rsidRPr="00FA0BC0">
              <w:rPr>
                <w:rFonts w:ascii="Arial" w:hAnsi="Arial" w:cs="Arial"/>
              </w:rPr>
              <w:t>активног</w:t>
            </w:r>
            <w:proofErr w:type="spellEnd"/>
            <w:r w:rsidRPr="00FA0BC0">
              <w:rPr>
                <w:rFonts w:ascii="Arial" w:hAnsi="Arial" w:cs="Arial"/>
              </w:rPr>
              <w:t xml:space="preserve"> </w:t>
            </w:r>
            <w:proofErr w:type="spellStart"/>
            <w:r w:rsidRPr="00FA0BC0">
              <w:rPr>
                <w:rFonts w:ascii="Arial" w:hAnsi="Arial" w:cs="Arial"/>
              </w:rPr>
              <w:t>становништва</w:t>
            </w:r>
            <w:proofErr w:type="spellEnd"/>
            <w:r w:rsidRPr="00FA0BC0">
              <w:rPr>
                <w:rFonts w:ascii="Arial" w:hAnsi="Arial" w:cs="Arial"/>
              </w:rPr>
              <w:t xml:space="preserve">) </w:t>
            </w:r>
            <w:proofErr w:type="spellStart"/>
            <w:r w:rsidRPr="00FA0BC0">
              <w:rPr>
                <w:rFonts w:ascii="Arial" w:hAnsi="Arial" w:cs="Arial"/>
              </w:rPr>
              <w:t>мигрира</w:t>
            </w:r>
            <w:proofErr w:type="spellEnd"/>
            <w:r w:rsidRPr="00FA0BC0">
              <w:rPr>
                <w:rFonts w:ascii="Arial" w:hAnsi="Arial" w:cs="Arial"/>
              </w:rPr>
              <w:t xml:space="preserve"> </w:t>
            </w:r>
            <w:proofErr w:type="spellStart"/>
            <w:r w:rsidRPr="00FA0BC0">
              <w:rPr>
                <w:rFonts w:ascii="Arial" w:hAnsi="Arial" w:cs="Arial"/>
              </w:rPr>
              <w:t>током</w:t>
            </w:r>
            <w:proofErr w:type="spellEnd"/>
            <w:r w:rsidRPr="00FA0BC0">
              <w:rPr>
                <w:rFonts w:ascii="Arial" w:hAnsi="Arial" w:cs="Arial"/>
              </w:rPr>
              <w:t xml:space="preserve"> </w:t>
            </w:r>
            <w:proofErr w:type="spellStart"/>
            <w:r w:rsidRPr="00FA0BC0">
              <w:rPr>
                <w:rFonts w:ascii="Arial" w:hAnsi="Arial" w:cs="Arial"/>
              </w:rPr>
              <w:t>дана</w:t>
            </w:r>
            <w:proofErr w:type="spellEnd"/>
            <w:r w:rsidRPr="00FA0BC0">
              <w:rPr>
                <w:rFonts w:ascii="Arial" w:hAnsi="Arial" w:cs="Arial"/>
              </w:rPr>
              <w:t xml:space="preserve"> у </w:t>
            </w:r>
            <w:proofErr w:type="spellStart"/>
            <w:r w:rsidRPr="00FA0BC0">
              <w:rPr>
                <w:rFonts w:ascii="Arial" w:hAnsi="Arial" w:cs="Arial"/>
              </w:rPr>
              <w:t>другу</w:t>
            </w:r>
            <w:proofErr w:type="spellEnd"/>
            <w:r w:rsidRPr="00FA0BC0">
              <w:rPr>
                <w:rFonts w:ascii="Arial" w:hAnsi="Arial" w:cs="Arial"/>
              </w:rPr>
              <w:t xml:space="preserve"> </w:t>
            </w:r>
            <w:proofErr w:type="spellStart"/>
            <w:r w:rsidRPr="00FA0BC0">
              <w:rPr>
                <w:rFonts w:ascii="Arial" w:hAnsi="Arial" w:cs="Arial"/>
              </w:rPr>
              <w:t>општину</w:t>
            </w:r>
            <w:proofErr w:type="spellEnd"/>
            <w:r w:rsidRPr="00FA0BC0">
              <w:rPr>
                <w:rFonts w:ascii="Arial" w:hAnsi="Arial" w:cs="Arial"/>
                <w:lang w:val="sr-Cyrl-RS"/>
              </w:rPr>
              <w:t xml:space="preserve"> </w:t>
            </w:r>
            <w:proofErr w:type="spellStart"/>
            <w:r w:rsidRPr="00FA0BC0">
              <w:rPr>
                <w:rFonts w:ascii="Arial" w:hAnsi="Arial" w:cs="Arial"/>
              </w:rPr>
              <w:t>истог</w:t>
            </w:r>
            <w:proofErr w:type="spellEnd"/>
            <w:r w:rsidRPr="00FA0BC0">
              <w:rPr>
                <w:rFonts w:ascii="Arial" w:hAnsi="Arial" w:cs="Arial"/>
              </w:rPr>
              <w:t xml:space="preserve"> </w:t>
            </w:r>
            <w:proofErr w:type="spellStart"/>
            <w:r w:rsidRPr="00FA0BC0">
              <w:rPr>
                <w:rFonts w:ascii="Arial" w:hAnsi="Arial" w:cs="Arial"/>
              </w:rPr>
              <w:t>округа</w:t>
            </w:r>
            <w:proofErr w:type="spellEnd"/>
            <w:r w:rsidRPr="00FA0BC0">
              <w:rPr>
                <w:rFonts w:ascii="Arial" w:hAnsi="Arial" w:cs="Arial"/>
              </w:rPr>
              <w:t xml:space="preserve">, </w:t>
            </w:r>
            <w:proofErr w:type="spellStart"/>
            <w:r w:rsidRPr="00FA0BC0">
              <w:rPr>
                <w:rFonts w:ascii="Arial" w:hAnsi="Arial" w:cs="Arial"/>
              </w:rPr>
              <w:t>углавном</w:t>
            </w:r>
            <w:proofErr w:type="spellEnd"/>
            <w:r w:rsidRPr="00FA0BC0">
              <w:rPr>
                <w:rFonts w:ascii="Arial" w:hAnsi="Arial" w:cs="Arial"/>
              </w:rPr>
              <w:t xml:space="preserve"> у </w:t>
            </w:r>
            <w:proofErr w:type="spellStart"/>
            <w:r w:rsidRPr="00FA0BC0">
              <w:rPr>
                <w:rFonts w:ascii="Arial" w:hAnsi="Arial" w:cs="Arial"/>
              </w:rPr>
              <w:t>град</w:t>
            </w:r>
            <w:proofErr w:type="spellEnd"/>
            <w:r w:rsidRPr="00FA0BC0">
              <w:rPr>
                <w:rFonts w:ascii="Arial" w:hAnsi="Arial" w:cs="Arial"/>
              </w:rPr>
              <w:t xml:space="preserve"> </w:t>
            </w:r>
            <w:proofErr w:type="spellStart"/>
            <w:r w:rsidRPr="00FA0BC0">
              <w:rPr>
                <w:rFonts w:ascii="Arial" w:hAnsi="Arial" w:cs="Arial"/>
              </w:rPr>
              <w:t>Ниш</w:t>
            </w:r>
            <w:proofErr w:type="spellEnd"/>
            <w:r w:rsidRPr="00FA0BC0">
              <w:rPr>
                <w:rFonts w:ascii="Arial" w:hAnsi="Arial" w:cs="Arial"/>
              </w:rPr>
              <w:t xml:space="preserve">. </w:t>
            </w:r>
          </w:p>
          <w:p w14:paraId="7BC98ACC" w14:textId="77777777" w:rsidR="00FA55B9" w:rsidRPr="00FA0BC0" w:rsidRDefault="00FA55B9" w:rsidP="00C211DA">
            <w:pPr>
              <w:pStyle w:val="NoSpacing"/>
              <w:jc w:val="both"/>
              <w:rPr>
                <w:rFonts w:ascii="Arial" w:hAnsi="Arial" w:cs="Arial"/>
              </w:rPr>
            </w:pPr>
            <w:proofErr w:type="spellStart"/>
            <w:r w:rsidRPr="00FA0BC0">
              <w:rPr>
                <w:rFonts w:ascii="Arial" w:hAnsi="Arial" w:cs="Arial"/>
              </w:rPr>
              <w:t>Миграције</w:t>
            </w:r>
            <w:proofErr w:type="spellEnd"/>
            <w:r w:rsidRPr="00FA0BC0">
              <w:rPr>
                <w:rFonts w:ascii="Arial" w:hAnsi="Arial" w:cs="Arial"/>
              </w:rPr>
              <w:t xml:space="preserve"> </w:t>
            </w:r>
            <w:proofErr w:type="spellStart"/>
            <w:r w:rsidRPr="00FA0BC0">
              <w:rPr>
                <w:rFonts w:ascii="Arial" w:hAnsi="Arial" w:cs="Arial"/>
              </w:rPr>
              <w:t>радно</w:t>
            </w:r>
            <w:proofErr w:type="spellEnd"/>
            <w:r w:rsidRPr="00FA0BC0">
              <w:rPr>
                <w:rFonts w:ascii="Arial" w:hAnsi="Arial" w:cs="Arial"/>
              </w:rPr>
              <w:t xml:space="preserve"> </w:t>
            </w:r>
            <w:proofErr w:type="spellStart"/>
            <w:r w:rsidRPr="00FA0BC0">
              <w:rPr>
                <w:rFonts w:ascii="Arial" w:hAnsi="Arial" w:cs="Arial"/>
              </w:rPr>
              <w:t>активног</w:t>
            </w:r>
            <w:proofErr w:type="spellEnd"/>
            <w:r w:rsidRPr="00FA0BC0">
              <w:rPr>
                <w:rFonts w:ascii="Arial" w:hAnsi="Arial" w:cs="Arial"/>
              </w:rPr>
              <w:t xml:space="preserve"> </w:t>
            </w:r>
            <w:proofErr w:type="spellStart"/>
            <w:r w:rsidRPr="00FA0BC0">
              <w:rPr>
                <w:rFonts w:ascii="Arial" w:hAnsi="Arial" w:cs="Arial"/>
              </w:rPr>
              <w:t>становништва</w:t>
            </w:r>
            <w:proofErr w:type="spellEnd"/>
            <w:r w:rsidRPr="00FA0BC0">
              <w:rPr>
                <w:rFonts w:ascii="Arial" w:hAnsi="Arial" w:cs="Arial"/>
              </w:rPr>
              <w:t xml:space="preserve"> </w:t>
            </w:r>
            <w:proofErr w:type="spellStart"/>
            <w:r w:rsidRPr="00FA0BC0">
              <w:rPr>
                <w:rFonts w:ascii="Arial" w:hAnsi="Arial" w:cs="Arial"/>
              </w:rPr>
              <w:t>из</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у </w:t>
            </w:r>
            <w:proofErr w:type="spellStart"/>
            <w:r w:rsidRPr="00FA0BC0">
              <w:rPr>
                <w:rFonts w:ascii="Arial" w:hAnsi="Arial" w:cs="Arial"/>
              </w:rPr>
              <w:t>друге</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ван</w:t>
            </w:r>
            <w:proofErr w:type="spellEnd"/>
            <w:r w:rsidRPr="00FA0BC0">
              <w:rPr>
                <w:rFonts w:ascii="Arial" w:hAnsi="Arial" w:cs="Arial"/>
              </w:rPr>
              <w:t xml:space="preserve"> </w:t>
            </w:r>
            <w:proofErr w:type="spellStart"/>
            <w:r w:rsidRPr="00FA0BC0">
              <w:rPr>
                <w:rFonts w:ascii="Arial" w:hAnsi="Arial" w:cs="Arial"/>
              </w:rPr>
              <w:t>Нишавског</w:t>
            </w:r>
            <w:proofErr w:type="spellEnd"/>
            <w:r w:rsidRPr="00FA0BC0">
              <w:rPr>
                <w:rFonts w:ascii="Arial" w:hAnsi="Arial" w:cs="Arial"/>
              </w:rPr>
              <w:t xml:space="preserve"> </w:t>
            </w:r>
            <w:r w:rsidRPr="00FA0BC0">
              <w:rPr>
                <w:rFonts w:ascii="Arial" w:hAnsi="Arial" w:cs="Arial"/>
                <w:lang w:val="sr-Cyrl-RS"/>
              </w:rPr>
              <w:t>округа</w:t>
            </w:r>
            <w:r w:rsidRPr="00FA0BC0">
              <w:rPr>
                <w:rFonts w:ascii="Arial" w:hAnsi="Arial" w:cs="Arial"/>
              </w:rPr>
              <w:t xml:space="preserve"> (</w:t>
            </w:r>
            <w:proofErr w:type="spellStart"/>
            <w:r w:rsidRPr="00FA0BC0">
              <w:rPr>
                <w:rFonts w:ascii="Arial" w:hAnsi="Arial" w:cs="Arial"/>
              </w:rPr>
              <w:t>њих</w:t>
            </w:r>
            <w:proofErr w:type="spellEnd"/>
            <w:r w:rsidRPr="00FA0BC0">
              <w:rPr>
                <w:rFonts w:ascii="Arial" w:hAnsi="Arial" w:cs="Arial"/>
              </w:rPr>
              <w:t xml:space="preserve"> 10.5%) </w:t>
            </w:r>
            <w:proofErr w:type="spellStart"/>
            <w:r w:rsidRPr="00FA0BC0">
              <w:rPr>
                <w:rFonts w:ascii="Arial" w:hAnsi="Arial" w:cs="Arial"/>
              </w:rPr>
              <w:t>односи</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пре</w:t>
            </w:r>
            <w:proofErr w:type="spellEnd"/>
            <w:r w:rsidRPr="00FA0BC0">
              <w:rPr>
                <w:rFonts w:ascii="Arial" w:hAnsi="Arial" w:cs="Arial"/>
              </w:rPr>
              <w:t xml:space="preserve"> </w:t>
            </w:r>
            <w:proofErr w:type="spellStart"/>
            <w:r w:rsidRPr="00FA0BC0">
              <w:rPr>
                <w:rFonts w:ascii="Arial" w:hAnsi="Arial" w:cs="Arial"/>
              </w:rPr>
              <w:t>свега</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запослене</w:t>
            </w:r>
            <w:proofErr w:type="spellEnd"/>
            <w:r w:rsidRPr="00FA0BC0">
              <w:rPr>
                <w:rFonts w:ascii="Arial" w:hAnsi="Arial" w:cs="Arial"/>
              </w:rPr>
              <w:t xml:space="preserve"> у </w:t>
            </w:r>
            <w:proofErr w:type="spellStart"/>
            <w:r w:rsidRPr="00FA0BC0">
              <w:rPr>
                <w:rFonts w:ascii="Arial" w:hAnsi="Arial" w:cs="Arial"/>
              </w:rPr>
              <w:t>општини</w:t>
            </w:r>
            <w:proofErr w:type="spellEnd"/>
            <w:r w:rsidRPr="00FA0BC0">
              <w:rPr>
                <w:rFonts w:ascii="Arial" w:hAnsi="Arial" w:cs="Arial"/>
              </w:rPr>
              <w:t xml:space="preserve"> </w:t>
            </w:r>
            <w:proofErr w:type="spellStart"/>
            <w:r w:rsidRPr="00FA0BC0">
              <w:rPr>
                <w:rFonts w:ascii="Arial" w:hAnsi="Arial" w:cs="Arial"/>
              </w:rPr>
              <w:t>Прокупље</w:t>
            </w:r>
            <w:proofErr w:type="spellEnd"/>
            <w:r w:rsidRPr="00FA0BC0">
              <w:rPr>
                <w:rFonts w:ascii="Arial" w:hAnsi="Arial" w:cs="Arial"/>
              </w:rPr>
              <w:t xml:space="preserve">, </w:t>
            </w:r>
            <w:proofErr w:type="spellStart"/>
            <w:r w:rsidRPr="00FA0BC0">
              <w:rPr>
                <w:rFonts w:ascii="Arial" w:hAnsi="Arial" w:cs="Arial"/>
              </w:rPr>
              <w:t>али</w:t>
            </w:r>
            <w:proofErr w:type="spellEnd"/>
            <w:r w:rsidRPr="00FA0BC0">
              <w:rPr>
                <w:rFonts w:ascii="Arial" w:hAnsi="Arial" w:cs="Arial"/>
              </w:rPr>
              <w:t xml:space="preserve"> и </w:t>
            </w:r>
            <w:r w:rsidRPr="00FA0BC0">
              <w:rPr>
                <w:rFonts w:ascii="Arial" w:hAnsi="Arial" w:cs="Arial"/>
                <w:lang w:val="sr-Cyrl-RS"/>
              </w:rPr>
              <w:t xml:space="preserve">општинама </w:t>
            </w:r>
            <w:proofErr w:type="spellStart"/>
            <w:r w:rsidRPr="00FA0BC0">
              <w:rPr>
                <w:rFonts w:ascii="Arial" w:hAnsi="Arial" w:cs="Arial"/>
              </w:rPr>
              <w:t>Житорађа</w:t>
            </w:r>
            <w:proofErr w:type="spellEnd"/>
            <w:r w:rsidRPr="00FA0BC0">
              <w:rPr>
                <w:rFonts w:ascii="Arial" w:hAnsi="Arial" w:cs="Arial"/>
              </w:rPr>
              <w:t xml:space="preserve">, </w:t>
            </w:r>
            <w:proofErr w:type="spellStart"/>
            <w:r w:rsidRPr="00FA0BC0">
              <w:rPr>
                <w:rFonts w:ascii="Arial" w:hAnsi="Arial" w:cs="Arial"/>
              </w:rPr>
              <w:t>Блаце</w:t>
            </w:r>
            <w:proofErr w:type="spellEnd"/>
            <w:r w:rsidRPr="00FA0BC0">
              <w:rPr>
                <w:rFonts w:ascii="Arial" w:hAnsi="Arial" w:cs="Arial"/>
              </w:rPr>
              <w:t xml:space="preserve"> и </w:t>
            </w:r>
            <w:proofErr w:type="spellStart"/>
            <w:r w:rsidRPr="00FA0BC0">
              <w:rPr>
                <w:rFonts w:ascii="Arial" w:hAnsi="Arial" w:cs="Arial"/>
              </w:rPr>
              <w:t>Куршумлија</w:t>
            </w:r>
            <w:proofErr w:type="spellEnd"/>
            <w:r w:rsidRPr="00FA0BC0">
              <w:rPr>
                <w:rFonts w:ascii="Arial" w:hAnsi="Arial" w:cs="Arial"/>
              </w:rPr>
              <w:t xml:space="preserve">. </w:t>
            </w:r>
          </w:p>
          <w:p w14:paraId="7DDEB296" w14:textId="77777777" w:rsidR="00FA55B9" w:rsidRPr="00FA0BC0" w:rsidRDefault="00FA55B9" w:rsidP="00C211DA">
            <w:pPr>
              <w:pStyle w:val="NoSpacing"/>
              <w:jc w:val="both"/>
              <w:rPr>
                <w:rFonts w:ascii="Arial" w:hAnsi="Arial" w:cs="Arial"/>
              </w:rPr>
            </w:pPr>
            <w:r w:rsidRPr="00FA0BC0">
              <w:rPr>
                <w:rFonts w:ascii="Arial" w:hAnsi="Arial" w:cs="Arial"/>
              </w:rPr>
              <w:t xml:space="preserve">У </w:t>
            </w:r>
            <w:proofErr w:type="spellStart"/>
            <w:r w:rsidRPr="00FA0BC0">
              <w:rPr>
                <w:rFonts w:ascii="Arial" w:hAnsi="Arial" w:cs="Arial"/>
              </w:rPr>
              <w:t>општини</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нема</w:t>
            </w:r>
            <w:proofErr w:type="spellEnd"/>
            <w:r w:rsidRPr="00FA0BC0">
              <w:rPr>
                <w:rFonts w:ascii="Arial" w:hAnsi="Arial" w:cs="Arial"/>
              </w:rPr>
              <w:t xml:space="preserve"> </w:t>
            </w:r>
            <w:proofErr w:type="spellStart"/>
            <w:r w:rsidRPr="00FA0BC0">
              <w:rPr>
                <w:rFonts w:ascii="Arial" w:hAnsi="Arial" w:cs="Arial"/>
              </w:rPr>
              <w:t>средње</w:t>
            </w:r>
            <w:proofErr w:type="spellEnd"/>
            <w:r w:rsidRPr="00FA0BC0">
              <w:rPr>
                <w:rFonts w:ascii="Arial" w:hAnsi="Arial" w:cs="Arial"/>
              </w:rPr>
              <w:t xml:space="preserve"> и </w:t>
            </w:r>
            <w:proofErr w:type="spellStart"/>
            <w:r w:rsidRPr="00FA0BC0">
              <w:rPr>
                <w:rFonts w:ascii="Arial" w:hAnsi="Arial" w:cs="Arial"/>
              </w:rPr>
              <w:t>виших</w:t>
            </w:r>
            <w:proofErr w:type="spellEnd"/>
            <w:r w:rsidRPr="00FA0BC0">
              <w:rPr>
                <w:rFonts w:ascii="Arial" w:hAnsi="Arial" w:cs="Arial"/>
              </w:rPr>
              <w:t xml:space="preserve"> </w:t>
            </w:r>
            <w:proofErr w:type="spellStart"/>
            <w:r w:rsidRPr="00FA0BC0">
              <w:rPr>
                <w:rFonts w:ascii="Arial" w:hAnsi="Arial" w:cs="Arial"/>
              </w:rPr>
              <w:t>школа</w:t>
            </w:r>
            <w:proofErr w:type="spellEnd"/>
            <w:r w:rsidRPr="00FA0BC0">
              <w:rPr>
                <w:rFonts w:ascii="Arial" w:hAnsi="Arial" w:cs="Arial"/>
              </w:rPr>
              <w:t xml:space="preserve">, </w:t>
            </w:r>
            <w:proofErr w:type="spellStart"/>
            <w:r w:rsidRPr="00FA0BC0">
              <w:rPr>
                <w:rFonts w:ascii="Arial" w:hAnsi="Arial" w:cs="Arial"/>
              </w:rPr>
              <w:t>па</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дневне</w:t>
            </w:r>
            <w:proofErr w:type="spellEnd"/>
            <w:r w:rsidRPr="00FA0BC0">
              <w:rPr>
                <w:rFonts w:ascii="Arial" w:hAnsi="Arial" w:cs="Arial"/>
              </w:rPr>
              <w:t xml:space="preserve"> </w:t>
            </w:r>
            <w:proofErr w:type="spellStart"/>
            <w:r w:rsidRPr="00FA0BC0">
              <w:rPr>
                <w:rFonts w:ascii="Arial" w:hAnsi="Arial" w:cs="Arial"/>
              </w:rPr>
              <w:t>миграције</w:t>
            </w:r>
            <w:proofErr w:type="spellEnd"/>
            <w:r w:rsidRPr="00FA0BC0">
              <w:rPr>
                <w:rFonts w:ascii="Arial" w:hAnsi="Arial" w:cs="Arial"/>
              </w:rPr>
              <w:t xml:space="preserve"> </w:t>
            </w:r>
            <w:proofErr w:type="spellStart"/>
            <w:r w:rsidRPr="00FA0BC0">
              <w:rPr>
                <w:rFonts w:ascii="Arial" w:hAnsi="Arial" w:cs="Arial"/>
              </w:rPr>
              <w:t>средњошколаца</w:t>
            </w:r>
            <w:proofErr w:type="spellEnd"/>
            <w:r w:rsidRPr="00FA0BC0">
              <w:rPr>
                <w:rFonts w:ascii="Arial" w:hAnsi="Arial" w:cs="Arial"/>
              </w:rPr>
              <w:t xml:space="preserve"> и </w:t>
            </w:r>
            <w:proofErr w:type="spellStart"/>
            <w:r w:rsidRPr="00FA0BC0">
              <w:rPr>
                <w:rFonts w:ascii="Arial" w:hAnsi="Arial" w:cs="Arial"/>
              </w:rPr>
              <w:t>студената</w:t>
            </w:r>
            <w:proofErr w:type="spellEnd"/>
            <w:r w:rsidRPr="00FA0BC0">
              <w:rPr>
                <w:rFonts w:ascii="Arial" w:hAnsi="Arial" w:cs="Arial"/>
              </w:rPr>
              <w:t xml:space="preserve"> </w:t>
            </w:r>
            <w:proofErr w:type="spellStart"/>
            <w:r w:rsidRPr="00FA0BC0">
              <w:rPr>
                <w:rFonts w:ascii="Arial" w:hAnsi="Arial" w:cs="Arial"/>
              </w:rPr>
              <w:t>неопходне</w:t>
            </w:r>
            <w:proofErr w:type="spellEnd"/>
            <w:r w:rsidRPr="00FA0BC0">
              <w:rPr>
                <w:rFonts w:ascii="Arial" w:hAnsi="Arial" w:cs="Arial"/>
              </w:rPr>
              <w:t xml:space="preserve">, </w:t>
            </w:r>
            <w:proofErr w:type="spellStart"/>
            <w:r w:rsidRPr="00FA0BC0">
              <w:rPr>
                <w:rFonts w:ascii="Arial" w:hAnsi="Arial" w:cs="Arial"/>
              </w:rPr>
              <w:t>превасходно</w:t>
            </w:r>
            <w:proofErr w:type="spellEnd"/>
            <w:r w:rsidRPr="00FA0BC0">
              <w:rPr>
                <w:rFonts w:ascii="Arial" w:hAnsi="Arial" w:cs="Arial"/>
              </w:rPr>
              <w:t xml:space="preserve"> у </w:t>
            </w:r>
            <w:proofErr w:type="spellStart"/>
            <w:r w:rsidRPr="00FA0BC0">
              <w:rPr>
                <w:rFonts w:ascii="Arial" w:hAnsi="Arial" w:cs="Arial"/>
              </w:rPr>
              <w:t>град</w:t>
            </w:r>
            <w:proofErr w:type="spellEnd"/>
            <w:r w:rsidRPr="00FA0BC0">
              <w:rPr>
                <w:rFonts w:ascii="Arial" w:hAnsi="Arial" w:cs="Arial"/>
              </w:rPr>
              <w:t xml:space="preserve"> </w:t>
            </w:r>
            <w:proofErr w:type="spellStart"/>
            <w:r w:rsidRPr="00FA0BC0">
              <w:rPr>
                <w:rFonts w:ascii="Arial" w:hAnsi="Arial" w:cs="Arial"/>
              </w:rPr>
              <w:t>Ниш</w:t>
            </w:r>
            <w:proofErr w:type="spellEnd"/>
            <w:r w:rsidRPr="00FA0BC0">
              <w:rPr>
                <w:rFonts w:ascii="Arial" w:hAnsi="Arial" w:cs="Arial"/>
              </w:rPr>
              <w:t xml:space="preserve"> (44%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свих</w:t>
            </w:r>
            <w:proofErr w:type="spellEnd"/>
            <w:r w:rsidRPr="00FA0BC0">
              <w:rPr>
                <w:rFonts w:ascii="Arial" w:hAnsi="Arial" w:cs="Arial"/>
              </w:rPr>
              <w:t xml:space="preserve"> </w:t>
            </w:r>
            <w:proofErr w:type="spellStart"/>
            <w:r w:rsidRPr="00FA0BC0">
              <w:rPr>
                <w:rFonts w:ascii="Arial" w:hAnsi="Arial" w:cs="Arial"/>
              </w:rPr>
              <w:t>дневних</w:t>
            </w:r>
            <w:proofErr w:type="spellEnd"/>
            <w:r w:rsidRPr="00FA0BC0">
              <w:rPr>
                <w:rFonts w:ascii="Arial" w:hAnsi="Arial" w:cs="Arial"/>
              </w:rPr>
              <w:t xml:space="preserve"> </w:t>
            </w:r>
            <w:proofErr w:type="spellStart"/>
            <w:r w:rsidRPr="00FA0BC0">
              <w:rPr>
                <w:rFonts w:ascii="Arial" w:hAnsi="Arial" w:cs="Arial"/>
              </w:rPr>
              <w:t>миграција</w:t>
            </w:r>
            <w:proofErr w:type="spellEnd"/>
            <w:r w:rsidRPr="00FA0BC0">
              <w:rPr>
                <w:rFonts w:ascii="Arial" w:hAnsi="Arial" w:cs="Arial"/>
              </w:rPr>
              <w:t xml:space="preserve">) и </w:t>
            </w:r>
            <w:proofErr w:type="spellStart"/>
            <w:r w:rsidRPr="00FA0BC0">
              <w:rPr>
                <w:rFonts w:ascii="Arial" w:hAnsi="Arial" w:cs="Arial"/>
              </w:rPr>
              <w:t>део</w:t>
            </w:r>
            <w:proofErr w:type="spellEnd"/>
            <w:r w:rsidRPr="00FA0BC0">
              <w:rPr>
                <w:rFonts w:ascii="Arial" w:hAnsi="Arial" w:cs="Arial"/>
              </w:rPr>
              <w:t xml:space="preserve"> у </w:t>
            </w:r>
            <w:proofErr w:type="spellStart"/>
            <w:r w:rsidRPr="00FA0BC0">
              <w:rPr>
                <w:rFonts w:ascii="Arial" w:hAnsi="Arial" w:cs="Arial"/>
              </w:rPr>
              <w:t>општину</w:t>
            </w:r>
            <w:proofErr w:type="spellEnd"/>
            <w:r w:rsidRPr="00FA0BC0">
              <w:rPr>
                <w:rFonts w:ascii="Arial" w:hAnsi="Arial" w:cs="Arial"/>
              </w:rPr>
              <w:t xml:space="preserve"> </w:t>
            </w:r>
            <w:proofErr w:type="spellStart"/>
            <w:r w:rsidRPr="00FA0BC0">
              <w:rPr>
                <w:rFonts w:ascii="Arial" w:hAnsi="Arial" w:cs="Arial"/>
              </w:rPr>
              <w:t>Прокупље</w:t>
            </w:r>
            <w:proofErr w:type="spellEnd"/>
            <w:r w:rsidRPr="00FA0BC0">
              <w:rPr>
                <w:rFonts w:ascii="Arial" w:hAnsi="Arial" w:cs="Arial"/>
              </w:rPr>
              <w:t xml:space="preserve"> (</w:t>
            </w:r>
            <w:proofErr w:type="spellStart"/>
            <w:r w:rsidRPr="00FA0BC0">
              <w:rPr>
                <w:rFonts w:ascii="Arial" w:hAnsi="Arial" w:cs="Arial"/>
              </w:rPr>
              <w:t>мало</w:t>
            </w:r>
            <w:proofErr w:type="spellEnd"/>
            <w:r w:rsidRPr="00FA0BC0">
              <w:rPr>
                <w:rFonts w:ascii="Arial" w:hAnsi="Arial" w:cs="Arial"/>
              </w:rPr>
              <w:t xml:space="preserve"> </w:t>
            </w:r>
            <w:proofErr w:type="spellStart"/>
            <w:r w:rsidRPr="00FA0BC0">
              <w:rPr>
                <w:rFonts w:ascii="Arial" w:hAnsi="Arial" w:cs="Arial"/>
              </w:rPr>
              <w:t>мање</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20%). </w:t>
            </w:r>
          </w:p>
          <w:p w14:paraId="637615B5" w14:textId="77777777" w:rsidR="00FA55B9" w:rsidRPr="00FA0BC0" w:rsidRDefault="00FA55B9" w:rsidP="00C211DA">
            <w:pPr>
              <w:pStyle w:val="NoSpacing"/>
              <w:jc w:val="both"/>
              <w:rPr>
                <w:rFonts w:ascii="Arial" w:hAnsi="Arial" w:cs="Arial"/>
              </w:rPr>
            </w:pPr>
            <w:r w:rsidRPr="00FA0BC0">
              <w:rPr>
                <w:rFonts w:ascii="Arial" w:hAnsi="Arial" w:cs="Arial"/>
                <w:lang w:val="sr-Cyrl-RS"/>
              </w:rPr>
              <w:t xml:space="preserve">Битан фактор који ће у наредном периоду утицати на дневне миграције становништва општине Мерошина јесте изградња аутопута </w:t>
            </w:r>
            <w:r w:rsidRPr="00FA0BC0">
              <w:rPr>
                <w:rFonts w:ascii="Arial" w:hAnsi="Arial" w:cs="Arial"/>
                <w:sz w:val="20"/>
                <w:szCs w:val="20"/>
              </w:rPr>
              <w:t xml:space="preserve">Е-80 </w:t>
            </w:r>
            <w:proofErr w:type="spellStart"/>
            <w:r w:rsidRPr="00FA0BC0">
              <w:rPr>
                <w:rFonts w:ascii="Arial" w:hAnsi="Arial" w:cs="Arial"/>
                <w:sz w:val="20"/>
                <w:szCs w:val="20"/>
              </w:rPr>
              <w:t>од</w:t>
            </w:r>
            <w:proofErr w:type="spellEnd"/>
            <w:r w:rsidRPr="00FA0BC0">
              <w:rPr>
                <w:rFonts w:ascii="Arial" w:hAnsi="Arial" w:cs="Arial"/>
                <w:sz w:val="20"/>
                <w:szCs w:val="20"/>
              </w:rPr>
              <w:t xml:space="preserve"> </w:t>
            </w:r>
            <w:r w:rsidRPr="00FA0BC0">
              <w:rPr>
                <w:rFonts w:ascii="Arial" w:hAnsi="Arial" w:cs="Arial"/>
                <w:sz w:val="20"/>
                <w:szCs w:val="20"/>
                <w:lang w:val="sr-Cyrl-RS"/>
              </w:rPr>
              <w:t xml:space="preserve">Ниша до </w:t>
            </w:r>
            <w:proofErr w:type="spellStart"/>
            <w:r w:rsidRPr="00FA0BC0">
              <w:rPr>
                <w:rFonts w:ascii="Arial" w:hAnsi="Arial" w:cs="Arial"/>
                <w:sz w:val="20"/>
                <w:szCs w:val="20"/>
              </w:rPr>
              <w:t>Косова</w:t>
            </w:r>
            <w:proofErr w:type="spellEnd"/>
            <w:r w:rsidRPr="00FA0BC0">
              <w:rPr>
                <w:rFonts w:ascii="Arial" w:hAnsi="Arial" w:cs="Arial"/>
                <w:sz w:val="20"/>
                <w:szCs w:val="20"/>
              </w:rPr>
              <w:t>* (</w:t>
            </w:r>
            <w:proofErr w:type="spellStart"/>
            <w:r w:rsidRPr="00FA0BC0">
              <w:rPr>
                <w:rFonts w:ascii="Arial" w:hAnsi="Arial" w:cs="Arial"/>
                <w:sz w:val="20"/>
                <w:szCs w:val="20"/>
              </w:rPr>
              <w:t>административног</w:t>
            </w:r>
            <w:proofErr w:type="spellEnd"/>
            <w:r w:rsidRPr="00FA0BC0">
              <w:rPr>
                <w:rFonts w:ascii="Arial" w:hAnsi="Arial" w:cs="Arial"/>
                <w:sz w:val="20"/>
                <w:szCs w:val="20"/>
              </w:rPr>
              <w:t xml:space="preserve"> </w:t>
            </w:r>
            <w:proofErr w:type="spellStart"/>
            <w:r w:rsidRPr="00FA0BC0">
              <w:rPr>
                <w:rFonts w:ascii="Arial" w:hAnsi="Arial" w:cs="Arial"/>
                <w:sz w:val="20"/>
                <w:szCs w:val="20"/>
              </w:rPr>
              <w:t>прелаза</w:t>
            </w:r>
            <w:proofErr w:type="spellEnd"/>
            <w:r w:rsidRPr="00FA0BC0">
              <w:rPr>
                <w:rFonts w:ascii="Arial" w:hAnsi="Arial" w:cs="Arial"/>
                <w:sz w:val="20"/>
                <w:szCs w:val="20"/>
              </w:rPr>
              <w:t xml:space="preserve"> </w:t>
            </w:r>
            <w:proofErr w:type="spellStart"/>
            <w:r w:rsidRPr="00FA0BC0">
              <w:rPr>
                <w:rFonts w:ascii="Arial" w:hAnsi="Arial" w:cs="Arial"/>
                <w:sz w:val="20"/>
                <w:szCs w:val="20"/>
              </w:rPr>
              <w:t>Мердаре</w:t>
            </w:r>
            <w:proofErr w:type="spellEnd"/>
            <w:r w:rsidRPr="00FA0BC0">
              <w:rPr>
                <w:rFonts w:ascii="Arial" w:hAnsi="Arial" w:cs="Arial"/>
                <w:sz w:val="20"/>
                <w:szCs w:val="20"/>
              </w:rPr>
              <w:t>)</w:t>
            </w:r>
            <w:r w:rsidRPr="00FA0BC0">
              <w:rPr>
                <w:rFonts w:ascii="Arial" w:hAnsi="Arial" w:cs="Arial"/>
                <w:sz w:val="20"/>
                <w:szCs w:val="20"/>
                <w:lang w:val="sr-Cyrl-RS"/>
              </w:rPr>
              <w:t xml:space="preserve"> </w:t>
            </w:r>
            <w:proofErr w:type="spellStart"/>
            <w:r w:rsidRPr="00FA0BC0">
              <w:rPr>
                <w:rFonts w:ascii="Arial" w:hAnsi="Arial" w:cs="Arial"/>
                <w:sz w:val="20"/>
                <w:szCs w:val="20"/>
              </w:rPr>
              <w:t>преко</w:t>
            </w:r>
            <w:proofErr w:type="spellEnd"/>
            <w:r w:rsidRPr="00FA0BC0">
              <w:rPr>
                <w:rFonts w:ascii="Arial" w:hAnsi="Arial" w:cs="Arial"/>
                <w:sz w:val="20"/>
                <w:szCs w:val="20"/>
              </w:rPr>
              <w:t xml:space="preserve"> </w:t>
            </w:r>
            <w:proofErr w:type="spellStart"/>
            <w:r w:rsidRPr="00FA0BC0">
              <w:rPr>
                <w:rFonts w:ascii="Arial" w:hAnsi="Arial" w:cs="Arial"/>
                <w:sz w:val="20"/>
                <w:szCs w:val="20"/>
              </w:rPr>
              <w:t>Обилазнице</w:t>
            </w:r>
            <w:proofErr w:type="spellEnd"/>
            <w:r w:rsidRPr="00FA0BC0">
              <w:rPr>
                <w:rFonts w:ascii="Arial" w:hAnsi="Arial" w:cs="Arial"/>
                <w:sz w:val="20"/>
                <w:szCs w:val="20"/>
              </w:rPr>
              <w:t xml:space="preserve"> </w:t>
            </w:r>
            <w:proofErr w:type="spellStart"/>
            <w:r w:rsidRPr="00FA0BC0">
              <w:rPr>
                <w:rFonts w:ascii="Arial" w:hAnsi="Arial" w:cs="Arial"/>
                <w:sz w:val="20"/>
                <w:szCs w:val="20"/>
              </w:rPr>
              <w:t>око</w:t>
            </w:r>
            <w:proofErr w:type="spellEnd"/>
            <w:r w:rsidRPr="00FA0BC0">
              <w:rPr>
                <w:rFonts w:ascii="Arial" w:hAnsi="Arial" w:cs="Arial"/>
                <w:sz w:val="20"/>
                <w:szCs w:val="20"/>
              </w:rPr>
              <w:t xml:space="preserve"> </w:t>
            </w:r>
            <w:proofErr w:type="spellStart"/>
            <w:r w:rsidRPr="00FA0BC0">
              <w:rPr>
                <w:rFonts w:ascii="Arial" w:hAnsi="Arial" w:cs="Arial"/>
                <w:sz w:val="20"/>
                <w:szCs w:val="20"/>
              </w:rPr>
              <w:t>Прокупља</w:t>
            </w:r>
            <w:proofErr w:type="spellEnd"/>
            <w:r w:rsidRPr="00FA0BC0">
              <w:rPr>
                <w:rFonts w:ascii="Arial" w:hAnsi="Arial" w:cs="Arial"/>
                <w:sz w:val="20"/>
                <w:szCs w:val="20"/>
              </w:rPr>
              <w:t>.</w:t>
            </w:r>
          </w:p>
          <w:p w14:paraId="442BAC47" w14:textId="77777777" w:rsidR="00FA55B9" w:rsidRPr="00FA0BC0" w:rsidRDefault="00FA55B9" w:rsidP="00C211DA">
            <w:pPr>
              <w:pStyle w:val="NoSpacing"/>
              <w:jc w:val="both"/>
              <w:rPr>
                <w:rFonts w:ascii="Arial" w:hAnsi="Arial" w:cs="Arial"/>
              </w:rPr>
            </w:pPr>
            <w:proofErr w:type="spellStart"/>
            <w:r w:rsidRPr="00FA0BC0">
              <w:rPr>
                <w:rFonts w:ascii="Arial" w:hAnsi="Arial" w:cs="Arial"/>
              </w:rPr>
              <w:t>Представници</w:t>
            </w:r>
            <w:proofErr w:type="spellEnd"/>
            <w:r w:rsidRPr="00FA0BC0">
              <w:rPr>
                <w:rFonts w:ascii="Arial" w:hAnsi="Arial" w:cs="Arial"/>
              </w:rPr>
              <w:t xml:space="preserve"> </w:t>
            </w:r>
            <w:proofErr w:type="spellStart"/>
            <w:r w:rsidRPr="00FA0BC0">
              <w:rPr>
                <w:rFonts w:ascii="Arial" w:hAnsi="Arial" w:cs="Arial"/>
              </w:rPr>
              <w:t>локалне</w:t>
            </w:r>
            <w:proofErr w:type="spellEnd"/>
            <w:r w:rsidRPr="00FA0BC0">
              <w:rPr>
                <w:rFonts w:ascii="Arial" w:hAnsi="Arial" w:cs="Arial"/>
              </w:rPr>
              <w:t xml:space="preserve"> </w:t>
            </w:r>
            <w:proofErr w:type="spellStart"/>
            <w:r w:rsidRPr="00FA0BC0">
              <w:rPr>
                <w:rFonts w:ascii="Arial" w:hAnsi="Arial" w:cs="Arial"/>
              </w:rPr>
              <w:t>заједнице</w:t>
            </w:r>
            <w:proofErr w:type="spellEnd"/>
            <w:r w:rsidRPr="00FA0BC0">
              <w:rPr>
                <w:rFonts w:ascii="Arial" w:hAnsi="Arial" w:cs="Arial"/>
              </w:rPr>
              <w:t xml:space="preserve"> </w:t>
            </w:r>
            <w:proofErr w:type="spellStart"/>
            <w:r w:rsidRPr="00FA0BC0">
              <w:rPr>
                <w:rFonts w:ascii="Arial" w:hAnsi="Arial" w:cs="Arial"/>
              </w:rPr>
              <w:t>Мерошине</w:t>
            </w:r>
            <w:proofErr w:type="spellEnd"/>
            <w:r w:rsidRPr="00FA0BC0">
              <w:rPr>
                <w:rFonts w:ascii="Arial" w:hAnsi="Arial" w:cs="Arial"/>
              </w:rPr>
              <w:t xml:space="preserve"> </w:t>
            </w:r>
            <w:proofErr w:type="spellStart"/>
            <w:r w:rsidRPr="00FA0BC0">
              <w:rPr>
                <w:rFonts w:ascii="Arial" w:hAnsi="Arial" w:cs="Arial"/>
              </w:rPr>
              <w:t>очекују</w:t>
            </w:r>
            <w:proofErr w:type="spellEnd"/>
            <w:r w:rsidRPr="00FA0BC0">
              <w:rPr>
                <w:rFonts w:ascii="Arial" w:hAnsi="Arial" w:cs="Arial"/>
              </w:rPr>
              <w:t xml:space="preserve"> </w:t>
            </w:r>
            <w:proofErr w:type="spellStart"/>
            <w:r w:rsidRPr="00FA0BC0">
              <w:rPr>
                <w:rFonts w:ascii="Arial" w:hAnsi="Arial" w:cs="Arial"/>
              </w:rPr>
              <w:t>брже</w:t>
            </w:r>
            <w:proofErr w:type="spellEnd"/>
            <w:r w:rsidRPr="00FA0BC0">
              <w:rPr>
                <w:rFonts w:ascii="Arial" w:hAnsi="Arial" w:cs="Arial"/>
              </w:rPr>
              <w:t xml:space="preserve"> </w:t>
            </w:r>
            <w:proofErr w:type="spellStart"/>
            <w:r w:rsidRPr="00FA0BC0">
              <w:rPr>
                <w:rFonts w:ascii="Arial" w:hAnsi="Arial" w:cs="Arial"/>
              </w:rPr>
              <w:t>путовање</w:t>
            </w:r>
            <w:proofErr w:type="spellEnd"/>
            <w:r w:rsidRPr="00FA0BC0">
              <w:rPr>
                <w:rFonts w:ascii="Arial" w:hAnsi="Arial" w:cs="Arial"/>
              </w:rPr>
              <w:t xml:space="preserve"> </w:t>
            </w:r>
            <w:proofErr w:type="spellStart"/>
            <w:r w:rsidRPr="00FA0BC0">
              <w:rPr>
                <w:rFonts w:ascii="Arial" w:hAnsi="Arial" w:cs="Arial"/>
              </w:rPr>
              <w:t>до</w:t>
            </w:r>
            <w:proofErr w:type="spellEnd"/>
            <w:r w:rsidRPr="00FA0BC0">
              <w:rPr>
                <w:rFonts w:ascii="Arial" w:hAnsi="Arial" w:cs="Arial"/>
              </w:rPr>
              <w:t xml:space="preserve"> </w:t>
            </w:r>
            <w:proofErr w:type="spellStart"/>
            <w:r w:rsidRPr="00FA0BC0">
              <w:rPr>
                <w:rFonts w:ascii="Arial" w:hAnsi="Arial" w:cs="Arial"/>
              </w:rPr>
              <w:t>Ниша</w:t>
            </w:r>
            <w:proofErr w:type="spellEnd"/>
            <w:r w:rsidRPr="00FA0BC0">
              <w:rPr>
                <w:rFonts w:ascii="Arial" w:hAnsi="Arial" w:cs="Arial"/>
              </w:rPr>
              <w:t xml:space="preserve"> и </w:t>
            </w:r>
            <w:proofErr w:type="spellStart"/>
            <w:r w:rsidRPr="00FA0BC0">
              <w:rPr>
                <w:rFonts w:ascii="Arial" w:hAnsi="Arial" w:cs="Arial"/>
              </w:rPr>
              <w:t>Прокупља</w:t>
            </w:r>
            <w:proofErr w:type="spellEnd"/>
            <w:r w:rsidRPr="00FA0BC0">
              <w:rPr>
                <w:rFonts w:ascii="Arial" w:hAnsi="Arial" w:cs="Arial"/>
              </w:rPr>
              <w:t xml:space="preserve"> </w:t>
            </w:r>
            <w:proofErr w:type="spellStart"/>
            <w:r w:rsidRPr="00FA0BC0">
              <w:rPr>
                <w:rFonts w:ascii="Arial" w:hAnsi="Arial" w:cs="Arial"/>
              </w:rPr>
              <w:t>као</w:t>
            </w:r>
            <w:proofErr w:type="spellEnd"/>
            <w:r w:rsidRPr="00FA0BC0">
              <w:rPr>
                <w:rFonts w:ascii="Arial" w:hAnsi="Arial" w:cs="Arial"/>
              </w:rPr>
              <w:t xml:space="preserve"> </w:t>
            </w:r>
            <w:proofErr w:type="spellStart"/>
            <w:r w:rsidRPr="00FA0BC0">
              <w:rPr>
                <w:rFonts w:ascii="Arial" w:hAnsi="Arial" w:cs="Arial"/>
              </w:rPr>
              <w:t>директну</w:t>
            </w:r>
            <w:proofErr w:type="spellEnd"/>
            <w:r w:rsidRPr="00FA0BC0">
              <w:rPr>
                <w:rFonts w:ascii="Arial" w:hAnsi="Arial" w:cs="Arial"/>
              </w:rPr>
              <w:t xml:space="preserve"> </w:t>
            </w:r>
            <w:proofErr w:type="spellStart"/>
            <w:r w:rsidRPr="00FA0BC0">
              <w:rPr>
                <w:rFonts w:ascii="Arial" w:hAnsi="Arial" w:cs="Arial"/>
              </w:rPr>
              <w:t>предност</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w:t>
            </w:r>
            <w:r w:rsidRPr="00FA0BC0">
              <w:rPr>
                <w:rFonts w:ascii="Arial" w:hAnsi="Arial" w:cs="Arial"/>
                <w:lang w:val="sr-Cyrl-RS"/>
              </w:rPr>
              <w:t>изградње</w:t>
            </w:r>
            <w:r w:rsidRPr="00FA0BC0">
              <w:rPr>
                <w:rFonts w:ascii="Arial" w:hAnsi="Arial" w:cs="Arial"/>
              </w:rPr>
              <w:t xml:space="preserve">. </w:t>
            </w:r>
            <w:proofErr w:type="spellStart"/>
            <w:r w:rsidRPr="00FA0BC0">
              <w:rPr>
                <w:rFonts w:ascii="Arial" w:hAnsi="Arial" w:cs="Arial"/>
              </w:rPr>
              <w:t>Ипак</w:t>
            </w:r>
            <w:proofErr w:type="spellEnd"/>
            <w:r w:rsidRPr="00FA0BC0">
              <w:rPr>
                <w:rFonts w:ascii="Arial" w:hAnsi="Arial" w:cs="Arial"/>
              </w:rPr>
              <w:t xml:space="preserve">, </w:t>
            </w:r>
            <w:proofErr w:type="spellStart"/>
            <w:r w:rsidRPr="00FA0BC0">
              <w:rPr>
                <w:rFonts w:ascii="Arial" w:hAnsi="Arial" w:cs="Arial"/>
              </w:rPr>
              <w:t>већина</w:t>
            </w:r>
            <w:proofErr w:type="spellEnd"/>
            <w:r w:rsidRPr="00FA0BC0">
              <w:rPr>
                <w:rFonts w:ascii="Arial" w:hAnsi="Arial" w:cs="Arial"/>
              </w:rPr>
              <w:t xml:space="preserve"> </w:t>
            </w:r>
            <w:proofErr w:type="spellStart"/>
            <w:r w:rsidRPr="00FA0BC0">
              <w:rPr>
                <w:rFonts w:ascii="Arial" w:hAnsi="Arial" w:cs="Arial"/>
              </w:rPr>
              <w:t>грађана</w:t>
            </w:r>
            <w:proofErr w:type="spellEnd"/>
            <w:r w:rsidRPr="00FA0BC0">
              <w:rPr>
                <w:rFonts w:ascii="Arial" w:hAnsi="Arial" w:cs="Arial"/>
              </w:rPr>
              <w:t xml:space="preserve"> </w:t>
            </w:r>
            <w:proofErr w:type="spellStart"/>
            <w:r w:rsidRPr="00FA0BC0">
              <w:rPr>
                <w:rFonts w:ascii="Arial" w:hAnsi="Arial" w:cs="Arial"/>
              </w:rPr>
              <w:t>изразила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забринутост</w:t>
            </w:r>
            <w:proofErr w:type="spellEnd"/>
            <w:r w:rsidRPr="00FA0BC0">
              <w:rPr>
                <w:rFonts w:ascii="Arial" w:hAnsi="Arial" w:cs="Arial"/>
              </w:rPr>
              <w:t xml:space="preserve"> </w:t>
            </w:r>
            <w:proofErr w:type="spellStart"/>
            <w:r w:rsidRPr="00FA0BC0">
              <w:rPr>
                <w:rFonts w:ascii="Arial" w:hAnsi="Arial" w:cs="Arial"/>
              </w:rPr>
              <w:t>због</w:t>
            </w:r>
            <w:proofErr w:type="spellEnd"/>
            <w:r w:rsidRPr="00FA0BC0">
              <w:rPr>
                <w:rFonts w:ascii="Arial" w:hAnsi="Arial" w:cs="Arial"/>
              </w:rPr>
              <w:t xml:space="preserve"> </w:t>
            </w:r>
            <w:proofErr w:type="spellStart"/>
            <w:r w:rsidRPr="00FA0BC0">
              <w:rPr>
                <w:rFonts w:ascii="Arial" w:hAnsi="Arial" w:cs="Arial"/>
              </w:rPr>
              <w:t>потенцијално</w:t>
            </w:r>
            <w:proofErr w:type="spellEnd"/>
            <w:r w:rsidRPr="00FA0BC0">
              <w:rPr>
                <w:rFonts w:ascii="Arial" w:hAnsi="Arial" w:cs="Arial"/>
              </w:rPr>
              <w:t xml:space="preserve"> </w:t>
            </w:r>
            <w:proofErr w:type="spellStart"/>
            <w:r w:rsidRPr="00FA0BC0">
              <w:rPr>
                <w:rFonts w:ascii="Arial" w:hAnsi="Arial" w:cs="Arial"/>
              </w:rPr>
              <w:t>виших</w:t>
            </w:r>
            <w:proofErr w:type="spellEnd"/>
            <w:r w:rsidRPr="00FA0BC0">
              <w:rPr>
                <w:rFonts w:ascii="Arial" w:hAnsi="Arial" w:cs="Arial"/>
              </w:rPr>
              <w:t xml:space="preserve"> </w:t>
            </w:r>
            <w:proofErr w:type="spellStart"/>
            <w:r w:rsidRPr="00FA0BC0">
              <w:rPr>
                <w:rFonts w:ascii="Arial" w:hAnsi="Arial" w:cs="Arial"/>
              </w:rPr>
              <w:t>трошкова</w:t>
            </w:r>
            <w:proofErr w:type="spellEnd"/>
            <w:r w:rsidRPr="00FA0BC0">
              <w:rPr>
                <w:rFonts w:ascii="Arial" w:hAnsi="Arial" w:cs="Arial"/>
              </w:rPr>
              <w:t xml:space="preserve"> </w:t>
            </w:r>
            <w:proofErr w:type="spellStart"/>
            <w:r w:rsidRPr="00FA0BC0">
              <w:rPr>
                <w:rFonts w:ascii="Arial" w:hAnsi="Arial" w:cs="Arial"/>
              </w:rPr>
              <w:t>путовања</w:t>
            </w:r>
            <w:proofErr w:type="spellEnd"/>
            <w:r w:rsidRPr="00FA0BC0">
              <w:rPr>
                <w:rFonts w:ascii="Arial" w:hAnsi="Arial" w:cs="Arial"/>
              </w:rPr>
              <w:t xml:space="preserve"> </w:t>
            </w:r>
            <w:proofErr w:type="spellStart"/>
            <w:r w:rsidRPr="00FA0BC0">
              <w:rPr>
                <w:rFonts w:ascii="Arial" w:hAnsi="Arial" w:cs="Arial"/>
              </w:rPr>
              <w:t>новим</w:t>
            </w:r>
            <w:proofErr w:type="spellEnd"/>
            <w:r w:rsidRPr="00FA0BC0">
              <w:rPr>
                <w:rFonts w:ascii="Arial" w:hAnsi="Arial" w:cs="Arial"/>
              </w:rPr>
              <w:t xml:space="preserve"> </w:t>
            </w:r>
            <w:proofErr w:type="spellStart"/>
            <w:r w:rsidRPr="00FA0BC0">
              <w:rPr>
                <w:rFonts w:ascii="Arial" w:hAnsi="Arial" w:cs="Arial"/>
              </w:rPr>
              <w:t>аутопутем</w:t>
            </w:r>
            <w:proofErr w:type="spellEnd"/>
            <w:r w:rsidRPr="00FA0BC0">
              <w:rPr>
                <w:rFonts w:ascii="Arial" w:hAnsi="Arial" w:cs="Arial"/>
              </w:rPr>
              <w:t xml:space="preserve"> </w:t>
            </w:r>
            <w:proofErr w:type="spellStart"/>
            <w:r w:rsidRPr="00FA0BC0">
              <w:rPr>
                <w:rFonts w:ascii="Arial" w:hAnsi="Arial" w:cs="Arial"/>
              </w:rPr>
              <w:t>са</w:t>
            </w:r>
            <w:proofErr w:type="spellEnd"/>
            <w:r w:rsidRPr="00FA0BC0">
              <w:rPr>
                <w:rFonts w:ascii="Arial" w:hAnsi="Arial" w:cs="Arial"/>
              </w:rPr>
              <w:t xml:space="preserve"> </w:t>
            </w:r>
            <w:proofErr w:type="spellStart"/>
            <w:r w:rsidRPr="00FA0BC0">
              <w:rPr>
                <w:rFonts w:ascii="Arial" w:hAnsi="Arial" w:cs="Arial"/>
              </w:rPr>
              <w:t>наплатом</w:t>
            </w:r>
            <w:proofErr w:type="spellEnd"/>
            <w:r w:rsidRPr="00FA0BC0">
              <w:rPr>
                <w:rFonts w:ascii="Arial" w:hAnsi="Arial" w:cs="Arial"/>
              </w:rPr>
              <w:t xml:space="preserve"> </w:t>
            </w:r>
            <w:proofErr w:type="spellStart"/>
            <w:r w:rsidRPr="00FA0BC0">
              <w:rPr>
                <w:rFonts w:ascii="Arial" w:hAnsi="Arial" w:cs="Arial"/>
              </w:rPr>
              <w:t>путарине</w:t>
            </w:r>
            <w:proofErr w:type="spellEnd"/>
            <w:r w:rsidRPr="00FA0BC0">
              <w:rPr>
                <w:rFonts w:ascii="Arial" w:hAnsi="Arial" w:cs="Arial"/>
              </w:rPr>
              <w:t xml:space="preserve">. </w:t>
            </w:r>
            <w:proofErr w:type="spellStart"/>
            <w:r w:rsidRPr="00FA0BC0">
              <w:rPr>
                <w:rFonts w:ascii="Arial" w:hAnsi="Arial" w:cs="Arial"/>
              </w:rPr>
              <w:t>Због</w:t>
            </w:r>
            <w:proofErr w:type="spellEnd"/>
            <w:r w:rsidRPr="00FA0BC0">
              <w:rPr>
                <w:rFonts w:ascii="Arial" w:hAnsi="Arial" w:cs="Arial"/>
              </w:rPr>
              <w:t xml:space="preserve"> </w:t>
            </w:r>
            <w:proofErr w:type="spellStart"/>
            <w:r w:rsidRPr="00FA0BC0">
              <w:rPr>
                <w:rFonts w:ascii="Arial" w:hAnsi="Arial" w:cs="Arial"/>
              </w:rPr>
              <w:t>тога</w:t>
            </w:r>
            <w:proofErr w:type="spellEnd"/>
            <w:r w:rsidRPr="00FA0BC0">
              <w:rPr>
                <w:rFonts w:ascii="Arial" w:hAnsi="Arial" w:cs="Arial"/>
              </w:rPr>
              <w:t xml:space="preserve">, </w:t>
            </w:r>
            <w:proofErr w:type="spellStart"/>
            <w:r w:rsidRPr="00FA0BC0">
              <w:rPr>
                <w:rFonts w:ascii="Arial" w:hAnsi="Arial" w:cs="Arial"/>
              </w:rPr>
              <w:t>грађани</w:t>
            </w:r>
            <w:proofErr w:type="spellEnd"/>
            <w:r w:rsidRPr="00FA0BC0">
              <w:rPr>
                <w:rFonts w:ascii="Arial" w:hAnsi="Arial" w:cs="Arial"/>
              </w:rPr>
              <w:t xml:space="preserve"> </w:t>
            </w:r>
            <w:proofErr w:type="spellStart"/>
            <w:r w:rsidRPr="00FA0BC0">
              <w:rPr>
                <w:rFonts w:ascii="Arial" w:hAnsi="Arial" w:cs="Arial"/>
              </w:rPr>
              <w:t>очекују</w:t>
            </w:r>
            <w:proofErr w:type="spellEnd"/>
            <w:r w:rsidRPr="00FA0BC0">
              <w:rPr>
                <w:rFonts w:ascii="Arial" w:hAnsi="Arial" w:cs="Arial"/>
              </w:rPr>
              <w:t xml:space="preserve"> </w:t>
            </w:r>
            <w:proofErr w:type="spellStart"/>
            <w:r w:rsidRPr="00FA0BC0">
              <w:rPr>
                <w:rFonts w:ascii="Arial" w:hAnsi="Arial" w:cs="Arial"/>
              </w:rPr>
              <w:t>пораст</w:t>
            </w:r>
            <w:proofErr w:type="spellEnd"/>
            <w:r w:rsidRPr="00FA0BC0">
              <w:rPr>
                <w:rFonts w:ascii="Arial" w:hAnsi="Arial" w:cs="Arial"/>
              </w:rPr>
              <w:t xml:space="preserve"> </w:t>
            </w:r>
            <w:proofErr w:type="spellStart"/>
            <w:r w:rsidRPr="00FA0BC0">
              <w:rPr>
                <w:rFonts w:ascii="Arial" w:hAnsi="Arial" w:cs="Arial"/>
              </w:rPr>
              <w:t>саобраћаја</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алтернативном</w:t>
            </w:r>
            <w:proofErr w:type="spellEnd"/>
            <w:r w:rsidRPr="00FA0BC0">
              <w:rPr>
                <w:rFonts w:ascii="Arial" w:hAnsi="Arial" w:cs="Arial"/>
              </w:rPr>
              <w:t xml:space="preserve"> </w:t>
            </w:r>
            <w:proofErr w:type="spellStart"/>
            <w:r w:rsidRPr="00FA0BC0">
              <w:rPr>
                <w:rFonts w:ascii="Arial" w:hAnsi="Arial" w:cs="Arial"/>
              </w:rPr>
              <w:t>путу</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Ниш</w:t>
            </w:r>
            <w:proofErr w:type="spellEnd"/>
            <w:r w:rsidRPr="00FA0BC0">
              <w:rPr>
                <w:rFonts w:ascii="Arial" w:hAnsi="Arial" w:cs="Arial"/>
              </w:rPr>
              <w:t xml:space="preserve"> </w:t>
            </w:r>
            <w:proofErr w:type="spellStart"/>
            <w:r w:rsidRPr="00FA0BC0">
              <w:rPr>
                <w:rFonts w:ascii="Arial" w:hAnsi="Arial" w:cs="Arial"/>
              </w:rPr>
              <w:t>који</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налази</w:t>
            </w:r>
            <w:proofErr w:type="spellEnd"/>
            <w:r w:rsidRPr="00FA0BC0">
              <w:rPr>
                <w:rFonts w:ascii="Arial" w:hAnsi="Arial" w:cs="Arial"/>
              </w:rPr>
              <w:t xml:space="preserve"> у </w:t>
            </w:r>
            <w:proofErr w:type="spellStart"/>
            <w:r w:rsidRPr="00FA0BC0">
              <w:rPr>
                <w:rFonts w:ascii="Arial" w:hAnsi="Arial" w:cs="Arial"/>
              </w:rPr>
              <w:t>изузетно</w:t>
            </w:r>
            <w:proofErr w:type="spellEnd"/>
            <w:r w:rsidRPr="00FA0BC0">
              <w:rPr>
                <w:rFonts w:ascii="Arial" w:hAnsi="Arial" w:cs="Arial"/>
              </w:rPr>
              <w:t xml:space="preserve"> </w:t>
            </w:r>
            <w:proofErr w:type="spellStart"/>
            <w:r w:rsidRPr="00FA0BC0">
              <w:rPr>
                <w:rFonts w:ascii="Arial" w:hAnsi="Arial" w:cs="Arial"/>
              </w:rPr>
              <w:t>лошем</w:t>
            </w:r>
            <w:proofErr w:type="spellEnd"/>
            <w:r w:rsidRPr="00FA0BC0">
              <w:rPr>
                <w:rFonts w:ascii="Arial" w:hAnsi="Arial" w:cs="Arial"/>
              </w:rPr>
              <w:t xml:space="preserve"> </w:t>
            </w:r>
            <w:proofErr w:type="spellStart"/>
            <w:r w:rsidRPr="00FA0BC0">
              <w:rPr>
                <w:rFonts w:ascii="Arial" w:hAnsi="Arial" w:cs="Arial"/>
              </w:rPr>
              <w:t>стању</w:t>
            </w:r>
            <w:proofErr w:type="spellEnd"/>
            <w:r w:rsidRPr="00FA0BC0">
              <w:rPr>
                <w:rFonts w:ascii="Arial" w:hAnsi="Arial" w:cs="Arial"/>
              </w:rPr>
              <w:t>.</w:t>
            </w:r>
          </w:p>
          <w:p w14:paraId="5A7CEC5E" w14:textId="77777777" w:rsidR="00FA55B9" w:rsidRPr="00FA0BC0" w:rsidRDefault="00FA55B9" w:rsidP="00C211DA">
            <w:pPr>
              <w:pStyle w:val="NoSpacing"/>
              <w:jc w:val="both"/>
              <w:rPr>
                <w:rFonts w:ascii="Arial" w:hAnsi="Arial" w:cs="Arial"/>
              </w:rPr>
            </w:pPr>
            <w:proofErr w:type="spellStart"/>
            <w:r w:rsidRPr="00FA0BC0">
              <w:rPr>
                <w:rFonts w:ascii="Arial" w:hAnsi="Arial" w:cs="Arial"/>
              </w:rPr>
              <w:t>Предложене</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две</w:t>
            </w:r>
            <w:proofErr w:type="spellEnd"/>
            <w:r w:rsidRPr="00FA0BC0">
              <w:rPr>
                <w:rFonts w:ascii="Arial" w:hAnsi="Arial" w:cs="Arial"/>
              </w:rPr>
              <w:t xml:space="preserve"> </w:t>
            </w:r>
            <w:proofErr w:type="spellStart"/>
            <w:r w:rsidRPr="00FA0BC0">
              <w:rPr>
                <w:rFonts w:ascii="Arial" w:hAnsi="Arial" w:cs="Arial"/>
              </w:rPr>
              <w:t>мере</w:t>
            </w:r>
            <w:proofErr w:type="spellEnd"/>
            <w:r w:rsidRPr="00FA0BC0">
              <w:rPr>
                <w:rFonts w:ascii="Arial" w:hAnsi="Arial" w:cs="Arial"/>
              </w:rPr>
              <w:t xml:space="preserve"> </w:t>
            </w:r>
            <w:proofErr w:type="spellStart"/>
            <w:r w:rsidRPr="00FA0BC0">
              <w:rPr>
                <w:rFonts w:ascii="Arial" w:hAnsi="Arial" w:cs="Arial"/>
              </w:rPr>
              <w:t>ублажавања</w:t>
            </w:r>
            <w:proofErr w:type="spellEnd"/>
            <w:r w:rsidRPr="00FA0BC0">
              <w:rPr>
                <w:rFonts w:ascii="Arial" w:hAnsi="Arial" w:cs="Arial"/>
              </w:rPr>
              <w:t xml:space="preserve"> </w:t>
            </w:r>
            <w:proofErr w:type="spellStart"/>
            <w:r w:rsidRPr="00FA0BC0">
              <w:rPr>
                <w:rFonts w:ascii="Arial" w:hAnsi="Arial" w:cs="Arial"/>
              </w:rPr>
              <w:t>наведених</w:t>
            </w:r>
            <w:proofErr w:type="spellEnd"/>
            <w:r w:rsidRPr="00FA0BC0">
              <w:rPr>
                <w:rFonts w:ascii="Arial" w:hAnsi="Arial" w:cs="Arial"/>
              </w:rPr>
              <w:t xml:space="preserve"> </w:t>
            </w:r>
            <w:proofErr w:type="spellStart"/>
            <w:r w:rsidRPr="00FA0BC0">
              <w:rPr>
                <w:rFonts w:ascii="Arial" w:hAnsi="Arial" w:cs="Arial"/>
              </w:rPr>
              <w:t>последица</w:t>
            </w:r>
            <w:proofErr w:type="spellEnd"/>
            <w:r w:rsidRPr="00FA0BC0">
              <w:rPr>
                <w:rFonts w:ascii="Arial" w:hAnsi="Arial" w:cs="Arial"/>
              </w:rPr>
              <w:t xml:space="preserve">, а </w:t>
            </w:r>
            <w:proofErr w:type="spellStart"/>
            <w:r w:rsidRPr="00FA0BC0">
              <w:rPr>
                <w:rFonts w:ascii="Arial" w:hAnsi="Arial" w:cs="Arial"/>
              </w:rPr>
              <w:t>које</w:t>
            </w:r>
            <w:proofErr w:type="spellEnd"/>
            <w:r w:rsidRPr="00FA0BC0">
              <w:rPr>
                <w:rFonts w:ascii="Arial" w:hAnsi="Arial" w:cs="Arial"/>
              </w:rPr>
              <w:t xml:space="preserve"> </w:t>
            </w:r>
            <w:proofErr w:type="spellStart"/>
            <w:r w:rsidRPr="00FA0BC0">
              <w:rPr>
                <w:rFonts w:ascii="Arial" w:hAnsi="Arial" w:cs="Arial"/>
              </w:rPr>
              <w:t>зависе</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финансијских</w:t>
            </w:r>
            <w:proofErr w:type="spellEnd"/>
            <w:r w:rsidRPr="00FA0BC0">
              <w:rPr>
                <w:rFonts w:ascii="Arial" w:hAnsi="Arial" w:cs="Arial"/>
              </w:rPr>
              <w:t xml:space="preserve"> </w:t>
            </w:r>
            <w:proofErr w:type="spellStart"/>
            <w:r w:rsidRPr="00FA0BC0">
              <w:rPr>
                <w:rFonts w:ascii="Arial" w:hAnsi="Arial" w:cs="Arial"/>
              </w:rPr>
              <w:t>могућности</w:t>
            </w:r>
            <w:proofErr w:type="spellEnd"/>
            <w:r w:rsidRPr="00FA0BC0">
              <w:rPr>
                <w:rFonts w:ascii="Arial" w:hAnsi="Arial" w:cs="Arial"/>
              </w:rPr>
              <w:t xml:space="preserve">: </w:t>
            </w:r>
          </w:p>
          <w:p w14:paraId="0584C46B" w14:textId="77777777" w:rsidR="00FA55B9" w:rsidRPr="00FA0BC0" w:rsidRDefault="00FA55B9" w:rsidP="00F21EB4">
            <w:pPr>
              <w:pStyle w:val="NoSpacing"/>
              <w:numPr>
                <w:ilvl w:val="0"/>
                <w:numId w:val="39"/>
              </w:numPr>
              <w:jc w:val="both"/>
              <w:rPr>
                <w:rFonts w:ascii="Arial" w:hAnsi="Arial" w:cs="Arial"/>
              </w:rPr>
            </w:pPr>
            <w:proofErr w:type="spellStart"/>
            <w:r w:rsidRPr="00FA0BC0">
              <w:rPr>
                <w:rFonts w:ascii="Arial" w:hAnsi="Arial" w:cs="Arial"/>
              </w:rPr>
              <w:t>Значајна</w:t>
            </w:r>
            <w:proofErr w:type="spellEnd"/>
            <w:r w:rsidRPr="00FA0BC0">
              <w:rPr>
                <w:rFonts w:ascii="Arial" w:hAnsi="Arial" w:cs="Arial"/>
              </w:rPr>
              <w:t xml:space="preserve"> </w:t>
            </w:r>
            <w:proofErr w:type="spellStart"/>
            <w:r w:rsidRPr="00FA0BC0">
              <w:rPr>
                <w:rFonts w:ascii="Arial" w:hAnsi="Arial" w:cs="Arial"/>
              </w:rPr>
              <w:t>реконструкција</w:t>
            </w:r>
            <w:proofErr w:type="spellEnd"/>
            <w:r w:rsidRPr="00FA0BC0">
              <w:rPr>
                <w:rFonts w:ascii="Arial" w:hAnsi="Arial" w:cs="Arial"/>
              </w:rPr>
              <w:t xml:space="preserve"> </w:t>
            </w:r>
            <w:proofErr w:type="spellStart"/>
            <w:r w:rsidRPr="00FA0BC0">
              <w:rPr>
                <w:rFonts w:ascii="Arial" w:hAnsi="Arial" w:cs="Arial"/>
              </w:rPr>
              <w:t>постојећег</w:t>
            </w:r>
            <w:proofErr w:type="spellEnd"/>
            <w:r w:rsidRPr="00FA0BC0">
              <w:rPr>
                <w:rFonts w:ascii="Arial" w:hAnsi="Arial" w:cs="Arial"/>
              </w:rPr>
              <w:t xml:space="preserve"> </w:t>
            </w:r>
            <w:proofErr w:type="spellStart"/>
            <w:r w:rsidRPr="00FA0BC0">
              <w:rPr>
                <w:rFonts w:ascii="Arial" w:hAnsi="Arial" w:cs="Arial"/>
              </w:rPr>
              <w:t>алтернативног</w:t>
            </w:r>
            <w:proofErr w:type="spellEnd"/>
            <w:r w:rsidRPr="00FA0BC0">
              <w:rPr>
                <w:rFonts w:ascii="Arial" w:hAnsi="Arial" w:cs="Arial"/>
              </w:rPr>
              <w:t xml:space="preserve"> </w:t>
            </w:r>
            <w:proofErr w:type="spellStart"/>
            <w:r w:rsidRPr="00FA0BC0">
              <w:rPr>
                <w:rFonts w:ascii="Arial" w:hAnsi="Arial" w:cs="Arial"/>
              </w:rPr>
              <w:t>пута</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Ниш</w:t>
            </w:r>
            <w:proofErr w:type="spellEnd"/>
            <w:r w:rsidRPr="00FA0BC0">
              <w:rPr>
                <w:rFonts w:ascii="Arial" w:hAnsi="Arial" w:cs="Arial"/>
              </w:rPr>
              <w:t xml:space="preserve">; </w:t>
            </w:r>
          </w:p>
          <w:p w14:paraId="516FF06C" w14:textId="77777777" w:rsidR="00FA55B9" w:rsidRPr="00FA0BC0" w:rsidRDefault="00FA55B9" w:rsidP="00F21EB4">
            <w:pPr>
              <w:pStyle w:val="NoSpacing"/>
              <w:numPr>
                <w:ilvl w:val="0"/>
                <w:numId w:val="39"/>
              </w:numPr>
              <w:jc w:val="both"/>
              <w:rPr>
                <w:rFonts w:ascii="Arial" w:hAnsi="Arial" w:cs="Arial"/>
              </w:rPr>
            </w:pPr>
            <w:proofErr w:type="spellStart"/>
            <w:r w:rsidRPr="00FA0BC0">
              <w:rPr>
                <w:rFonts w:ascii="Arial" w:hAnsi="Arial" w:cs="Arial"/>
              </w:rPr>
              <w:t>Споразум</w:t>
            </w:r>
            <w:proofErr w:type="spellEnd"/>
            <w:r w:rsidRPr="00FA0BC0">
              <w:rPr>
                <w:rFonts w:ascii="Arial" w:hAnsi="Arial" w:cs="Arial"/>
              </w:rPr>
              <w:t xml:space="preserve"> </w:t>
            </w:r>
            <w:proofErr w:type="spellStart"/>
            <w:r w:rsidRPr="00FA0BC0">
              <w:rPr>
                <w:rFonts w:ascii="Arial" w:hAnsi="Arial" w:cs="Arial"/>
              </w:rPr>
              <w:t>између</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и </w:t>
            </w:r>
            <w:proofErr w:type="spellStart"/>
            <w:r w:rsidRPr="00FA0BC0">
              <w:rPr>
                <w:rFonts w:ascii="Arial" w:hAnsi="Arial" w:cs="Arial"/>
              </w:rPr>
              <w:t>Промотера</w:t>
            </w:r>
            <w:proofErr w:type="spellEnd"/>
            <w:r w:rsidRPr="00FA0BC0">
              <w:rPr>
                <w:rFonts w:ascii="Arial" w:hAnsi="Arial" w:cs="Arial"/>
              </w:rPr>
              <w:t xml:space="preserve"> (ЈП </w:t>
            </w:r>
            <w:proofErr w:type="spellStart"/>
            <w:r w:rsidRPr="00FA0BC0">
              <w:rPr>
                <w:rFonts w:ascii="Arial" w:hAnsi="Arial" w:cs="Arial"/>
              </w:rPr>
              <w:t>Путеви</w:t>
            </w:r>
            <w:proofErr w:type="spellEnd"/>
            <w:r w:rsidRPr="00FA0BC0">
              <w:rPr>
                <w:rFonts w:ascii="Arial" w:hAnsi="Arial" w:cs="Arial"/>
              </w:rPr>
              <w:t xml:space="preserve"> </w:t>
            </w:r>
            <w:proofErr w:type="spellStart"/>
            <w:r w:rsidRPr="00FA0BC0">
              <w:rPr>
                <w:rFonts w:ascii="Arial" w:hAnsi="Arial" w:cs="Arial"/>
              </w:rPr>
              <w:t>Србије</w:t>
            </w:r>
            <w:proofErr w:type="spellEnd"/>
            <w:r w:rsidRPr="00FA0BC0">
              <w:rPr>
                <w:rFonts w:ascii="Arial" w:hAnsi="Arial" w:cs="Arial"/>
              </w:rPr>
              <w:t xml:space="preserve">) </w:t>
            </w:r>
            <w:proofErr w:type="spellStart"/>
            <w:r w:rsidRPr="00FA0BC0">
              <w:rPr>
                <w:rFonts w:ascii="Arial" w:hAnsi="Arial" w:cs="Arial"/>
              </w:rPr>
              <w:t>који</w:t>
            </w:r>
            <w:proofErr w:type="spellEnd"/>
            <w:r w:rsidRPr="00FA0BC0">
              <w:rPr>
                <w:rFonts w:ascii="Arial" w:hAnsi="Arial" w:cs="Arial"/>
              </w:rPr>
              <w:t xml:space="preserve"> </w:t>
            </w:r>
            <w:proofErr w:type="spellStart"/>
            <w:r w:rsidRPr="00FA0BC0">
              <w:rPr>
                <w:rFonts w:ascii="Arial" w:hAnsi="Arial" w:cs="Arial"/>
              </w:rPr>
              <w:t>би</w:t>
            </w:r>
            <w:proofErr w:type="spellEnd"/>
            <w:r w:rsidRPr="00FA0BC0">
              <w:rPr>
                <w:rFonts w:ascii="Arial" w:hAnsi="Arial" w:cs="Arial"/>
              </w:rPr>
              <w:t xml:space="preserve"> </w:t>
            </w:r>
            <w:proofErr w:type="spellStart"/>
            <w:r w:rsidRPr="00FA0BC0">
              <w:rPr>
                <w:rFonts w:ascii="Arial" w:hAnsi="Arial" w:cs="Arial"/>
              </w:rPr>
              <w:t>омогућио</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путарина</w:t>
            </w:r>
            <w:proofErr w:type="spellEnd"/>
            <w:r w:rsidRPr="00FA0BC0">
              <w:rPr>
                <w:rFonts w:ascii="Arial" w:hAnsi="Arial" w:cs="Arial"/>
              </w:rPr>
              <w:t xml:space="preserve"> </w:t>
            </w:r>
            <w:proofErr w:type="spellStart"/>
            <w:r w:rsidRPr="00FA0BC0">
              <w:rPr>
                <w:rFonts w:ascii="Arial" w:hAnsi="Arial" w:cs="Arial"/>
              </w:rPr>
              <w:t>до</w:t>
            </w:r>
            <w:proofErr w:type="spellEnd"/>
            <w:r w:rsidRPr="00FA0BC0">
              <w:rPr>
                <w:rFonts w:ascii="Arial" w:hAnsi="Arial" w:cs="Arial"/>
              </w:rPr>
              <w:t xml:space="preserve"> </w:t>
            </w:r>
            <w:proofErr w:type="spellStart"/>
            <w:r w:rsidRPr="00FA0BC0">
              <w:rPr>
                <w:rFonts w:ascii="Arial" w:hAnsi="Arial" w:cs="Arial"/>
              </w:rPr>
              <w:t>Ниша</w:t>
            </w:r>
            <w:proofErr w:type="spellEnd"/>
            <w:r w:rsidRPr="00FA0BC0">
              <w:rPr>
                <w:rFonts w:ascii="Arial" w:hAnsi="Arial" w:cs="Arial"/>
              </w:rPr>
              <w:t xml:space="preserve"> и </w:t>
            </w:r>
            <w:proofErr w:type="spellStart"/>
            <w:r w:rsidRPr="00FA0BC0">
              <w:rPr>
                <w:rFonts w:ascii="Arial" w:hAnsi="Arial" w:cs="Arial"/>
              </w:rPr>
              <w:t>Прокупља</w:t>
            </w:r>
            <w:proofErr w:type="spellEnd"/>
            <w:r w:rsidRPr="00FA0BC0">
              <w:rPr>
                <w:rFonts w:ascii="Arial" w:hAnsi="Arial" w:cs="Arial"/>
              </w:rPr>
              <w:t xml:space="preserve"> </w:t>
            </w:r>
            <w:proofErr w:type="spellStart"/>
            <w:r w:rsidRPr="00FA0BC0">
              <w:rPr>
                <w:rFonts w:ascii="Arial" w:hAnsi="Arial" w:cs="Arial"/>
              </w:rPr>
              <w:t>не</w:t>
            </w:r>
            <w:proofErr w:type="spellEnd"/>
            <w:r w:rsidRPr="00FA0BC0">
              <w:rPr>
                <w:rFonts w:ascii="Arial" w:hAnsi="Arial" w:cs="Arial"/>
              </w:rPr>
              <w:t xml:space="preserve"> </w:t>
            </w:r>
            <w:proofErr w:type="spellStart"/>
            <w:r w:rsidRPr="00FA0BC0">
              <w:rPr>
                <w:rFonts w:ascii="Arial" w:hAnsi="Arial" w:cs="Arial"/>
              </w:rPr>
              <w:t>наплаћује</w:t>
            </w:r>
            <w:proofErr w:type="spellEnd"/>
            <w:r w:rsidRPr="00FA0BC0">
              <w:rPr>
                <w:rFonts w:ascii="Arial" w:hAnsi="Arial" w:cs="Arial"/>
              </w:rPr>
              <w:t xml:space="preserve"> </w:t>
            </w:r>
            <w:proofErr w:type="spellStart"/>
            <w:r w:rsidRPr="00FA0BC0">
              <w:rPr>
                <w:rFonts w:ascii="Arial" w:hAnsi="Arial" w:cs="Arial"/>
              </w:rPr>
              <w:t>становницима</w:t>
            </w:r>
            <w:proofErr w:type="spellEnd"/>
            <w:r w:rsidRPr="00FA0BC0">
              <w:rPr>
                <w:rFonts w:ascii="Arial" w:hAnsi="Arial" w:cs="Arial"/>
              </w:rPr>
              <w:t xml:space="preserve"> </w:t>
            </w:r>
            <w:proofErr w:type="spellStart"/>
            <w:r w:rsidRPr="00FA0BC0">
              <w:rPr>
                <w:rFonts w:ascii="Arial" w:hAnsi="Arial" w:cs="Arial"/>
              </w:rPr>
              <w:t>из</w:t>
            </w:r>
            <w:proofErr w:type="spellEnd"/>
            <w:r w:rsidRPr="00FA0BC0">
              <w:rPr>
                <w:rFonts w:ascii="Arial" w:hAnsi="Arial" w:cs="Arial"/>
              </w:rPr>
              <w:t xml:space="preserve"> </w:t>
            </w:r>
            <w:proofErr w:type="spellStart"/>
            <w:r w:rsidRPr="00FA0BC0">
              <w:rPr>
                <w:rFonts w:ascii="Arial" w:hAnsi="Arial" w:cs="Arial"/>
              </w:rPr>
              <w:t>Мерошине</w:t>
            </w:r>
            <w:proofErr w:type="spellEnd"/>
            <w:r w:rsidRPr="00FA0BC0">
              <w:rPr>
                <w:rFonts w:ascii="Arial" w:hAnsi="Arial" w:cs="Arial"/>
              </w:rPr>
              <w:t xml:space="preserve">, </w:t>
            </w:r>
            <w:proofErr w:type="spellStart"/>
            <w:r w:rsidRPr="00FA0BC0">
              <w:rPr>
                <w:rFonts w:ascii="Arial" w:hAnsi="Arial" w:cs="Arial"/>
              </w:rPr>
              <w:t>или</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деоница</w:t>
            </w:r>
            <w:proofErr w:type="spellEnd"/>
            <w:r w:rsidRPr="00FA0BC0">
              <w:rPr>
                <w:rFonts w:ascii="Arial" w:hAnsi="Arial" w:cs="Arial"/>
              </w:rPr>
              <w:t xml:space="preserve"> </w:t>
            </w:r>
            <w:proofErr w:type="spellStart"/>
            <w:r w:rsidRPr="00FA0BC0">
              <w:rPr>
                <w:rFonts w:ascii="Arial" w:hAnsi="Arial" w:cs="Arial"/>
              </w:rPr>
              <w:t>аутопута</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Мерошине</w:t>
            </w:r>
            <w:proofErr w:type="spellEnd"/>
            <w:r w:rsidRPr="00FA0BC0">
              <w:rPr>
                <w:rFonts w:ascii="Arial" w:hAnsi="Arial" w:cs="Arial"/>
              </w:rPr>
              <w:t xml:space="preserve"> </w:t>
            </w:r>
            <w:proofErr w:type="spellStart"/>
            <w:r w:rsidRPr="00FA0BC0">
              <w:rPr>
                <w:rFonts w:ascii="Arial" w:hAnsi="Arial" w:cs="Arial"/>
              </w:rPr>
              <w:t>до</w:t>
            </w:r>
            <w:proofErr w:type="spellEnd"/>
            <w:r w:rsidRPr="00FA0BC0">
              <w:rPr>
                <w:rFonts w:ascii="Arial" w:hAnsi="Arial" w:cs="Arial"/>
              </w:rPr>
              <w:t xml:space="preserve"> </w:t>
            </w:r>
            <w:proofErr w:type="spellStart"/>
            <w:r w:rsidRPr="00FA0BC0">
              <w:rPr>
                <w:rFonts w:ascii="Arial" w:hAnsi="Arial" w:cs="Arial"/>
              </w:rPr>
              <w:t>Ниша</w:t>
            </w:r>
            <w:proofErr w:type="spellEnd"/>
            <w:r w:rsidRPr="00FA0BC0">
              <w:rPr>
                <w:rFonts w:ascii="Arial" w:hAnsi="Arial" w:cs="Arial"/>
              </w:rPr>
              <w:t xml:space="preserve"> </w:t>
            </w:r>
            <w:proofErr w:type="spellStart"/>
            <w:r w:rsidRPr="00FA0BC0">
              <w:rPr>
                <w:rFonts w:ascii="Arial" w:hAnsi="Arial" w:cs="Arial"/>
              </w:rPr>
              <w:t>буде</w:t>
            </w:r>
            <w:proofErr w:type="spellEnd"/>
            <w:r w:rsidRPr="00FA0BC0">
              <w:rPr>
                <w:rFonts w:ascii="Arial" w:hAnsi="Arial" w:cs="Arial"/>
              </w:rPr>
              <w:t xml:space="preserve"> </w:t>
            </w:r>
            <w:proofErr w:type="spellStart"/>
            <w:r w:rsidRPr="00FA0BC0">
              <w:rPr>
                <w:rFonts w:ascii="Arial" w:hAnsi="Arial" w:cs="Arial"/>
              </w:rPr>
              <w:t>без</w:t>
            </w:r>
            <w:proofErr w:type="spellEnd"/>
            <w:r w:rsidRPr="00FA0BC0">
              <w:rPr>
                <w:rFonts w:ascii="Arial" w:hAnsi="Arial" w:cs="Arial"/>
              </w:rPr>
              <w:t xml:space="preserve"> </w:t>
            </w:r>
            <w:proofErr w:type="spellStart"/>
            <w:r w:rsidRPr="00FA0BC0">
              <w:rPr>
                <w:rFonts w:ascii="Arial" w:hAnsi="Arial" w:cs="Arial"/>
              </w:rPr>
              <w:t>наплате</w:t>
            </w:r>
            <w:proofErr w:type="spellEnd"/>
            <w:r w:rsidRPr="00FA0BC0">
              <w:rPr>
                <w:rFonts w:ascii="Arial" w:hAnsi="Arial" w:cs="Arial"/>
              </w:rPr>
              <w:t xml:space="preserve"> </w:t>
            </w:r>
            <w:proofErr w:type="spellStart"/>
            <w:r w:rsidRPr="00FA0BC0">
              <w:rPr>
                <w:rFonts w:ascii="Arial" w:hAnsi="Arial" w:cs="Arial"/>
              </w:rPr>
              <w:t>путарине</w:t>
            </w:r>
            <w:proofErr w:type="spellEnd"/>
            <w:r w:rsidRPr="00FA0BC0">
              <w:rPr>
                <w:rFonts w:ascii="Arial" w:hAnsi="Arial" w:cs="Arial"/>
              </w:rPr>
              <w:t xml:space="preserve">. </w:t>
            </w:r>
          </w:p>
          <w:p w14:paraId="4E6737E0" w14:textId="77777777" w:rsidR="00FA55B9" w:rsidRPr="00FA0BC0" w:rsidRDefault="00FA55B9" w:rsidP="00C211DA">
            <w:pPr>
              <w:pStyle w:val="NoSpacing"/>
              <w:jc w:val="both"/>
              <w:rPr>
                <w:rFonts w:ascii="Arial" w:hAnsi="Arial" w:cs="Arial"/>
              </w:rPr>
            </w:pPr>
          </w:p>
        </w:tc>
      </w:tr>
    </w:tbl>
    <w:p w14:paraId="29C9C58B" w14:textId="77777777" w:rsidR="00FA55B9" w:rsidRPr="00FA0BC0" w:rsidRDefault="00FA55B9" w:rsidP="00FA55B9">
      <w:pPr>
        <w:pStyle w:val="NoSpacing"/>
        <w:spacing w:after="120"/>
        <w:jc w:val="both"/>
        <w:rPr>
          <w:rFonts w:ascii="Arial" w:hAnsi="Arial" w:cs="Arial"/>
          <w:b/>
          <w:bCs/>
          <w:color w:val="0070C0"/>
          <w:sz w:val="24"/>
          <w:szCs w:val="24"/>
        </w:rPr>
      </w:pPr>
      <w:r w:rsidRPr="00FA0BC0">
        <w:rPr>
          <w:rFonts w:ascii="Arial" w:hAnsi="Arial" w:cs="Arial"/>
          <w:b/>
          <w:bCs/>
          <w:color w:val="0070C0"/>
          <w:sz w:val="24"/>
          <w:szCs w:val="24"/>
          <w:lang w:val="sr-Cyrl-RS"/>
        </w:rPr>
        <w:t xml:space="preserve">5. </w:t>
      </w:r>
      <w:r w:rsidRPr="00FA0BC0">
        <w:rPr>
          <w:rFonts w:ascii="Arial" w:hAnsi="Arial" w:cs="Arial"/>
          <w:b/>
          <w:bCs/>
          <w:color w:val="0070C0"/>
          <w:sz w:val="24"/>
          <w:szCs w:val="24"/>
        </w:rPr>
        <w:t>СТАМБЕНИ РЕСУРСИ</w:t>
      </w:r>
    </w:p>
    <w:p w14:paraId="3CAC2DBA" w14:textId="77777777" w:rsidR="00FA55B9" w:rsidRPr="00FA0BC0" w:rsidRDefault="00FA55B9" w:rsidP="00FA55B9">
      <w:pPr>
        <w:autoSpaceDE w:val="0"/>
        <w:autoSpaceDN w:val="0"/>
        <w:adjustRightInd w:val="0"/>
        <w:rPr>
          <w:rFonts w:ascii="Arial" w:hAnsi="Arial" w:cs="Arial"/>
          <w:b/>
          <w:color w:val="0070C0"/>
          <w:lang w:val="ru-RU"/>
        </w:rPr>
      </w:pPr>
      <w:r w:rsidRPr="00FA0BC0">
        <w:rPr>
          <w:rFonts w:ascii="Arial" w:hAnsi="Arial" w:cs="Arial"/>
          <w:b/>
          <w:color w:val="0070C0"/>
          <w:lang w:val="ru-RU"/>
        </w:rPr>
        <w:t>5.1. Стамбена статистика</w:t>
      </w:r>
    </w:p>
    <w:p w14:paraId="3463164E" w14:textId="77777777" w:rsidR="00FA55B9" w:rsidRPr="00FA0BC0" w:rsidRDefault="00FA55B9" w:rsidP="00FA55B9">
      <w:pPr>
        <w:autoSpaceDE w:val="0"/>
        <w:autoSpaceDN w:val="0"/>
        <w:adjustRightInd w:val="0"/>
        <w:spacing w:after="0"/>
        <w:jc w:val="both"/>
        <w:rPr>
          <w:rFonts w:ascii="Arial" w:hAnsi="Arial" w:cs="Arial"/>
          <w:lang w:val="ru-RU"/>
        </w:rPr>
      </w:pPr>
      <w:r w:rsidRPr="00FA0BC0">
        <w:rPr>
          <w:rFonts w:ascii="Arial" w:hAnsi="Arial" w:cs="Arial"/>
          <w:lang w:val="ru-RU"/>
        </w:rPr>
        <w:lastRenderedPageBreak/>
        <w:t>Према последњем попису становништва, домаћинстава и станова 2011. године</w:t>
      </w:r>
      <w:r w:rsidRPr="00FA0BC0">
        <w:rPr>
          <w:rFonts w:ascii="Arial" w:hAnsi="Arial" w:cs="Arial"/>
        </w:rPr>
        <w:t>,</w:t>
      </w:r>
      <w:r w:rsidRPr="00FA0BC0">
        <w:rPr>
          <w:rFonts w:ascii="Arial" w:hAnsi="Arial" w:cs="Arial"/>
          <w:lang w:val="ru-RU"/>
        </w:rPr>
        <w:t xml:space="preserve"> Мерошина има 5955 станова. </w:t>
      </w:r>
    </w:p>
    <w:p w14:paraId="585B9117" w14:textId="77777777" w:rsidR="00FA55B9" w:rsidRPr="00FA0BC0" w:rsidRDefault="00FA55B9" w:rsidP="00FA55B9">
      <w:pPr>
        <w:autoSpaceDE w:val="0"/>
        <w:autoSpaceDN w:val="0"/>
        <w:adjustRightInd w:val="0"/>
        <w:jc w:val="both"/>
        <w:rPr>
          <w:rFonts w:ascii="Arial" w:hAnsi="Arial" w:cs="Arial"/>
          <w:b/>
          <w:lang w:val="ru-RU"/>
        </w:rPr>
      </w:pPr>
      <w:r w:rsidRPr="00FA0BC0">
        <w:rPr>
          <w:rFonts w:ascii="Arial" w:hAnsi="Arial" w:cs="Arial"/>
          <w:lang w:val="ru-RU"/>
        </w:rPr>
        <w:t>Од укупног броја,</w:t>
      </w:r>
      <w:r w:rsidRPr="00FA0BC0">
        <w:rPr>
          <w:rFonts w:ascii="Arial" w:hAnsi="Arial" w:cs="Arial"/>
          <w:b/>
          <w:lang w:val="ru-RU"/>
        </w:rPr>
        <w:t xml:space="preserve"> </w:t>
      </w:r>
      <w:r w:rsidRPr="00FA0BC0">
        <w:rPr>
          <w:rFonts w:ascii="Arial" w:hAnsi="Arial" w:cs="Arial"/>
          <w:lang w:val="ru-RU"/>
        </w:rPr>
        <w:t>највећи број станова у Мерошини је у приватној својини једног лица и тај број износи 5292 стана.</w:t>
      </w:r>
    </w:p>
    <w:p w14:paraId="4BDA08A1" w14:textId="77777777" w:rsidR="00FA55B9" w:rsidRPr="00FA0BC0" w:rsidRDefault="00FA55B9" w:rsidP="00FA55B9">
      <w:pPr>
        <w:pStyle w:val="NoSpacing"/>
        <w:jc w:val="both"/>
        <w:rPr>
          <w:rFonts w:ascii="Arial" w:hAnsi="Arial" w:cs="Arial"/>
          <w:bCs/>
          <w:lang w:val="ru-RU"/>
        </w:rPr>
      </w:pPr>
      <w:r w:rsidRPr="00FA0BC0">
        <w:rPr>
          <w:rFonts w:ascii="Arial" w:hAnsi="Arial" w:cs="Arial"/>
          <w:bCs/>
          <w:lang w:val="ru-RU"/>
        </w:rPr>
        <w:t>ТАБЕЛА 23. Станови према својини и основу по којем домаћинства користе стан, 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400"/>
        <w:gridCol w:w="1276"/>
        <w:gridCol w:w="1559"/>
        <w:gridCol w:w="1559"/>
        <w:gridCol w:w="1418"/>
      </w:tblGrid>
      <w:tr w:rsidR="00FA55B9" w:rsidRPr="00FA0BC0" w14:paraId="08EE1E24" w14:textId="77777777" w:rsidTr="00C211DA">
        <w:trPr>
          <w:trHeight w:val="1392"/>
        </w:trPr>
        <w:tc>
          <w:tcPr>
            <w:tcW w:w="2139" w:type="dxa"/>
            <w:shd w:val="clear" w:color="auto" w:fill="A4B3C6"/>
          </w:tcPr>
          <w:p w14:paraId="0689EA33" w14:textId="77777777" w:rsidR="00FA55B9" w:rsidRPr="00F83E43" w:rsidRDefault="00FA55B9" w:rsidP="00C211DA">
            <w:pPr>
              <w:autoSpaceDE w:val="0"/>
              <w:autoSpaceDN w:val="0"/>
              <w:adjustRightInd w:val="0"/>
              <w:jc w:val="center"/>
              <w:rPr>
                <w:rFonts w:ascii="Arial" w:hAnsi="Arial" w:cs="Arial"/>
                <w:b/>
                <w:bCs/>
                <w:lang w:val="ru-RU"/>
              </w:rPr>
            </w:pPr>
          </w:p>
          <w:p w14:paraId="73EA549B" w14:textId="77777777" w:rsidR="00FA55B9" w:rsidRPr="00F83E43" w:rsidRDefault="00FA55B9" w:rsidP="00C211DA">
            <w:pPr>
              <w:autoSpaceDE w:val="0"/>
              <w:autoSpaceDN w:val="0"/>
              <w:adjustRightInd w:val="0"/>
              <w:jc w:val="center"/>
              <w:rPr>
                <w:rFonts w:ascii="Arial" w:hAnsi="Arial" w:cs="Arial"/>
                <w:b/>
                <w:bCs/>
              </w:rPr>
            </w:pPr>
            <w:proofErr w:type="spellStart"/>
            <w:r w:rsidRPr="00F83E43">
              <w:rPr>
                <w:rFonts w:ascii="Arial" w:hAnsi="Arial" w:cs="Arial"/>
                <w:b/>
                <w:bCs/>
              </w:rPr>
              <w:t>Област</w:t>
            </w:r>
            <w:proofErr w:type="spellEnd"/>
          </w:p>
        </w:tc>
        <w:tc>
          <w:tcPr>
            <w:tcW w:w="1400" w:type="dxa"/>
            <w:shd w:val="clear" w:color="auto" w:fill="A4B3C6"/>
          </w:tcPr>
          <w:p w14:paraId="7FBCB358" w14:textId="77777777" w:rsidR="00FA55B9" w:rsidRPr="00F83E43" w:rsidRDefault="00FA55B9" w:rsidP="00C211DA">
            <w:pPr>
              <w:autoSpaceDE w:val="0"/>
              <w:autoSpaceDN w:val="0"/>
              <w:adjustRightInd w:val="0"/>
              <w:jc w:val="center"/>
              <w:rPr>
                <w:rFonts w:ascii="Arial" w:hAnsi="Arial" w:cs="Arial"/>
                <w:b/>
                <w:bCs/>
              </w:rPr>
            </w:pPr>
          </w:p>
          <w:p w14:paraId="05392CAF" w14:textId="77777777" w:rsidR="00FA55B9" w:rsidRPr="00F83E43" w:rsidRDefault="00FA55B9" w:rsidP="00C211DA">
            <w:pPr>
              <w:autoSpaceDE w:val="0"/>
              <w:autoSpaceDN w:val="0"/>
              <w:adjustRightInd w:val="0"/>
              <w:jc w:val="center"/>
              <w:rPr>
                <w:rFonts w:ascii="Arial" w:hAnsi="Arial" w:cs="Arial"/>
                <w:b/>
                <w:bCs/>
              </w:rPr>
            </w:pPr>
            <w:proofErr w:type="spellStart"/>
            <w:r w:rsidRPr="00F83E43">
              <w:rPr>
                <w:rFonts w:ascii="Arial" w:hAnsi="Arial" w:cs="Arial"/>
                <w:b/>
                <w:bCs/>
              </w:rPr>
              <w:t>Укупно</w:t>
            </w:r>
            <w:proofErr w:type="spellEnd"/>
          </w:p>
        </w:tc>
        <w:tc>
          <w:tcPr>
            <w:tcW w:w="1276" w:type="dxa"/>
            <w:shd w:val="clear" w:color="auto" w:fill="A4B3C6"/>
          </w:tcPr>
          <w:p w14:paraId="7D73F6D5" w14:textId="77777777" w:rsidR="00FA55B9" w:rsidRPr="00F83E43" w:rsidRDefault="00FA55B9" w:rsidP="00C211DA">
            <w:pPr>
              <w:autoSpaceDE w:val="0"/>
              <w:autoSpaceDN w:val="0"/>
              <w:adjustRightInd w:val="0"/>
              <w:jc w:val="center"/>
              <w:rPr>
                <w:rFonts w:ascii="Arial" w:hAnsi="Arial" w:cs="Arial"/>
                <w:b/>
                <w:bCs/>
              </w:rPr>
            </w:pPr>
            <w:proofErr w:type="spellStart"/>
            <w:r w:rsidRPr="00F83E43">
              <w:rPr>
                <w:rFonts w:ascii="Arial" w:hAnsi="Arial" w:cs="Arial"/>
                <w:b/>
                <w:bCs/>
              </w:rPr>
              <w:t>Приватна</w:t>
            </w:r>
            <w:proofErr w:type="spellEnd"/>
            <w:r w:rsidRPr="00F83E43">
              <w:rPr>
                <w:rFonts w:ascii="Arial" w:hAnsi="Arial" w:cs="Arial"/>
                <w:b/>
                <w:bCs/>
              </w:rPr>
              <w:t xml:space="preserve"> </w:t>
            </w:r>
            <w:proofErr w:type="spellStart"/>
            <w:r w:rsidRPr="00F83E43">
              <w:rPr>
                <w:rFonts w:ascii="Arial" w:hAnsi="Arial" w:cs="Arial"/>
                <w:b/>
                <w:bCs/>
              </w:rPr>
              <w:t>својина</w:t>
            </w:r>
            <w:proofErr w:type="spellEnd"/>
            <w:r w:rsidRPr="00F83E43">
              <w:rPr>
                <w:rFonts w:ascii="Arial" w:hAnsi="Arial" w:cs="Arial"/>
                <w:b/>
                <w:bCs/>
              </w:rPr>
              <w:t xml:space="preserve"> 1 </w:t>
            </w:r>
            <w:proofErr w:type="spellStart"/>
            <w:r w:rsidRPr="00F83E43">
              <w:rPr>
                <w:rFonts w:ascii="Arial" w:hAnsi="Arial" w:cs="Arial"/>
                <w:b/>
                <w:bCs/>
              </w:rPr>
              <w:t>лице</w:t>
            </w:r>
            <w:proofErr w:type="spellEnd"/>
          </w:p>
        </w:tc>
        <w:tc>
          <w:tcPr>
            <w:tcW w:w="1559" w:type="dxa"/>
            <w:shd w:val="clear" w:color="auto" w:fill="A4B3C6"/>
          </w:tcPr>
          <w:p w14:paraId="64D15199" w14:textId="77777777" w:rsidR="00FA55B9" w:rsidRPr="00F83E43" w:rsidRDefault="00FA55B9" w:rsidP="00C211DA">
            <w:pPr>
              <w:autoSpaceDE w:val="0"/>
              <w:autoSpaceDN w:val="0"/>
              <w:adjustRightInd w:val="0"/>
              <w:jc w:val="center"/>
              <w:rPr>
                <w:rFonts w:ascii="Arial" w:hAnsi="Arial" w:cs="Arial"/>
                <w:b/>
                <w:bCs/>
                <w:lang w:val="ru-RU"/>
              </w:rPr>
            </w:pPr>
            <w:r w:rsidRPr="00F83E43">
              <w:rPr>
                <w:rFonts w:ascii="Arial" w:hAnsi="Arial" w:cs="Arial"/>
                <w:b/>
                <w:bCs/>
                <w:lang w:val="ru-RU"/>
              </w:rPr>
              <w:t>Приватна својина 2 и више лица</w:t>
            </w:r>
          </w:p>
        </w:tc>
        <w:tc>
          <w:tcPr>
            <w:tcW w:w="1559" w:type="dxa"/>
            <w:shd w:val="clear" w:color="auto" w:fill="A4B3C6"/>
          </w:tcPr>
          <w:p w14:paraId="4D343D1D" w14:textId="77777777" w:rsidR="00FA55B9" w:rsidRPr="00F83E43" w:rsidRDefault="00FA55B9" w:rsidP="00C211DA">
            <w:pPr>
              <w:pStyle w:val="NoSpacing"/>
              <w:rPr>
                <w:rFonts w:ascii="Arial" w:hAnsi="Arial" w:cs="Arial"/>
                <w:b/>
                <w:bCs/>
              </w:rPr>
            </w:pPr>
            <w:proofErr w:type="spellStart"/>
            <w:r w:rsidRPr="00F83E43">
              <w:rPr>
                <w:rFonts w:ascii="Arial" w:hAnsi="Arial" w:cs="Arial"/>
                <w:b/>
                <w:bCs/>
              </w:rPr>
              <w:t>Јавна</w:t>
            </w:r>
            <w:proofErr w:type="spellEnd"/>
          </w:p>
          <w:p w14:paraId="681955E7" w14:textId="77777777" w:rsidR="00FA55B9" w:rsidRPr="00F83E43" w:rsidRDefault="00FA55B9" w:rsidP="00C211DA">
            <w:pPr>
              <w:pStyle w:val="NoSpacing"/>
            </w:pPr>
            <w:r w:rsidRPr="00F83E43">
              <w:rPr>
                <w:rFonts w:ascii="Arial" w:hAnsi="Arial" w:cs="Arial"/>
                <w:b/>
                <w:bCs/>
              </w:rPr>
              <w:t>(</w:t>
            </w:r>
            <w:proofErr w:type="spellStart"/>
            <w:r w:rsidRPr="00F83E43">
              <w:rPr>
                <w:rFonts w:ascii="Arial" w:hAnsi="Arial" w:cs="Arial"/>
                <w:b/>
                <w:bCs/>
              </w:rPr>
              <w:t>државна</w:t>
            </w:r>
            <w:proofErr w:type="spellEnd"/>
            <w:r w:rsidRPr="00F83E43">
              <w:rPr>
                <w:rFonts w:ascii="Arial" w:hAnsi="Arial" w:cs="Arial"/>
                <w:b/>
                <w:bCs/>
              </w:rPr>
              <w:t xml:space="preserve">) </w:t>
            </w:r>
            <w:proofErr w:type="spellStart"/>
            <w:r w:rsidRPr="00F83E43">
              <w:rPr>
                <w:rFonts w:ascii="Arial" w:hAnsi="Arial" w:cs="Arial"/>
                <w:b/>
                <w:bCs/>
              </w:rPr>
              <w:t>својина</w:t>
            </w:r>
            <w:proofErr w:type="spellEnd"/>
          </w:p>
        </w:tc>
        <w:tc>
          <w:tcPr>
            <w:tcW w:w="1418" w:type="dxa"/>
            <w:shd w:val="clear" w:color="auto" w:fill="A4B3C6"/>
          </w:tcPr>
          <w:p w14:paraId="2F016CFD" w14:textId="77777777" w:rsidR="00FA55B9" w:rsidRPr="00F83E43" w:rsidRDefault="00FA55B9" w:rsidP="00C211DA">
            <w:pPr>
              <w:pStyle w:val="NoSpacing"/>
              <w:rPr>
                <w:rFonts w:ascii="Arial" w:hAnsi="Arial" w:cs="Arial"/>
                <w:b/>
                <w:bCs/>
              </w:rPr>
            </w:pPr>
            <w:proofErr w:type="spellStart"/>
            <w:r w:rsidRPr="00F83E43">
              <w:rPr>
                <w:rFonts w:ascii="Arial" w:hAnsi="Arial" w:cs="Arial"/>
                <w:b/>
                <w:bCs/>
              </w:rPr>
              <w:t>Остали</w:t>
            </w:r>
            <w:proofErr w:type="spellEnd"/>
          </w:p>
          <w:p w14:paraId="64BEF93A" w14:textId="77777777" w:rsidR="00FA55B9" w:rsidRPr="00F83E43" w:rsidRDefault="00FA55B9" w:rsidP="00C211DA">
            <w:pPr>
              <w:pStyle w:val="NoSpacing"/>
              <w:rPr>
                <w:rFonts w:ascii="Arial" w:hAnsi="Arial" w:cs="Arial"/>
                <w:b/>
                <w:bCs/>
              </w:rPr>
            </w:pPr>
            <w:proofErr w:type="spellStart"/>
            <w:r w:rsidRPr="00F83E43">
              <w:rPr>
                <w:rFonts w:ascii="Arial" w:hAnsi="Arial" w:cs="Arial"/>
                <w:b/>
                <w:bCs/>
              </w:rPr>
              <w:t>облици</w:t>
            </w:r>
            <w:proofErr w:type="spellEnd"/>
          </w:p>
          <w:p w14:paraId="0D6C25AD" w14:textId="77777777" w:rsidR="00FA55B9" w:rsidRPr="00F83E43" w:rsidRDefault="00FA55B9" w:rsidP="00C211DA">
            <w:pPr>
              <w:pStyle w:val="NoSpacing"/>
            </w:pPr>
            <w:proofErr w:type="spellStart"/>
            <w:r w:rsidRPr="00F83E43">
              <w:rPr>
                <w:rFonts w:ascii="Arial" w:hAnsi="Arial" w:cs="Arial"/>
                <w:b/>
                <w:bCs/>
              </w:rPr>
              <w:t>својине</w:t>
            </w:r>
            <w:proofErr w:type="spellEnd"/>
          </w:p>
        </w:tc>
      </w:tr>
      <w:tr w:rsidR="00FA55B9" w:rsidRPr="00FA0BC0" w14:paraId="24C8B811" w14:textId="77777777" w:rsidTr="00C211DA">
        <w:trPr>
          <w:trHeight w:val="660"/>
        </w:trPr>
        <w:tc>
          <w:tcPr>
            <w:tcW w:w="2139" w:type="dxa"/>
          </w:tcPr>
          <w:p w14:paraId="3206F8B6" w14:textId="77777777" w:rsidR="00FA55B9" w:rsidRPr="00FA0BC0" w:rsidRDefault="00FA55B9" w:rsidP="00C211DA">
            <w:pPr>
              <w:autoSpaceDE w:val="0"/>
              <w:autoSpaceDN w:val="0"/>
              <w:adjustRightInd w:val="0"/>
              <w:rPr>
                <w:rFonts w:ascii="Arial" w:hAnsi="Arial" w:cs="Arial"/>
                <w:lang w:val="sr-Cyrl-RS"/>
              </w:rPr>
            </w:pPr>
            <w:r w:rsidRPr="00FA0BC0">
              <w:rPr>
                <w:rFonts w:ascii="Arial" w:hAnsi="Arial" w:cs="Arial"/>
                <w:lang w:val="sr-Cyrl-RS"/>
              </w:rPr>
              <w:t>Мерошина</w:t>
            </w:r>
          </w:p>
        </w:tc>
        <w:tc>
          <w:tcPr>
            <w:tcW w:w="1400" w:type="dxa"/>
          </w:tcPr>
          <w:p w14:paraId="50802958"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5955</w:t>
            </w:r>
          </w:p>
        </w:tc>
        <w:tc>
          <w:tcPr>
            <w:tcW w:w="1276" w:type="dxa"/>
          </w:tcPr>
          <w:p w14:paraId="5FBEFCE5"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5292</w:t>
            </w:r>
          </w:p>
        </w:tc>
        <w:tc>
          <w:tcPr>
            <w:tcW w:w="1559" w:type="dxa"/>
          </w:tcPr>
          <w:p w14:paraId="3CF8B48F"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84</w:t>
            </w:r>
          </w:p>
        </w:tc>
        <w:tc>
          <w:tcPr>
            <w:tcW w:w="1559" w:type="dxa"/>
          </w:tcPr>
          <w:p w14:paraId="2C33A3D9"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12</w:t>
            </w:r>
          </w:p>
        </w:tc>
        <w:tc>
          <w:tcPr>
            <w:tcW w:w="1418" w:type="dxa"/>
          </w:tcPr>
          <w:p w14:paraId="542183C3"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19</w:t>
            </w:r>
          </w:p>
        </w:tc>
      </w:tr>
      <w:tr w:rsidR="00FA55B9" w:rsidRPr="00FA0BC0" w14:paraId="4B847BEA" w14:textId="77777777" w:rsidTr="00C211DA">
        <w:trPr>
          <w:trHeight w:val="660"/>
        </w:trPr>
        <w:tc>
          <w:tcPr>
            <w:tcW w:w="2139" w:type="dxa"/>
          </w:tcPr>
          <w:p w14:paraId="434A310D" w14:textId="77777777" w:rsidR="00FA55B9" w:rsidRPr="00FA0BC0" w:rsidRDefault="00FA55B9" w:rsidP="00C211DA">
            <w:pPr>
              <w:autoSpaceDE w:val="0"/>
              <w:autoSpaceDN w:val="0"/>
              <w:adjustRightInd w:val="0"/>
              <w:rPr>
                <w:rFonts w:ascii="Arial" w:hAnsi="Arial" w:cs="Arial"/>
              </w:rPr>
            </w:pPr>
            <w:r w:rsidRPr="00FA0BC0">
              <w:rPr>
                <w:rFonts w:ascii="Arial" w:hAnsi="Arial" w:cs="Arial"/>
                <w:lang w:val="sr-Cyrl-RS"/>
              </w:rPr>
              <w:t>Нишавски</w:t>
            </w:r>
            <w:r w:rsidRPr="00FA0BC0">
              <w:rPr>
                <w:rFonts w:ascii="Arial" w:hAnsi="Arial" w:cs="Arial"/>
              </w:rPr>
              <w:t xml:space="preserve"> </w:t>
            </w:r>
            <w:proofErr w:type="spellStart"/>
            <w:r w:rsidRPr="00FA0BC0">
              <w:rPr>
                <w:rFonts w:ascii="Arial" w:hAnsi="Arial" w:cs="Arial"/>
              </w:rPr>
              <w:t>округ</w:t>
            </w:r>
            <w:proofErr w:type="spellEnd"/>
          </w:p>
        </w:tc>
        <w:tc>
          <w:tcPr>
            <w:tcW w:w="1400" w:type="dxa"/>
          </w:tcPr>
          <w:p w14:paraId="1048A780"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176335</w:t>
            </w:r>
          </w:p>
        </w:tc>
        <w:tc>
          <w:tcPr>
            <w:tcW w:w="1276" w:type="dxa"/>
          </w:tcPr>
          <w:p w14:paraId="4E4EA2EE"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153404</w:t>
            </w:r>
          </w:p>
        </w:tc>
        <w:tc>
          <w:tcPr>
            <w:tcW w:w="1559" w:type="dxa"/>
          </w:tcPr>
          <w:p w14:paraId="39CD5E9A"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5704</w:t>
            </w:r>
          </w:p>
        </w:tc>
        <w:tc>
          <w:tcPr>
            <w:tcW w:w="1559" w:type="dxa"/>
          </w:tcPr>
          <w:p w14:paraId="16B30121"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1022</w:t>
            </w:r>
          </w:p>
        </w:tc>
        <w:tc>
          <w:tcPr>
            <w:tcW w:w="1418" w:type="dxa"/>
          </w:tcPr>
          <w:p w14:paraId="6C3F17E4"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1075</w:t>
            </w:r>
          </w:p>
        </w:tc>
      </w:tr>
      <w:tr w:rsidR="00FA55B9" w:rsidRPr="00FA0BC0" w14:paraId="197A2D8A" w14:textId="77777777" w:rsidTr="00C211DA">
        <w:trPr>
          <w:trHeight w:val="660"/>
        </w:trPr>
        <w:tc>
          <w:tcPr>
            <w:tcW w:w="2139" w:type="dxa"/>
          </w:tcPr>
          <w:p w14:paraId="3492A40A"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Србија</w:t>
            </w:r>
            <w:proofErr w:type="spellEnd"/>
          </w:p>
        </w:tc>
        <w:tc>
          <w:tcPr>
            <w:tcW w:w="1400" w:type="dxa"/>
          </w:tcPr>
          <w:p w14:paraId="78ABD9EA"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3.231.931</w:t>
            </w:r>
          </w:p>
        </w:tc>
        <w:tc>
          <w:tcPr>
            <w:tcW w:w="1276" w:type="dxa"/>
          </w:tcPr>
          <w:p w14:paraId="73D3CE61"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2.690.028</w:t>
            </w:r>
          </w:p>
        </w:tc>
        <w:tc>
          <w:tcPr>
            <w:tcW w:w="1559" w:type="dxa"/>
          </w:tcPr>
          <w:p w14:paraId="1FA1607E"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231.833</w:t>
            </w:r>
          </w:p>
        </w:tc>
        <w:tc>
          <w:tcPr>
            <w:tcW w:w="1559" w:type="dxa"/>
          </w:tcPr>
          <w:p w14:paraId="0CFF81FE"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25.142</w:t>
            </w:r>
          </w:p>
        </w:tc>
        <w:tc>
          <w:tcPr>
            <w:tcW w:w="1418" w:type="dxa"/>
          </w:tcPr>
          <w:p w14:paraId="412A93F0"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26.522</w:t>
            </w:r>
          </w:p>
        </w:tc>
      </w:tr>
    </w:tbl>
    <w:p w14:paraId="7F31C851"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Извор: РЗС, Станови према својини и основу по којем домаћинства користе стан – Подаци по општинама и градовима, 2011. година</w:t>
      </w:r>
    </w:p>
    <w:p w14:paraId="33DECCAE" w14:textId="77777777" w:rsidR="00FA55B9" w:rsidRPr="00FA0BC0" w:rsidRDefault="00FA55B9" w:rsidP="00FA55B9">
      <w:pPr>
        <w:pStyle w:val="NoSpacing"/>
        <w:jc w:val="center"/>
        <w:rPr>
          <w:rFonts w:ascii="Arial" w:hAnsi="Arial" w:cs="Arial"/>
          <w:b/>
          <w:lang w:val="ru-RU"/>
        </w:rPr>
      </w:pPr>
    </w:p>
    <w:p w14:paraId="055EEF6E" w14:textId="77777777" w:rsidR="00FA55B9" w:rsidRPr="00FA0BC0" w:rsidRDefault="00FA55B9" w:rsidP="00FA55B9">
      <w:pPr>
        <w:pStyle w:val="NoSpacing"/>
        <w:rPr>
          <w:rFonts w:ascii="Arial" w:hAnsi="Arial" w:cs="Arial"/>
          <w:bCs/>
          <w:lang w:val="ru-RU"/>
        </w:rPr>
      </w:pPr>
      <w:r w:rsidRPr="00FA0BC0">
        <w:rPr>
          <w:rFonts w:ascii="Arial" w:hAnsi="Arial" w:cs="Arial"/>
          <w:bCs/>
          <w:lang w:val="ru-RU"/>
        </w:rPr>
        <w:t>ТАБЕЛА 24. Настањени станови према основу по којем домаћинства користе стан,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195"/>
        <w:gridCol w:w="1455"/>
        <w:gridCol w:w="1188"/>
        <w:gridCol w:w="1736"/>
        <w:gridCol w:w="1223"/>
        <w:gridCol w:w="930"/>
      </w:tblGrid>
      <w:tr w:rsidR="00FA55B9" w:rsidRPr="00FA0BC0" w14:paraId="2ADC6EBF" w14:textId="77777777" w:rsidTr="00C211DA">
        <w:trPr>
          <w:trHeight w:val="504"/>
          <w:jc w:val="center"/>
        </w:trPr>
        <w:tc>
          <w:tcPr>
            <w:tcW w:w="1684" w:type="dxa"/>
            <w:shd w:val="clear" w:color="auto" w:fill="A4B3C6"/>
          </w:tcPr>
          <w:p w14:paraId="2613F5A0" w14:textId="77777777" w:rsidR="00FA55B9" w:rsidRPr="00FA0BC0" w:rsidRDefault="00FA55B9" w:rsidP="00C211DA">
            <w:pPr>
              <w:autoSpaceDE w:val="0"/>
              <w:autoSpaceDN w:val="0"/>
              <w:adjustRightInd w:val="0"/>
              <w:jc w:val="center"/>
              <w:rPr>
                <w:rFonts w:ascii="Arial" w:hAnsi="Arial" w:cs="Arial"/>
                <w:bCs/>
              </w:rPr>
            </w:pPr>
            <w:proofErr w:type="spellStart"/>
            <w:r w:rsidRPr="00FA0BC0">
              <w:rPr>
                <w:rFonts w:ascii="Arial" w:hAnsi="Arial" w:cs="Arial"/>
                <w:bCs/>
              </w:rPr>
              <w:t>Област</w:t>
            </w:r>
            <w:proofErr w:type="spellEnd"/>
          </w:p>
        </w:tc>
        <w:tc>
          <w:tcPr>
            <w:tcW w:w="1108" w:type="dxa"/>
            <w:shd w:val="clear" w:color="auto" w:fill="A4B3C6"/>
          </w:tcPr>
          <w:p w14:paraId="66C2CA79" w14:textId="77777777" w:rsidR="00FA55B9" w:rsidRPr="00FA0BC0" w:rsidRDefault="00FA55B9" w:rsidP="00C211DA">
            <w:pPr>
              <w:autoSpaceDE w:val="0"/>
              <w:autoSpaceDN w:val="0"/>
              <w:adjustRightInd w:val="0"/>
              <w:jc w:val="center"/>
              <w:rPr>
                <w:rFonts w:ascii="Arial" w:hAnsi="Arial" w:cs="Arial"/>
                <w:bCs/>
              </w:rPr>
            </w:pPr>
            <w:proofErr w:type="spellStart"/>
            <w:r w:rsidRPr="00FA0BC0">
              <w:rPr>
                <w:rFonts w:ascii="Arial" w:hAnsi="Arial" w:cs="Arial"/>
                <w:bCs/>
              </w:rPr>
              <w:t>укупно</w:t>
            </w:r>
            <w:proofErr w:type="spellEnd"/>
          </w:p>
        </w:tc>
        <w:tc>
          <w:tcPr>
            <w:tcW w:w="1336" w:type="dxa"/>
            <w:shd w:val="clear" w:color="auto" w:fill="A4B3C6"/>
          </w:tcPr>
          <w:p w14:paraId="59DE6B82" w14:textId="77777777" w:rsidR="00FA55B9" w:rsidRPr="00FA0BC0" w:rsidRDefault="00FA55B9" w:rsidP="00C211DA">
            <w:pPr>
              <w:autoSpaceDE w:val="0"/>
              <w:autoSpaceDN w:val="0"/>
              <w:adjustRightInd w:val="0"/>
              <w:jc w:val="center"/>
              <w:rPr>
                <w:rFonts w:ascii="Arial" w:hAnsi="Arial" w:cs="Arial"/>
                <w:bCs/>
              </w:rPr>
            </w:pPr>
            <w:proofErr w:type="spellStart"/>
            <w:r w:rsidRPr="00FA0BC0">
              <w:rPr>
                <w:rFonts w:ascii="Arial" w:hAnsi="Arial" w:cs="Arial"/>
                <w:bCs/>
              </w:rPr>
              <w:t>власништво</w:t>
            </w:r>
            <w:proofErr w:type="spellEnd"/>
          </w:p>
        </w:tc>
        <w:tc>
          <w:tcPr>
            <w:tcW w:w="1202" w:type="dxa"/>
            <w:shd w:val="clear" w:color="auto" w:fill="A4B3C6"/>
          </w:tcPr>
          <w:p w14:paraId="44CF351D" w14:textId="77777777" w:rsidR="00FA55B9" w:rsidRPr="00FA0BC0" w:rsidRDefault="00FA55B9" w:rsidP="00C211DA">
            <w:pPr>
              <w:autoSpaceDE w:val="0"/>
              <w:autoSpaceDN w:val="0"/>
              <w:adjustRightInd w:val="0"/>
              <w:jc w:val="center"/>
              <w:rPr>
                <w:rFonts w:ascii="Arial" w:hAnsi="Arial" w:cs="Arial"/>
                <w:bCs/>
              </w:rPr>
            </w:pPr>
            <w:proofErr w:type="spellStart"/>
            <w:r w:rsidRPr="00FA0BC0">
              <w:rPr>
                <w:rFonts w:ascii="Arial" w:hAnsi="Arial" w:cs="Arial"/>
                <w:bCs/>
              </w:rPr>
              <w:t>закуп</w:t>
            </w:r>
            <w:proofErr w:type="spellEnd"/>
          </w:p>
        </w:tc>
        <w:tc>
          <w:tcPr>
            <w:tcW w:w="1592" w:type="dxa"/>
            <w:shd w:val="clear" w:color="auto" w:fill="A4B3C6"/>
          </w:tcPr>
          <w:p w14:paraId="5C358009" w14:textId="77777777" w:rsidR="00FA55B9" w:rsidRPr="00FA0BC0" w:rsidRDefault="00FA55B9" w:rsidP="00C211DA">
            <w:pPr>
              <w:autoSpaceDE w:val="0"/>
              <w:autoSpaceDN w:val="0"/>
              <w:adjustRightInd w:val="0"/>
              <w:jc w:val="center"/>
              <w:rPr>
                <w:rFonts w:ascii="Arial" w:hAnsi="Arial" w:cs="Arial"/>
                <w:bCs/>
              </w:rPr>
            </w:pPr>
            <w:proofErr w:type="spellStart"/>
            <w:r w:rsidRPr="00FA0BC0">
              <w:rPr>
                <w:rFonts w:ascii="Arial" w:hAnsi="Arial" w:cs="Arial"/>
                <w:bCs/>
              </w:rPr>
              <w:t>подстанарство</w:t>
            </w:r>
            <w:proofErr w:type="spellEnd"/>
          </w:p>
        </w:tc>
        <w:tc>
          <w:tcPr>
            <w:tcW w:w="1226" w:type="dxa"/>
            <w:shd w:val="clear" w:color="auto" w:fill="A4B3C6"/>
          </w:tcPr>
          <w:p w14:paraId="0B7DC5B2" w14:textId="77777777" w:rsidR="00FA55B9" w:rsidRPr="00FA0BC0" w:rsidRDefault="00FA55B9" w:rsidP="00C211DA">
            <w:pPr>
              <w:autoSpaceDE w:val="0"/>
              <w:autoSpaceDN w:val="0"/>
              <w:adjustRightInd w:val="0"/>
              <w:jc w:val="center"/>
              <w:rPr>
                <w:rFonts w:ascii="Arial" w:hAnsi="Arial" w:cs="Arial"/>
                <w:bCs/>
              </w:rPr>
            </w:pPr>
            <w:proofErr w:type="spellStart"/>
            <w:r w:rsidRPr="00FA0BC0">
              <w:rPr>
                <w:rFonts w:ascii="Arial" w:hAnsi="Arial" w:cs="Arial"/>
                <w:bCs/>
              </w:rPr>
              <w:t>сродство</w:t>
            </w:r>
            <w:proofErr w:type="spellEnd"/>
          </w:p>
        </w:tc>
        <w:tc>
          <w:tcPr>
            <w:tcW w:w="930" w:type="dxa"/>
            <w:shd w:val="clear" w:color="auto" w:fill="A4B3C6"/>
          </w:tcPr>
          <w:p w14:paraId="7315EAC5" w14:textId="77777777" w:rsidR="00FA55B9" w:rsidRPr="00FA0BC0" w:rsidRDefault="00FA55B9" w:rsidP="00C211DA">
            <w:pPr>
              <w:autoSpaceDE w:val="0"/>
              <w:autoSpaceDN w:val="0"/>
              <w:adjustRightInd w:val="0"/>
              <w:jc w:val="center"/>
              <w:rPr>
                <w:rFonts w:ascii="Arial" w:hAnsi="Arial" w:cs="Arial"/>
                <w:bCs/>
              </w:rPr>
            </w:pPr>
            <w:proofErr w:type="spellStart"/>
            <w:r w:rsidRPr="00FA0BC0">
              <w:rPr>
                <w:rFonts w:ascii="Arial" w:hAnsi="Arial" w:cs="Arial"/>
                <w:bCs/>
              </w:rPr>
              <w:t>остало</w:t>
            </w:r>
            <w:proofErr w:type="spellEnd"/>
          </w:p>
        </w:tc>
      </w:tr>
      <w:tr w:rsidR="00FA55B9" w:rsidRPr="00FA0BC0" w14:paraId="05A33BC5" w14:textId="77777777" w:rsidTr="00C211DA">
        <w:trPr>
          <w:trHeight w:val="504"/>
          <w:jc w:val="center"/>
        </w:trPr>
        <w:tc>
          <w:tcPr>
            <w:tcW w:w="1684" w:type="dxa"/>
          </w:tcPr>
          <w:p w14:paraId="65914D82"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lang w:val="sr-Cyrl-RS"/>
              </w:rPr>
              <w:t>Мерошина</w:t>
            </w:r>
          </w:p>
        </w:tc>
        <w:tc>
          <w:tcPr>
            <w:tcW w:w="1108" w:type="dxa"/>
            <w:vAlign w:val="bottom"/>
          </w:tcPr>
          <w:p w14:paraId="12574FF1"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3984</w:t>
            </w:r>
          </w:p>
        </w:tc>
        <w:tc>
          <w:tcPr>
            <w:tcW w:w="1336" w:type="dxa"/>
            <w:vAlign w:val="bottom"/>
          </w:tcPr>
          <w:p w14:paraId="3AA2909D"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3899</w:t>
            </w:r>
          </w:p>
        </w:tc>
        <w:tc>
          <w:tcPr>
            <w:tcW w:w="1202" w:type="dxa"/>
            <w:vAlign w:val="bottom"/>
          </w:tcPr>
          <w:p w14:paraId="0992BC7E"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16</w:t>
            </w:r>
          </w:p>
        </w:tc>
        <w:tc>
          <w:tcPr>
            <w:tcW w:w="1592" w:type="dxa"/>
            <w:vAlign w:val="bottom"/>
          </w:tcPr>
          <w:p w14:paraId="5D55DF00"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14</w:t>
            </w:r>
          </w:p>
        </w:tc>
        <w:tc>
          <w:tcPr>
            <w:tcW w:w="1226" w:type="dxa"/>
            <w:vAlign w:val="bottom"/>
          </w:tcPr>
          <w:p w14:paraId="4258E9CD"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54</w:t>
            </w:r>
          </w:p>
        </w:tc>
        <w:tc>
          <w:tcPr>
            <w:tcW w:w="930" w:type="dxa"/>
            <w:vAlign w:val="bottom"/>
          </w:tcPr>
          <w:p w14:paraId="680E3F67"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w:t>
            </w:r>
          </w:p>
        </w:tc>
      </w:tr>
      <w:tr w:rsidR="00FA55B9" w:rsidRPr="00FA0BC0" w14:paraId="3B111A15" w14:textId="77777777" w:rsidTr="00C211DA">
        <w:trPr>
          <w:trHeight w:val="535"/>
          <w:jc w:val="center"/>
        </w:trPr>
        <w:tc>
          <w:tcPr>
            <w:tcW w:w="1684" w:type="dxa"/>
          </w:tcPr>
          <w:p w14:paraId="6238B6E0"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lang w:val="sr-Cyrl-RS"/>
              </w:rPr>
              <w:t>Нишавски</w:t>
            </w:r>
            <w:r w:rsidRPr="00FA0BC0">
              <w:rPr>
                <w:rFonts w:ascii="Arial" w:hAnsi="Arial" w:cs="Arial"/>
              </w:rPr>
              <w:t xml:space="preserve"> </w:t>
            </w:r>
            <w:proofErr w:type="spellStart"/>
            <w:r w:rsidRPr="00FA0BC0">
              <w:rPr>
                <w:rFonts w:ascii="Arial" w:hAnsi="Arial" w:cs="Arial"/>
              </w:rPr>
              <w:t>округ</w:t>
            </w:r>
            <w:proofErr w:type="spellEnd"/>
          </w:p>
        </w:tc>
        <w:tc>
          <w:tcPr>
            <w:tcW w:w="1108" w:type="dxa"/>
            <w:vAlign w:val="bottom"/>
          </w:tcPr>
          <w:p w14:paraId="34CCA610"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125460</w:t>
            </w:r>
          </w:p>
        </w:tc>
        <w:tc>
          <w:tcPr>
            <w:tcW w:w="1336" w:type="dxa"/>
            <w:vAlign w:val="bottom"/>
          </w:tcPr>
          <w:p w14:paraId="2A0B82DD"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107116</w:t>
            </w:r>
          </w:p>
        </w:tc>
        <w:tc>
          <w:tcPr>
            <w:tcW w:w="1202" w:type="dxa"/>
            <w:vAlign w:val="bottom"/>
          </w:tcPr>
          <w:p w14:paraId="16A823F7"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1821</w:t>
            </w:r>
          </w:p>
        </w:tc>
        <w:tc>
          <w:tcPr>
            <w:tcW w:w="1592" w:type="dxa"/>
            <w:vAlign w:val="bottom"/>
          </w:tcPr>
          <w:p w14:paraId="4B787FBD"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4920</w:t>
            </w:r>
          </w:p>
        </w:tc>
        <w:tc>
          <w:tcPr>
            <w:tcW w:w="1226" w:type="dxa"/>
            <w:vAlign w:val="bottom"/>
          </w:tcPr>
          <w:p w14:paraId="68C95AA9"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11562</w:t>
            </w:r>
          </w:p>
        </w:tc>
        <w:tc>
          <w:tcPr>
            <w:tcW w:w="930" w:type="dxa"/>
            <w:vAlign w:val="bottom"/>
          </w:tcPr>
          <w:p w14:paraId="0FA7FFE8"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41</w:t>
            </w:r>
          </w:p>
        </w:tc>
      </w:tr>
      <w:tr w:rsidR="00FA55B9" w:rsidRPr="00FA0BC0" w14:paraId="728E4B3F" w14:textId="77777777" w:rsidTr="00C211DA">
        <w:trPr>
          <w:trHeight w:val="535"/>
          <w:jc w:val="center"/>
        </w:trPr>
        <w:tc>
          <w:tcPr>
            <w:tcW w:w="1684" w:type="dxa"/>
          </w:tcPr>
          <w:p w14:paraId="1A227751" w14:textId="77777777" w:rsidR="00FA55B9" w:rsidRPr="00FA0BC0" w:rsidRDefault="00FA55B9" w:rsidP="00C211DA">
            <w:pPr>
              <w:autoSpaceDE w:val="0"/>
              <w:autoSpaceDN w:val="0"/>
              <w:adjustRightInd w:val="0"/>
              <w:jc w:val="center"/>
              <w:rPr>
                <w:rFonts w:ascii="Arial" w:hAnsi="Arial" w:cs="Arial"/>
              </w:rPr>
            </w:pPr>
            <w:proofErr w:type="spellStart"/>
            <w:r w:rsidRPr="00FA0BC0">
              <w:rPr>
                <w:rFonts w:ascii="Arial" w:hAnsi="Arial" w:cs="Arial"/>
              </w:rPr>
              <w:t>Србија</w:t>
            </w:r>
            <w:proofErr w:type="spellEnd"/>
          </w:p>
        </w:tc>
        <w:tc>
          <w:tcPr>
            <w:tcW w:w="1108" w:type="dxa"/>
          </w:tcPr>
          <w:p w14:paraId="3748102E"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2.423.208</w:t>
            </w:r>
          </w:p>
        </w:tc>
        <w:tc>
          <w:tcPr>
            <w:tcW w:w="1336" w:type="dxa"/>
          </w:tcPr>
          <w:p w14:paraId="62A17F90"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2.121.484</w:t>
            </w:r>
          </w:p>
        </w:tc>
        <w:tc>
          <w:tcPr>
            <w:tcW w:w="1202" w:type="dxa"/>
          </w:tcPr>
          <w:p w14:paraId="68A7A2C2"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40.900</w:t>
            </w:r>
          </w:p>
        </w:tc>
        <w:tc>
          <w:tcPr>
            <w:tcW w:w="1592" w:type="dxa"/>
          </w:tcPr>
          <w:p w14:paraId="021BD874"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122.530</w:t>
            </w:r>
          </w:p>
        </w:tc>
        <w:tc>
          <w:tcPr>
            <w:tcW w:w="1226" w:type="dxa"/>
          </w:tcPr>
          <w:p w14:paraId="014B83CE"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136.949</w:t>
            </w:r>
          </w:p>
        </w:tc>
        <w:tc>
          <w:tcPr>
            <w:tcW w:w="930" w:type="dxa"/>
          </w:tcPr>
          <w:p w14:paraId="490C2904"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rPr>
              <w:t>1.345</w:t>
            </w:r>
          </w:p>
        </w:tc>
      </w:tr>
    </w:tbl>
    <w:p w14:paraId="57E9A3F3" w14:textId="77777777" w:rsidR="00FA55B9" w:rsidRPr="00FA0BC0" w:rsidRDefault="00FA55B9" w:rsidP="00FA55B9">
      <w:pPr>
        <w:pStyle w:val="NoSpacing"/>
        <w:jc w:val="both"/>
        <w:rPr>
          <w:rFonts w:ascii="Arial" w:hAnsi="Arial" w:cs="Arial"/>
          <w:b/>
          <w:lang w:val="ru-RU"/>
        </w:rPr>
      </w:pPr>
      <w:r w:rsidRPr="00FA0BC0">
        <w:rPr>
          <w:rFonts w:ascii="Arial" w:hAnsi="Arial" w:cs="Arial"/>
          <w:lang w:val="ru-RU"/>
        </w:rPr>
        <w:t>Извор: РЗС, Попис становништва, домаћинстава и станова 2011. У Републици Србији – Настањени станови по основу по којем домаћинства користе стан, према својини стана (по општинама и градовима</w:t>
      </w:r>
    </w:p>
    <w:p w14:paraId="3943890E" w14:textId="77777777" w:rsidR="00FA55B9" w:rsidRPr="00FA0BC0" w:rsidRDefault="00FA55B9" w:rsidP="00FA55B9">
      <w:pPr>
        <w:pStyle w:val="NoSpacing"/>
        <w:jc w:val="both"/>
        <w:rPr>
          <w:rFonts w:ascii="Arial" w:hAnsi="Arial" w:cs="Arial"/>
          <w:lang w:val="ru-RU"/>
        </w:rPr>
      </w:pPr>
    </w:p>
    <w:p w14:paraId="6EEDA783" w14:textId="77777777" w:rsidR="00FA55B9" w:rsidRPr="00FA0BC0" w:rsidRDefault="00FA55B9" w:rsidP="00FA55B9">
      <w:pPr>
        <w:autoSpaceDE w:val="0"/>
        <w:autoSpaceDN w:val="0"/>
        <w:adjustRightInd w:val="0"/>
        <w:jc w:val="both"/>
        <w:rPr>
          <w:rFonts w:ascii="Arial" w:hAnsi="Arial" w:cs="Arial"/>
          <w:lang w:val="ru-RU"/>
        </w:rPr>
      </w:pPr>
      <w:r w:rsidRPr="00FA0BC0">
        <w:rPr>
          <w:rFonts w:ascii="Arial" w:hAnsi="Arial" w:cs="Arial"/>
          <w:lang w:val="ru-RU"/>
        </w:rPr>
        <w:t>На основу података из последњег пописа 2011. године, у Мерошини чак 90,35% домаћинстава живи у властитим становима, док 2,78% живи у подстанарским условима.</w:t>
      </w:r>
    </w:p>
    <w:p w14:paraId="2E404D18" w14:textId="77777777" w:rsidR="00FA55B9" w:rsidRPr="00FA0BC0" w:rsidRDefault="00FA55B9" w:rsidP="00FA55B9">
      <w:pPr>
        <w:pStyle w:val="NoSpacing"/>
        <w:rPr>
          <w:rFonts w:ascii="Arial" w:hAnsi="Arial" w:cs="Arial"/>
          <w:lang w:val="ru-RU"/>
        </w:rPr>
      </w:pPr>
      <w:r w:rsidRPr="00FA0BC0">
        <w:rPr>
          <w:rFonts w:ascii="Arial" w:hAnsi="Arial" w:cs="Arial"/>
          <w:lang w:val="ru-RU"/>
        </w:rPr>
        <w:t>ТАБЕЛА 25. Број станова у површини (</w:t>
      </w:r>
      <w:r w:rsidRPr="00FA0BC0">
        <w:rPr>
          <w:rFonts w:ascii="Arial" w:hAnsi="Arial" w:cs="Arial"/>
        </w:rPr>
        <w:t>m</w:t>
      </w:r>
      <w:r w:rsidRPr="00FA0BC0">
        <w:rPr>
          <w:rFonts w:ascii="Arial" w:hAnsi="Arial" w:cs="Arial"/>
          <w:lang w:val="ru-RU"/>
        </w:rPr>
        <w:t>²)</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559"/>
        <w:gridCol w:w="1843"/>
        <w:gridCol w:w="2126"/>
        <w:gridCol w:w="2693"/>
      </w:tblGrid>
      <w:tr w:rsidR="00FA55B9" w:rsidRPr="00FA0BC0" w14:paraId="53485C00" w14:textId="77777777" w:rsidTr="00C211DA">
        <w:trPr>
          <w:trHeight w:val="636"/>
        </w:trPr>
        <w:tc>
          <w:tcPr>
            <w:tcW w:w="988" w:type="dxa"/>
            <w:shd w:val="clear" w:color="auto" w:fill="A4B3C6"/>
          </w:tcPr>
          <w:p w14:paraId="73DA58F9" w14:textId="77777777" w:rsidR="00FA55B9" w:rsidRPr="00FA0BC0" w:rsidRDefault="00FA55B9" w:rsidP="00C211DA">
            <w:pPr>
              <w:autoSpaceDE w:val="0"/>
              <w:autoSpaceDN w:val="0"/>
              <w:adjustRightInd w:val="0"/>
              <w:rPr>
                <w:rFonts w:ascii="Arial" w:hAnsi="Arial" w:cs="Arial"/>
                <w:lang w:val="ru-RU"/>
              </w:rPr>
            </w:pPr>
          </w:p>
        </w:tc>
        <w:tc>
          <w:tcPr>
            <w:tcW w:w="1559" w:type="dxa"/>
            <w:shd w:val="clear" w:color="auto" w:fill="A4B3C6"/>
          </w:tcPr>
          <w:p w14:paraId="1A943EB2"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Станови</w:t>
            </w:r>
            <w:proofErr w:type="spellEnd"/>
            <w:r w:rsidRPr="00FA0BC0">
              <w:rPr>
                <w:rFonts w:ascii="Arial" w:hAnsi="Arial" w:cs="Arial"/>
              </w:rPr>
              <w:t xml:space="preserve"> </w:t>
            </w:r>
            <w:proofErr w:type="spellStart"/>
            <w:r w:rsidRPr="00FA0BC0">
              <w:rPr>
                <w:rFonts w:ascii="Arial" w:hAnsi="Arial" w:cs="Arial"/>
              </w:rPr>
              <w:t>укупно</w:t>
            </w:r>
            <w:proofErr w:type="spellEnd"/>
          </w:p>
        </w:tc>
        <w:tc>
          <w:tcPr>
            <w:tcW w:w="1843" w:type="dxa"/>
            <w:shd w:val="clear" w:color="auto" w:fill="A4B3C6"/>
          </w:tcPr>
          <w:p w14:paraId="4435FE6B"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Настањени</w:t>
            </w:r>
            <w:proofErr w:type="spellEnd"/>
            <w:r w:rsidRPr="00FA0BC0">
              <w:rPr>
                <w:rFonts w:ascii="Arial" w:hAnsi="Arial" w:cs="Arial"/>
              </w:rPr>
              <w:t xml:space="preserve"> </w:t>
            </w:r>
            <w:proofErr w:type="spellStart"/>
            <w:r w:rsidRPr="00FA0BC0">
              <w:rPr>
                <w:rFonts w:ascii="Arial" w:hAnsi="Arial" w:cs="Arial"/>
              </w:rPr>
              <w:t>станови</w:t>
            </w:r>
            <w:proofErr w:type="spellEnd"/>
          </w:p>
        </w:tc>
        <w:tc>
          <w:tcPr>
            <w:tcW w:w="2126" w:type="dxa"/>
            <w:shd w:val="clear" w:color="auto" w:fill="A4B3C6"/>
          </w:tcPr>
          <w:p w14:paraId="666E1AD9"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Привремено</w:t>
            </w:r>
            <w:proofErr w:type="spellEnd"/>
            <w:r w:rsidRPr="00FA0BC0">
              <w:rPr>
                <w:rFonts w:ascii="Arial" w:hAnsi="Arial" w:cs="Arial"/>
              </w:rPr>
              <w:t xml:space="preserve"> </w:t>
            </w:r>
            <w:r w:rsidRPr="00FA0BC0">
              <w:rPr>
                <w:rFonts w:ascii="Arial" w:hAnsi="Arial" w:cs="Arial"/>
                <w:lang w:val="sr-Cyrl-RS"/>
              </w:rPr>
              <w:t>не</w:t>
            </w:r>
            <w:proofErr w:type="spellStart"/>
            <w:r w:rsidRPr="00FA0BC0">
              <w:rPr>
                <w:rFonts w:ascii="Arial" w:hAnsi="Arial" w:cs="Arial"/>
              </w:rPr>
              <w:t>настањени</w:t>
            </w:r>
            <w:proofErr w:type="spellEnd"/>
            <w:r w:rsidRPr="00FA0BC0">
              <w:rPr>
                <w:rFonts w:ascii="Arial" w:hAnsi="Arial" w:cs="Arial"/>
              </w:rPr>
              <w:t xml:space="preserve"> </w:t>
            </w:r>
            <w:proofErr w:type="spellStart"/>
            <w:r w:rsidRPr="00FA0BC0">
              <w:rPr>
                <w:rFonts w:ascii="Arial" w:hAnsi="Arial" w:cs="Arial"/>
              </w:rPr>
              <w:t>станови</w:t>
            </w:r>
            <w:proofErr w:type="spellEnd"/>
          </w:p>
        </w:tc>
        <w:tc>
          <w:tcPr>
            <w:tcW w:w="2693" w:type="dxa"/>
            <w:shd w:val="clear" w:color="auto" w:fill="A4B3C6"/>
          </w:tcPr>
          <w:p w14:paraId="2908D7B7"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Напуштени</w:t>
            </w:r>
            <w:proofErr w:type="spellEnd"/>
            <w:r w:rsidRPr="00FA0BC0">
              <w:rPr>
                <w:rFonts w:ascii="Arial" w:hAnsi="Arial" w:cs="Arial"/>
              </w:rPr>
              <w:t xml:space="preserve"> </w:t>
            </w:r>
            <w:proofErr w:type="spellStart"/>
            <w:r w:rsidRPr="00FA0BC0">
              <w:rPr>
                <w:rFonts w:ascii="Arial" w:hAnsi="Arial" w:cs="Arial"/>
              </w:rPr>
              <w:t>станови</w:t>
            </w:r>
            <w:proofErr w:type="spellEnd"/>
          </w:p>
        </w:tc>
      </w:tr>
      <w:tr w:rsidR="00FA55B9" w:rsidRPr="00FA0BC0" w14:paraId="4A292205" w14:textId="77777777" w:rsidTr="00C211DA">
        <w:trPr>
          <w:trHeight w:val="187"/>
        </w:trPr>
        <w:tc>
          <w:tcPr>
            <w:tcW w:w="9209" w:type="dxa"/>
            <w:gridSpan w:val="5"/>
          </w:tcPr>
          <w:p w14:paraId="19FE41A5"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lang w:val="ru-RU"/>
              </w:rPr>
              <w:lastRenderedPageBreak/>
              <w:t>Број станова у површини (</w:t>
            </w:r>
            <w:r w:rsidRPr="00FA0BC0">
              <w:rPr>
                <w:rFonts w:ascii="Arial" w:hAnsi="Arial" w:cs="Arial"/>
              </w:rPr>
              <w:t>m</w:t>
            </w:r>
            <w:r w:rsidRPr="00FA0BC0">
              <w:rPr>
                <w:rFonts w:ascii="Arial" w:hAnsi="Arial" w:cs="Arial"/>
                <w:lang w:val="ru-RU"/>
              </w:rPr>
              <w:t>²)</w:t>
            </w:r>
          </w:p>
        </w:tc>
      </w:tr>
      <w:tr w:rsidR="00FA55B9" w:rsidRPr="00FA0BC0" w14:paraId="6A380571" w14:textId="77777777" w:rsidTr="00C211DA">
        <w:trPr>
          <w:trHeight w:val="187"/>
        </w:trPr>
        <w:tc>
          <w:tcPr>
            <w:tcW w:w="9209" w:type="dxa"/>
            <w:gridSpan w:val="5"/>
            <w:shd w:val="clear" w:color="auto" w:fill="A4B3C6"/>
          </w:tcPr>
          <w:p w14:paraId="270AF3CF" w14:textId="77777777" w:rsidR="00FA55B9" w:rsidRPr="00617FDA" w:rsidRDefault="00FA55B9" w:rsidP="00C211DA">
            <w:pPr>
              <w:autoSpaceDE w:val="0"/>
              <w:autoSpaceDN w:val="0"/>
              <w:adjustRightInd w:val="0"/>
              <w:rPr>
                <w:rFonts w:ascii="Arial" w:hAnsi="Arial" w:cs="Arial"/>
                <w:lang w:val="sr-Cyrl-RS"/>
              </w:rPr>
            </w:pPr>
            <w:r>
              <w:rPr>
                <w:rFonts w:ascii="Arial" w:hAnsi="Arial" w:cs="Arial"/>
                <w:lang w:val="sr-Cyrl-RS"/>
              </w:rPr>
              <w:t>Општина Мерошина</w:t>
            </w:r>
          </w:p>
        </w:tc>
      </w:tr>
      <w:tr w:rsidR="00FA55B9" w:rsidRPr="00FA0BC0" w14:paraId="61CFDE49" w14:textId="77777777" w:rsidTr="00C211DA">
        <w:trPr>
          <w:trHeight w:val="187"/>
        </w:trPr>
        <w:tc>
          <w:tcPr>
            <w:tcW w:w="9209" w:type="dxa"/>
            <w:gridSpan w:val="5"/>
          </w:tcPr>
          <w:p w14:paraId="0235B791"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Укупно</w:t>
            </w:r>
            <w:proofErr w:type="spellEnd"/>
          </w:p>
        </w:tc>
      </w:tr>
      <w:tr w:rsidR="00FA55B9" w:rsidRPr="00FA0BC0" w14:paraId="1B413D38" w14:textId="77777777" w:rsidTr="00C211DA">
        <w:trPr>
          <w:trHeight w:val="187"/>
        </w:trPr>
        <w:tc>
          <w:tcPr>
            <w:tcW w:w="988" w:type="dxa"/>
          </w:tcPr>
          <w:p w14:paraId="7E8F8197"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Број</w:t>
            </w:r>
            <w:proofErr w:type="spellEnd"/>
          </w:p>
        </w:tc>
        <w:tc>
          <w:tcPr>
            <w:tcW w:w="1559" w:type="dxa"/>
          </w:tcPr>
          <w:p w14:paraId="626B845A"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5955</w:t>
            </w:r>
          </w:p>
        </w:tc>
        <w:tc>
          <w:tcPr>
            <w:tcW w:w="1843" w:type="dxa"/>
          </w:tcPr>
          <w:p w14:paraId="51C14C55"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3984</w:t>
            </w:r>
          </w:p>
        </w:tc>
        <w:tc>
          <w:tcPr>
            <w:tcW w:w="2126" w:type="dxa"/>
          </w:tcPr>
          <w:p w14:paraId="7F9A3856"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845</w:t>
            </w:r>
          </w:p>
        </w:tc>
        <w:tc>
          <w:tcPr>
            <w:tcW w:w="2693" w:type="dxa"/>
          </w:tcPr>
          <w:p w14:paraId="5A7024D1"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lang w:val="sr-Cyrl-RS"/>
              </w:rPr>
              <w:t>319</w:t>
            </w:r>
          </w:p>
        </w:tc>
      </w:tr>
    </w:tbl>
    <w:p w14:paraId="30D65846" w14:textId="77777777" w:rsidR="00FA55B9" w:rsidRPr="00FA0BC0" w:rsidRDefault="00FA55B9" w:rsidP="00FA55B9">
      <w:pPr>
        <w:pStyle w:val="NoSpacing"/>
        <w:rPr>
          <w:rFonts w:ascii="Arial" w:hAnsi="Arial" w:cs="Arial"/>
          <w:lang w:val="ru-RU"/>
        </w:rPr>
      </w:pPr>
      <w:r w:rsidRPr="00FA0BC0">
        <w:rPr>
          <w:rFonts w:ascii="Arial" w:hAnsi="Arial" w:cs="Arial"/>
          <w:lang w:val="ru-RU"/>
        </w:rPr>
        <w:t xml:space="preserve">Извор: РСЗ, Попис становништва, домаћинстава и станова 2011. </w:t>
      </w:r>
      <w:r>
        <w:rPr>
          <w:rFonts w:ascii="Arial" w:hAnsi="Arial" w:cs="Arial"/>
          <w:lang w:val="ru-RU"/>
        </w:rPr>
        <w:t>у</w:t>
      </w:r>
      <w:r w:rsidRPr="00FA0BC0">
        <w:rPr>
          <w:rFonts w:ascii="Arial" w:hAnsi="Arial" w:cs="Arial"/>
          <w:lang w:val="ru-RU"/>
        </w:rPr>
        <w:t xml:space="preserve"> Републици Србији </w:t>
      </w:r>
    </w:p>
    <w:p w14:paraId="2A05417C" w14:textId="77777777" w:rsidR="00FA55B9" w:rsidRPr="00D315F7" w:rsidRDefault="00FA55B9" w:rsidP="00FA55B9">
      <w:pPr>
        <w:pStyle w:val="NoSpacing"/>
        <w:rPr>
          <w:rFonts w:ascii="Arial" w:hAnsi="Arial" w:cs="Arial"/>
          <w:b/>
          <w:lang w:val="ru-RU"/>
        </w:rPr>
      </w:pPr>
      <w:r w:rsidRPr="00FA0BC0">
        <w:rPr>
          <w:rFonts w:ascii="Arial" w:hAnsi="Arial" w:cs="Arial"/>
          <w:lang w:val="ru-RU"/>
        </w:rPr>
        <w:t>– Број и површина стамбених јединица, подаци о насељима</w:t>
      </w:r>
    </w:p>
    <w:p w14:paraId="26ADF389" w14:textId="77777777" w:rsidR="00FA55B9" w:rsidRPr="00FA0BC0" w:rsidRDefault="00FA55B9" w:rsidP="00FA55B9">
      <w:pPr>
        <w:pStyle w:val="NoSpacing"/>
        <w:rPr>
          <w:rFonts w:ascii="Arial" w:hAnsi="Arial" w:cs="Arial"/>
          <w:b/>
          <w:lang w:val="ru-RU"/>
        </w:rPr>
      </w:pPr>
    </w:p>
    <w:p w14:paraId="7A649F2A" w14:textId="77777777" w:rsidR="00FA55B9" w:rsidRPr="00FA0BC0" w:rsidRDefault="00FA55B9" w:rsidP="00FA55B9">
      <w:pPr>
        <w:pStyle w:val="NoSpacing"/>
        <w:spacing w:after="100" w:afterAutospacing="1"/>
        <w:rPr>
          <w:rFonts w:ascii="Arial" w:hAnsi="Arial" w:cs="Arial"/>
          <w:bCs/>
          <w:lang w:val="ru-RU"/>
        </w:rPr>
      </w:pPr>
      <w:r w:rsidRPr="00FA0BC0">
        <w:rPr>
          <w:rFonts w:ascii="Arial" w:hAnsi="Arial" w:cs="Arial"/>
          <w:bCs/>
          <w:lang w:val="ru-RU"/>
        </w:rPr>
        <w:t>ТАБЕЛА 26. Стамбене јединице према броју домаћинстава, 2011. година</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3118"/>
      </w:tblGrid>
      <w:tr w:rsidR="00FA55B9" w:rsidRPr="00FA0BC0" w14:paraId="06E2ED1A" w14:textId="77777777" w:rsidTr="00C211DA">
        <w:trPr>
          <w:trHeight w:val="301"/>
        </w:trPr>
        <w:tc>
          <w:tcPr>
            <w:tcW w:w="6091" w:type="dxa"/>
            <w:shd w:val="clear" w:color="auto" w:fill="A4B3C6"/>
          </w:tcPr>
          <w:p w14:paraId="013B0AA5" w14:textId="77777777" w:rsidR="00FA55B9" w:rsidRPr="00FA0BC0" w:rsidRDefault="00FA55B9" w:rsidP="00C211DA">
            <w:pPr>
              <w:autoSpaceDE w:val="0"/>
              <w:autoSpaceDN w:val="0"/>
              <w:adjustRightInd w:val="0"/>
              <w:jc w:val="center"/>
              <w:rPr>
                <w:rFonts w:ascii="Arial" w:hAnsi="Arial" w:cs="Arial"/>
                <w:b/>
                <w:bCs/>
              </w:rPr>
            </w:pPr>
            <w:proofErr w:type="spellStart"/>
            <w:r w:rsidRPr="00FA0BC0">
              <w:rPr>
                <w:rFonts w:ascii="Arial" w:hAnsi="Arial" w:cs="Arial"/>
                <w:b/>
                <w:bCs/>
              </w:rPr>
              <w:t>Број</w:t>
            </w:r>
            <w:proofErr w:type="spellEnd"/>
            <w:r w:rsidRPr="00FA0BC0">
              <w:rPr>
                <w:rFonts w:ascii="Arial" w:hAnsi="Arial" w:cs="Arial"/>
                <w:b/>
                <w:bCs/>
              </w:rPr>
              <w:t xml:space="preserve"> </w:t>
            </w:r>
            <w:proofErr w:type="spellStart"/>
            <w:r w:rsidRPr="00FA0BC0">
              <w:rPr>
                <w:rFonts w:ascii="Arial" w:hAnsi="Arial" w:cs="Arial"/>
                <w:b/>
                <w:bCs/>
              </w:rPr>
              <w:t>домаћинстава</w:t>
            </w:r>
            <w:proofErr w:type="spellEnd"/>
            <w:r w:rsidRPr="00FA0BC0">
              <w:rPr>
                <w:rFonts w:ascii="Arial" w:hAnsi="Arial" w:cs="Arial"/>
                <w:b/>
                <w:bCs/>
              </w:rPr>
              <w:t xml:space="preserve"> у </w:t>
            </w:r>
            <w:proofErr w:type="spellStart"/>
            <w:r w:rsidRPr="00FA0BC0">
              <w:rPr>
                <w:rFonts w:ascii="Arial" w:hAnsi="Arial" w:cs="Arial"/>
                <w:b/>
                <w:bCs/>
              </w:rPr>
              <w:t>становима</w:t>
            </w:r>
            <w:proofErr w:type="spellEnd"/>
          </w:p>
        </w:tc>
        <w:tc>
          <w:tcPr>
            <w:tcW w:w="3118" w:type="dxa"/>
            <w:shd w:val="clear" w:color="auto" w:fill="A4B3C6"/>
          </w:tcPr>
          <w:p w14:paraId="5113FD22" w14:textId="77777777" w:rsidR="00FA55B9" w:rsidRPr="00FA0BC0" w:rsidRDefault="00FA55B9" w:rsidP="00C211DA">
            <w:pPr>
              <w:autoSpaceDE w:val="0"/>
              <w:autoSpaceDN w:val="0"/>
              <w:adjustRightInd w:val="0"/>
              <w:jc w:val="center"/>
              <w:rPr>
                <w:rFonts w:ascii="Arial" w:hAnsi="Arial" w:cs="Arial"/>
                <w:b/>
                <w:bCs/>
                <w:lang w:val="sr-Cyrl-RS"/>
              </w:rPr>
            </w:pPr>
            <w:r w:rsidRPr="00FA0BC0">
              <w:rPr>
                <w:rFonts w:ascii="Arial" w:hAnsi="Arial" w:cs="Arial"/>
                <w:b/>
                <w:bCs/>
                <w:lang w:val="sr-Cyrl-RS"/>
              </w:rPr>
              <w:t>Мерошина</w:t>
            </w:r>
          </w:p>
        </w:tc>
      </w:tr>
      <w:tr w:rsidR="00FA55B9" w:rsidRPr="00FA0BC0" w14:paraId="2590F54B" w14:textId="77777777" w:rsidTr="00C211DA">
        <w:trPr>
          <w:trHeight w:val="96"/>
        </w:trPr>
        <w:tc>
          <w:tcPr>
            <w:tcW w:w="6091" w:type="dxa"/>
          </w:tcPr>
          <w:p w14:paraId="4AAEC507"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lang w:val="ru-RU"/>
              </w:rPr>
              <w:t>Број станова са једним домаћинством</w:t>
            </w:r>
          </w:p>
        </w:tc>
        <w:tc>
          <w:tcPr>
            <w:tcW w:w="3118" w:type="dxa"/>
          </w:tcPr>
          <w:p w14:paraId="2DC97B6E"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3957</w:t>
            </w:r>
          </w:p>
        </w:tc>
      </w:tr>
      <w:tr w:rsidR="00FA55B9" w:rsidRPr="00FA0BC0" w14:paraId="4404A1A2" w14:textId="77777777" w:rsidTr="00C211DA">
        <w:trPr>
          <w:trHeight w:val="128"/>
        </w:trPr>
        <w:tc>
          <w:tcPr>
            <w:tcW w:w="6091" w:type="dxa"/>
          </w:tcPr>
          <w:p w14:paraId="451EF8EA"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lang w:val="ru-RU"/>
              </w:rPr>
              <w:t>Број станова са два домаћинства</w:t>
            </w:r>
          </w:p>
        </w:tc>
        <w:tc>
          <w:tcPr>
            <w:tcW w:w="3118" w:type="dxa"/>
          </w:tcPr>
          <w:p w14:paraId="50400B77"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26</w:t>
            </w:r>
          </w:p>
        </w:tc>
      </w:tr>
      <w:tr w:rsidR="00FA55B9" w:rsidRPr="00FA0BC0" w14:paraId="7F9CB04A" w14:textId="77777777" w:rsidTr="00C211DA">
        <w:trPr>
          <w:trHeight w:val="79"/>
        </w:trPr>
        <w:tc>
          <w:tcPr>
            <w:tcW w:w="6091" w:type="dxa"/>
          </w:tcPr>
          <w:p w14:paraId="00B98FAF" w14:textId="77777777" w:rsidR="00FA55B9" w:rsidRPr="00FA0BC0" w:rsidRDefault="00FA55B9" w:rsidP="00C211DA">
            <w:pPr>
              <w:autoSpaceDE w:val="0"/>
              <w:autoSpaceDN w:val="0"/>
              <w:adjustRightInd w:val="0"/>
              <w:rPr>
                <w:rFonts w:ascii="Arial" w:hAnsi="Arial" w:cs="Arial"/>
                <w:lang w:val="ru-RU"/>
              </w:rPr>
            </w:pPr>
            <w:r w:rsidRPr="00FA0BC0">
              <w:rPr>
                <w:rFonts w:ascii="Arial" w:hAnsi="Arial" w:cs="Arial"/>
                <w:lang w:val="ru-RU"/>
              </w:rPr>
              <w:t>Број станова са три и више домаћинства</w:t>
            </w:r>
          </w:p>
        </w:tc>
        <w:tc>
          <w:tcPr>
            <w:tcW w:w="3118" w:type="dxa"/>
          </w:tcPr>
          <w:p w14:paraId="69C9D928" w14:textId="77777777" w:rsidR="00FA55B9" w:rsidRPr="00FA0BC0" w:rsidRDefault="00FA55B9" w:rsidP="00C211DA">
            <w:pPr>
              <w:autoSpaceDE w:val="0"/>
              <w:autoSpaceDN w:val="0"/>
              <w:adjustRightInd w:val="0"/>
              <w:jc w:val="center"/>
              <w:rPr>
                <w:rFonts w:ascii="Arial" w:hAnsi="Arial" w:cs="Arial"/>
                <w:lang w:val="sr-Cyrl-RS"/>
              </w:rPr>
            </w:pPr>
            <w:r w:rsidRPr="00FA0BC0">
              <w:rPr>
                <w:rFonts w:ascii="Arial" w:hAnsi="Arial" w:cs="Arial"/>
                <w:lang w:val="sr-Cyrl-RS"/>
              </w:rPr>
              <w:t>1</w:t>
            </w:r>
          </w:p>
        </w:tc>
      </w:tr>
      <w:tr w:rsidR="00FA55B9" w:rsidRPr="00FA0BC0" w14:paraId="7DB7175F" w14:textId="77777777" w:rsidTr="00C211DA">
        <w:trPr>
          <w:trHeight w:val="79"/>
        </w:trPr>
        <w:tc>
          <w:tcPr>
            <w:tcW w:w="6091" w:type="dxa"/>
          </w:tcPr>
          <w:p w14:paraId="39240D9B" w14:textId="77777777" w:rsidR="00FA55B9" w:rsidRPr="00FA0BC0" w:rsidRDefault="00FA55B9" w:rsidP="00C211DA">
            <w:pPr>
              <w:autoSpaceDE w:val="0"/>
              <w:autoSpaceDN w:val="0"/>
              <w:adjustRightInd w:val="0"/>
              <w:rPr>
                <w:rFonts w:ascii="Arial" w:hAnsi="Arial" w:cs="Arial"/>
              </w:rPr>
            </w:pPr>
            <w:proofErr w:type="spellStart"/>
            <w:r w:rsidRPr="00FA0BC0">
              <w:rPr>
                <w:rFonts w:ascii="Arial" w:hAnsi="Arial" w:cs="Arial"/>
              </w:rPr>
              <w:t>Укупан</w:t>
            </w:r>
            <w:proofErr w:type="spellEnd"/>
            <w:r w:rsidRPr="00FA0BC0">
              <w:rPr>
                <w:rFonts w:ascii="Arial" w:hAnsi="Arial" w:cs="Arial"/>
              </w:rPr>
              <w:t xml:space="preserve"> </w:t>
            </w:r>
            <w:proofErr w:type="spellStart"/>
            <w:r w:rsidRPr="00FA0BC0">
              <w:rPr>
                <w:rFonts w:ascii="Arial" w:hAnsi="Arial" w:cs="Arial"/>
              </w:rPr>
              <w:t>број</w:t>
            </w:r>
            <w:proofErr w:type="spellEnd"/>
            <w:r w:rsidRPr="00FA0BC0">
              <w:rPr>
                <w:rFonts w:ascii="Arial" w:hAnsi="Arial" w:cs="Arial"/>
              </w:rPr>
              <w:t xml:space="preserve"> </w:t>
            </w:r>
            <w:proofErr w:type="spellStart"/>
            <w:r w:rsidRPr="00FA0BC0">
              <w:rPr>
                <w:rFonts w:ascii="Arial" w:hAnsi="Arial" w:cs="Arial"/>
              </w:rPr>
              <w:t>настањених</w:t>
            </w:r>
            <w:proofErr w:type="spellEnd"/>
            <w:r w:rsidRPr="00FA0BC0">
              <w:rPr>
                <w:rFonts w:ascii="Arial" w:hAnsi="Arial" w:cs="Arial"/>
              </w:rPr>
              <w:t xml:space="preserve"> </w:t>
            </w:r>
            <w:proofErr w:type="spellStart"/>
            <w:r w:rsidRPr="00FA0BC0">
              <w:rPr>
                <w:rFonts w:ascii="Arial" w:hAnsi="Arial" w:cs="Arial"/>
              </w:rPr>
              <w:t>станова</w:t>
            </w:r>
            <w:proofErr w:type="spellEnd"/>
          </w:p>
        </w:tc>
        <w:tc>
          <w:tcPr>
            <w:tcW w:w="3118" w:type="dxa"/>
          </w:tcPr>
          <w:p w14:paraId="372ABD90" w14:textId="77777777" w:rsidR="00FA55B9" w:rsidRPr="00FA0BC0" w:rsidRDefault="00FA55B9" w:rsidP="00C211DA">
            <w:pPr>
              <w:autoSpaceDE w:val="0"/>
              <w:autoSpaceDN w:val="0"/>
              <w:adjustRightInd w:val="0"/>
              <w:jc w:val="center"/>
              <w:rPr>
                <w:rFonts w:ascii="Arial" w:hAnsi="Arial" w:cs="Arial"/>
              </w:rPr>
            </w:pPr>
            <w:r w:rsidRPr="00FA0BC0">
              <w:rPr>
                <w:rFonts w:ascii="Arial" w:hAnsi="Arial" w:cs="Arial"/>
                <w:lang w:val="sr-Cyrl-RS"/>
              </w:rPr>
              <w:t>3984</w:t>
            </w:r>
          </w:p>
        </w:tc>
      </w:tr>
    </w:tbl>
    <w:p w14:paraId="7408A473" w14:textId="77777777" w:rsidR="00FA55B9" w:rsidRPr="00FA0BC0" w:rsidRDefault="00FA55B9" w:rsidP="00FA55B9">
      <w:pPr>
        <w:pStyle w:val="NoSpacing"/>
        <w:rPr>
          <w:rFonts w:ascii="Arial" w:hAnsi="Arial" w:cs="Arial"/>
          <w:lang w:val="ru-RU"/>
        </w:rPr>
      </w:pPr>
      <w:r w:rsidRPr="00FA0BC0">
        <w:rPr>
          <w:rFonts w:ascii="Arial" w:hAnsi="Arial" w:cs="Arial"/>
          <w:lang w:val="ru-RU"/>
        </w:rPr>
        <w:t xml:space="preserve">Извор: РЗС, Попис становништва, домаћинстава и станова 2011. </w:t>
      </w:r>
      <w:r>
        <w:rPr>
          <w:rFonts w:ascii="Arial" w:hAnsi="Arial" w:cs="Arial"/>
          <w:lang w:val="ru-RU"/>
        </w:rPr>
        <w:t>у</w:t>
      </w:r>
      <w:r w:rsidRPr="00FA0BC0">
        <w:rPr>
          <w:rFonts w:ascii="Arial" w:hAnsi="Arial" w:cs="Arial"/>
          <w:lang w:val="ru-RU"/>
        </w:rPr>
        <w:t xml:space="preserve"> Републици Србији </w:t>
      </w:r>
    </w:p>
    <w:p w14:paraId="0A99C33F" w14:textId="77777777" w:rsidR="00FA55B9" w:rsidRPr="00FA0BC0" w:rsidRDefault="00FA55B9" w:rsidP="00FA55B9">
      <w:pPr>
        <w:pStyle w:val="NoSpacing"/>
        <w:rPr>
          <w:rFonts w:ascii="Arial" w:eastAsia="Times New Roman" w:hAnsi="Arial" w:cs="Arial"/>
          <w:b/>
          <w:bCs/>
          <w:lang w:val="ru-RU" w:eastAsia="ar-SA"/>
        </w:rPr>
      </w:pPr>
      <w:r w:rsidRPr="00FA0BC0">
        <w:rPr>
          <w:rFonts w:ascii="Arial" w:hAnsi="Arial" w:cs="Arial"/>
          <w:lang w:val="ru-RU"/>
        </w:rPr>
        <w:t>– Настањени станови према броју соба, домаћинстава и лица по општинама и градовима</w:t>
      </w:r>
    </w:p>
    <w:p w14:paraId="47E3F7EA" w14:textId="77777777" w:rsidR="00FA55B9" w:rsidRPr="00D315F7" w:rsidRDefault="00FA55B9" w:rsidP="00FA55B9">
      <w:pPr>
        <w:pStyle w:val="NoSpacing"/>
        <w:rPr>
          <w:rFonts w:ascii="Arial" w:hAnsi="Arial" w:cs="Arial"/>
          <w:b/>
          <w:lang w:val="ru-RU"/>
        </w:rPr>
      </w:pPr>
    </w:p>
    <w:p w14:paraId="0FAAB669" w14:textId="77777777" w:rsidR="00FA55B9" w:rsidRPr="00617FDA" w:rsidRDefault="00FA55B9" w:rsidP="00F21EB4">
      <w:pPr>
        <w:pStyle w:val="ListParagraph"/>
        <w:numPr>
          <w:ilvl w:val="1"/>
          <w:numId w:val="36"/>
        </w:numPr>
        <w:tabs>
          <w:tab w:val="left" w:pos="567"/>
          <w:tab w:val="right" w:leader="dot" w:pos="8789"/>
        </w:tabs>
        <w:spacing w:after="240" w:line="240" w:lineRule="auto"/>
        <w:ind w:left="0" w:firstLine="0"/>
        <w:jc w:val="both"/>
        <w:rPr>
          <w:rFonts w:ascii="Arial" w:hAnsi="Arial" w:cs="Arial"/>
          <w:iCs/>
          <w:lang w:val="sr-Cyrl-CS"/>
        </w:rPr>
      </w:pPr>
      <w:r w:rsidRPr="00617FDA">
        <w:rPr>
          <w:rFonts w:ascii="Arial" w:hAnsi="Arial" w:cs="Arial"/>
          <w:b/>
          <w:bCs/>
          <w:color w:val="0070C0"/>
        </w:rPr>
        <w:t>Стамбена изградња</w:t>
      </w:r>
    </w:p>
    <w:p w14:paraId="23248AED"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CS"/>
        </w:rPr>
        <w:t>Н</w:t>
      </w:r>
      <w:r w:rsidRPr="00D315F7">
        <w:rPr>
          <w:rFonts w:ascii="Arial" w:hAnsi="Arial" w:cs="Arial"/>
          <w:lang w:val="sr-Cyrl-CS"/>
        </w:rPr>
        <w:t xml:space="preserve">а територији општине </w:t>
      </w:r>
      <w:r w:rsidRPr="00FA0BC0">
        <w:rPr>
          <w:rFonts w:ascii="Arial" w:hAnsi="Arial" w:cs="Arial"/>
          <w:lang w:val="sr-Cyrl-CS"/>
        </w:rPr>
        <w:t xml:space="preserve">Мерошина </w:t>
      </w:r>
      <w:r w:rsidRPr="00D315F7">
        <w:rPr>
          <w:rFonts w:ascii="Arial" w:hAnsi="Arial" w:cs="Arial"/>
          <w:lang w:val="sr-Cyrl-CS"/>
        </w:rPr>
        <w:t>одређен</w:t>
      </w:r>
      <w:r w:rsidRPr="00FA0BC0">
        <w:rPr>
          <w:rFonts w:ascii="Arial" w:hAnsi="Arial" w:cs="Arial"/>
          <w:lang w:val="sr-Cyrl-CS"/>
        </w:rPr>
        <w:t>е су две</w:t>
      </w:r>
      <w:r w:rsidRPr="00D315F7">
        <w:rPr>
          <w:rFonts w:ascii="Arial" w:hAnsi="Arial" w:cs="Arial"/>
          <w:lang w:val="sr-Cyrl-CS"/>
        </w:rPr>
        <w:t xml:space="preserve"> зон</w:t>
      </w:r>
      <w:r w:rsidRPr="00FA0BC0">
        <w:rPr>
          <w:rFonts w:ascii="Arial" w:hAnsi="Arial" w:cs="Arial"/>
          <w:lang w:val="sr-Cyrl-CS"/>
        </w:rPr>
        <w:t>е</w:t>
      </w:r>
      <w:r w:rsidRPr="00D315F7">
        <w:rPr>
          <w:rFonts w:ascii="Arial" w:hAnsi="Arial" w:cs="Arial"/>
          <w:lang w:val="sr-Cyrl-CS"/>
        </w:rPr>
        <w:t xml:space="preserve"> за утврђивање пореза на имовину, </w:t>
      </w:r>
      <w:r w:rsidRPr="00FA0BC0">
        <w:rPr>
          <w:rFonts w:ascii="Arial" w:hAnsi="Arial" w:cs="Arial"/>
          <w:lang w:val="sr-Cyrl-RS"/>
        </w:rPr>
        <w:t>и то:</w:t>
      </w:r>
    </w:p>
    <w:p w14:paraId="4BF26317"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Прва и најопремљенија зона обухвата: КО Мерошина, КО Брест, КО Југбогдановац, КО Александрово, КО Балајнац, КО Градиште, КО Батушинац, КО Облачина, КО Рожина, КО Баличевац, КО Лепаја;</w:t>
      </w:r>
    </w:p>
    <w:p w14:paraId="2CD03DA7" w14:textId="77777777" w:rsidR="00FA55B9" w:rsidRPr="00FA0BC0" w:rsidRDefault="00FA55B9" w:rsidP="00FA55B9">
      <w:pPr>
        <w:pStyle w:val="NoSpacing"/>
        <w:spacing w:after="120"/>
        <w:jc w:val="both"/>
        <w:rPr>
          <w:rFonts w:ascii="Arial" w:hAnsi="Arial" w:cs="Arial"/>
          <w:iCs/>
          <w:lang w:val="sr-Cyrl-RS"/>
        </w:rPr>
      </w:pPr>
      <w:r w:rsidRPr="00FA0BC0">
        <w:rPr>
          <w:rFonts w:ascii="Arial" w:hAnsi="Arial" w:cs="Arial"/>
          <w:iCs/>
          <w:lang w:val="sr-Cyrl-RS"/>
        </w:rPr>
        <w:t>2. Друга зона обухвата: КО Арбанасце, КО Дешилово, КО Девча, КО Костадиновац, КО Горња Расовача, КО Доња Расовача, КО Бучић, КО Биљег, КО Крајковац, КО Аубресница, КО Дудулајце.</w:t>
      </w:r>
    </w:p>
    <w:p w14:paraId="4BD9F068" w14:textId="77777777" w:rsidR="00FA55B9" w:rsidRPr="00FA0BC0" w:rsidRDefault="00FA55B9" w:rsidP="00FA55B9">
      <w:pPr>
        <w:pStyle w:val="NoSpacing"/>
        <w:jc w:val="both"/>
        <w:rPr>
          <w:rFonts w:ascii="Arial" w:hAnsi="Arial" w:cs="Arial"/>
          <w:iCs/>
          <w:lang w:val="sr-Cyrl-CS"/>
        </w:rPr>
      </w:pPr>
      <w:r w:rsidRPr="00FA0BC0">
        <w:rPr>
          <w:rFonts w:ascii="Arial" w:hAnsi="Arial" w:cs="Arial"/>
          <w:iCs/>
          <w:lang w:val="sr-Cyrl-RS"/>
        </w:rPr>
        <w:t xml:space="preserve">Просечне цене </w:t>
      </w:r>
      <w:r w:rsidRPr="00FA0BC0">
        <w:rPr>
          <w:rFonts w:ascii="Arial" w:hAnsi="Arial" w:cs="Arial"/>
          <w:iCs/>
          <w:lang w:val="sr-Cyrl-CS"/>
        </w:rPr>
        <w:t>квадратног метра непокретности за утврђивање пореза на имовину за 20</w:t>
      </w:r>
      <w:r w:rsidRPr="00FA0BC0">
        <w:rPr>
          <w:rFonts w:ascii="Arial" w:hAnsi="Arial" w:cs="Arial"/>
          <w:iCs/>
          <w:lang w:val="sr-Latn-CS"/>
        </w:rPr>
        <w:t>21</w:t>
      </w:r>
      <w:r w:rsidRPr="00FA0BC0">
        <w:rPr>
          <w:rFonts w:ascii="Arial" w:hAnsi="Arial" w:cs="Arial"/>
          <w:iCs/>
          <w:lang w:val="sr-Cyrl-CS"/>
        </w:rPr>
        <w:t>. г</w:t>
      </w:r>
      <w:r w:rsidRPr="00FA0BC0">
        <w:rPr>
          <w:rFonts w:ascii="Arial" w:hAnsi="Arial" w:cs="Arial"/>
          <w:iCs/>
          <w:lang w:val="sr-Cyrl-RS"/>
        </w:rPr>
        <w:t>одину</w:t>
      </w:r>
      <w:r w:rsidRPr="00FA0BC0">
        <w:rPr>
          <w:rFonts w:ascii="Arial" w:hAnsi="Arial" w:cs="Arial"/>
          <w:iCs/>
          <w:lang w:val="sr-Cyrl-CS"/>
        </w:rPr>
        <w:t xml:space="preserve"> на територији општине Мерошина, износе:</w:t>
      </w:r>
    </w:p>
    <w:p w14:paraId="02E89D3A" w14:textId="77777777" w:rsidR="00FA55B9" w:rsidRPr="00FA0BC0" w:rsidRDefault="00FA55B9" w:rsidP="00FA55B9">
      <w:pPr>
        <w:pStyle w:val="NoSpacing"/>
        <w:jc w:val="both"/>
        <w:rPr>
          <w:rFonts w:ascii="Arial" w:hAnsi="Arial" w:cs="Arial"/>
          <w:iCs/>
          <w:lang w:val="sr-Cyrl-CS"/>
        </w:rPr>
      </w:pPr>
    </w:p>
    <w:p w14:paraId="30E46C93" w14:textId="77777777" w:rsidR="00FA55B9" w:rsidRPr="00FA0BC0" w:rsidRDefault="00FA55B9" w:rsidP="00FA55B9">
      <w:pPr>
        <w:pStyle w:val="NoSpacing"/>
        <w:rPr>
          <w:rFonts w:ascii="Arial" w:hAnsi="Arial" w:cs="Arial"/>
          <w:lang w:val="sr-Cyrl-CS"/>
        </w:rPr>
      </w:pPr>
      <w:r w:rsidRPr="00FA0BC0">
        <w:rPr>
          <w:rFonts w:ascii="Arial" w:hAnsi="Arial" w:cs="Arial"/>
          <w:iCs/>
          <w:lang w:val="sr-Cyrl-CS"/>
        </w:rPr>
        <w:t>ТАБЕЛА 27. Просечне цене квадратрног метра непокретности за 2021.годину</w:t>
      </w:r>
    </w:p>
    <w:tbl>
      <w:tblPr>
        <w:tblW w:w="90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5508"/>
        <w:gridCol w:w="1803"/>
        <w:gridCol w:w="1729"/>
      </w:tblGrid>
      <w:tr w:rsidR="00FA55B9" w:rsidRPr="00617FDA" w14:paraId="72AB1EA1" w14:textId="77777777" w:rsidTr="00C211DA">
        <w:tc>
          <w:tcPr>
            <w:tcW w:w="5508" w:type="dxa"/>
            <w:shd w:val="clear" w:color="auto" w:fill="A4B3C6"/>
          </w:tcPr>
          <w:p w14:paraId="46260737" w14:textId="77777777" w:rsidR="00FA55B9" w:rsidRPr="00617FDA" w:rsidRDefault="00FA55B9" w:rsidP="00C211DA">
            <w:pPr>
              <w:pStyle w:val="TableContents"/>
              <w:spacing w:line="256" w:lineRule="auto"/>
              <w:jc w:val="both"/>
              <w:rPr>
                <w:b/>
                <w:bCs/>
                <w:sz w:val="22"/>
                <w:szCs w:val="22"/>
                <w:lang w:val="sr-Cyrl-CS"/>
              </w:rPr>
            </w:pPr>
            <w:r w:rsidRPr="00617FDA">
              <w:rPr>
                <w:rFonts w:cs="Arial"/>
                <w:b/>
                <w:bCs/>
                <w:sz w:val="22"/>
                <w:szCs w:val="22"/>
                <w:lang w:val="sr-Cyrl-CS"/>
              </w:rPr>
              <w:t>Група непокретности</w:t>
            </w:r>
          </w:p>
        </w:tc>
        <w:tc>
          <w:tcPr>
            <w:tcW w:w="1803" w:type="dxa"/>
            <w:shd w:val="clear" w:color="auto" w:fill="A4B3C6"/>
          </w:tcPr>
          <w:p w14:paraId="3BEFA238" w14:textId="77777777" w:rsidR="00FA55B9" w:rsidRPr="00617FDA" w:rsidRDefault="00FA55B9" w:rsidP="00C211DA">
            <w:pPr>
              <w:pStyle w:val="TableContents"/>
              <w:snapToGrid w:val="0"/>
              <w:spacing w:line="256" w:lineRule="auto"/>
              <w:jc w:val="center"/>
              <w:rPr>
                <w:b/>
                <w:bCs/>
                <w:sz w:val="22"/>
                <w:szCs w:val="22"/>
                <w:lang w:val="sr-Cyrl-RS"/>
              </w:rPr>
            </w:pPr>
            <w:r w:rsidRPr="00617FDA">
              <w:rPr>
                <w:rFonts w:cs="Arial"/>
                <w:b/>
                <w:bCs/>
                <w:sz w:val="22"/>
                <w:szCs w:val="22"/>
                <w:lang w:val="sr-Cyrl-CS"/>
              </w:rPr>
              <w:t>Прва зона</w:t>
            </w:r>
          </w:p>
        </w:tc>
        <w:tc>
          <w:tcPr>
            <w:tcW w:w="1729" w:type="dxa"/>
            <w:shd w:val="clear" w:color="auto" w:fill="A4B3C6"/>
          </w:tcPr>
          <w:p w14:paraId="732F24FE" w14:textId="77777777" w:rsidR="00FA55B9" w:rsidRPr="00617FDA" w:rsidRDefault="00FA55B9" w:rsidP="00C211DA">
            <w:pPr>
              <w:pStyle w:val="TableContents"/>
              <w:spacing w:line="256" w:lineRule="auto"/>
              <w:jc w:val="center"/>
              <w:rPr>
                <w:b/>
                <w:bCs/>
                <w:sz w:val="22"/>
                <w:szCs w:val="22"/>
                <w:lang w:val="sr-Cyrl-RS"/>
              </w:rPr>
            </w:pPr>
            <w:r w:rsidRPr="00617FDA">
              <w:rPr>
                <w:rFonts w:cs="Arial"/>
                <w:b/>
                <w:bCs/>
                <w:sz w:val="22"/>
                <w:szCs w:val="22"/>
                <w:lang w:val="sr-Cyrl-CS"/>
              </w:rPr>
              <w:t>Друга зона</w:t>
            </w:r>
          </w:p>
        </w:tc>
      </w:tr>
      <w:tr w:rsidR="00FA55B9" w:rsidRPr="00FA0BC0" w14:paraId="428B479C" w14:textId="77777777" w:rsidTr="00C211DA">
        <w:tc>
          <w:tcPr>
            <w:tcW w:w="5508" w:type="dxa"/>
            <w:hideMark/>
          </w:tcPr>
          <w:p w14:paraId="29C2F828" w14:textId="77777777" w:rsidR="00FA55B9" w:rsidRPr="00FA0BC0" w:rsidRDefault="00FA55B9" w:rsidP="00C211DA">
            <w:pPr>
              <w:pStyle w:val="TableContents"/>
              <w:spacing w:line="256" w:lineRule="auto"/>
              <w:jc w:val="both"/>
              <w:rPr>
                <w:rFonts w:cs="Arial"/>
                <w:sz w:val="22"/>
                <w:szCs w:val="22"/>
                <w:lang w:val="sr-Latn-CS"/>
              </w:rPr>
            </w:pPr>
            <w:r w:rsidRPr="00FA0BC0">
              <w:rPr>
                <w:rFonts w:cs="Arial"/>
                <w:sz w:val="22"/>
                <w:szCs w:val="22"/>
                <w:lang w:val="sr-Cyrl-CS"/>
              </w:rPr>
              <w:t>1. грађевинско земљиште</w:t>
            </w:r>
          </w:p>
        </w:tc>
        <w:tc>
          <w:tcPr>
            <w:tcW w:w="1803" w:type="dxa"/>
          </w:tcPr>
          <w:p w14:paraId="37B6DF23" w14:textId="77777777" w:rsidR="00FA55B9" w:rsidRPr="00FA0BC0" w:rsidRDefault="00FA55B9" w:rsidP="00C211DA">
            <w:pPr>
              <w:pStyle w:val="TableContents"/>
              <w:snapToGrid w:val="0"/>
              <w:spacing w:line="256" w:lineRule="auto"/>
              <w:jc w:val="center"/>
              <w:rPr>
                <w:rFonts w:cs="Arial"/>
                <w:sz w:val="22"/>
                <w:szCs w:val="22"/>
                <w:lang w:val="sr-Cyrl-RS"/>
              </w:rPr>
            </w:pPr>
            <w:r w:rsidRPr="00FA0BC0">
              <w:rPr>
                <w:rFonts w:cs="Arial"/>
                <w:sz w:val="22"/>
                <w:szCs w:val="22"/>
                <w:lang w:val="sr-Cyrl-RS"/>
              </w:rPr>
              <w:t>478,19</w:t>
            </w:r>
          </w:p>
        </w:tc>
        <w:tc>
          <w:tcPr>
            <w:tcW w:w="1729" w:type="dxa"/>
            <w:hideMark/>
          </w:tcPr>
          <w:p w14:paraId="7D9B1BED" w14:textId="77777777" w:rsidR="00FA55B9" w:rsidRPr="00FA0BC0" w:rsidRDefault="00FA55B9" w:rsidP="00C211DA">
            <w:pPr>
              <w:pStyle w:val="TableContents"/>
              <w:spacing w:line="256" w:lineRule="auto"/>
              <w:jc w:val="center"/>
              <w:rPr>
                <w:rFonts w:cs="Arial"/>
                <w:sz w:val="22"/>
                <w:szCs w:val="22"/>
                <w:lang w:val="sr-Cyrl-RS"/>
              </w:rPr>
            </w:pPr>
            <w:r w:rsidRPr="00FA0BC0">
              <w:rPr>
                <w:rFonts w:cs="Arial"/>
                <w:sz w:val="22"/>
                <w:szCs w:val="22"/>
                <w:lang w:val="sr-Cyrl-RS"/>
              </w:rPr>
              <w:t>478,19</w:t>
            </w:r>
          </w:p>
        </w:tc>
      </w:tr>
      <w:tr w:rsidR="00FA55B9" w:rsidRPr="00FA0BC0" w14:paraId="44061DF1" w14:textId="77777777" w:rsidTr="00C211DA">
        <w:tc>
          <w:tcPr>
            <w:tcW w:w="5508" w:type="dxa"/>
            <w:hideMark/>
          </w:tcPr>
          <w:p w14:paraId="744716E4" w14:textId="77777777" w:rsidR="00FA55B9" w:rsidRPr="00FA0BC0" w:rsidRDefault="00FA55B9" w:rsidP="00C211DA">
            <w:pPr>
              <w:pStyle w:val="TableContents"/>
              <w:spacing w:line="256" w:lineRule="auto"/>
              <w:jc w:val="both"/>
              <w:rPr>
                <w:rFonts w:cs="Arial"/>
                <w:sz w:val="22"/>
                <w:szCs w:val="22"/>
                <w:lang w:val="sr-Cyrl-CS"/>
              </w:rPr>
            </w:pPr>
            <w:r w:rsidRPr="00FA0BC0">
              <w:rPr>
                <w:rFonts w:cs="Arial"/>
                <w:sz w:val="22"/>
                <w:szCs w:val="22"/>
                <w:lang w:val="sr-Cyrl-CS"/>
              </w:rPr>
              <w:t>2. пољопривредно земљиште</w:t>
            </w:r>
          </w:p>
        </w:tc>
        <w:tc>
          <w:tcPr>
            <w:tcW w:w="1803" w:type="dxa"/>
          </w:tcPr>
          <w:p w14:paraId="66462642" w14:textId="77777777" w:rsidR="00FA55B9" w:rsidRPr="00FA0BC0" w:rsidRDefault="00FA55B9" w:rsidP="00C211DA">
            <w:pPr>
              <w:pStyle w:val="TableContents"/>
              <w:snapToGrid w:val="0"/>
              <w:spacing w:line="256" w:lineRule="auto"/>
              <w:jc w:val="center"/>
              <w:rPr>
                <w:rFonts w:cs="Arial"/>
                <w:sz w:val="22"/>
                <w:szCs w:val="22"/>
                <w:lang w:val="sr-Cyrl-CS"/>
              </w:rPr>
            </w:pPr>
            <w:r w:rsidRPr="00FA0BC0">
              <w:rPr>
                <w:rFonts w:cs="Arial"/>
                <w:sz w:val="22"/>
                <w:szCs w:val="22"/>
                <w:lang w:val="sr-Cyrl-CS"/>
              </w:rPr>
              <w:t>164,86</w:t>
            </w:r>
          </w:p>
        </w:tc>
        <w:tc>
          <w:tcPr>
            <w:tcW w:w="1729" w:type="dxa"/>
          </w:tcPr>
          <w:p w14:paraId="2C368E84" w14:textId="77777777" w:rsidR="00FA55B9" w:rsidRPr="00FA0BC0" w:rsidRDefault="00FA55B9" w:rsidP="00C211DA">
            <w:pPr>
              <w:pStyle w:val="TableContents"/>
              <w:snapToGrid w:val="0"/>
              <w:spacing w:line="256" w:lineRule="auto"/>
              <w:jc w:val="center"/>
              <w:rPr>
                <w:rFonts w:cs="Arial"/>
                <w:sz w:val="22"/>
                <w:szCs w:val="22"/>
                <w:lang w:val="sr-Cyrl-RS"/>
              </w:rPr>
            </w:pPr>
            <w:r w:rsidRPr="00FA0BC0">
              <w:rPr>
                <w:rFonts w:cs="Arial"/>
                <w:sz w:val="22"/>
                <w:szCs w:val="22"/>
                <w:lang w:val="sr-Cyrl-RS"/>
              </w:rPr>
              <w:t>23,45</w:t>
            </w:r>
          </w:p>
        </w:tc>
      </w:tr>
      <w:tr w:rsidR="00FA55B9" w:rsidRPr="00FA0BC0" w14:paraId="21F84A20" w14:textId="77777777" w:rsidTr="00C211DA">
        <w:tc>
          <w:tcPr>
            <w:tcW w:w="5508" w:type="dxa"/>
            <w:hideMark/>
          </w:tcPr>
          <w:p w14:paraId="39B78509" w14:textId="77777777" w:rsidR="00FA55B9" w:rsidRPr="00FA0BC0" w:rsidRDefault="00FA55B9" w:rsidP="00C211DA">
            <w:pPr>
              <w:pStyle w:val="TableContents"/>
              <w:spacing w:line="256" w:lineRule="auto"/>
              <w:jc w:val="both"/>
              <w:rPr>
                <w:rFonts w:cs="Arial"/>
                <w:sz w:val="22"/>
                <w:szCs w:val="22"/>
                <w:lang w:val="sr-Cyrl-CS"/>
              </w:rPr>
            </w:pPr>
            <w:r w:rsidRPr="00FA0BC0">
              <w:rPr>
                <w:rFonts w:cs="Arial"/>
                <w:sz w:val="22"/>
                <w:szCs w:val="22"/>
                <w:lang w:val="sr-Cyrl-CS"/>
              </w:rPr>
              <w:t>3. шумско земљиште</w:t>
            </w:r>
          </w:p>
        </w:tc>
        <w:tc>
          <w:tcPr>
            <w:tcW w:w="1803" w:type="dxa"/>
          </w:tcPr>
          <w:p w14:paraId="507785FB" w14:textId="77777777" w:rsidR="00FA55B9" w:rsidRPr="00FA0BC0" w:rsidRDefault="00FA55B9" w:rsidP="00C211DA">
            <w:pPr>
              <w:pStyle w:val="TableContents"/>
              <w:snapToGrid w:val="0"/>
              <w:spacing w:line="256" w:lineRule="auto"/>
              <w:jc w:val="center"/>
              <w:rPr>
                <w:rFonts w:cs="Arial"/>
                <w:sz w:val="22"/>
                <w:szCs w:val="22"/>
                <w:lang w:val="sr-Cyrl-CS"/>
              </w:rPr>
            </w:pPr>
            <w:r w:rsidRPr="00FA0BC0">
              <w:rPr>
                <w:rFonts w:cs="Arial"/>
                <w:sz w:val="22"/>
                <w:szCs w:val="22"/>
                <w:lang w:val="sr-Cyrl-CS"/>
              </w:rPr>
              <w:t>237,52</w:t>
            </w:r>
          </w:p>
        </w:tc>
        <w:tc>
          <w:tcPr>
            <w:tcW w:w="1729" w:type="dxa"/>
          </w:tcPr>
          <w:p w14:paraId="145BD49D" w14:textId="77777777" w:rsidR="00FA55B9" w:rsidRPr="00FA0BC0" w:rsidRDefault="00FA55B9" w:rsidP="00C211DA">
            <w:pPr>
              <w:pStyle w:val="TableContents"/>
              <w:snapToGrid w:val="0"/>
              <w:spacing w:line="256" w:lineRule="auto"/>
              <w:jc w:val="center"/>
              <w:rPr>
                <w:rFonts w:cs="Arial"/>
                <w:sz w:val="22"/>
                <w:szCs w:val="22"/>
                <w:lang w:val="sr-Cyrl-CS"/>
              </w:rPr>
            </w:pPr>
            <w:r w:rsidRPr="00FA0BC0">
              <w:rPr>
                <w:rFonts w:cs="Arial"/>
                <w:sz w:val="22"/>
                <w:szCs w:val="22"/>
                <w:lang w:val="sr-Cyrl-CS"/>
              </w:rPr>
              <w:t>237,52</w:t>
            </w:r>
          </w:p>
        </w:tc>
      </w:tr>
      <w:tr w:rsidR="00FA55B9" w:rsidRPr="00FA0BC0" w14:paraId="1A6872D8" w14:textId="77777777" w:rsidTr="00C211DA">
        <w:tc>
          <w:tcPr>
            <w:tcW w:w="5508" w:type="dxa"/>
          </w:tcPr>
          <w:p w14:paraId="4D408537" w14:textId="77777777" w:rsidR="00FA55B9" w:rsidRPr="00FA0BC0" w:rsidRDefault="00FA55B9" w:rsidP="00C211DA">
            <w:pPr>
              <w:pStyle w:val="TableContents"/>
              <w:spacing w:line="256" w:lineRule="auto"/>
              <w:jc w:val="both"/>
              <w:rPr>
                <w:rFonts w:cs="Arial"/>
                <w:sz w:val="22"/>
                <w:szCs w:val="22"/>
                <w:lang w:val="sr-Cyrl-CS"/>
              </w:rPr>
            </w:pPr>
            <w:r w:rsidRPr="00FA0BC0">
              <w:rPr>
                <w:rFonts w:cs="Arial"/>
                <w:sz w:val="22"/>
                <w:szCs w:val="22"/>
                <w:lang w:val="sr-Cyrl-CS"/>
              </w:rPr>
              <w:t>4. друго замљиште</w:t>
            </w:r>
          </w:p>
        </w:tc>
        <w:tc>
          <w:tcPr>
            <w:tcW w:w="1803" w:type="dxa"/>
          </w:tcPr>
          <w:p w14:paraId="3F4375C8" w14:textId="77777777" w:rsidR="00FA55B9" w:rsidRPr="00FA0BC0" w:rsidRDefault="00FA55B9" w:rsidP="00C211DA">
            <w:pPr>
              <w:pStyle w:val="TableContents"/>
              <w:snapToGrid w:val="0"/>
              <w:spacing w:line="256" w:lineRule="auto"/>
              <w:jc w:val="center"/>
              <w:rPr>
                <w:rFonts w:cs="Arial"/>
                <w:sz w:val="22"/>
                <w:szCs w:val="22"/>
                <w:lang w:val="sr-Cyrl-CS"/>
              </w:rPr>
            </w:pPr>
            <w:r w:rsidRPr="00FA0BC0">
              <w:rPr>
                <w:rFonts w:cs="Arial"/>
                <w:sz w:val="22"/>
                <w:szCs w:val="22"/>
                <w:lang w:val="sr-Cyrl-CS"/>
              </w:rPr>
              <w:t>98,92</w:t>
            </w:r>
          </w:p>
        </w:tc>
        <w:tc>
          <w:tcPr>
            <w:tcW w:w="1729" w:type="dxa"/>
          </w:tcPr>
          <w:p w14:paraId="1A0A5B97" w14:textId="77777777" w:rsidR="00FA55B9" w:rsidRPr="00FA0BC0" w:rsidRDefault="00FA55B9" w:rsidP="00C211DA">
            <w:pPr>
              <w:pStyle w:val="TableContents"/>
              <w:snapToGrid w:val="0"/>
              <w:spacing w:line="256" w:lineRule="auto"/>
              <w:jc w:val="center"/>
              <w:rPr>
                <w:rFonts w:cs="Arial"/>
                <w:sz w:val="22"/>
                <w:szCs w:val="22"/>
                <w:lang w:val="sr-Cyrl-CS"/>
              </w:rPr>
            </w:pPr>
            <w:r w:rsidRPr="00FA0BC0">
              <w:rPr>
                <w:rFonts w:cs="Arial"/>
                <w:sz w:val="22"/>
                <w:szCs w:val="22"/>
                <w:lang w:val="sr-Cyrl-CS"/>
              </w:rPr>
              <w:t>14,07</w:t>
            </w:r>
          </w:p>
        </w:tc>
      </w:tr>
      <w:tr w:rsidR="00FA55B9" w:rsidRPr="00FA0BC0" w14:paraId="6D956E3B" w14:textId="77777777" w:rsidTr="00C211DA">
        <w:tc>
          <w:tcPr>
            <w:tcW w:w="5508" w:type="dxa"/>
            <w:hideMark/>
          </w:tcPr>
          <w:p w14:paraId="340A8AC8" w14:textId="77777777" w:rsidR="00FA55B9" w:rsidRPr="00FA0BC0" w:rsidRDefault="00FA55B9" w:rsidP="00C211DA">
            <w:pPr>
              <w:pStyle w:val="TableContents"/>
              <w:spacing w:line="256" w:lineRule="auto"/>
              <w:jc w:val="both"/>
              <w:rPr>
                <w:rFonts w:cs="Arial"/>
                <w:sz w:val="22"/>
                <w:szCs w:val="22"/>
                <w:lang w:val="sr-Latn-CS"/>
              </w:rPr>
            </w:pPr>
            <w:r w:rsidRPr="00FA0BC0">
              <w:rPr>
                <w:rFonts w:cs="Arial"/>
                <w:sz w:val="22"/>
                <w:szCs w:val="22"/>
                <w:lang w:val="sr-Cyrl-CS"/>
              </w:rPr>
              <w:lastRenderedPageBreak/>
              <w:t>5. станови</w:t>
            </w:r>
          </w:p>
        </w:tc>
        <w:tc>
          <w:tcPr>
            <w:tcW w:w="3532" w:type="dxa"/>
            <w:gridSpan w:val="2"/>
            <w:hideMark/>
          </w:tcPr>
          <w:p w14:paraId="137AEAFC" w14:textId="77777777" w:rsidR="00FA55B9" w:rsidRPr="00FA0BC0" w:rsidRDefault="00FA55B9" w:rsidP="00C211DA">
            <w:pPr>
              <w:pStyle w:val="TableContents"/>
              <w:snapToGrid w:val="0"/>
              <w:spacing w:line="256" w:lineRule="auto"/>
              <w:jc w:val="center"/>
              <w:rPr>
                <w:rFonts w:cs="Arial"/>
                <w:sz w:val="22"/>
                <w:szCs w:val="22"/>
                <w:lang w:val="sr-Latn-CS"/>
              </w:rPr>
            </w:pPr>
            <w:r w:rsidRPr="00FA0BC0">
              <w:rPr>
                <w:rFonts w:cs="Arial"/>
                <w:sz w:val="22"/>
                <w:szCs w:val="22"/>
                <w:lang w:val="sr-Cyrl-RS"/>
              </w:rPr>
              <w:t>34317,29</w:t>
            </w:r>
          </w:p>
        </w:tc>
      </w:tr>
      <w:tr w:rsidR="00FA55B9" w:rsidRPr="00FA0BC0" w14:paraId="6DAFEB42" w14:textId="77777777" w:rsidTr="00C211DA">
        <w:tc>
          <w:tcPr>
            <w:tcW w:w="5508" w:type="dxa"/>
            <w:hideMark/>
          </w:tcPr>
          <w:p w14:paraId="18B2BF7A" w14:textId="77777777" w:rsidR="00FA55B9" w:rsidRPr="00FA0BC0" w:rsidRDefault="00FA55B9" w:rsidP="00C211DA">
            <w:pPr>
              <w:pStyle w:val="TableContents"/>
              <w:spacing w:line="256" w:lineRule="auto"/>
              <w:jc w:val="both"/>
              <w:rPr>
                <w:rFonts w:cs="Arial"/>
                <w:sz w:val="22"/>
                <w:szCs w:val="22"/>
                <w:lang w:val="sr-Cyrl-CS"/>
              </w:rPr>
            </w:pPr>
            <w:r w:rsidRPr="00FA0BC0">
              <w:rPr>
                <w:rFonts w:cs="Arial"/>
                <w:sz w:val="22"/>
                <w:szCs w:val="22"/>
                <w:lang w:val="sr-Cyrl-CS"/>
              </w:rPr>
              <w:t>6. куће за становање</w:t>
            </w:r>
          </w:p>
        </w:tc>
        <w:tc>
          <w:tcPr>
            <w:tcW w:w="3532" w:type="dxa"/>
            <w:gridSpan w:val="2"/>
          </w:tcPr>
          <w:p w14:paraId="1C68707B" w14:textId="77777777" w:rsidR="00FA55B9" w:rsidRPr="00FA0BC0" w:rsidRDefault="00FA55B9" w:rsidP="00C211DA">
            <w:pPr>
              <w:pStyle w:val="TableContents"/>
              <w:snapToGrid w:val="0"/>
              <w:spacing w:line="256" w:lineRule="auto"/>
              <w:jc w:val="center"/>
              <w:rPr>
                <w:rFonts w:cs="Arial"/>
                <w:sz w:val="22"/>
                <w:szCs w:val="22"/>
                <w:lang w:val="sr-Cyrl-CS"/>
              </w:rPr>
            </w:pPr>
            <w:r w:rsidRPr="00FA0BC0">
              <w:rPr>
                <w:rFonts w:cs="Arial"/>
                <w:sz w:val="22"/>
                <w:szCs w:val="22"/>
                <w:lang w:val="sr-Cyrl-RS"/>
              </w:rPr>
              <w:t>34317,29</w:t>
            </w:r>
          </w:p>
        </w:tc>
      </w:tr>
      <w:tr w:rsidR="00FA55B9" w:rsidRPr="00FA0BC0" w14:paraId="4B773233" w14:textId="77777777" w:rsidTr="00C211DA">
        <w:tc>
          <w:tcPr>
            <w:tcW w:w="5508" w:type="dxa"/>
            <w:hideMark/>
          </w:tcPr>
          <w:p w14:paraId="10E1353F" w14:textId="77777777" w:rsidR="00FA55B9" w:rsidRPr="00FA0BC0" w:rsidRDefault="00FA55B9" w:rsidP="00C211DA">
            <w:pPr>
              <w:pStyle w:val="TableContents"/>
              <w:spacing w:line="256" w:lineRule="auto"/>
              <w:jc w:val="both"/>
              <w:rPr>
                <w:rFonts w:cs="Arial"/>
                <w:sz w:val="22"/>
                <w:szCs w:val="22"/>
                <w:lang w:val="sr-Cyrl-CS"/>
              </w:rPr>
            </w:pPr>
            <w:r w:rsidRPr="00FA0BC0">
              <w:rPr>
                <w:rFonts w:cs="Arial"/>
                <w:sz w:val="22"/>
                <w:szCs w:val="22"/>
                <w:lang w:val="sr-Cyrl-CS"/>
              </w:rPr>
              <w:t>7. пословне зграде и други (надземни и подземни) грађевински објекти који служе за обављање делатности</w:t>
            </w:r>
          </w:p>
        </w:tc>
        <w:tc>
          <w:tcPr>
            <w:tcW w:w="3532" w:type="dxa"/>
            <w:gridSpan w:val="2"/>
            <w:vAlign w:val="center"/>
          </w:tcPr>
          <w:p w14:paraId="2AC46584" w14:textId="77777777" w:rsidR="00FA55B9" w:rsidRPr="00FA0BC0" w:rsidRDefault="00FA55B9" w:rsidP="00C211DA">
            <w:pPr>
              <w:pStyle w:val="TableContents"/>
              <w:snapToGrid w:val="0"/>
              <w:spacing w:line="256" w:lineRule="auto"/>
              <w:jc w:val="center"/>
              <w:rPr>
                <w:rFonts w:cs="Arial"/>
                <w:sz w:val="22"/>
                <w:szCs w:val="22"/>
                <w:lang w:val="sr-Cyrl-CS"/>
              </w:rPr>
            </w:pPr>
            <w:r w:rsidRPr="00FA0BC0">
              <w:rPr>
                <w:rFonts w:cs="Arial"/>
                <w:sz w:val="22"/>
                <w:szCs w:val="22"/>
                <w:lang w:val="sr-Cyrl-RS"/>
              </w:rPr>
              <w:t>34317,29</w:t>
            </w:r>
          </w:p>
        </w:tc>
      </w:tr>
      <w:tr w:rsidR="00FA55B9" w:rsidRPr="00FA0BC0" w14:paraId="2ED5295D" w14:textId="77777777" w:rsidTr="00C211DA">
        <w:tc>
          <w:tcPr>
            <w:tcW w:w="5508" w:type="dxa"/>
            <w:hideMark/>
          </w:tcPr>
          <w:p w14:paraId="36CD9FAD" w14:textId="77777777" w:rsidR="00FA55B9" w:rsidRPr="00FA0BC0" w:rsidRDefault="00FA55B9" w:rsidP="00C211DA">
            <w:pPr>
              <w:pStyle w:val="TableContents"/>
              <w:spacing w:line="256" w:lineRule="auto"/>
              <w:jc w:val="both"/>
              <w:rPr>
                <w:rFonts w:cs="Arial"/>
                <w:sz w:val="22"/>
                <w:szCs w:val="22"/>
                <w:lang w:val="sr-Cyrl-CS"/>
              </w:rPr>
            </w:pPr>
            <w:r w:rsidRPr="00FA0BC0">
              <w:rPr>
                <w:rFonts w:cs="Arial"/>
                <w:sz w:val="22"/>
                <w:szCs w:val="22"/>
                <w:lang w:val="sr-Cyrl-CS"/>
              </w:rPr>
              <w:t>8. гараже и гаражна места</w:t>
            </w:r>
          </w:p>
        </w:tc>
        <w:tc>
          <w:tcPr>
            <w:tcW w:w="3532" w:type="dxa"/>
            <w:gridSpan w:val="2"/>
          </w:tcPr>
          <w:p w14:paraId="09737ED3" w14:textId="77777777" w:rsidR="00FA55B9" w:rsidRPr="00FA0BC0" w:rsidRDefault="00FA55B9" w:rsidP="00C211DA">
            <w:pPr>
              <w:pStyle w:val="TableContents"/>
              <w:snapToGrid w:val="0"/>
              <w:spacing w:line="256" w:lineRule="auto"/>
              <w:jc w:val="center"/>
              <w:rPr>
                <w:rFonts w:cs="Arial"/>
                <w:sz w:val="22"/>
                <w:szCs w:val="22"/>
                <w:lang w:val="sr-Cyrl-CS"/>
              </w:rPr>
            </w:pPr>
            <w:r w:rsidRPr="00FA0BC0">
              <w:rPr>
                <w:rFonts w:cs="Arial"/>
                <w:sz w:val="22"/>
                <w:szCs w:val="22"/>
                <w:lang w:val="sr-Cyrl-CS"/>
              </w:rPr>
              <w:t>12194,00</w:t>
            </w:r>
          </w:p>
        </w:tc>
      </w:tr>
    </w:tbl>
    <w:p w14:paraId="42A09DEA" w14:textId="77777777" w:rsidR="00FA55B9" w:rsidRPr="00FA0BC0" w:rsidRDefault="00FA55B9" w:rsidP="00FA55B9">
      <w:pPr>
        <w:tabs>
          <w:tab w:val="left" w:pos="9072"/>
        </w:tabs>
        <w:autoSpaceDE w:val="0"/>
        <w:autoSpaceDN w:val="0"/>
        <w:adjustRightInd w:val="0"/>
        <w:jc w:val="both"/>
        <w:rPr>
          <w:rFonts w:ascii="Arial" w:hAnsi="Arial" w:cs="Arial"/>
          <w:lang w:val="ru-RU"/>
        </w:rPr>
      </w:pPr>
      <w:r w:rsidRPr="00FA0BC0">
        <w:rPr>
          <w:rFonts w:ascii="Arial" w:hAnsi="Arial" w:cs="Arial"/>
          <w:lang w:val="ru-RU"/>
        </w:rPr>
        <w:t xml:space="preserve">Извор: Одлука о утврђивању просечних цена квадратног метра одговарајућих </w:t>
      </w:r>
      <w:r>
        <w:rPr>
          <w:rFonts w:ascii="Arial" w:hAnsi="Arial" w:cs="Arial"/>
          <w:lang w:val="ru-RU"/>
        </w:rPr>
        <w:t>н</w:t>
      </w:r>
      <w:r w:rsidRPr="00FA0BC0">
        <w:rPr>
          <w:rFonts w:ascii="Arial" w:hAnsi="Arial" w:cs="Arial"/>
          <w:lang w:val="ru-RU"/>
        </w:rPr>
        <w:t>епокретности за утврђивање пореза на имовину за 2021.</w:t>
      </w:r>
      <w:r>
        <w:rPr>
          <w:rFonts w:ascii="Arial" w:hAnsi="Arial" w:cs="Arial"/>
          <w:lang w:val="ru-RU"/>
        </w:rPr>
        <w:t>г</w:t>
      </w:r>
      <w:r w:rsidRPr="00FA0BC0">
        <w:rPr>
          <w:rFonts w:ascii="Arial" w:hAnsi="Arial" w:cs="Arial"/>
          <w:lang w:val="ru-RU"/>
        </w:rPr>
        <w:t>од</w:t>
      </w:r>
      <w:r>
        <w:rPr>
          <w:rFonts w:ascii="Arial" w:hAnsi="Arial" w:cs="Arial"/>
          <w:lang w:val="ru-RU"/>
        </w:rPr>
        <w:t>.</w:t>
      </w:r>
      <w:r w:rsidRPr="00FA0BC0">
        <w:rPr>
          <w:rFonts w:ascii="Arial" w:hAnsi="Arial" w:cs="Arial"/>
          <w:lang w:val="ru-RU"/>
        </w:rPr>
        <w:t xml:space="preserve"> на територији општине Мерошина</w:t>
      </w:r>
    </w:p>
    <w:p w14:paraId="26D6FEA3" w14:textId="77777777" w:rsidR="00FA55B9" w:rsidRPr="00FA0BC0" w:rsidRDefault="00FA55B9" w:rsidP="00F21EB4">
      <w:pPr>
        <w:pStyle w:val="ListParagraph"/>
        <w:numPr>
          <w:ilvl w:val="0"/>
          <w:numId w:val="36"/>
        </w:numPr>
        <w:autoSpaceDE w:val="0"/>
        <w:autoSpaceDN w:val="0"/>
        <w:adjustRightInd w:val="0"/>
        <w:spacing w:after="200" w:line="276" w:lineRule="auto"/>
        <w:rPr>
          <w:rFonts w:ascii="Arial" w:hAnsi="Arial" w:cs="Arial"/>
          <w:b/>
          <w:bCs/>
          <w:color w:val="0070C0"/>
          <w:sz w:val="24"/>
          <w:szCs w:val="24"/>
          <w:lang w:val="ru-RU"/>
        </w:rPr>
      </w:pPr>
      <w:r w:rsidRPr="00FA0BC0">
        <w:rPr>
          <w:rFonts w:ascii="Arial" w:hAnsi="Arial" w:cs="Arial"/>
          <w:b/>
          <w:bCs/>
          <w:color w:val="0070C0"/>
          <w:sz w:val="24"/>
          <w:szCs w:val="24"/>
          <w:lang w:val="ru-RU"/>
        </w:rPr>
        <w:t>ПРИВРЕДА</w:t>
      </w:r>
    </w:p>
    <w:p w14:paraId="20F38AE2" w14:textId="77777777" w:rsidR="00FA55B9" w:rsidRPr="00FA0BC0" w:rsidRDefault="00FA55B9" w:rsidP="00FA55B9">
      <w:pPr>
        <w:spacing w:after="100" w:afterAutospacing="1"/>
        <w:rPr>
          <w:rFonts w:ascii="Arial" w:hAnsi="Arial" w:cs="Arial"/>
          <w:b/>
          <w:bCs/>
          <w:color w:val="0070C0"/>
          <w:shd w:val="clear" w:color="auto" w:fill="FFFFFF"/>
          <w:lang w:val="sr-Cyrl-RS"/>
        </w:rPr>
      </w:pPr>
      <w:r w:rsidRPr="00FA0BC0">
        <w:rPr>
          <w:rFonts w:ascii="Arial" w:hAnsi="Arial" w:cs="Arial"/>
          <w:b/>
          <w:bCs/>
          <w:color w:val="0070C0"/>
          <w:shd w:val="clear" w:color="auto" w:fill="FFFFFF"/>
          <w:lang w:val="sr-Cyrl-RS"/>
        </w:rPr>
        <w:t>6.1. Привредна структура</w:t>
      </w:r>
    </w:p>
    <w:p w14:paraId="3A23C782" w14:textId="77777777" w:rsidR="00FA55B9" w:rsidRPr="00FA0BC0" w:rsidRDefault="00FA55B9" w:rsidP="00FA55B9">
      <w:pPr>
        <w:pStyle w:val="NoSpacing"/>
        <w:jc w:val="both"/>
        <w:rPr>
          <w:rFonts w:ascii="Arial" w:hAnsi="Arial" w:cs="Arial"/>
        </w:rPr>
      </w:pPr>
      <w:r w:rsidRPr="00D315F7">
        <w:rPr>
          <w:rFonts w:ascii="Arial" w:hAnsi="Arial" w:cs="Arial"/>
          <w:lang w:val="sr-Cyrl-RS"/>
        </w:rPr>
        <w:t>Према степену развијености општина</w:t>
      </w:r>
      <w:r w:rsidRPr="00FA0BC0">
        <w:rPr>
          <w:rFonts w:ascii="Arial" w:hAnsi="Arial" w:cs="Arial"/>
          <w:lang w:val="sr-Cyrl-RS"/>
        </w:rPr>
        <w:t xml:space="preserve"> Мерошина</w:t>
      </w:r>
      <w:r w:rsidRPr="00D315F7">
        <w:rPr>
          <w:rFonts w:ascii="Arial" w:hAnsi="Arial" w:cs="Arial"/>
          <w:lang w:val="sr-Cyrl-RS"/>
        </w:rPr>
        <w:t xml:space="preserve"> спада у </w:t>
      </w:r>
      <w:r w:rsidRPr="00FA0BC0">
        <w:rPr>
          <w:rFonts w:ascii="Arial" w:hAnsi="Arial" w:cs="Arial"/>
        </w:rPr>
        <w:t>IV</w:t>
      </w:r>
      <w:r w:rsidRPr="00D315F7">
        <w:rPr>
          <w:rFonts w:ascii="Arial" w:hAnsi="Arial" w:cs="Arial"/>
          <w:lang w:val="sr-Cyrl-RS"/>
        </w:rPr>
        <w:t xml:space="preserve"> групу (испод 60% републичког просека) јединица локалне самоуправ</w:t>
      </w:r>
      <w:r w:rsidRPr="00FA0BC0">
        <w:rPr>
          <w:rFonts w:ascii="Arial" w:hAnsi="Arial" w:cs="Arial"/>
        </w:rPr>
        <w:t>e</w:t>
      </w:r>
      <w:r w:rsidRPr="00D315F7">
        <w:rPr>
          <w:rFonts w:ascii="Arial" w:hAnsi="Arial" w:cs="Arial"/>
          <w:lang w:val="sr-Cyrl-RS"/>
        </w:rPr>
        <w:t>.</w:t>
      </w:r>
      <w:r w:rsidRPr="00FA0BC0">
        <w:rPr>
          <w:rStyle w:val="FootnoteReference"/>
          <w:rFonts w:ascii="Arial" w:hAnsi="Arial" w:cs="Arial"/>
        </w:rPr>
        <w:footnoteReference w:id="2"/>
      </w:r>
      <w:proofErr w:type="spellStart"/>
      <w:r w:rsidRPr="00FA0BC0">
        <w:rPr>
          <w:rFonts w:ascii="Arial" w:hAnsi="Arial" w:cs="Arial"/>
        </w:rPr>
        <w:t>Привреда</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није</w:t>
      </w:r>
      <w:proofErr w:type="spellEnd"/>
      <w:r w:rsidRPr="00FA0BC0">
        <w:rPr>
          <w:rFonts w:ascii="Arial" w:hAnsi="Arial" w:cs="Arial"/>
        </w:rPr>
        <w:t xml:space="preserve"> </w:t>
      </w:r>
      <w:proofErr w:type="spellStart"/>
      <w:r w:rsidRPr="00FA0BC0">
        <w:rPr>
          <w:rFonts w:ascii="Arial" w:hAnsi="Arial" w:cs="Arial"/>
        </w:rPr>
        <w:t>развијена</w:t>
      </w:r>
      <w:proofErr w:type="spellEnd"/>
      <w:r w:rsidRPr="00FA0BC0">
        <w:rPr>
          <w:rFonts w:ascii="Arial" w:hAnsi="Arial" w:cs="Arial"/>
        </w:rPr>
        <w:t xml:space="preserve">, а </w:t>
      </w:r>
      <w:proofErr w:type="spellStart"/>
      <w:r w:rsidRPr="00FA0BC0">
        <w:rPr>
          <w:rFonts w:ascii="Arial" w:hAnsi="Arial" w:cs="Arial"/>
        </w:rPr>
        <w:t>најзначајније</w:t>
      </w:r>
      <w:proofErr w:type="spellEnd"/>
      <w:r w:rsidRPr="00FA0BC0">
        <w:rPr>
          <w:rFonts w:ascii="Arial" w:hAnsi="Arial" w:cs="Arial"/>
        </w:rPr>
        <w:t xml:space="preserve"> </w:t>
      </w:r>
      <w:proofErr w:type="spellStart"/>
      <w:r w:rsidRPr="00FA0BC0">
        <w:rPr>
          <w:rFonts w:ascii="Arial" w:hAnsi="Arial" w:cs="Arial"/>
        </w:rPr>
        <w:t>привредне</w:t>
      </w:r>
      <w:proofErr w:type="spellEnd"/>
      <w:r w:rsidRPr="00FA0BC0">
        <w:rPr>
          <w:rFonts w:ascii="Arial" w:hAnsi="Arial" w:cs="Arial"/>
        </w:rPr>
        <w:t xml:space="preserve"> </w:t>
      </w:r>
      <w:proofErr w:type="spellStart"/>
      <w:r w:rsidRPr="00FA0BC0">
        <w:rPr>
          <w:rFonts w:ascii="Arial" w:hAnsi="Arial" w:cs="Arial"/>
        </w:rPr>
        <w:t>гране</w:t>
      </w:r>
      <w:proofErr w:type="spellEnd"/>
      <w:r w:rsidRPr="00FA0BC0">
        <w:rPr>
          <w:rFonts w:ascii="Arial" w:hAnsi="Arial" w:cs="Arial"/>
        </w:rPr>
        <w:t xml:space="preserve"> </w:t>
      </w:r>
      <w:proofErr w:type="spellStart"/>
      <w:r w:rsidRPr="00FA0BC0">
        <w:rPr>
          <w:rFonts w:ascii="Arial" w:hAnsi="Arial" w:cs="Arial"/>
        </w:rPr>
        <w:t>које</w:t>
      </w:r>
      <w:proofErr w:type="spellEnd"/>
      <w:r w:rsidRPr="00FA0BC0">
        <w:rPr>
          <w:rFonts w:ascii="Arial" w:hAnsi="Arial" w:cs="Arial"/>
        </w:rPr>
        <w:t xml:space="preserve"> </w:t>
      </w:r>
      <w:proofErr w:type="spellStart"/>
      <w:r w:rsidRPr="00FA0BC0">
        <w:rPr>
          <w:rFonts w:ascii="Arial" w:hAnsi="Arial" w:cs="Arial"/>
        </w:rPr>
        <w:t>представљају</w:t>
      </w:r>
      <w:proofErr w:type="spellEnd"/>
      <w:r w:rsidRPr="00FA0BC0">
        <w:rPr>
          <w:rFonts w:ascii="Arial" w:hAnsi="Arial" w:cs="Arial"/>
        </w:rPr>
        <w:t xml:space="preserve"> и </w:t>
      </w:r>
      <w:proofErr w:type="spellStart"/>
      <w:r w:rsidRPr="00FA0BC0">
        <w:rPr>
          <w:rFonts w:ascii="Arial" w:hAnsi="Arial" w:cs="Arial"/>
        </w:rPr>
        <w:t>стратешку</w:t>
      </w:r>
      <w:proofErr w:type="spellEnd"/>
      <w:r w:rsidRPr="00FA0BC0">
        <w:rPr>
          <w:rFonts w:ascii="Arial" w:hAnsi="Arial" w:cs="Arial"/>
        </w:rPr>
        <w:t xml:space="preserve"> </w:t>
      </w:r>
      <w:proofErr w:type="spellStart"/>
      <w:r w:rsidRPr="00FA0BC0">
        <w:rPr>
          <w:rFonts w:ascii="Arial" w:hAnsi="Arial" w:cs="Arial"/>
        </w:rPr>
        <w:t>основу</w:t>
      </w:r>
      <w:proofErr w:type="spellEnd"/>
      <w:r w:rsidRPr="00FA0BC0">
        <w:rPr>
          <w:rFonts w:ascii="Arial" w:hAnsi="Arial" w:cs="Arial"/>
        </w:rPr>
        <w:t xml:space="preserve"> </w:t>
      </w:r>
      <w:proofErr w:type="spellStart"/>
      <w:r w:rsidRPr="00FA0BC0">
        <w:rPr>
          <w:rFonts w:ascii="Arial" w:hAnsi="Arial" w:cs="Arial"/>
        </w:rPr>
        <w:t>развоја</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b/>
          <w:bCs/>
        </w:rPr>
        <w:t>пољопривреда</w:t>
      </w:r>
      <w:proofErr w:type="spellEnd"/>
      <w:r w:rsidRPr="00FA0BC0">
        <w:rPr>
          <w:rFonts w:ascii="Arial" w:hAnsi="Arial" w:cs="Arial"/>
          <w:b/>
          <w:bCs/>
        </w:rPr>
        <w:t xml:space="preserve">, </w:t>
      </w:r>
      <w:proofErr w:type="spellStart"/>
      <w:r w:rsidRPr="00FA0BC0">
        <w:rPr>
          <w:rFonts w:ascii="Arial" w:hAnsi="Arial" w:cs="Arial"/>
          <w:b/>
          <w:bCs/>
        </w:rPr>
        <w:t>прехрамбена</w:t>
      </w:r>
      <w:proofErr w:type="spellEnd"/>
      <w:r w:rsidRPr="00FA0BC0">
        <w:rPr>
          <w:rFonts w:ascii="Arial" w:hAnsi="Arial" w:cs="Arial"/>
          <w:b/>
          <w:bCs/>
        </w:rPr>
        <w:t xml:space="preserve"> </w:t>
      </w:r>
      <w:proofErr w:type="spellStart"/>
      <w:r w:rsidRPr="00FA0BC0">
        <w:rPr>
          <w:rFonts w:ascii="Arial" w:hAnsi="Arial" w:cs="Arial"/>
          <w:b/>
          <w:bCs/>
        </w:rPr>
        <w:t>производња</w:t>
      </w:r>
      <w:proofErr w:type="spellEnd"/>
      <w:r w:rsidRPr="00FA0BC0">
        <w:rPr>
          <w:rFonts w:ascii="Arial" w:hAnsi="Arial" w:cs="Arial"/>
          <w:b/>
          <w:bCs/>
        </w:rPr>
        <w:t xml:space="preserve"> (</w:t>
      </w:r>
      <w:proofErr w:type="spellStart"/>
      <w:r w:rsidRPr="00FA0BC0">
        <w:rPr>
          <w:rFonts w:ascii="Arial" w:hAnsi="Arial" w:cs="Arial"/>
          <w:b/>
          <w:bCs/>
        </w:rPr>
        <w:t>прерада</w:t>
      </w:r>
      <w:proofErr w:type="spellEnd"/>
      <w:r w:rsidRPr="00FA0BC0">
        <w:rPr>
          <w:rFonts w:ascii="Arial" w:hAnsi="Arial" w:cs="Arial"/>
          <w:b/>
          <w:bCs/>
        </w:rPr>
        <w:t xml:space="preserve"> </w:t>
      </w:r>
      <w:proofErr w:type="spellStart"/>
      <w:r w:rsidRPr="00FA0BC0">
        <w:rPr>
          <w:rFonts w:ascii="Arial" w:hAnsi="Arial" w:cs="Arial"/>
          <w:b/>
          <w:bCs/>
        </w:rPr>
        <w:t>воћа</w:t>
      </w:r>
      <w:proofErr w:type="spellEnd"/>
      <w:r w:rsidRPr="00FA0BC0">
        <w:rPr>
          <w:rFonts w:ascii="Arial" w:hAnsi="Arial" w:cs="Arial"/>
          <w:b/>
          <w:bCs/>
        </w:rPr>
        <w:t xml:space="preserve">, </w:t>
      </w:r>
      <w:proofErr w:type="spellStart"/>
      <w:r w:rsidRPr="00FA0BC0">
        <w:rPr>
          <w:rFonts w:ascii="Arial" w:hAnsi="Arial" w:cs="Arial"/>
          <w:b/>
          <w:bCs/>
        </w:rPr>
        <w:t>млинско-пекарска</w:t>
      </w:r>
      <w:proofErr w:type="spellEnd"/>
      <w:r w:rsidRPr="00FA0BC0">
        <w:rPr>
          <w:rFonts w:ascii="Arial" w:hAnsi="Arial" w:cs="Arial"/>
          <w:b/>
          <w:bCs/>
        </w:rPr>
        <w:t xml:space="preserve"> </w:t>
      </w:r>
      <w:proofErr w:type="spellStart"/>
      <w:r w:rsidRPr="00FA0BC0">
        <w:rPr>
          <w:rFonts w:ascii="Arial" w:hAnsi="Arial" w:cs="Arial"/>
          <w:b/>
          <w:bCs/>
        </w:rPr>
        <w:t>индустрија</w:t>
      </w:r>
      <w:proofErr w:type="spellEnd"/>
      <w:r w:rsidRPr="00FA0BC0">
        <w:rPr>
          <w:rFonts w:ascii="Arial" w:hAnsi="Arial" w:cs="Arial"/>
          <w:b/>
          <w:bCs/>
        </w:rPr>
        <w:t xml:space="preserve">), </w:t>
      </w:r>
      <w:proofErr w:type="spellStart"/>
      <w:r w:rsidRPr="00FA0BC0">
        <w:rPr>
          <w:rFonts w:ascii="Arial" w:hAnsi="Arial" w:cs="Arial"/>
          <w:b/>
          <w:bCs/>
        </w:rPr>
        <w:t>трговина</w:t>
      </w:r>
      <w:proofErr w:type="spellEnd"/>
      <w:r w:rsidRPr="00FA0BC0">
        <w:rPr>
          <w:rFonts w:ascii="Arial" w:hAnsi="Arial" w:cs="Arial"/>
          <w:b/>
          <w:bCs/>
        </w:rPr>
        <w:t>,</w:t>
      </w:r>
      <w:r w:rsidRPr="00FA0BC0">
        <w:rPr>
          <w:rFonts w:ascii="Arial" w:hAnsi="Arial" w:cs="Arial"/>
        </w:rPr>
        <w:t xml:space="preserve"> </w:t>
      </w:r>
      <w:proofErr w:type="spellStart"/>
      <w:r w:rsidRPr="00FA0BC0">
        <w:rPr>
          <w:rFonts w:ascii="Arial" w:hAnsi="Arial" w:cs="Arial"/>
        </w:rPr>
        <w:t>индустрија</w:t>
      </w:r>
      <w:proofErr w:type="spellEnd"/>
      <w:r w:rsidRPr="00FA0BC0">
        <w:rPr>
          <w:rFonts w:ascii="Arial" w:hAnsi="Arial" w:cs="Arial"/>
        </w:rPr>
        <w:t xml:space="preserve"> </w:t>
      </w:r>
      <w:proofErr w:type="spellStart"/>
      <w:r w:rsidRPr="00FA0BC0">
        <w:rPr>
          <w:rFonts w:ascii="Arial" w:hAnsi="Arial" w:cs="Arial"/>
        </w:rPr>
        <w:t>металних</w:t>
      </w:r>
      <w:proofErr w:type="spellEnd"/>
      <w:r w:rsidRPr="00FA0BC0">
        <w:rPr>
          <w:rFonts w:ascii="Arial" w:hAnsi="Arial" w:cs="Arial"/>
        </w:rPr>
        <w:t xml:space="preserve"> </w:t>
      </w:r>
      <w:proofErr w:type="spellStart"/>
      <w:r w:rsidRPr="00FA0BC0">
        <w:rPr>
          <w:rFonts w:ascii="Arial" w:hAnsi="Arial" w:cs="Arial"/>
        </w:rPr>
        <w:t>производа</w:t>
      </w:r>
      <w:proofErr w:type="spellEnd"/>
      <w:r w:rsidRPr="00FA0BC0">
        <w:rPr>
          <w:rFonts w:ascii="Arial" w:hAnsi="Arial" w:cs="Arial"/>
          <w:lang w:val="sr-Cyrl-RS"/>
        </w:rPr>
        <w:t xml:space="preserve">, </w:t>
      </w:r>
      <w:proofErr w:type="spellStart"/>
      <w:r w:rsidRPr="00FA0BC0">
        <w:rPr>
          <w:rFonts w:ascii="Arial" w:hAnsi="Arial" w:cs="Arial"/>
        </w:rPr>
        <w:t>индустрија</w:t>
      </w:r>
      <w:proofErr w:type="spellEnd"/>
      <w:r w:rsidRPr="00FA0BC0">
        <w:rPr>
          <w:rFonts w:ascii="Arial" w:hAnsi="Arial" w:cs="Arial"/>
        </w:rPr>
        <w:t xml:space="preserve"> </w:t>
      </w:r>
      <w:proofErr w:type="spellStart"/>
      <w:r w:rsidRPr="00FA0BC0">
        <w:rPr>
          <w:rFonts w:ascii="Arial" w:hAnsi="Arial" w:cs="Arial"/>
        </w:rPr>
        <w:t>прераде</w:t>
      </w:r>
      <w:proofErr w:type="spellEnd"/>
      <w:r w:rsidRPr="00FA0BC0">
        <w:rPr>
          <w:rFonts w:ascii="Arial" w:hAnsi="Arial" w:cs="Arial"/>
        </w:rPr>
        <w:t xml:space="preserve"> </w:t>
      </w:r>
      <w:proofErr w:type="spellStart"/>
      <w:r w:rsidRPr="00FA0BC0">
        <w:rPr>
          <w:rFonts w:ascii="Arial" w:hAnsi="Arial" w:cs="Arial"/>
        </w:rPr>
        <w:t>стиропора</w:t>
      </w:r>
      <w:proofErr w:type="spellEnd"/>
      <w:r w:rsidRPr="00FA0BC0">
        <w:rPr>
          <w:rFonts w:ascii="Arial" w:hAnsi="Arial" w:cs="Arial"/>
          <w:lang w:val="sr-Cyrl-RS"/>
        </w:rPr>
        <w:t xml:space="preserve"> и индустрија прераде гаса</w:t>
      </w:r>
      <w:r w:rsidRPr="00FA0BC0">
        <w:rPr>
          <w:rFonts w:ascii="Arial" w:hAnsi="Arial" w:cs="Arial"/>
        </w:rPr>
        <w:t xml:space="preserve">. </w:t>
      </w:r>
      <w:proofErr w:type="spellStart"/>
      <w:r w:rsidRPr="00FA0BC0">
        <w:rPr>
          <w:rFonts w:ascii="Arial" w:hAnsi="Arial" w:cs="Arial"/>
        </w:rPr>
        <w:t>Посебну</w:t>
      </w:r>
      <w:proofErr w:type="spellEnd"/>
      <w:r w:rsidRPr="00FA0BC0">
        <w:rPr>
          <w:rFonts w:ascii="Arial" w:hAnsi="Arial" w:cs="Arial"/>
        </w:rPr>
        <w:t xml:space="preserve"> </w:t>
      </w:r>
      <w:proofErr w:type="spellStart"/>
      <w:r w:rsidRPr="00FA0BC0">
        <w:rPr>
          <w:rFonts w:ascii="Arial" w:hAnsi="Arial" w:cs="Arial"/>
        </w:rPr>
        <w:t>прилику</w:t>
      </w:r>
      <w:proofErr w:type="spellEnd"/>
      <w:r w:rsidRPr="00FA0BC0">
        <w:rPr>
          <w:rFonts w:ascii="Arial" w:hAnsi="Arial" w:cs="Arial"/>
        </w:rPr>
        <w:t xml:space="preserve"> </w:t>
      </w:r>
      <w:proofErr w:type="spellStart"/>
      <w:r w:rsidRPr="00FA0BC0">
        <w:rPr>
          <w:rFonts w:ascii="Arial" w:hAnsi="Arial" w:cs="Arial"/>
        </w:rPr>
        <w:t>представља</w:t>
      </w:r>
      <w:proofErr w:type="spellEnd"/>
      <w:r w:rsidRPr="00FA0BC0">
        <w:rPr>
          <w:rFonts w:ascii="Arial" w:hAnsi="Arial" w:cs="Arial"/>
        </w:rPr>
        <w:t xml:space="preserve"> </w:t>
      </w:r>
      <w:proofErr w:type="spellStart"/>
      <w:r w:rsidRPr="00FA0BC0">
        <w:rPr>
          <w:rFonts w:ascii="Arial" w:hAnsi="Arial" w:cs="Arial"/>
        </w:rPr>
        <w:t>индустрија</w:t>
      </w:r>
      <w:proofErr w:type="spellEnd"/>
      <w:r w:rsidRPr="00FA0BC0">
        <w:rPr>
          <w:rFonts w:ascii="Arial" w:hAnsi="Arial" w:cs="Arial"/>
        </w:rPr>
        <w:t xml:space="preserve"> </w:t>
      </w:r>
      <w:proofErr w:type="spellStart"/>
      <w:r w:rsidRPr="00FA0BC0">
        <w:rPr>
          <w:rFonts w:ascii="Arial" w:hAnsi="Arial" w:cs="Arial"/>
        </w:rPr>
        <w:t>рециклажних</w:t>
      </w:r>
      <w:proofErr w:type="spellEnd"/>
      <w:r w:rsidRPr="00FA0BC0">
        <w:rPr>
          <w:rFonts w:ascii="Arial" w:hAnsi="Arial" w:cs="Arial"/>
        </w:rPr>
        <w:t xml:space="preserve"> </w:t>
      </w:r>
      <w:proofErr w:type="spellStart"/>
      <w:r w:rsidRPr="00FA0BC0">
        <w:rPr>
          <w:rFonts w:ascii="Arial" w:hAnsi="Arial" w:cs="Arial"/>
        </w:rPr>
        <w:t>производа</w:t>
      </w:r>
      <w:proofErr w:type="spellEnd"/>
      <w:r w:rsidRPr="00FA0BC0">
        <w:rPr>
          <w:rFonts w:ascii="Arial" w:hAnsi="Arial" w:cs="Arial"/>
        </w:rPr>
        <w:t xml:space="preserve">, </w:t>
      </w:r>
      <w:proofErr w:type="spellStart"/>
      <w:r w:rsidRPr="00FA0BC0">
        <w:rPr>
          <w:rFonts w:ascii="Arial" w:hAnsi="Arial" w:cs="Arial"/>
        </w:rPr>
        <w:t>па</w:t>
      </w:r>
      <w:proofErr w:type="spellEnd"/>
      <w:r w:rsidRPr="00FA0BC0">
        <w:rPr>
          <w:rFonts w:ascii="Arial" w:hAnsi="Arial" w:cs="Arial"/>
        </w:rPr>
        <w:t xml:space="preserve"> </w:t>
      </w:r>
      <w:proofErr w:type="spellStart"/>
      <w:r w:rsidRPr="00FA0BC0">
        <w:rPr>
          <w:rFonts w:ascii="Arial" w:hAnsi="Arial" w:cs="Arial"/>
        </w:rPr>
        <w:t>треба</w:t>
      </w:r>
      <w:proofErr w:type="spellEnd"/>
      <w:r w:rsidRPr="00FA0BC0">
        <w:rPr>
          <w:rFonts w:ascii="Arial" w:hAnsi="Arial" w:cs="Arial"/>
        </w:rPr>
        <w:t xml:space="preserve"> </w:t>
      </w:r>
      <w:r w:rsidRPr="00FA0BC0">
        <w:rPr>
          <w:rFonts w:ascii="Arial" w:hAnsi="Arial" w:cs="Arial"/>
          <w:lang w:val="sr-Cyrl-RS"/>
        </w:rPr>
        <w:t xml:space="preserve">радити на </w:t>
      </w:r>
      <w:proofErr w:type="spellStart"/>
      <w:r w:rsidRPr="00FA0BC0">
        <w:rPr>
          <w:rFonts w:ascii="Arial" w:hAnsi="Arial" w:cs="Arial"/>
        </w:rPr>
        <w:t>интензивира</w:t>
      </w:r>
      <w:proofErr w:type="spellEnd"/>
      <w:r w:rsidRPr="00FA0BC0">
        <w:rPr>
          <w:rFonts w:ascii="Arial" w:hAnsi="Arial" w:cs="Arial"/>
          <w:lang w:val="sr-Cyrl-RS"/>
        </w:rPr>
        <w:t>њу</w:t>
      </w:r>
      <w:r w:rsidRPr="00FA0BC0">
        <w:rPr>
          <w:rFonts w:ascii="Arial" w:hAnsi="Arial" w:cs="Arial"/>
        </w:rPr>
        <w:t xml:space="preserve"> </w:t>
      </w:r>
      <w:proofErr w:type="spellStart"/>
      <w:r w:rsidRPr="00FA0BC0">
        <w:rPr>
          <w:rFonts w:ascii="Arial" w:hAnsi="Arial" w:cs="Arial"/>
        </w:rPr>
        <w:t>овак</w:t>
      </w:r>
      <w:proofErr w:type="spellEnd"/>
      <w:r w:rsidRPr="00FA0BC0">
        <w:rPr>
          <w:rFonts w:ascii="Arial" w:hAnsi="Arial" w:cs="Arial"/>
          <w:lang w:val="sr-Cyrl-RS"/>
        </w:rPr>
        <w:t>вог</w:t>
      </w:r>
      <w:r w:rsidRPr="00FA0BC0">
        <w:rPr>
          <w:rFonts w:ascii="Arial" w:hAnsi="Arial" w:cs="Arial"/>
        </w:rPr>
        <w:t xml:space="preserve"> </w:t>
      </w:r>
      <w:proofErr w:type="spellStart"/>
      <w:r w:rsidRPr="00FA0BC0">
        <w:rPr>
          <w:rFonts w:ascii="Arial" w:hAnsi="Arial" w:cs="Arial"/>
        </w:rPr>
        <w:t>вид</w:t>
      </w:r>
      <w:proofErr w:type="spellEnd"/>
      <w:r w:rsidRPr="00FA0BC0">
        <w:rPr>
          <w:rFonts w:ascii="Arial" w:hAnsi="Arial" w:cs="Arial"/>
          <w:lang w:val="sr-Cyrl-RS"/>
        </w:rPr>
        <w:t>а</w:t>
      </w:r>
      <w:r w:rsidRPr="00FA0BC0">
        <w:rPr>
          <w:rFonts w:ascii="Arial" w:hAnsi="Arial" w:cs="Arial"/>
        </w:rPr>
        <w:t xml:space="preserve"> </w:t>
      </w:r>
      <w:proofErr w:type="spellStart"/>
      <w:r w:rsidRPr="00FA0BC0">
        <w:rPr>
          <w:rFonts w:ascii="Arial" w:hAnsi="Arial" w:cs="Arial"/>
        </w:rPr>
        <w:t>прераде</w:t>
      </w:r>
      <w:proofErr w:type="spellEnd"/>
      <w:r w:rsidRPr="00FA0BC0">
        <w:rPr>
          <w:rFonts w:ascii="Arial" w:hAnsi="Arial" w:cs="Arial"/>
        </w:rPr>
        <w:t xml:space="preserve"> </w:t>
      </w:r>
      <w:proofErr w:type="spellStart"/>
      <w:r w:rsidRPr="00FA0BC0">
        <w:rPr>
          <w:rFonts w:ascii="Arial" w:hAnsi="Arial" w:cs="Arial"/>
        </w:rPr>
        <w:t>секундарних</w:t>
      </w:r>
      <w:proofErr w:type="spellEnd"/>
      <w:r w:rsidRPr="00FA0BC0">
        <w:rPr>
          <w:rFonts w:ascii="Arial" w:hAnsi="Arial" w:cs="Arial"/>
        </w:rPr>
        <w:t xml:space="preserve"> </w:t>
      </w:r>
      <w:proofErr w:type="spellStart"/>
      <w:r w:rsidRPr="00FA0BC0">
        <w:rPr>
          <w:rFonts w:ascii="Arial" w:hAnsi="Arial" w:cs="Arial"/>
        </w:rPr>
        <w:t>сировина</w:t>
      </w:r>
      <w:proofErr w:type="spellEnd"/>
      <w:r w:rsidRPr="00FA0BC0">
        <w:rPr>
          <w:rFonts w:ascii="Arial" w:hAnsi="Arial" w:cs="Arial"/>
        </w:rPr>
        <w:t xml:space="preserve"> </w:t>
      </w:r>
      <w:proofErr w:type="spellStart"/>
      <w:r w:rsidRPr="00FA0BC0">
        <w:rPr>
          <w:rFonts w:ascii="Arial" w:hAnsi="Arial" w:cs="Arial"/>
        </w:rPr>
        <w:t>које</w:t>
      </w:r>
      <w:proofErr w:type="spellEnd"/>
      <w:r w:rsidRPr="00FA0BC0">
        <w:rPr>
          <w:rFonts w:ascii="Arial" w:hAnsi="Arial" w:cs="Arial"/>
        </w:rPr>
        <w:t xml:space="preserve"> </w:t>
      </w:r>
      <w:proofErr w:type="spellStart"/>
      <w:r w:rsidRPr="00FA0BC0">
        <w:rPr>
          <w:rFonts w:ascii="Arial" w:hAnsi="Arial" w:cs="Arial"/>
        </w:rPr>
        <w:t>могу</w:t>
      </w:r>
      <w:proofErr w:type="spellEnd"/>
      <w:r w:rsidRPr="00FA0BC0">
        <w:rPr>
          <w:rFonts w:ascii="Arial" w:hAnsi="Arial" w:cs="Arial"/>
        </w:rPr>
        <w:t xml:space="preserve"> </w:t>
      </w:r>
      <w:proofErr w:type="spellStart"/>
      <w:r w:rsidRPr="00FA0BC0">
        <w:rPr>
          <w:rFonts w:ascii="Arial" w:hAnsi="Arial" w:cs="Arial"/>
        </w:rPr>
        <w:t>бити</w:t>
      </w:r>
      <w:proofErr w:type="spellEnd"/>
      <w:r w:rsidRPr="00FA0BC0">
        <w:rPr>
          <w:rFonts w:ascii="Arial" w:hAnsi="Arial" w:cs="Arial"/>
        </w:rPr>
        <w:t xml:space="preserve"> </w:t>
      </w:r>
      <w:proofErr w:type="spellStart"/>
      <w:r w:rsidRPr="00FA0BC0">
        <w:rPr>
          <w:rFonts w:ascii="Arial" w:hAnsi="Arial" w:cs="Arial"/>
        </w:rPr>
        <w:t>значајан</w:t>
      </w:r>
      <w:proofErr w:type="spellEnd"/>
      <w:r w:rsidRPr="00FA0BC0">
        <w:rPr>
          <w:rFonts w:ascii="Arial" w:hAnsi="Arial" w:cs="Arial"/>
        </w:rPr>
        <w:t xml:space="preserve"> </w:t>
      </w:r>
      <w:proofErr w:type="spellStart"/>
      <w:r w:rsidRPr="00FA0BC0">
        <w:rPr>
          <w:rFonts w:ascii="Arial" w:hAnsi="Arial" w:cs="Arial"/>
        </w:rPr>
        <w:t>извор</w:t>
      </w:r>
      <w:proofErr w:type="spellEnd"/>
      <w:r w:rsidRPr="00FA0BC0">
        <w:rPr>
          <w:rFonts w:ascii="Arial" w:hAnsi="Arial" w:cs="Arial"/>
        </w:rPr>
        <w:t xml:space="preserve"> </w:t>
      </w:r>
      <w:proofErr w:type="spellStart"/>
      <w:r w:rsidRPr="00FA0BC0">
        <w:rPr>
          <w:rFonts w:ascii="Arial" w:hAnsi="Arial" w:cs="Arial"/>
        </w:rPr>
        <w:t>прихода</w:t>
      </w:r>
      <w:proofErr w:type="spellEnd"/>
      <w:r w:rsidRPr="00FA0BC0">
        <w:rPr>
          <w:rFonts w:ascii="Arial" w:hAnsi="Arial" w:cs="Arial"/>
        </w:rPr>
        <w:t>.</w:t>
      </w:r>
    </w:p>
    <w:p w14:paraId="09A9A40A" w14:textId="77777777" w:rsidR="00FA55B9" w:rsidRPr="00FA0BC0" w:rsidRDefault="00FA55B9" w:rsidP="00FA55B9">
      <w:pPr>
        <w:pStyle w:val="NoSpacing"/>
        <w:jc w:val="both"/>
        <w:rPr>
          <w:rFonts w:ascii="Arial" w:hAnsi="Arial" w:cs="Arial"/>
          <w:lang w:val="sl-SI"/>
        </w:rPr>
      </w:pPr>
      <w:proofErr w:type="spellStart"/>
      <w:r w:rsidRPr="00FA0BC0">
        <w:rPr>
          <w:rFonts w:ascii="Arial" w:hAnsi="Arial" w:cs="Arial"/>
        </w:rPr>
        <w:t>Развој</w:t>
      </w:r>
      <w:proofErr w:type="spellEnd"/>
      <w:r w:rsidRPr="00FA0BC0">
        <w:rPr>
          <w:rFonts w:ascii="Arial" w:hAnsi="Arial" w:cs="Arial"/>
        </w:rPr>
        <w:t xml:space="preserve"> </w:t>
      </w:r>
      <w:proofErr w:type="spellStart"/>
      <w:r w:rsidRPr="00FA0BC0">
        <w:rPr>
          <w:rFonts w:ascii="Arial" w:hAnsi="Arial" w:cs="Arial"/>
        </w:rPr>
        <w:t>приватних</w:t>
      </w:r>
      <w:proofErr w:type="spellEnd"/>
      <w:r w:rsidRPr="00FA0BC0">
        <w:rPr>
          <w:rFonts w:ascii="Arial" w:hAnsi="Arial" w:cs="Arial"/>
        </w:rPr>
        <w:t xml:space="preserve"> </w:t>
      </w:r>
      <w:proofErr w:type="spellStart"/>
      <w:r w:rsidRPr="00FA0BC0">
        <w:rPr>
          <w:rFonts w:ascii="Arial" w:hAnsi="Arial" w:cs="Arial"/>
        </w:rPr>
        <w:t>предузећа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основна</w:t>
      </w:r>
      <w:proofErr w:type="spellEnd"/>
      <w:r w:rsidRPr="00FA0BC0">
        <w:rPr>
          <w:rFonts w:ascii="Arial" w:hAnsi="Arial" w:cs="Arial"/>
        </w:rPr>
        <w:t xml:space="preserve"> </w:t>
      </w:r>
      <w:proofErr w:type="spellStart"/>
      <w:r w:rsidRPr="00FA0BC0">
        <w:rPr>
          <w:rFonts w:ascii="Arial" w:hAnsi="Arial" w:cs="Arial"/>
        </w:rPr>
        <w:t>тенденција</w:t>
      </w:r>
      <w:proofErr w:type="spellEnd"/>
      <w:r w:rsidRPr="00FA0BC0">
        <w:rPr>
          <w:rFonts w:ascii="Arial" w:hAnsi="Arial" w:cs="Arial"/>
        </w:rPr>
        <w:t xml:space="preserve"> </w:t>
      </w:r>
      <w:proofErr w:type="spellStart"/>
      <w:r w:rsidRPr="00FA0BC0">
        <w:rPr>
          <w:rFonts w:ascii="Arial" w:hAnsi="Arial" w:cs="Arial"/>
        </w:rPr>
        <w:t>привредног</w:t>
      </w:r>
      <w:proofErr w:type="spellEnd"/>
      <w:r w:rsidRPr="00FA0BC0">
        <w:rPr>
          <w:rFonts w:ascii="Arial" w:hAnsi="Arial" w:cs="Arial"/>
        </w:rPr>
        <w:t xml:space="preserve"> </w:t>
      </w:r>
      <w:proofErr w:type="spellStart"/>
      <w:r w:rsidRPr="00FA0BC0">
        <w:rPr>
          <w:rFonts w:ascii="Arial" w:hAnsi="Arial" w:cs="Arial"/>
        </w:rPr>
        <w:t>развоја</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последње</w:t>
      </w:r>
      <w:proofErr w:type="spellEnd"/>
      <w:r w:rsidRPr="00FA0BC0">
        <w:rPr>
          <w:rFonts w:ascii="Arial" w:hAnsi="Arial" w:cs="Arial"/>
        </w:rPr>
        <w:t xml:space="preserve"> </w:t>
      </w:r>
      <w:proofErr w:type="spellStart"/>
      <w:r w:rsidRPr="00FA0BC0">
        <w:rPr>
          <w:rFonts w:ascii="Arial" w:hAnsi="Arial" w:cs="Arial"/>
        </w:rPr>
        <w:t>две</w:t>
      </w:r>
      <w:proofErr w:type="spellEnd"/>
      <w:r w:rsidRPr="00FA0BC0">
        <w:rPr>
          <w:rFonts w:ascii="Arial" w:hAnsi="Arial" w:cs="Arial"/>
        </w:rPr>
        <w:t xml:space="preserve"> </w:t>
      </w:r>
      <w:proofErr w:type="spellStart"/>
      <w:r w:rsidRPr="00FA0BC0">
        <w:rPr>
          <w:rFonts w:ascii="Arial" w:hAnsi="Arial" w:cs="Arial"/>
        </w:rPr>
        <w:t>деценије</w:t>
      </w:r>
      <w:proofErr w:type="spellEnd"/>
      <w:r w:rsidRPr="00FA0BC0">
        <w:rPr>
          <w:rFonts w:ascii="Arial" w:hAnsi="Arial" w:cs="Arial"/>
        </w:rPr>
        <w:t xml:space="preserve">, а </w:t>
      </w:r>
      <w:proofErr w:type="spellStart"/>
      <w:r w:rsidRPr="00FA0BC0">
        <w:rPr>
          <w:rFonts w:ascii="Arial" w:hAnsi="Arial" w:cs="Arial"/>
        </w:rPr>
        <w:t>најзначајније</w:t>
      </w:r>
      <w:proofErr w:type="spellEnd"/>
      <w:r w:rsidRPr="00FA0BC0">
        <w:rPr>
          <w:rFonts w:ascii="Arial" w:hAnsi="Arial" w:cs="Arial"/>
        </w:rPr>
        <w:t xml:space="preserve"> </w:t>
      </w:r>
      <w:proofErr w:type="spellStart"/>
      <w:r w:rsidRPr="00FA0BC0">
        <w:rPr>
          <w:rFonts w:ascii="Arial" w:hAnsi="Arial" w:cs="Arial"/>
        </w:rPr>
        <w:t>фирме</w:t>
      </w:r>
      <w:proofErr w:type="spellEnd"/>
      <w:r w:rsidRPr="00FA0BC0">
        <w:rPr>
          <w:rFonts w:ascii="Arial" w:hAnsi="Arial" w:cs="Arial"/>
        </w:rPr>
        <w:t xml:space="preserve"> </w:t>
      </w:r>
      <w:proofErr w:type="spellStart"/>
      <w:r w:rsidRPr="00FA0BC0">
        <w:rPr>
          <w:rFonts w:ascii="Arial" w:hAnsi="Arial" w:cs="Arial"/>
        </w:rPr>
        <w:t>јесу</w:t>
      </w:r>
      <w:proofErr w:type="spellEnd"/>
      <w:r w:rsidRPr="00FA0BC0">
        <w:rPr>
          <w:rFonts w:ascii="Arial" w:hAnsi="Arial" w:cs="Arial"/>
        </w:rPr>
        <w:t xml:space="preserve">: </w:t>
      </w:r>
      <w:r w:rsidRPr="00FA0BC0">
        <w:rPr>
          <w:rFonts w:ascii="Arial" w:hAnsi="Arial" w:cs="Arial"/>
          <w:lang w:val="sl-SI"/>
        </w:rPr>
        <w:t>M</w:t>
      </w:r>
      <w:r w:rsidRPr="00FA0BC0">
        <w:rPr>
          <w:rFonts w:ascii="Arial" w:hAnsi="Arial" w:cs="Arial"/>
          <w:lang w:val="sr-Cyrl-CS"/>
        </w:rPr>
        <w:t>илса</w:t>
      </w:r>
      <w:r w:rsidRPr="00FA0BC0">
        <w:rPr>
          <w:rFonts w:ascii="Arial" w:hAnsi="Arial" w:cs="Arial"/>
          <w:lang w:val="sl-SI"/>
        </w:rPr>
        <w:t xml:space="preserve"> – производња и прерада пољопривредних производа</w:t>
      </w:r>
      <w:r w:rsidRPr="00FA0BC0">
        <w:rPr>
          <w:rFonts w:ascii="Arial" w:hAnsi="Arial" w:cs="Arial"/>
          <w:lang w:val="sr-Cyrl-CS"/>
        </w:rPr>
        <w:t xml:space="preserve">; </w:t>
      </w:r>
      <w:r w:rsidRPr="00FA0BC0">
        <w:rPr>
          <w:rFonts w:ascii="Arial" w:hAnsi="Arial" w:cs="Arial"/>
          <w:lang w:val="sl-SI"/>
        </w:rPr>
        <w:t xml:space="preserve">Дени Метал </w:t>
      </w:r>
      <w:r w:rsidRPr="00FA0BC0">
        <w:rPr>
          <w:rFonts w:ascii="Arial" w:hAnsi="Arial" w:cs="Arial"/>
          <w:lang w:val="sr-Cyrl-RS"/>
        </w:rPr>
        <w:t>-</w:t>
      </w:r>
      <w:r w:rsidRPr="00FA0BC0">
        <w:rPr>
          <w:rFonts w:ascii="Arial" w:hAnsi="Arial" w:cs="Arial"/>
          <w:lang w:val="sl-SI"/>
        </w:rPr>
        <w:t xml:space="preserve"> производња металних и грађевинских конструкција, израда стубова челичних конструкција, израда пољопривредних прикључних машина, потапајућих електричних мотора</w:t>
      </w:r>
      <w:r w:rsidRPr="00FA0BC0">
        <w:rPr>
          <w:rFonts w:ascii="Arial" w:hAnsi="Arial" w:cs="Arial"/>
          <w:lang w:val="sr-Cyrl-CS"/>
        </w:rPr>
        <w:t>;</w:t>
      </w:r>
      <w:r w:rsidRPr="00FA0BC0">
        <w:rPr>
          <w:rFonts w:ascii="Arial" w:hAnsi="Arial" w:cs="Arial"/>
          <w:lang w:val="sl-SI"/>
        </w:rPr>
        <w:t>"</w:t>
      </w:r>
      <w:r w:rsidRPr="00FA0BC0">
        <w:rPr>
          <w:rFonts w:ascii="Arial" w:hAnsi="Arial" w:cs="Arial"/>
          <w:lang w:val="sr-Cyrl-CS"/>
        </w:rPr>
        <w:t>Ексол</w:t>
      </w:r>
      <w:r w:rsidRPr="00FA0BC0">
        <w:rPr>
          <w:rFonts w:ascii="Arial" w:hAnsi="Arial" w:cs="Arial"/>
          <w:lang w:val="sl-SI"/>
        </w:rPr>
        <w:t>" – производња мазива и уља</w:t>
      </w:r>
      <w:r w:rsidRPr="00FA0BC0">
        <w:rPr>
          <w:rFonts w:ascii="Arial" w:hAnsi="Arial" w:cs="Arial"/>
          <w:lang w:val="sr-Cyrl-CS"/>
        </w:rPr>
        <w:t>; Клас</w:t>
      </w:r>
      <w:r w:rsidRPr="00FA0BC0">
        <w:rPr>
          <w:rFonts w:ascii="Arial" w:hAnsi="Arial" w:cs="Arial"/>
          <w:lang w:val="sr-Cyrl-RS"/>
        </w:rPr>
        <w:t xml:space="preserve"> </w:t>
      </w:r>
      <w:r w:rsidRPr="00FA0BC0">
        <w:rPr>
          <w:rFonts w:ascii="Arial" w:hAnsi="Arial" w:cs="Arial"/>
          <w:lang w:val="sl-SI"/>
        </w:rPr>
        <w:t>–</w:t>
      </w:r>
      <w:r w:rsidRPr="00FA0BC0">
        <w:rPr>
          <w:rFonts w:ascii="Arial" w:hAnsi="Arial" w:cs="Arial"/>
          <w:lang w:val="sr-Cyrl-CS"/>
        </w:rPr>
        <w:t xml:space="preserve"> </w:t>
      </w:r>
      <w:r w:rsidRPr="00FA0BC0">
        <w:rPr>
          <w:rFonts w:ascii="Arial" w:hAnsi="Arial" w:cs="Arial"/>
          <w:lang w:val="sl-SI"/>
        </w:rPr>
        <w:t>производња хлеба и пецива</w:t>
      </w:r>
      <w:r w:rsidRPr="00FA0BC0">
        <w:rPr>
          <w:rFonts w:ascii="Arial" w:hAnsi="Arial" w:cs="Arial"/>
          <w:lang w:val="sr-Cyrl-CS"/>
        </w:rPr>
        <w:t xml:space="preserve">; </w:t>
      </w:r>
      <w:r w:rsidRPr="00FA0BC0">
        <w:rPr>
          <w:rFonts w:ascii="Arial" w:hAnsi="Arial" w:cs="Arial"/>
          <w:lang w:val="sr-Cyrl-RS"/>
        </w:rPr>
        <w:t>Бифтек</w:t>
      </w:r>
      <w:r w:rsidRPr="00FA0BC0">
        <w:rPr>
          <w:rFonts w:ascii="Arial" w:hAnsi="Arial" w:cs="Arial"/>
          <w:lang w:val="sr-Cyrl-CS"/>
        </w:rPr>
        <w:t xml:space="preserve"> </w:t>
      </w:r>
      <w:r w:rsidRPr="00FA0BC0">
        <w:rPr>
          <w:rFonts w:ascii="Arial" w:hAnsi="Arial" w:cs="Arial"/>
          <w:lang w:val="sl-SI"/>
        </w:rPr>
        <w:t>– прерада меса и месних прерађевина</w:t>
      </w:r>
      <w:r w:rsidRPr="00FA0BC0">
        <w:rPr>
          <w:rFonts w:ascii="Arial" w:hAnsi="Arial" w:cs="Arial"/>
          <w:lang w:val="sr-Cyrl-CS"/>
        </w:rPr>
        <w:t xml:space="preserve">; </w:t>
      </w:r>
      <w:r w:rsidRPr="00FA0BC0">
        <w:rPr>
          <w:rFonts w:ascii="Arial" w:hAnsi="Arial" w:cs="Arial"/>
          <w:lang w:val="sl-SI"/>
        </w:rPr>
        <w:t>Југотерм</w:t>
      </w:r>
      <w:r w:rsidRPr="00FA0BC0">
        <w:rPr>
          <w:rFonts w:ascii="Arial" w:hAnsi="Arial" w:cs="Arial"/>
          <w:lang w:val="sr-Cyrl-RS"/>
        </w:rPr>
        <w:t xml:space="preserve"> </w:t>
      </w:r>
      <w:r w:rsidRPr="00FA0BC0">
        <w:rPr>
          <w:rFonts w:ascii="Arial" w:hAnsi="Arial" w:cs="Arial"/>
          <w:lang w:val="sl-SI"/>
        </w:rPr>
        <w:t>– производња радијатора и котлова за парно грејање</w:t>
      </w:r>
      <w:r w:rsidRPr="00FA0BC0">
        <w:rPr>
          <w:rFonts w:ascii="Arial" w:hAnsi="Arial" w:cs="Arial"/>
          <w:lang w:val="sr-Cyrl-CS"/>
        </w:rPr>
        <w:t xml:space="preserve">; </w:t>
      </w:r>
      <w:r w:rsidRPr="00FA0BC0">
        <w:rPr>
          <w:rFonts w:ascii="Arial" w:hAnsi="Arial" w:cs="Arial"/>
          <w:lang w:val="sl-SI"/>
        </w:rPr>
        <w:t>Техногас – прои</w:t>
      </w:r>
      <w:r w:rsidRPr="00FA0BC0">
        <w:rPr>
          <w:rFonts w:ascii="Arial" w:hAnsi="Arial" w:cs="Arial"/>
          <w:lang w:val="sr-Cyrl-CS"/>
        </w:rPr>
        <w:t>з</w:t>
      </w:r>
      <w:r w:rsidRPr="00FA0BC0">
        <w:rPr>
          <w:rFonts w:ascii="Arial" w:hAnsi="Arial" w:cs="Arial"/>
          <w:lang w:val="sl-SI"/>
        </w:rPr>
        <w:t>водња те</w:t>
      </w:r>
      <w:r w:rsidRPr="00FA0BC0">
        <w:rPr>
          <w:rFonts w:ascii="Arial" w:hAnsi="Arial" w:cs="Arial"/>
          <w:lang w:val="sr-Cyrl-CS"/>
        </w:rPr>
        <w:t>ч</w:t>
      </w:r>
      <w:r w:rsidRPr="00FA0BC0">
        <w:rPr>
          <w:rFonts w:ascii="Arial" w:hAnsi="Arial" w:cs="Arial"/>
          <w:lang w:val="sl-SI"/>
        </w:rPr>
        <w:t>них гасова</w:t>
      </w:r>
      <w:r w:rsidRPr="00FA0BC0">
        <w:rPr>
          <w:rFonts w:ascii="Arial" w:hAnsi="Arial" w:cs="Arial"/>
          <w:lang w:val="sr-Cyrl-CS"/>
        </w:rPr>
        <w:t xml:space="preserve">; Аустротерм </w:t>
      </w:r>
      <w:r w:rsidRPr="00FA0BC0">
        <w:rPr>
          <w:rFonts w:ascii="Arial" w:hAnsi="Arial" w:cs="Arial"/>
          <w:lang w:val="sl-SI"/>
        </w:rPr>
        <w:t>–</w:t>
      </w:r>
      <w:r w:rsidRPr="00FA0BC0">
        <w:rPr>
          <w:rFonts w:ascii="Arial" w:hAnsi="Arial" w:cs="Arial"/>
          <w:lang w:val="sr-Cyrl-CS"/>
        </w:rPr>
        <w:t xml:space="preserve"> </w:t>
      </w:r>
      <w:r w:rsidRPr="00FA0BC0">
        <w:rPr>
          <w:rFonts w:ascii="Arial" w:hAnsi="Arial" w:cs="Arial"/>
          <w:lang w:val="sl-SI"/>
        </w:rPr>
        <w:t>производња стиропора</w:t>
      </w:r>
      <w:r w:rsidRPr="00FA0BC0">
        <w:rPr>
          <w:rFonts w:ascii="Arial" w:hAnsi="Arial" w:cs="Arial"/>
          <w:lang w:val="sr-Cyrl-CS"/>
        </w:rPr>
        <w:t>; Гоекс – производња боја и лакова; Алтина – производња папирне галантерије; Пет рециклажа и друге.</w:t>
      </w:r>
    </w:p>
    <w:p w14:paraId="4C06D6FE" w14:textId="77777777" w:rsidR="00FA55B9" w:rsidRPr="00D315F7" w:rsidRDefault="00FA55B9" w:rsidP="00FA55B9">
      <w:pPr>
        <w:pStyle w:val="NoSpacing"/>
        <w:jc w:val="both"/>
        <w:rPr>
          <w:rFonts w:ascii="Arial" w:hAnsi="Arial" w:cs="Arial"/>
          <w:lang w:val="sl-SI"/>
        </w:rPr>
      </w:pPr>
      <w:r w:rsidRPr="00D315F7">
        <w:rPr>
          <w:rFonts w:ascii="Arial" w:hAnsi="Arial" w:cs="Arial"/>
          <w:lang w:val="sl-SI"/>
        </w:rPr>
        <w:t xml:space="preserve">Највећи део територије чини обрадиво земљиште, па је то разлог што је пољопривреда главна привредна грана у мерошинској општини. Осим житарица, које успевају на око 50 % обрадивог земљишта, највише се гаји Облачинска вишња. </w:t>
      </w:r>
    </w:p>
    <w:p w14:paraId="3D72B36D" w14:textId="77777777" w:rsidR="00FA55B9" w:rsidRPr="00D315F7" w:rsidRDefault="00FA55B9" w:rsidP="00FA55B9">
      <w:pPr>
        <w:pStyle w:val="NoSpacing"/>
        <w:jc w:val="both"/>
        <w:rPr>
          <w:rFonts w:ascii="Arial" w:hAnsi="Arial" w:cs="Arial"/>
          <w:noProof/>
          <w:lang w:val="sl-SI"/>
        </w:rPr>
      </w:pPr>
      <w:r w:rsidRPr="00D315F7">
        <w:rPr>
          <w:rFonts w:ascii="Arial" w:hAnsi="Arial" w:cs="Arial"/>
          <w:lang w:val="sl-SI"/>
        </w:rPr>
        <w:t xml:space="preserve">Облачинска вишња није посебна сорта вишње, него је екотип који се развио прилагођавањем географским условима овог поднебља. Захваљујући њој, која је постала главни бренд овог краја, Мерошина је позната у читавом свету. Највеће количине ових плодова користе се за извоз, па је зато садња ове културе најмасовнија. </w:t>
      </w:r>
      <w:r w:rsidRPr="00D315F7">
        <w:rPr>
          <w:rFonts w:ascii="Arial" w:hAnsi="Arial" w:cs="Arial"/>
          <w:noProof/>
          <w:lang w:val="sl-SI"/>
        </w:rPr>
        <w:t xml:space="preserve">Недавно је започет процес заштите географског порекла </w:t>
      </w:r>
      <w:r w:rsidRPr="00FA0BC0">
        <w:rPr>
          <w:rFonts w:ascii="Arial" w:hAnsi="Arial" w:cs="Arial"/>
          <w:noProof/>
          <w:lang w:val="sr-Cyrl-RS"/>
        </w:rPr>
        <w:t>Облачинске вишње</w:t>
      </w:r>
      <w:r w:rsidRPr="00D315F7">
        <w:rPr>
          <w:rFonts w:ascii="Arial" w:hAnsi="Arial" w:cs="Arial"/>
          <w:noProof/>
          <w:lang w:val="sl-SI"/>
        </w:rPr>
        <w:t>, што је од значаја за креирање бренда.</w:t>
      </w:r>
    </w:p>
    <w:p w14:paraId="745A3EAD" w14:textId="77777777" w:rsidR="00FA55B9" w:rsidRPr="00D315F7" w:rsidRDefault="00FA55B9" w:rsidP="00FA55B9">
      <w:pPr>
        <w:pStyle w:val="NoSpacing"/>
        <w:jc w:val="both"/>
        <w:rPr>
          <w:rFonts w:ascii="Arial" w:hAnsi="Arial" w:cs="Arial"/>
          <w:lang w:val="sl-SI"/>
        </w:rPr>
      </w:pPr>
      <w:r w:rsidRPr="00D315F7">
        <w:rPr>
          <w:rFonts w:ascii="Arial" w:hAnsi="Arial" w:cs="Arial"/>
          <w:lang w:val="sl-SI"/>
        </w:rPr>
        <w:t xml:space="preserve">Поред засада Облачинске вишње, све више се сади и позната врста шљиве ”Стенлеј”. Мање површине заузимају јабуке, виноградарска бресква, лубенице, купина, малина и јагода. За разлику од претходних година, када је овај крај био познат по виноградарству, </w:t>
      </w:r>
      <w:r w:rsidRPr="00D315F7">
        <w:rPr>
          <w:rFonts w:ascii="Arial" w:hAnsi="Arial" w:cs="Arial"/>
          <w:lang w:val="sl-SI"/>
        </w:rPr>
        <w:lastRenderedPageBreak/>
        <w:t xml:space="preserve">ова култура се све мање гаји. Сасвим незнатан део обрадиве површине користи се и за узгајање поврћа. </w:t>
      </w:r>
    </w:p>
    <w:p w14:paraId="45236A22" w14:textId="77777777" w:rsidR="00FA55B9" w:rsidRPr="00D315F7" w:rsidRDefault="00FA55B9" w:rsidP="00FA55B9">
      <w:pPr>
        <w:pStyle w:val="NoSpacing"/>
        <w:jc w:val="both"/>
        <w:rPr>
          <w:rFonts w:ascii="Arial" w:hAnsi="Arial" w:cs="Arial"/>
          <w:lang w:val="sl-SI"/>
        </w:rPr>
      </w:pPr>
      <w:r w:rsidRPr="00D315F7">
        <w:rPr>
          <w:rFonts w:ascii="Arial" w:hAnsi="Arial" w:cs="Arial"/>
          <w:lang w:val="sl-SI"/>
        </w:rPr>
        <w:t xml:space="preserve">Поред пољопривреде, којом се бави највећи број становника са ових простора, постоје и идеални услови за развој сточарства. Ово је нарочито битно, ако имамо у виду да се све већи број ораница претвара у ливаде, а постоје и велике површине пашњака у атарима планинских села. </w:t>
      </w:r>
    </w:p>
    <w:p w14:paraId="7AAB7AC8" w14:textId="77777777" w:rsidR="00FA55B9" w:rsidRPr="00D315F7" w:rsidRDefault="00FA55B9" w:rsidP="00FA55B9">
      <w:pPr>
        <w:pStyle w:val="NoSpacing"/>
        <w:jc w:val="both"/>
        <w:rPr>
          <w:rFonts w:ascii="Arial" w:hAnsi="Arial" w:cs="Arial"/>
          <w:lang w:val="sl-SI"/>
        </w:rPr>
      </w:pPr>
      <w:r w:rsidRPr="00D315F7">
        <w:rPr>
          <w:rFonts w:ascii="Arial" w:hAnsi="Arial" w:cs="Arial"/>
          <w:lang w:val="sl-SI"/>
        </w:rPr>
        <w:t>Туристичка понуда општине није развијена, а већина потенцијалних туристичких ресурса општине није активирано. Претходних година природни потенцијал за развој туризма није искоришћен адекватно, ако изузмемо Облачинско језеро, па се последњих година све више пажње посвећује развоју ове привредне гране. Постојећа језера, близина шума, разноврсност биљног и животињског света, као и очувана, незагађена природа, представљају идеалне услове за развој туризма. Оно што може охрабрити у постојећим напорима, јесте све већи број домаћих, али и страних туриста који посећују општину</w:t>
      </w:r>
      <w:r w:rsidRPr="00FA0BC0">
        <w:rPr>
          <w:rFonts w:ascii="Arial" w:hAnsi="Arial" w:cs="Arial"/>
          <w:lang w:val="sr-Cyrl-RS"/>
        </w:rPr>
        <w:t xml:space="preserve"> Мерошина</w:t>
      </w:r>
      <w:r w:rsidRPr="00D315F7">
        <w:rPr>
          <w:rFonts w:ascii="Arial" w:hAnsi="Arial" w:cs="Arial"/>
          <w:lang w:val="sl-SI"/>
        </w:rPr>
        <w:t>. Осим поменутих језера, треба искористити могућности и за ловни и риболовни туризам, као и могућности сеоског туризма који постаје све популарнији.</w:t>
      </w:r>
    </w:p>
    <w:p w14:paraId="1F924218" w14:textId="77777777" w:rsidR="00FA55B9" w:rsidRPr="00D315F7" w:rsidRDefault="00FA55B9" w:rsidP="00FA55B9">
      <w:pPr>
        <w:pStyle w:val="NoSpacing"/>
        <w:jc w:val="both"/>
        <w:rPr>
          <w:rFonts w:ascii="Arial" w:hAnsi="Arial" w:cs="Arial"/>
          <w:lang w:val="sl-SI"/>
        </w:rPr>
      </w:pPr>
      <w:r w:rsidRPr="00D315F7">
        <w:rPr>
          <w:rFonts w:ascii="Arial" w:hAnsi="Arial" w:cs="Arial"/>
          <w:lang w:val="sl-SI"/>
        </w:rPr>
        <w:t>Посебан потенцијал за развој на овом подручју припада експлоатацији обновљивих извора енергије, посебно у области биомасе и сунчеве енергије, за шта су услови посебно повољни због карактеристика овог подручја.</w:t>
      </w:r>
    </w:p>
    <w:p w14:paraId="48FE5AE0" w14:textId="77777777" w:rsidR="00FA55B9" w:rsidRPr="00D315F7" w:rsidRDefault="00FA55B9" w:rsidP="00FA55B9">
      <w:pPr>
        <w:pStyle w:val="NoSpacing"/>
        <w:jc w:val="both"/>
        <w:rPr>
          <w:rFonts w:ascii="Arial" w:hAnsi="Arial" w:cs="Arial"/>
          <w:lang w:val="sl-SI"/>
        </w:rPr>
      </w:pPr>
      <w:r w:rsidRPr="00D315F7">
        <w:rPr>
          <w:rFonts w:ascii="Arial" w:hAnsi="Arial" w:cs="Arial"/>
          <w:lang w:val="sl-SI"/>
        </w:rPr>
        <w:t>Поред свега поменутог, једна од делатности становника ових крајева јесте и прикупљање шумских плодова. Шуме општине</w:t>
      </w:r>
      <w:r w:rsidRPr="00FA0BC0">
        <w:rPr>
          <w:rFonts w:ascii="Arial" w:hAnsi="Arial" w:cs="Arial"/>
          <w:lang w:val="sr-Cyrl-RS"/>
        </w:rPr>
        <w:t xml:space="preserve"> Мерошина</w:t>
      </w:r>
      <w:r w:rsidRPr="00D315F7">
        <w:rPr>
          <w:rFonts w:ascii="Arial" w:hAnsi="Arial" w:cs="Arial"/>
          <w:lang w:val="sl-SI"/>
        </w:rPr>
        <w:t xml:space="preserve"> су богате печуркама, а највише има вргања и лисичаре. Највеће количине ових производа извозе се у иностранство где влада велика потражња. Велико богатство представља и лековито биље које успева на падинама Малог Јастрепца, али и на другим површинама. </w:t>
      </w:r>
    </w:p>
    <w:p w14:paraId="60F11A24" w14:textId="77777777" w:rsidR="00FA55B9" w:rsidRPr="00D315F7" w:rsidRDefault="00FA55B9" w:rsidP="00FA55B9">
      <w:pPr>
        <w:pStyle w:val="NoSpacing"/>
        <w:jc w:val="both"/>
        <w:rPr>
          <w:rFonts w:ascii="Arial" w:hAnsi="Arial" w:cs="Arial"/>
          <w:lang w:val="sl-SI"/>
        </w:rPr>
      </w:pPr>
    </w:p>
    <w:p w14:paraId="1C84BDF5" w14:textId="77777777" w:rsidR="00FA55B9" w:rsidRPr="00D315F7" w:rsidRDefault="00FA55B9" w:rsidP="00FA55B9">
      <w:pPr>
        <w:pStyle w:val="NoSpacing"/>
        <w:jc w:val="both"/>
        <w:rPr>
          <w:rFonts w:ascii="Arial" w:hAnsi="Arial" w:cs="Arial"/>
          <w:lang w:val="sl-SI"/>
        </w:rPr>
      </w:pPr>
      <w:r w:rsidRPr="00D315F7">
        <w:rPr>
          <w:rFonts w:ascii="Arial" w:hAnsi="Arial" w:cs="Arial"/>
          <w:lang w:val="sl-SI"/>
        </w:rPr>
        <w:t>Привреда у општин</w:t>
      </w:r>
      <w:r w:rsidRPr="00FA0BC0">
        <w:rPr>
          <w:rFonts w:ascii="Arial" w:hAnsi="Arial" w:cs="Arial"/>
          <w:lang w:val="sr-Cyrl-RS"/>
        </w:rPr>
        <w:t xml:space="preserve">и </w:t>
      </w:r>
      <w:r w:rsidRPr="00D315F7">
        <w:rPr>
          <w:rFonts w:ascii="Arial" w:hAnsi="Arial" w:cs="Arial"/>
          <w:lang w:val="sl-SI"/>
        </w:rPr>
        <w:t>Мерошина сусреће се са сличним тешкоћама у настојању за економским развојем које се срећу и у другим регијама Србије, укључујући лошу мрежу путева, неразвијену инфраструктуру, лошу искоришћеност земље у пољопривреди, лоше коришћење природних ресурса: воде, шума и друго, као и неконтролисана индустријализација, наслеђен</w:t>
      </w:r>
      <w:r w:rsidRPr="00FA0BC0">
        <w:rPr>
          <w:rFonts w:ascii="Arial" w:hAnsi="Arial" w:cs="Arial"/>
          <w:lang w:val="sr-Cyrl-RS"/>
        </w:rPr>
        <w:t>и</w:t>
      </w:r>
      <w:r w:rsidRPr="00D315F7">
        <w:rPr>
          <w:rFonts w:ascii="Arial" w:hAnsi="Arial" w:cs="Arial"/>
          <w:lang w:val="sl-SI"/>
        </w:rPr>
        <w:t xml:space="preserve"> економск</w:t>
      </w:r>
      <w:r w:rsidRPr="00FA0BC0">
        <w:rPr>
          <w:rFonts w:ascii="Arial" w:hAnsi="Arial" w:cs="Arial"/>
          <w:lang w:val="sr-Cyrl-RS"/>
        </w:rPr>
        <w:t>и</w:t>
      </w:r>
      <w:r w:rsidRPr="00D315F7">
        <w:rPr>
          <w:rFonts w:ascii="Arial" w:hAnsi="Arial" w:cs="Arial"/>
          <w:lang w:val="sl-SI"/>
        </w:rPr>
        <w:t xml:space="preserve"> проблем</w:t>
      </w:r>
      <w:r w:rsidRPr="00FA0BC0">
        <w:rPr>
          <w:rFonts w:ascii="Arial" w:hAnsi="Arial" w:cs="Arial"/>
          <w:lang w:val="sr-Cyrl-RS"/>
        </w:rPr>
        <w:t>и</w:t>
      </w:r>
      <w:r w:rsidRPr="00D315F7">
        <w:rPr>
          <w:rFonts w:ascii="Arial" w:hAnsi="Arial" w:cs="Arial"/>
          <w:lang w:val="sl-SI"/>
        </w:rPr>
        <w:t xml:space="preserve"> из ранијих периода, исељавање младих људи способних за рад у велике економске центре Србије, или у ин</w:t>
      </w:r>
      <w:r w:rsidRPr="00FA0BC0">
        <w:rPr>
          <w:rFonts w:ascii="Arial" w:hAnsi="Arial" w:cs="Arial"/>
          <w:lang w:val="sr-Cyrl-RS"/>
        </w:rPr>
        <w:t>о</w:t>
      </w:r>
      <w:r w:rsidRPr="00D315F7">
        <w:rPr>
          <w:rFonts w:ascii="Arial" w:hAnsi="Arial" w:cs="Arial"/>
          <w:lang w:val="sl-SI"/>
        </w:rPr>
        <w:t>странство</w:t>
      </w:r>
      <w:r w:rsidRPr="00FA0BC0">
        <w:rPr>
          <w:rFonts w:ascii="Arial" w:hAnsi="Arial" w:cs="Arial"/>
          <w:lang w:val="sr-Cyrl-RS"/>
        </w:rPr>
        <w:t xml:space="preserve">, </w:t>
      </w:r>
      <w:r w:rsidRPr="00D315F7">
        <w:rPr>
          <w:rFonts w:ascii="Arial" w:hAnsi="Arial" w:cs="Arial"/>
          <w:lang w:val="sl-SI"/>
        </w:rPr>
        <w:t>али и изражена депопулација и старење становништва</w:t>
      </w:r>
      <w:r w:rsidRPr="00FA0BC0">
        <w:rPr>
          <w:rFonts w:ascii="Arial" w:hAnsi="Arial" w:cs="Arial"/>
          <w:lang w:val="sr-Cyrl-RS"/>
        </w:rPr>
        <w:t>.</w:t>
      </w:r>
      <w:r w:rsidRPr="00D315F7">
        <w:rPr>
          <w:rFonts w:ascii="Arial" w:hAnsi="Arial" w:cs="Arial"/>
          <w:lang w:val="sl-SI"/>
        </w:rPr>
        <w:t xml:space="preserve"> </w:t>
      </w:r>
    </w:p>
    <w:p w14:paraId="2B78228B" w14:textId="77777777" w:rsidR="00FA55B9" w:rsidRPr="00D315F7" w:rsidRDefault="00FA55B9" w:rsidP="00FA55B9">
      <w:pPr>
        <w:pStyle w:val="NoSpacing"/>
        <w:jc w:val="both"/>
        <w:rPr>
          <w:rFonts w:ascii="Arial" w:hAnsi="Arial" w:cs="Arial"/>
          <w:lang w:val="sl-SI"/>
        </w:rPr>
      </w:pPr>
      <w:r w:rsidRPr="00D315F7">
        <w:rPr>
          <w:rFonts w:ascii="Arial" w:hAnsi="Arial" w:cs="Arial"/>
          <w:lang w:val="sl-SI"/>
        </w:rPr>
        <w:t xml:space="preserve">Имајући у виду основна обележја, разноврсност и атрактивност природних потенцијала (пре свега пољопривредне ресурсе), степен њихове активираности, као и изграђене прерадне капацитете, може се рећи да се пред општином </w:t>
      </w:r>
      <w:r w:rsidRPr="00FA0BC0">
        <w:rPr>
          <w:rFonts w:ascii="Arial" w:hAnsi="Arial" w:cs="Arial"/>
          <w:lang w:val="sr-Cyrl-RS"/>
        </w:rPr>
        <w:t>Мерошина</w:t>
      </w:r>
      <w:r w:rsidRPr="00D315F7">
        <w:rPr>
          <w:rFonts w:ascii="Arial" w:hAnsi="Arial" w:cs="Arial"/>
          <w:lang w:val="sl-SI"/>
        </w:rPr>
        <w:t xml:space="preserve"> и поред крупних ограничења отварају реалне могућности за остваривање динамичнијег развоја, преусмеравање демографских токова и превазилажење обележја неразвијености, а обзиром на значајне предности општине које се огледају у природним ресурсима, повољном транзитном положају, еколошки чистој средини, великим улагањима у инфраструктуру, позиције приватног предузетништва, као и у опредељености локалне управе за обезбеђивање најповољнијих услова за потенцијалне инвеститоре.</w:t>
      </w:r>
    </w:p>
    <w:p w14:paraId="3AD1ED5D" w14:textId="77777777" w:rsidR="00FA55B9" w:rsidRPr="00D315F7" w:rsidRDefault="00FA55B9" w:rsidP="00FA55B9">
      <w:pPr>
        <w:pStyle w:val="NoSpacing"/>
        <w:jc w:val="both"/>
        <w:rPr>
          <w:rFonts w:ascii="Arial" w:hAnsi="Arial" w:cs="Arial"/>
          <w:lang w:val="sl-SI"/>
        </w:rPr>
      </w:pPr>
      <w:r w:rsidRPr="00D315F7">
        <w:rPr>
          <w:rFonts w:ascii="Arial" w:hAnsi="Arial" w:cs="Arial"/>
          <w:lang w:val="sl-SI"/>
        </w:rPr>
        <w:t xml:space="preserve">Општина </w:t>
      </w:r>
      <w:r w:rsidRPr="00FA0BC0">
        <w:rPr>
          <w:rFonts w:ascii="Arial" w:hAnsi="Arial" w:cs="Arial"/>
          <w:lang w:val="sr-Cyrl-RS"/>
        </w:rPr>
        <w:t>Мерошина</w:t>
      </w:r>
      <w:r w:rsidRPr="00D315F7">
        <w:rPr>
          <w:rFonts w:ascii="Arial" w:hAnsi="Arial" w:cs="Arial"/>
          <w:lang w:val="sl-SI"/>
        </w:rPr>
        <w:t xml:space="preserve"> због великих могућности развоја пољопривреде даљи развој требало би да базира на развоју агроиндустрије, али и туристичке понуде у циљу диверсификације економије, пре свега у руралним срединама.</w:t>
      </w:r>
    </w:p>
    <w:p w14:paraId="228BCB79" w14:textId="77777777" w:rsidR="00FA55B9" w:rsidRPr="00D315F7" w:rsidRDefault="00FA55B9" w:rsidP="00FA55B9">
      <w:pPr>
        <w:autoSpaceDE w:val="0"/>
        <w:autoSpaceDN w:val="0"/>
        <w:adjustRightInd w:val="0"/>
        <w:rPr>
          <w:rFonts w:ascii="Arial" w:hAnsi="Arial" w:cs="Arial"/>
          <w:lang w:val="sl-SI"/>
        </w:rPr>
      </w:pPr>
    </w:p>
    <w:p w14:paraId="6809ADC2" w14:textId="77777777" w:rsidR="00FA55B9" w:rsidRPr="00FA0BC0" w:rsidRDefault="00FA55B9" w:rsidP="00F21EB4">
      <w:pPr>
        <w:pStyle w:val="ListParagraph"/>
        <w:numPr>
          <w:ilvl w:val="1"/>
          <w:numId w:val="36"/>
        </w:numPr>
        <w:tabs>
          <w:tab w:val="left" w:pos="567"/>
        </w:tabs>
        <w:autoSpaceDE w:val="0"/>
        <w:autoSpaceDN w:val="0"/>
        <w:adjustRightInd w:val="0"/>
        <w:spacing w:after="200" w:line="276" w:lineRule="auto"/>
        <w:rPr>
          <w:rFonts w:ascii="Arial" w:hAnsi="Arial" w:cs="Arial"/>
          <w:b/>
          <w:bCs/>
          <w:color w:val="0070C0"/>
        </w:rPr>
      </w:pPr>
      <w:r w:rsidRPr="00FA0BC0">
        <w:rPr>
          <w:rFonts w:ascii="Arial" w:hAnsi="Arial" w:cs="Arial"/>
          <w:b/>
          <w:bCs/>
          <w:color w:val="0070C0"/>
          <w:lang w:val="sr-Cyrl-RS"/>
        </w:rPr>
        <w:t>Индустрија</w:t>
      </w:r>
    </w:p>
    <w:p w14:paraId="565BCC48" w14:textId="77777777" w:rsidR="00FA55B9" w:rsidRPr="00FA0BC0" w:rsidRDefault="00FA55B9" w:rsidP="00FA55B9">
      <w:pPr>
        <w:autoSpaceDE w:val="0"/>
        <w:autoSpaceDN w:val="0"/>
        <w:adjustRightInd w:val="0"/>
        <w:spacing w:after="0"/>
        <w:jc w:val="both"/>
        <w:rPr>
          <w:rFonts w:ascii="Arial" w:hAnsi="Arial" w:cs="Arial"/>
        </w:rPr>
      </w:pPr>
      <w:proofErr w:type="spellStart"/>
      <w:r w:rsidRPr="00FA0BC0">
        <w:rPr>
          <w:rFonts w:ascii="Arial" w:hAnsi="Arial" w:cs="Arial"/>
        </w:rPr>
        <w:lastRenderedPageBreak/>
        <w:t>Општина</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r w:rsidRPr="00FA0BC0">
        <w:rPr>
          <w:rFonts w:ascii="Arial" w:hAnsi="Arial" w:cs="Arial"/>
          <w:lang w:val="sr-Cyrl-RS"/>
        </w:rPr>
        <w:t>иако</w:t>
      </w:r>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примарно</w:t>
      </w:r>
      <w:proofErr w:type="spellEnd"/>
      <w:r w:rsidRPr="00FA0BC0">
        <w:rPr>
          <w:rFonts w:ascii="Arial" w:hAnsi="Arial" w:cs="Arial"/>
        </w:rPr>
        <w:t xml:space="preserve"> </w:t>
      </w:r>
      <w:proofErr w:type="spellStart"/>
      <w:r w:rsidRPr="00FA0BC0">
        <w:rPr>
          <w:rFonts w:ascii="Arial" w:hAnsi="Arial" w:cs="Arial"/>
        </w:rPr>
        <w:t>орјентисана</w:t>
      </w:r>
      <w:proofErr w:type="spellEnd"/>
      <w:r w:rsidRPr="00FA0BC0">
        <w:rPr>
          <w:rFonts w:ascii="Arial" w:hAnsi="Arial" w:cs="Arial"/>
        </w:rPr>
        <w:t xml:space="preserve"> </w:t>
      </w:r>
      <w:proofErr w:type="spellStart"/>
      <w:r w:rsidRPr="00FA0BC0">
        <w:rPr>
          <w:rFonts w:ascii="Arial" w:hAnsi="Arial" w:cs="Arial"/>
        </w:rPr>
        <w:t>ка</w:t>
      </w:r>
      <w:proofErr w:type="spellEnd"/>
      <w:r w:rsidRPr="00FA0BC0">
        <w:rPr>
          <w:rFonts w:ascii="Arial" w:hAnsi="Arial" w:cs="Arial"/>
        </w:rPr>
        <w:t xml:space="preserve"> </w:t>
      </w:r>
      <w:proofErr w:type="spellStart"/>
      <w:r w:rsidRPr="00FA0BC0">
        <w:rPr>
          <w:rFonts w:ascii="Arial" w:hAnsi="Arial" w:cs="Arial"/>
        </w:rPr>
        <w:t>пољопривредној</w:t>
      </w:r>
      <w:proofErr w:type="spellEnd"/>
      <w:r w:rsidRPr="00FA0BC0">
        <w:rPr>
          <w:rFonts w:ascii="Arial" w:hAnsi="Arial" w:cs="Arial"/>
        </w:rPr>
        <w:t xml:space="preserve"> </w:t>
      </w:r>
      <w:proofErr w:type="spellStart"/>
      <w:r w:rsidRPr="00FA0BC0">
        <w:rPr>
          <w:rFonts w:ascii="Arial" w:hAnsi="Arial" w:cs="Arial"/>
        </w:rPr>
        <w:t>производњи</w:t>
      </w:r>
      <w:proofErr w:type="spellEnd"/>
      <w:r w:rsidRPr="00FA0BC0">
        <w:rPr>
          <w:rFonts w:ascii="Arial" w:hAnsi="Arial" w:cs="Arial"/>
        </w:rPr>
        <w:t xml:space="preserve">, </w:t>
      </w:r>
      <w:proofErr w:type="spellStart"/>
      <w:r w:rsidRPr="00FA0BC0">
        <w:rPr>
          <w:rFonts w:ascii="Arial" w:hAnsi="Arial" w:cs="Arial"/>
        </w:rPr>
        <w:t>има</w:t>
      </w:r>
      <w:proofErr w:type="spellEnd"/>
      <w:r w:rsidRPr="00FA0BC0">
        <w:rPr>
          <w:rFonts w:ascii="Arial" w:hAnsi="Arial" w:cs="Arial"/>
        </w:rPr>
        <w:t xml:space="preserve"> </w:t>
      </w:r>
      <w:proofErr w:type="spellStart"/>
      <w:r w:rsidRPr="00FA0BC0">
        <w:rPr>
          <w:rFonts w:ascii="Arial" w:hAnsi="Arial" w:cs="Arial"/>
        </w:rPr>
        <w:t>изузетну</w:t>
      </w:r>
      <w:proofErr w:type="spellEnd"/>
      <w:r w:rsidRPr="00FA0BC0">
        <w:rPr>
          <w:rFonts w:ascii="Arial" w:hAnsi="Arial" w:cs="Arial"/>
        </w:rPr>
        <w:t xml:space="preserve"> </w:t>
      </w:r>
      <w:proofErr w:type="spellStart"/>
      <w:r w:rsidRPr="00FA0BC0">
        <w:rPr>
          <w:rFonts w:ascii="Arial" w:hAnsi="Arial" w:cs="Arial"/>
        </w:rPr>
        <w:t>индустријску</w:t>
      </w:r>
      <w:proofErr w:type="spellEnd"/>
      <w:r w:rsidRPr="00FA0BC0">
        <w:rPr>
          <w:rFonts w:ascii="Arial" w:hAnsi="Arial" w:cs="Arial"/>
        </w:rPr>
        <w:t xml:space="preserve"> </w:t>
      </w:r>
      <w:proofErr w:type="spellStart"/>
      <w:r w:rsidRPr="00FA0BC0">
        <w:rPr>
          <w:rFonts w:ascii="Arial" w:hAnsi="Arial" w:cs="Arial"/>
        </w:rPr>
        <w:t>традицију</w:t>
      </w:r>
      <w:proofErr w:type="spellEnd"/>
      <w:r w:rsidRPr="00FA0BC0">
        <w:rPr>
          <w:rFonts w:ascii="Arial" w:hAnsi="Arial" w:cs="Arial"/>
          <w:lang w:val="sr-Cyrl-RS"/>
        </w:rPr>
        <w:t xml:space="preserve"> као</w:t>
      </w:r>
      <w:r w:rsidRPr="00FA0BC0">
        <w:rPr>
          <w:rFonts w:ascii="Arial" w:hAnsi="Arial" w:cs="Arial"/>
        </w:rPr>
        <w:t xml:space="preserve"> </w:t>
      </w:r>
      <w:proofErr w:type="spellStart"/>
      <w:r w:rsidRPr="00FA0BC0">
        <w:rPr>
          <w:rFonts w:ascii="Arial" w:hAnsi="Arial" w:cs="Arial"/>
        </w:rPr>
        <w:t>битан</w:t>
      </w:r>
      <w:proofErr w:type="spellEnd"/>
      <w:r w:rsidRPr="00FA0BC0">
        <w:rPr>
          <w:rFonts w:ascii="Arial" w:hAnsi="Arial" w:cs="Arial"/>
        </w:rPr>
        <w:t xml:space="preserve"> </w:t>
      </w:r>
      <w:proofErr w:type="spellStart"/>
      <w:r w:rsidRPr="00FA0BC0">
        <w:rPr>
          <w:rFonts w:ascii="Arial" w:hAnsi="Arial" w:cs="Arial"/>
        </w:rPr>
        <w:t>део</w:t>
      </w:r>
      <w:proofErr w:type="spellEnd"/>
      <w:r w:rsidRPr="00FA0BC0">
        <w:rPr>
          <w:rFonts w:ascii="Arial" w:hAnsi="Arial" w:cs="Arial"/>
        </w:rPr>
        <w:t xml:space="preserve"> </w:t>
      </w:r>
      <w:proofErr w:type="spellStart"/>
      <w:r w:rsidRPr="00FA0BC0">
        <w:rPr>
          <w:rFonts w:ascii="Arial" w:hAnsi="Arial" w:cs="Arial"/>
        </w:rPr>
        <w:t>индустријског</w:t>
      </w:r>
      <w:proofErr w:type="spellEnd"/>
      <w:r w:rsidRPr="00FA0BC0">
        <w:rPr>
          <w:rFonts w:ascii="Arial" w:hAnsi="Arial" w:cs="Arial"/>
        </w:rPr>
        <w:t xml:space="preserve"> </w:t>
      </w:r>
      <w:proofErr w:type="spellStart"/>
      <w:r w:rsidRPr="00FA0BC0">
        <w:rPr>
          <w:rFonts w:ascii="Arial" w:hAnsi="Arial" w:cs="Arial"/>
        </w:rPr>
        <w:t>развоја</w:t>
      </w:r>
      <w:proofErr w:type="spellEnd"/>
      <w:r w:rsidRPr="00FA0BC0">
        <w:rPr>
          <w:rFonts w:ascii="Arial" w:hAnsi="Arial" w:cs="Arial"/>
        </w:rPr>
        <w:t xml:space="preserve"> </w:t>
      </w:r>
      <w:proofErr w:type="spellStart"/>
      <w:r w:rsidRPr="00FA0BC0">
        <w:rPr>
          <w:rFonts w:ascii="Arial" w:hAnsi="Arial" w:cs="Arial"/>
        </w:rPr>
        <w:t>овог</w:t>
      </w:r>
      <w:proofErr w:type="spellEnd"/>
      <w:r w:rsidRPr="00FA0BC0">
        <w:rPr>
          <w:rFonts w:ascii="Arial" w:hAnsi="Arial" w:cs="Arial"/>
        </w:rPr>
        <w:t xml:space="preserve"> </w:t>
      </w:r>
      <w:proofErr w:type="spellStart"/>
      <w:r w:rsidRPr="00FA0BC0">
        <w:rPr>
          <w:rFonts w:ascii="Arial" w:hAnsi="Arial" w:cs="Arial"/>
        </w:rPr>
        <w:t>дела</w:t>
      </w:r>
      <w:proofErr w:type="spellEnd"/>
      <w:r w:rsidRPr="00FA0BC0">
        <w:rPr>
          <w:rFonts w:ascii="Arial" w:hAnsi="Arial" w:cs="Arial"/>
        </w:rPr>
        <w:t xml:space="preserve"> </w:t>
      </w:r>
      <w:proofErr w:type="spellStart"/>
      <w:r w:rsidRPr="00FA0BC0">
        <w:rPr>
          <w:rFonts w:ascii="Arial" w:hAnsi="Arial" w:cs="Arial"/>
        </w:rPr>
        <w:t>Србије</w:t>
      </w:r>
      <w:proofErr w:type="spellEnd"/>
      <w:r w:rsidRPr="00FA0BC0">
        <w:rPr>
          <w:rFonts w:ascii="Arial" w:hAnsi="Arial" w:cs="Arial"/>
        </w:rPr>
        <w:t xml:space="preserve"> у </w:t>
      </w:r>
      <w:proofErr w:type="spellStart"/>
      <w:r w:rsidRPr="00FA0BC0">
        <w:rPr>
          <w:rFonts w:ascii="Arial" w:hAnsi="Arial" w:cs="Arial"/>
        </w:rPr>
        <w:t>прошлости</w:t>
      </w:r>
      <w:proofErr w:type="spellEnd"/>
      <w:r w:rsidRPr="00FA0BC0">
        <w:rPr>
          <w:rFonts w:ascii="Arial" w:hAnsi="Arial" w:cs="Arial"/>
        </w:rPr>
        <w:t xml:space="preserve">. </w:t>
      </w:r>
    </w:p>
    <w:p w14:paraId="1AB8DA13" w14:textId="77777777" w:rsidR="00FA55B9" w:rsidRPr="00FA0BC0" w:rsidRDefault="00FA55B9" w:rsidP="00FA55B9">
      <w:pPr>
        <w:pStyle w:val="NoSpacing"/>
        <w:jc w:val="both"/>
        <w:rPr>
          <w:rFonts w:ascii="Arial" w:hAnsi="Arial" w:cs="Arial"/>
          <w:lang w:val="sr-Cyrl-RS"/>
        </w:rPr>
      </w:pPr>
      <w:proofErr w:type="spellStart"/>
      <w:r w:rsidRPr="00FA0BC0">
        <w:rPr>
          <w:rFonts w:ascii="Arial" w:hAnsi="Arial" w:cs="Arial"/>
        </w:rPr>
        <w:t>Најразвијенији</w:t>
      </w:r>
      <w:proofErr w:type="spellEnd"/>
      <w:r w:rsidRPr="00FA0BC0">
        <w:rPr>
          <w:rFonts w:ascii="Arial" w:hAnsi="Arial" w:cs="Arial"/>
        </w:rPr>
        <w:t xml:space="preserve"> </w:t>
      </w:r>
      <w:proofErr w:type="spellStart"/>
      <w:r w:rsidRPr="00FA0BC0">
        <w:rPr>
          <w:rFonts w:ascii="Arial" w:hAnsi="Arial" w:cs="Arial"/>
        </w:rPr>
        <w:t>сектори</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w:t>
      </w:r>
      <w:proofErr w:type="spellEnd"/>
      <w:r w:rsidRPr="00FA0BC0">
        <w:rPr>
          <w:rFonts w:ascii="Arial" w:hAnsi="Arial" w:cs="Arial"/>
          <w:lang w:val="sr-Cyrl-RS"/>
        </w:rPr>
        <w:t>ш</w:t>
      </w:r>
      <w:proofErr w:type="spellStart"/>
      <w:r w:rsidRPr="00FA0BC0">
        <w:rPr>
          <w:rFonts w:ascii="Arial" w:hAnsi="Arial" w:cs="Arial"/>
        </w:rPr>
        <w:t>ина</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индустрија</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прераду</w:t>
      </w:r>
      <w:proofErr w:type="spellEnd"/>
      <w:r w:rsidRPr="00FA0BC0">
        <w:rPr>
          <w:rFonts w:ascii="Arial" w:hAnsi="Arial" w:cs="Arial"/>
        </w:rPr>
        <w:t xml:space="preserve"> </w:t>
      </w:r>
      <w:proofErr w:type="spellStart"/>
      <w:r w:rsidRPr="00FA0BC0">
        <w:rPr>
          <w:rFonts w:ascii="Arial" w:hAnsi="Arial" w:cs="Arial"/>
        </w:rPr>
        <w:t>пољопривредних</w:t>
      </w:r>
      <w:proofErr w:type="spellEnd"/>
      <w:r w:rsidRPr="00FA0BC0">
        <w:rPr>
          <w:rFonts w:ascii="Arial" w:hAnsi="Arial" w:cs="Arial"/>
        </w:rPr>
        <w:t xml:space="preserve"> </w:t>
      </w:r>
      <w:proofErr w:type="spellStart"/>
      <w:r w:rsidRPr="00FA0BC0">
        <w:rPr>
          <w:rFonts w:ascii="Arial" w:hAnsi="Arial" w:cs="Arial"/>
        </w:rPr>
        <w:t>производа</w:t>
      </w:r>
      <w:proofErr w:type="spellEnd"/>
      <w:r w:rsidRPr="00FA0BC0">
        <w:rPr>
          <w:rFonts w:ascii="Arial" w:hAnsi="Arial" w:cs="Arial"/>
        </w:rPr>
        <w:t xml:space="preserve">, </w:t>
      </w:r>
      <w:proofErr w:type="spellStart"/>
      <w:r w:rsidRPr="00FA0BC0">
        <w:rPr>
          <w:rFonts w:ascii="Arial" w:hAnsi="Arial" w:cs="Arial"/>
        </w:rPr>
        <w:t>индустрија</w:t>
      </w:r>
      <w:proofErr w:type="spellEnd"/>
      <w:r w:rsidRPr="00FA0BC0">
        <w:rPr>
          <w:rFonts w:ascii="Arial" w:hAnsi="Arial" w:cs="Arial"/>
        </w:rPr>
        <w:t xml:space="preserve"> </w:t>
      </w:r>
      <w:proofErr w:type="spellStart"/>
      <w:r w:rsidRPr="00FA0BC0">
        <w:rPr>
          <w:rFonts w:ascii="Arial" w:hAnsi="Arial" w:cs="Arial"/>
        </w:rPr>
        <w:t>металних</w:t>
      </w:r>
      <w:proofErr w:type="spellEnd"/>
      <w:r w:rsidRPr="00FA0BC0">
        <w:rPr>
          <w:rFonts w:ascii="Arial" w:hAnsi="Arial" w:cs="Arial"/>
        </w:rPr>
        <w:t xml:space="preserve"> </w:t>
      </w:r>
      <w:proofErr w:type="spellStart"/>
      <w:r w:rsidRPr="00FA0BC0">
        <w:rPr>
          <w:rFonts w:ascii="Arial" w:hAnsi="Arial" w:cs="Arial"/>
        </w:rPr>
        <w:t>производа</w:t>
      </w:r>
      <w:proofErr w:type="spellEnd"/>
      <w:r w:rsidRPr="00FA0BC0">
        <w:rPr>
          <w:rFonts w:ascii="Arial" w:hAnsi="Arial" w:cs="Arial"/>
          <w:lang w:val="sr-Cyrl-RS"/>
        </w:rPr>
        <w:t xml:space="preserve">, </w:t>
      </w:r>
      <w:proofErr w:type="spellStart"/>
      <w:r w:rsidRPr="00FA0BC0">
        <w:rPr>
          <w:rFonts w:ascii="Arial" w:hAnsi="Arial" w:cs="Arial"/>
        </w:rPr>
        <w:t>индустрија</w:t>
      </w:r>
      <w:proofErr w:type="spellEnd"/>
      <w:r w:rsidRPr="00FA0BC0">
        <w:rPr>
          <w:rFonts w:ascii="Arial" w:hAnsi="Arial" w:cs="Arial"/>
        </w:rPr>
        <w:t xml:space="preserve"> </w:t>
      </w:r>
      <w:proofErr w:type="spellStart"/>
      <w:r w:rsidRPr="00FA0BC0">
        <w:rPr>
          <w:rFonts w:ascii="Arial" w:hAnsi="Arial" w:cs="Arial"/>
        </w:rPr>
        <w:t>прераде</w:t>
      </w:r>
      <w:proofErr w:type="spellEnd"/>
      <w:r w:rsidRPr="00FA0BC0">
        <w:rPr>
          <w:rFonts w:ascii="Arial" w:hAnsi="Arial" w:cs="Arial"/>
        </w:rPr>
        <w:t xml:space="preserve"> </w:t>
      </w:r>
      <w:proofErr w:type="spellStart"/>
      <w:r w:rsidRPr="00FA0BC0">
        <w:rPr>
          <w:rFonts w:ascii="Arial" w:hAnsi="Arial" w:cs="Arial"/>
        </w:rPr>
        <w:t>стиропора</w:t>
      </w:r>
      <w:proofErr w:type="spellEnd"/>
      <w:r w:rsidRPr="00FA0BC0">
        <w:rPr>
          <w:rFonts w:ascii="Arial" w:hAnsi="Arial" w:cs="Arial"/>
          <w:lang w:val="sr-Cyrl-RS"/>
        </w:rPr>
        <w:t xml:space="preserve">, индустрија прераде гаса, као и </w:t>
      </w:r>
      <w:proofErr w:type="spellStart"/>
      <w:r w:rsidRPr="00FA0BC0">
        <w:rPr>
          <w:rFonts w:ascii="Arial" w:hAnsi="Arial" w:cs="Arial"/>
        </w:rPr>
        <w:t>индустрија</w:t>
      </w:r>
      <w:proofErr w:type="spellEnd"/>
      <w:r w:rsidRPr="00FA0BC0">
        <w:rPr>
          <w:rFonts w:ascii="Arial" w:hAnsi="Arial" w:cs="Arial"/>
        </w:rPr>
        <w:t xml:space="preserve"> </w:t>
      </w:r>
      <w:proofErr w:type="spellStart"/>
      <w:r w:rsidRPr="00FA0BC0">
        <w:rPr>
          <w:rFonts w:ascii="Arial" w:hAnsi="Arial" w:cs="Arial"/>
        </w:rPr>
        <w:t>рециклажних</w:t>
      </w:r>
      <w:proofErr w:type="spellEnd"/>
      <w:r w:rsidRPr="00FA0BC0">
        <w:rPr>
          <w:rFonts w:ascii="Arial" w:hAnsi="Arial" w:cs="Arial"/>
        </w:rPr>
        <w:t xml:space="preserve"> </w:t>
      </w:r>
      <w:proofErr w:type="spellStart"/>
      <w:r w:rsidRPr="00FA0BC0">
        <w:rPr>
          <w:rFonts w:ascii="Arial" w:hAnsi="Arial" w:cs="Arial"/>
        </w:rPr>
        <w:t>производа</w:t>
      </w:r>
      <w:proofErr w:type="spellEnd"/>
      <w:r w:rsidRPr="00FA0BC0">
        <w:rPr>
          <w:rFonts w:ascii="Arial" w:hAnsi="Arial" w:cs="Arial"/>
          <w:lang w:val="sr-Cyrl-RS"/>
        </w:rPr>
        <w:t>.</w:t>
      </w:r>
    </w:p>
    <w:p w14:paraId="4092BE4E" w14:textId="77777777" w:rsidR="00FA55B9" w:rsidRPr="00D315F7" w:rsidRDefault="00FA55B9" w:rsidP="00FA55B9">
      <w:pPr>
        <w:pStyle w:val="NoSpacing"/>
        <w:jc w:val="both"/>
        <w:rPr>
          <w:rFonts w:ascii="Arial" w:hAnsi="Arial" w:cs="Arial"/>
          <w:lang w:val="sr-Cyrl-RS"/>
        </w:rPr>
      </w:pPr>
      <w:r w:rsidRPr="00D315F7">
        <w:rPr>
          <w:rFonts w:ascii="Arial" w:hAnsi="Arial" w:cs="Arial"/>
          <w:lang w:val="sr-Cyrl-RS"/>
        </w:rPr>
        <w:t>Поред бројних економских и других потешкоћа, број регистрованих малих предузећа и предузетника у Меро</w:t>
      </w:r>
      <w:r w:rsidRPr="00FA0BC0">
        <w:rPr>
          <w:rFonts w:ascii="Arial" w:hAnsi="Arial" w:cs="Arial"/>
          <w:lang w:val="sr-Cyrl-RS"/>
        </w:rPr>
        <w:t>ш</w:t>
      </w:r>
      <w:r w:rsidRPr="00D315F7">
        <w:rPr>
          <w:rFonts w:ascii="Arial" w:hAnsi="Arial" w:cs="Arial"/>
          <w:lang w:val="sr-Cyrl-RS"/>
        </w:rPr>
        <w:t xml:space="preserve">ини није занемарљив. У општини </w:t>
      </w:r>
      <w:r w:rsidRPr="00FA0BC0">
        <w:rPr>
          <w:rFonts w:ascii="Arial" w:hAnsi="Arial" w:cs="Arial"/>
          <w:lang w:val="sr-Cyrl-RS"/>
        </w:rPr>
        <w:t>Мерошина</w:t>
      </w:r>
      <w:r w:rsidRPr="00D315F7">
        <w:rPr>
          <w:rFonts w:ascii="Arial" w:hAnsi="Arial" w:cs="Arial"/>
          <w:lang w:val="sr-Cyrl-RS"/>
        </w:rPr>
        <w:t xml:space="preserve"> има</w:t>
      </w:r>
      <w:r w:rsidRPr="00FA0BC0">
        <w:rPr>
          <w:rFonts w:ascii="Arial" w:hAnsi="Arial" w:cs="Arial"/>
          <w:lang w:val="sr-Cyrl-RS"/>
        </w:rPr>
        <w:t xml:space="preserve"> преко</w:t>
      </w:r>
      <w:r w:rsidRPr="00D315F7">
        <w:rPr>
          <w:rFonts w:ascii="Arial" w:hAnsi="Arial" w:cs="Arial"/>
          <w:lang w:val="sr-Cyrl-RS"/>
        </w:rPr>
        <w:t xml:space="preserve"> 200 </w:t>
      </w:r>
      <w:r w:rsidRPr="00FA0BC0">
        <w:rPr>
          <w:rFonts w:ascii="Arial" w:hAnsi="Arial" w:cs="Arial"/>
          <w:lang w:val="sr-Cyrl-RS"/>
        </w:rPr>
        <w:t xml:space="preserve">привредних субјеката </w:t>
      </w:r>
      <w:r w:rsidRPr="00D315F7">
        <w:rPr>
          <w:rFonts w:ascii="Arial" w:hAnsi="Arial" w:cs="Arial"/>
          <w:lang w:val="sr-Cyrl-RS"/>
        </w:rPr>
        <w:t xml:space="preserve">(број предузећа се непрестано мења, али у протеклих десет година креће се око овог броја). </w:t>
      </w:r>
    </w:p>
    <w:p w14:paraId="589B810A" w14:textId="77777777" w:rsidR="00FA55B9" w:rsidRPr="00D315F7" w:rsidRDefault="00FA55B9" w:rsidP="00FA55B9">
      <w:pPr>
        <w:pStyle w:val="NoSpacing"/>
        <w:jc w:val="both"/>
        <w:rPr>
          <w:rFonts w:ascii="Arial" w:hAnsi="Arial" w:cs="Arial"/>
          <w:lang w:val="sr-Cyrl-RS"/>
        </w:rPr>
      </w:pPr>
      <w:r w:rsidRPr="00D315F7">
        <w:rPr>
          <w:rFonts w:ascii="Arial" w:hAnsi="Arial" w:cs="Arial"/>
          <w:lang w:val="sr-Cyrl-RS"/>
        </w:rPr>
        <w:t xml:space="preserve">Према </w:t>
      </w:r>
      <w:r w:rsidRPr="00FA0BC0">
        <w:rPr>
          <w:rFonts w:ascii="Arial" w:hAnsi="Arial" w:cs="Arial"/>
          <w:lang w:val="sr-Cyrl-RS"/>
        </w:rPr>
        <w:t>истраживању Регионалне развијне агенције ЈУГ (на основу података</w:t>
      </w:r>
      <w:r w:rsidRPr="00D315F7">
        <w:rPr>
          <w:rFonts w:ascii="Arial" w:hAnsi="Arial" w:cs="Arial"/>
          <w:lang w:val="sr-Cyrl-RS"/>
        </w:rPr>
        <w:t xml:space="preserve"> Агенције за привредне регистре</w:t>
      </w:r>
      <w:r w:rsidRPr="00FA0BC0">
        <w:rPr>
          <w:rFonts w:ascii="Arial" w:hAnsi="Arial" w:cs="Arial"/>
          <w:lang w:val="sr-Cyrl-RS"/>
        </w:rPr>
        <w:t xml:space="preserve">, </w:t>
      </w:r>
      <w:r w:rsidRPr="00FA0BC0">
        <w:rPr>
          <w:rFonts w:ascii="Arial" w:hAnsi="Arial" w:cs="Arial"/>
          <w:bCs/>
          <w:lang w:val="pl-PL"/>
        </w:rPr>
        <w:t>Привредн</w:t>
      </w:r>
      <w:r w:rsidRPr="00FA0BC0">
        <w:rPr>
          <w:rFonts w:ascii="Arial" w:hAnsi="Arial" w:cs="Arial"/>
          <w:bCs/>
          <w:lang w:val="sr-Cyrl-RS"/>
        </w:rPr>
        <w:t>е</w:t>
      </w:r>
      <w:r w:rsidRPr="00FA0BC0">
        <w:rPr>
          <w:rFonts w:ascii="Arial" w:hAnsi="Arial" w:cs="Arial"/>
          <w:bCs/>
          <w:lang w:val="pl-PL"/>
        </w:rPr>
        <w:t xml:space="preserve"> комор</w:t>
      </w:r>
      <w:r w:rsidRPr="00FA0BC0">
        <w:rPr>
          <w:rFonts w:ascii="Arial" w:hAnsi="Arial" w:cs="Arial"/>
          <w:bCs/>
          <w:lang w:val="sr-Cyrl-RS"/>
        </w:rPr>
        <w:t>е</w:t>
      </w:r>
      <w:r w:rsidRPr="00FA0BC0">
        <w:rPr>
          <w:rFonts w:ascii="Arial" w:hAnsi="Arial" w:cs="Arial"/>
          <w:bCs/>
          <w:lang w:val="pl-PL"/>
        </w:rPr>
        <w:t xml:space="preserve"> Србије</w:t>
      </w:r>
      <w:r w:rsidRPr="00FA0BC0">
        <w:rPr>
          <w:rFonts w:ascii="Arial" w:hAnsi="Arial" w:cs="Arial"/>
          <w:bCs/>
          <w:lang w:val="sr-Cyrl-RS"/>
        </w:rPr>
        <w:t xml:space="preserve"> и </w:t>
      </w:r>
      <w:r w:rsidRPr="00FA0BC0">
        <w:rPr>
          <w:rFonts w:ascii="Arial" w:hAnsi="Arial" w:cs="Arial"/>
          <w:bCs/>
        </w:rPr>
        <w:t>Scoring</w:t>
      </w:r>
      <w:r w:rsidRPr="00FA0BC0">
        <w:rPr>
          <w:rFonts w:ascii="Arial" w:hAnsi="Arial" w:cs="Arial"/>
          <w:bCs/>
          <w:lang w:val="sr-Cyrl-RS"/>
        </w:rPr>
        <w:t>.</w:t>
      </w:r>
      <w:proofErr w:type="spellStart"/>
      <w:r w:rsidRPr="00FA0BC0">
        <w:rPr>
          <w:rFonts w:ascii="Arial" w:hAnsi="Arial" w:cs="Arial"/>
          <w:bCs/>
        </w:rPr>
        <w:t>rs</w:t>
      </w:r>
      <w:proofErr w:type="spellEnd"/>
      <w:r w:rsidRPr="00FA0BC0">
        <w:rPr>
          <w:rFonts w:ascii="Arial" w:hAnsi="Arial" w:cs="Arial"/>
          <w:bCs/>
          <w:lang w:val="sr-Cyrl-RS"/>
        </w:rPr>
        <w:t>)</w:t>
      </w:r>
      <w:r w:rsidRPr="00D315F7">
        <w:rPr>
          <w:rFonts w:ascii="Arial" w:hAnsi="Arial" w:cs="Arial"/>
          <w:lang w:val="sr-Cyrl-RS"/>
        </w:rPr>
        <w:t>, укупан број активних предузећа у 201</w:t>
      </w:r>
      <w:r w:rsidRPr="00FA0BC0">
        <w:rPr>
          <w:rFonts w:ascii="Arial" w:hAnsi="Arial" w:cs="Arial"/>
          <w:lang w:val="sr-Cyrl-RS"/>
        </w:rPr>
        <w:t>9</w:t>
      </w:r>
      <w:r w:rsidRPr="00D315F7">
        <w:rPr>
          <w:rFonts w:ascii="Arial" w:hAnsi="Arial" w:cs="Arial"/>
          <w:lang w:val="sr-Cyrl-RS"/>
        </w:rPr>
        <w:t xml:space="preserve">. години </w:t>
      </w:r>
      <w:r w:rsidRPr="00FA0BC0">
        <w:rPr>
          <w:rFonts w:ascii="Arial" w:hAnsi="Arial" w:cs="Arial"/>
          <w:lang w:val="sr-Cyrl-RS"/>
        </w:rPr>
        <w:t>био је 213</w:t>
      </w:r>
      <w:r w:rsidRPr="00D315F7">
        <w:rPr>
          <w:rFonts w:ascii="Arial" w:hAnsi="Arial" w:cs="Arial"/>
          <w:lang w:val="sr-Cyrl-RS"/>
        </w:rPr>
        <w:t xml:space="preserve">, </w:t>
      </w:r>
      <w:r w:rsidRPr="00FA0BC0">
        <w:rPr>
          <w:rFonts w:ascii="Arial" w:hAnsi="Arial" w:cs="Arial"/>
          <w:lang w:val="sr-Cyrl-RS"/>
        </w:rPr>
        <w:t>и то, друштва са ограниченом одговорношћу 54 и</w:t>
      </w:r>
      <w:r w:rsidRPr="00D315F7">
        <w:rPr>
          <w:rFonts w:ascii="Arial" w:hAnsi="Arial" w:cs="Arial"/>
          <w:lang w:val="sr-Cyrl-RS"/>
        </w:rPr>
        <w:t xml:space="preserve"> активних предузетника </w:t>
      </w:r>
      <w:r w:rsidRPr="00FA0BC0">
        <w:rPr>
          <w:rFonts w:ascii="Arial" w:hAnsi="Arial" w:cs="Arial"/>
          <w:lang w:val="sr-Cyrl-RS"/>
        </w:rPr>
        <w:t>159</w:t>
      </w:r>
      <w:r w:rsidRPr="00D315F7">
        <w:rPr>
          <w:rFonts w:ascii="Arial" w:hAnsi="Arial" w:cs="Arial"/>
          <w:lang w:val="sr-Cyrl-RS"/>
        </w:rPr>
        <w:t xml:space="preserve">. </w:t>
      </w:r>
    </w:p>
    <w:p w14:paraId="60B23A24" w14:textId="77777777" w:rsidR="00FA55B9" w:rsidRPr="00D315F7" w:rsidRDefault="00FA55B9" w:rsidP="00FA55B9">
      <w:pPr>
        <w:pStyle w:val="NoSpacing"/>
        <w:jc w:val="both"/>
        <w:rPr>
          <w:rFonts w:ascii="Arial" w:hAnsi="Arial" w:cs="Arial"/>
          <w:lang w:val="sr-Cyrl-RS"/>
        </w:rPr>
      </w:pPr>
    </w:p>
    <w:p w14:paraId="306D6B4B" w14:textId="77777777" w:rsidR="00FA55B9" w:rsidRPr="00D315F7" w:rsidRDefault="00FA55B9" w:rsidP="00414E32">
      <w:pPr>
        <w:spacing w:after="0"/>
        <w:ind w:firstLine="993"/>
        <w:rPr>
          <w:rFonts w:ascii="Arial" w:hAnsi="Arial" w:cs="Arial"/>
          <w:lang w:val="sr-Cyrl-RS"/>
        </w:rPr>
      </w:pPr>
      <w:r w:rsidRPr="00FA0BC0">
        <w:rPr>
          <w:rFonts w:ascii="Arial" w:hAnsi="Arial" w:cs="Arial"/>
          <w:lang w:val="sr-Cyrl-RS"/>
        </w:rPr>
        <w:t xml:space="preserve">ТАБЕЛА 28. </w:t>
      </w:r>
      <w:r w:rsidRPr="00D315F7">
        <w:rPr>
          <w:rFonts w:ascii="Arial" w:hAnsi="Arial" w:cs="Arial"/>
          <w:lang w:val="sr-Cyrl-RS"/>
        </w:rPr>
        <w:t>Привредни субјекти према правној форми</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1820"/>
        <w:gridCol w:w="1820"/>
      </w:tblGrid>
      <w:tr w:rsidR="00FA55B9" w:rsidRPr="00FA0BC0" w14:paraId="462A65C4" w14:textId="77777777" w:rsidTr="00C211DA">
        <w:trPr>
          <w:trHeight w:val="465"/>
          <w:jc w:val="center"/>
        </w:trPr>
        <w:tc>
          <w:tcPr>
            <w:tcW w:w="3880" w:type="dxa"/>
            <w:shd w:val="clear" w:color="auto" w:fill="A4B3C6"/>
            <w:noWrap/>
            <w:vAlign w:val="center"/>
            <w:hideMark/>
          </w:tcPr>
          <w:p w14:paraId="70B9EB85" w14:textId="77777777" w:rsidR="00FA55B9" w:rsidRPr="00FA0BC0" w:rsidRDefault="00FA55B9" w:rsidP="00C211DA">
            <w:pPr>
              <w:rPr>
                <w:rFonts w:ascii="Arial" w:hAnsi="Arial" w:cs="Arial"/>
                <w:b/>
                <w:bCs/>
              </w:rPr>
            </w:pPr>
            <w:proofErr w:type="spellStart"/>
            <w:r w:rsidRPr="00FA0BC0">
              <w:rPr>
                <w:rFonts w:ascii="Arial" w:hAnsi="Arial" w:cs="Arial"/>
                <w:b/>
                <w:bCs/>
              </w:rPr>
              <w:t>Правна</w:t>
            </w:r>
            <w:proofErr w:type="spellEnd"/>
            <w:r w:rsidRPr="00FA0BC0">
              <w:rPr>
                <w:rFonts w:ascii="Arial" w:hAnsi="Arial" w:cs="Arial"/>
                <w:b/>
                <w:bCs/>
              </w:rPr>
              <w:t xml:space="preserve"> </w:t>
            </w:r>
            <w:proofErr w:type="spellStart"/>
            <w:r w:rsidRPr="00FA0BC0">
              <w:rPr>
                <w:rFonts w:ascii="Arial" w:hAnsi="Arial" w:cs="Arial"/>
                <w:b/>
                <w:bCs/>
              </w:rPr>
              <w:t>форма</w:t>
            </w:r>
            <w:proofErr w:type="spellEnd"/>
          </w:p>
          <w:p w14:paraId="278D2DE7" w14:textId="77777777" w:rsidR="00FA55B9" w:rsidRPr="00FA0BC0" w:rsidRDefault="00FA55B9" w:rsidP="00C211DA">
            <w:pPr>
              <w:jc w:val="center"/>
              <w:rPr>
                <w:rFonts w:ascii="Arial" w:hAnsi="Arial" w:cs="Arial"/>
                <w:b/>
                <w:bCs/>
              </w:rPr>
            </w:pPr>
          </w:p>
        </w:tc>
        <w:tc>
          <w:tcPr>
            <w:tcW w:w="1820" w:type="dxa"/>
            <w:shd w:val="clear" w:color="auto" w:fill="A4B3C6"/>
            <w:noWrap/>
            <w:vAlign w:val="center"/>
            <w:hideMark/>
          </w:tcPr>
          <w:p w14:paraId="6E26AFA3" w14:textId="77777777" w:rsidR="00FA55B9" w:rsidRPr="00FA0BC0" w:rsidRDefault="00FA55B9" w:rsidP="00C211DA">
            <w:pPr>
              <w:rPr>
                <w:rFonts w:ascii="Arial" w:hAnsi="Arial" w:cs="Arial"/>
                <w:b/>
                <w:bCs/>
              </w:rPr>
            </w:pPr>
            <w:proofErr w:type="spellStart"/>
            <w:proofErr w:type="gramStart"/>
            <w:r w:rsidRPr="00FA0BC0">
              <w:rPr>
                <w:rFonts w:ascii="Arial" w:hAnsi="Arial" w:cs="Arial"/>
                <w:b/>
                <w:bCs/>
              </w:rPr>
              <w:t>Бр.субјеката</w:t>
            </w:r>
            <w:proofErr w:type="spellEnd"/>
            <w:proofErr w:type="gramEnd"/>
          </w:p>
          <w:p w14:paraId="5D2CED4F" w14:textId="77777777" w:rsidR="00FA55B9" w:rsidRPr="00FA0BC0" w:rsidRDefault="00FA55B9" w:rsidP="00C211DA">
            <w:pPr>
              <w:jc w:val="center"/>
              <w:rPr>
                <w:rFonts w:ascii="Arial" w:hAnsi="Arial" w:cs="Arial"/>
                <w:b/>
                <w:bCs/>
              </w:rPr>
            </w:pPr>
          </w:p>
        </w:tc>
        <w:tc>
          <w:tcPr>
            <w:tcW w:w="1820" w:type="dxa"/>
            <w:shd w:val="clear" w:color="auto" w:fill="A4B3C6"/>
          </w:tcPr>
          <w:p w14:paraId="1F98DB86" w14:textId="77777777" w:rsidR="00FA55B9" w:rsidRPr="00FA0BC0" w:rsidRDefault="00FA55B9" w:rsidP="00C211DA">
            <w:pPr>
              <w:jc w:val="center"/>
              <w:rPr>
                <w:rFonts w:ascii="Arial" w:hAnsi="Arial" w:cs="Arial"/>
                <w:b/>
                <w:bCs/>
                <w:color w:val="FFFFFF"/>
                <w:lang w:val="sr-Cyrl-RS"/>
              </w:rPr>
            </w:pPr>
            <w:r w:rsidRPr="004A1A97">
              <w:rPr>
                <w:rFonts w:ascii="Arial" w:hAnsi="Arial" w:cs="Arial"/>
                <w:b/>
                <w:bCs/>
                <w:color w:val="000000" w:themeColor="text1"/>
                <w:lang w:val="sr-Cyrl-RS"/>
              </w:rPr>
              <w:t>%</w:t>
            </w:r>
          </w:p>
        </w:tc>
      </w:tr>
      <w:tr w:rsidR="00FA55B9" w:rsidRPr="00FA0BC0" w14:paraId="75A7DBA9" w14:textId="77777777" w:rsidTr="00C211DA">
        <w:trPr>
          <w:trHeight w:val="450"/>
          <w:jc w:val="center"/>
        </w:trPr>
        <w:tc>
          <w:tcPr>
            <w:tcW w:w="3880" w:type="dxa"/>
            <w:shd w:val="clear" w:color="auto" w:fill="auto"/>
            <w:noWrap/>
            <w:vAlign w:val="bottom"/>
            <w:hideMark/>
          </w:tcPr>
          <w:p w14:paraId="638EF1FC" w14:textId="77777777" w:rsidR="00FA55B9" w:rsidRPr="00FA0BC0" w:rsidRDefault="00FA55B9" w:rsidP="00C211DA">
            <w:pPr>
              <w:rPr>
                <w:rFonts w:ascii="Arial" w:hAnsi="Arial" w:cs="Arial"/>
              </w:rPr>
            </w:pPr>
            <w:proofErr w:type="spellStart"/>
            <w:r w:rsidRPr="00FA0BC0">
              <w:rPr>
                <w:rFonts w:ascii="Arial" w:hAnsi="Arial" w:cs="Arial"/>
                <w:color w:val="000000"/>
              </w:rPr>
              <w:t>Предузетник</w:t>
            </w:r>
            <w:proofErr w:type="spellEnd"/>
          </w:p>
          <w:p w14:paraId="7DE62BF5" w14:textId="77777777" w:rsidR="00FA55B9" w:rsidRPr="00FA0BC0" w:rsidRDefault="00FA55B9" w:rsidP="00C211DA">
            <w:pPr>
              <w:rPr>
                <w:rFonts w:ascii="Arial" w:hAnsi="Arial" w:cs="Arial"/>
                <w:color w:val="000000"/>
              </w:rPr>
            </w:pPr>
          </w:p>
        </w:tc>
        <w:tc>
          <w:tcPr>
            <w:tcW w:w="1820" w:type="dxa"/>
            <w:shd w:val="clear" w:color="auto" w:fill="auto"/>
            <w:noWrap/>
            <w:vAlign w:val="bottom"/>
            <w:hideMark/>
          </w:tcPr>
          <w:p w14:paraId="023146ED" w14:textId="77777777" w:rsidR="00FA55B9" w:rsidRPr="00FA0BC0" w:rsidRDefault="00FA55B9" w:rsidP="00C211DA">
            <w:pPr>
              <w:pStyle w:val="Caption"/>
              <w:jc w:val="right"/>
              <w:rPr>
                <w:rFonts w:cs="Arial"/>
                <w:b w:val="0"/>
                <w:bCs w:val="0"/>
                <w:sz w:val="22"/>
                <w:szCs w:val="22"/>
              </w:rPr>
            </w:pPr>
            <w:r w:rsidRPr="00FA0BC0">
              <w:rPr>
                <w:rFonts w:cs="Arial"/>
                <w:b w:val="0"/>
                <w:bCs w:val="0"/>
                <w:sz w:val="22"/>
                <w:szCs w:val="22"/>
              </w:rPr>
              <w:t>159</w:t>
            </w:r>
          </w:p>
        </w:tc>
        <w:tc>
          <w:tcPr>
            <w:tcW w:w="1820" w:type="dxa"/>
            <w:shd w:val="clear" w:color="auto" w:fill="auto"/>
            <w:vAlign w:val="bottom"/>
          </w:tcPr>
          <w:p w14:paraId="377A9B62" w14:textId="77777777" w:rsidR="00FA55B9" w:rsidRPr="00FA0BC0" w:rsidRDefault="00FA55B9" w:rsidP="00C211DA">
            <w:pPr>
              <w:pStyle w:val="Caption"/>
              <w:jc w:val="right"/>
              <w:rPr>
                <w:rFonts w:cs="Arial"/>
                <w:b w:val="0"/>
                <w:bCs w:val="0"/>
                <w:sz w:val="22"/>
                <w:szCs w:val="22"/>
              </w:rPr>
            </w:pPr>
            <w:r w:rsidRPr="00FA0BC0">
              <w:rPr>
                <w:rFonts w:cs="Arial"/>
                <w:b w:val="0"/>
                <w:bCs w:val="0"/>
                <w:sz w:val="22"/>
                <w:szCs w:val="22"/>
              </w:rPr>
              <w:t>74,65%</w:t>
            </w:r>
          </w:p>
        </w:tc>
      </w:tr>
      <w:tr w:rsidR="00FA55B9" w:rsidRPr="00FA0BC0" w14:paraId="768FD4E0" w14:textId="77777777" w:rsidTr="00C211DA">
        <w:trPr>
          <w:trHeight w:val="465"/>
          <w:jc w:val="center"/>
        </w:trPr>
        <w:tc>
          <w:tcPr>
            <w:tcW w:w="3880" w:type="dxa"/>
            <w:shd w:val="clear" w:color="auto" w:fill="auto"/>
            <w:noWrap/>
            <w:vAlign w:val="bottom"/>
            <w:hideMark/>
          </w:tcPr>
          <w:p w14:paraId="43A2EA2A" w14:textId="77777777" w:rsidR="00FA55B9" w:rsidRPr="00FA0BC0" w:rsidRDefault="00FA55B9" w:rsidP="00C211DA">
            <w:pPr>
              <w:rPr>
                <w:rFonts w:ascii="Arial" w:hAnsi="Arial" w:cs="Arial"/>
              </w:rPr>
            </w:pPr>
            <w:proofErr w:type="spellStart"/>
            <w:r w:rsidRPr="00FA0BC0">
              <w:rPr>
                <w:rFonts w:ascii="Arial" w:hAnsi="Arial" w:cs="Arial"/>
                <w:color w:val="000000"/>
              </w:rPr>
              <w:t>Друштво</w:t>
            </w:r>
            <w:proofErr w:type="spellEnd"/>
            <w:r w:rsidRPr="00FA0BC0">
              <w:rPr>
                <w:rFonts w:ascii="Arial" w:hAnsi="Arial" w:cs="Arial"/>
                <w:color w:val="000000"/>
              </w:rPr>
              <w:t xml:space="preserve"> </w:t>
            </w:r>
            <w:proofErr w:type="spellStart"/>
            <w:r w:rsidRPr="00FA0BC0">
              <w:rPr>
                <w:rFonts w:ascii="Arial" w:hAnsi="Arial" w:cs="Arial"/>
                <w:color w:val="000000"/>
              </w:rPr>
              <w:t>са</w:t>
            </w:r>
            <w:proofErr w:type="spellEnd"/>
            <w:r w:rsidRPr="00FA0BC0">
              <w:rPr>
                <w:rFonts w:ascii="Arial" w:hAnsi="Arial" w:cs="Arial"/>
                <w:color w:val="000000"/>
              </w:rPr>
              <w:t xml:space="preserve"> </w:t>
            </w:r>
            <w:proofErr w:type="spellStart"/>
            <w:r w:rsidRPr="00FA0BC0">
              <w:rPr>
                <w:rFonts w:ascii="Arial" w:hAnsi="Arial" w:cs="Arial"/>
                <w:color w:val="000000"/>
              </w:rPr>
              <w:t>ограниченом</w:t>
            </w:r>
            <w:proofErr w:type="spellEnd"/>
            <w:r w:rsidRPr="00FA0BC0">
              <w:rPr>
                <w:rFonts w:ascii="Arial" w:hAnsi="Arial" w:cs="Arial"/>
                <w:color w:val="000000"/>
              </w:rPr>
              <w:t xml:space="preserve"> </w:t>
            </w:r>
            <w:proofErr w:type="spellStart"/>
            <w:r w:rsidRPr="00FA0BC0">
              <w:rPr>
                <w:rFonts w:ascii="Arial" w:hAnsi="Arial" w:cs="Arial"/>
                <w:color w:val="000000"/>
              </w:rPr>
              <w:t>одговорношћу</w:t>
            </w:r>
            <w:proofErr w:type="spellEnd"/>
          </w:p>
          <w:p w14:paraId="5BFE2C31" w14:textId="77777777" w:rsidR="00FA55B9" w:rsidRPr="00FA0BC0" w:rsidRDefault="00FA55B9" w:rsidP="00C211DA">
            <w:pPr>
              <w:rPr>
                <w:rFonts w:ascii="Arial" w:hAnsi="Arial" w:cs="Arial"/>
                <w:color w:val="000000"/>
              </w:rPr>
            </w:pPr>
          </w:p>
        </w:tc>
        <w:tc>
          <w:tcPr>
            <w:tcW w:w="1820" w:type="dxa"/>
            <w:shd w:val="clear" w:color="auto" w:fill="auto"/>
            <w:noWrap/>
            <w:vAlign w:val="bottom"/>
            <w:hideMark/>
          </w:tcPr>
          <w:p w14:paraId="40F232F6" w14:textId="77777777" w:rsidR="00FA55B9" w:rsidRPr="00FA0BC0" w:rsidRDefault="00FA55B9" w:rsidP="00C211DA">
            <w:pPr>
              <w:pStyle w:val="Caption"/>
              <w:jc w:val="right"/>
              <w:rPr>
                <w:rFonts w:cs="Arial"/>
                <w:b w:val="0"/>
                <w:bCs w:val="0"/>
                <w:sz w:val="22"/>
                <w:szCs w:val="22"/>
              </w:rPr>
            </w:pPr>
            <w:r w:rsidRPr="00FA0BC0">
              <w:rPr>
                <w:rFonts w:cs="Arial"/>
                <w:b w:val="0"/>
                <w:bCs w:val="0"/>
                <w:sz w:val="22"/>
                <w:szCs w:val="22"/>
              </w:rPr>
              <w:t>54</w:t>
            </w:r>
          </w:p>
        </w:tc>
        <w:tc>
          <w:tcPr>
            <w:tcW w:w="0" w:type="auto"/>
            <w:shd w:val="clear" w:color="auto" w:fill="auto"/>
            <w:vAlign w:val="bottom"/>
          </w:tcPr>
          <w:p w14:paraId="2699D512" w14:textId="77777777" w:rsidR="00FA55B9" w:rsidRPr="00FA0BC0" w:rsidRDefault="00FA55B9" w:rsidP="00C211DA">
            <w:pPr>
              <w:pStyle w:val="Caption"/>
              <w:jc w:val="right"/>
              <w:rPr>
                <w:rFonts w:cs="Arial"/>
                <w:b w:val="0"/>
                <w:bCs w:val="0"/>
                <w:sz w:val="22"/>
                <w:szCs w:val="22"/>
              </w:rPr>
            </w:pPr>
            <w:r w:rsidRPr="00FA0BC0">
              <w:rPr>
                <w:rFonts w:cs="Arial"/>
                <w:b w:val="0"/>
                <w:bCs w:val="0"/>
                <w:sz w:val="22"/>
                <w:szCs w:val="22"/>
              </w:rPr>
              <w:t>25,35%</w:t>
            </w:r>
          </w:p>
        </w:tc>
      </w:tr>
      <w:tr w:rsidR="00FA55B9" w:rsidRPr="00FA0BC0" w14:paraId="3FCA721E" w14:textId="77777777" w:rsidTr="00C211DA">
        <w:trPr>
          <w:trHeight w:val="435"/>
          <w:jc w:val="center"/>
        </w:trPr>
        <w:tc>
          <w:tcPr>
            <w:tcW w:w="3880" w:type="dxa"/>
            <w:shd w:val="clear" w:color="auto" w:fill="auto"/>
            <w:noWrap/>
            <w:vAlign w:val="bottom"/>
            <w:hideMark/>
          </w:tcPr>
          <w:p w14:paraId="06E67E34" w14:textId="77777777" w:rsidR="00FA55B9" w:rsidRPr="00FA0BC0" w:rsidRDefault="00FA55B9" w:rsidP="00C211DA">
            <w:pPr>
              <w:rPr>
                <w:rFonts w:ascii="Arial" w:hAnsi="Arial" w:cs="Arial"/>
                <w:b/>
                <w:bCs/>
                <w:color w:val="000000"/>
              </w:rPr>
            </w:pPr>
            <w:r w:rsidRPr="00FA0BC0">
              <w:rPr>
                <w:rFonts w:ascii="Arial" w:hAnsi="Arial" w:cs="Arial"/>
                <w:b/>
                <w:bCs/>
                <w:color w:val="000000"/>
              </w:rPr>
              <w:t>УКУПНО:</w:t>
            </w:r>
          </w:p>
        </w:tc>
        <w:tc>
          <w:tcPr>
            <w:tcW w:w="1820" w:type="dxa"/>
            <w:shd w:val="clear" w:color="auto" w:fill="auto"/>
            <w:noWrap/>
            <w:vAlign w:val="bottom"/>
            <w:hideMark/>
          </w:tcPr>
          <w:p w14:paraId="538448DC" w14:textId="77777777" w:rsidR="00FA55B9" w:rsidRPr="00FA0BC0" w:rsidRDefault="00FA55B9" w:rsidP="00C211DA">
            <w:pPr>
              <w:pStyle w:val="Caption"/>
              <w:jc w:val="right"/>
              <w:rPr>
                <w:rFonts w:cs="Arial"/>
                <w:b w:val="0"/>
                <w:bCs w:val="0"/>
                <w:sz w:val="22"/>
                <w:szCs w:val="22"/>
              </w:rPr>
            </w:pPr>
            <w:r w:rsidRPr="00FA0BC0">
              <w:rPr>
                <w:rFonts w:cs="Arial"/>
                <w:b w:val="0"/>
                <w:bCs w:val="0"/>
                <w:sz w:val="22"/>
                <w:szCs w:val="22"/>
              </w:rPr>
              <w:t>213</w:t>
            </w:r>
          </w:p>
        </w:tc>
        <w:tc>
          <w:tcPr>
            <w:tcW w:w="0" w:type="auto"/>
            <w:shd w:val="clear" w:color="auto" w:fill="auto"/>
            <w:vAlign w:val="bottom"/>
          </w:tcPr>
          <w:p w14:paraId="14EC1410" w14:textId="77777777" w:rsidR="00FA55B9" w:rsidRPr="00FA0BC0" w:rsidRDefault="00FA55B9" w:rsidP="00C211DA">
            <w:pPr>
              <w:pStyle w:val="Caption"/>
              <w:jc w:val="right"/>
              <w:rPr>
                <w:rFonts w:cs="Arial"/>
                <w:b w:val="0"/>
                <w:bCs w:val="0"/>
                <w:sz w:val="22"/>
                <w:szCs w:val="22"/>
              </w:rPr>
            </w:pPr>
            <w:r w:rsidRPr="00FA0BC0">
              <w:rPr>
                <w:rFonts w:cs="Arial"/>
                <w:b w:val="0"/>
                <w:bCs w:val="0"/>
                <w:sz w:val="22"/>
                <w:szCs w:val="22"/>
              </w:rPr>
              <w:t>100,00%</w:t>
            </w:r>
          </w:p>
        </w:tc>
      </w:tr>
    </w:tbl>
    <w:p w14:paraId="5488CD9A" w14:textId="1ED86B1C" w:rsidR="00FA55B9" w:rsidRDefault="00FA55B9" w:rsidP="00414E32">
      <w:pPr>
        <w:ind w:firstLine="993"/>
        <w:rPr>
          <w:rFonts w:ascii="Arial" w:hAnsi="Arial" w:cs="Arial"/>
          <w:lang w:val="sr-Cyrl-RS"/>
        </w:rPr>
      </w:pPr>
      <w:r w:rsidRPr="00FA0BC0">
        <w:rPr>
          <w:rFonts w:ascii="Arial" w:hAnsi="Arial" w:cs="Arial"/>
          <w:lang w:val="sr-Cyrl-RS"/>
        </w:rPr>
        <w:t>Извор: База привредних субјеката општин</w:t>
      </w:r>
      <w:r w:rsidR="00414E32">
        <w:rPr>
          <w:rFonts w:ascii="Arial" w:hAnsi="Arial" w:cs="Arial"/>
          <w:lang w:val="sr-Cyrl-RS"/>
        </w:rPr>
        <w:t>е</w:t>
      </w:r>
      <w:r w:rsidRPr="00FA0BC0">
        <w:rPr>
          <w:rFonts w:ascii="Arial" w:hAnsi="Arial" w:cs="Arial"/>
          <w:lang w:val="sr-Cyrl-RS"/>
        </w:rPr>
        <w:t xml:space="preserve"> Мерошина - РРА Југ</w:t>
      </w:r>
    </w:p>
    <w:p w14:paraId="247A33FB" w14:textId="0FD035F9" w:rsidR="00414E32" w:rsidRPr="00414E32" w:rsidRDefault="00414E32" w:rsidP="00414E32">
      <w:pPr>
        <w:pStyle w:val="NoSpacing"/>
        <w:jc w:val="center"/>
        <w:rPr>
          <w:rFonts w:ascii="Arial" w:hAnsi="Arial" w:cs="Arial"/>
        </w:rPr>
      </w:pPr>
      <w:r w:rsidRPr="00414E32">
        <w:rPr>
          <w:rFonts w:ascii="Arial" w:hAnsi="Arial" w:cs="Arial"/>
        </w:rPr>
        <w:t xml:space="preserve">Графикон 8. Привредни </w:t>
      </w:r>
      <w:proofErr w:type="spellStart"/>
      <w:r w:rsidRPr="00414E32">
        <w:rPr>
          <w:rFonts w:ascii="Arial" w:hAnsi="Arial" w:cs="Arial"/>
        </w:rPr>
        <w:t>субјекти</w:t>
      </w:r>
      <w:proofErr w:type="spellEnd"/>
      <w:r w:rsidRPr="00414E32">
        <w:rPr>
          <w:rFonts w:ascii="Arial" w:hAnsi="Arial" w:cs="Arial"/>
        </w:rPr>
        <w:t xml:space="preserve"> у </w:t>
      </w:r>
      <w:proofErr w:type="spellStart"/>
      <w:r w:rsidRPr="00414E32">
        <w:rPr>
          <w:rFonts w:ascii="Arial" w:hAnsi="Arial" w:cs="Arial"/>
        </w:rPr>
        <w:t>општини</w:t>
      </w:r>
      <w:proofErr w:type="spellEnd"/>
      <w:r w:rsidRPr="00414E32">
        <w:rPr>
          <w:rFonts w:ascii="Arial" w:hAnsi="Arial" w:cs="Arial"/>
        </w:rPr>
        <w:t xml:space="preserve"> </w:t>
      </w:r>
      <w:proofErr w:type="spellStart"/>
      <w:r w:rsidRPr="00414E32">
        <w:rPr>
          <w:rFonts w:ascii="Arial" w:hAnsi="Arial" w:cs="Arial"/>
        </w:rPr>
        <w:t>Мерошина</w:t>
      </w:r>
      <w:proofErr w:type="spellEnd"/>
    </w:p>
    <w:p w14:paraId="71CC1F3F" w14:textId="7859B4CE" w:rsidR="00414E32" w:rsidRPr="00414E32" w:rsidRDefault="00414E32" w:rsidP="00414E32">
      <w:pPr>
        <w:pStyle w:val="NoSpacing"/>
        <w:jc w:val="center"/>
        <w:rPr>
          <w:rFonts w:ascii="Arial" w:hAnsi="Arial" w:cs="Arial"/>
        </w:rPr>
      </w:pPr>
      <w:r w:rsidRPr="00414E32">
        <w:rPr>
          <w:rFonts w:ascii="Arial" w:hAnsi="Arial" w:cs="Arial"/>
        </w:rPr>
        <w:t>према правној форми, 2019.</w:t>
      </w:r>
    </w:p>
    <w:p w14:paraId="1F446B95" w14:textId="41B356D7" w:rsidR="00FA55B9" w:rsidRDefault="00FA55B9" w:rsidP="00FA55B9">
      <w:pPr>
        <w:jc w:val="center"/>
        <w:rPr>
          <w:rFonts w:ascii="Arial" w:hAnsi="Arial" w:cs="Arial"/>
        </w:rPr>
      </w:pPr>
      <w:r w:rsidRPr="00FA0BC0">
        <w:rPr>
          <w:rFonts w:ascii="Arial" w:hAnsi="Arial" w:cs="Arial"/>
          <w:noProof/>
        </w:rPr>
        <w:drawing>
          <wp:inline distT="0" distB="0" distL="0" distR="0" wp14:anchorId="56C3DF2D" wp14:editId="3355A048">
            <wp:extent cx="3406140" cy="2049780"/>
            <wp:effectExtent l="0" t="0" r="3810" b="7620"/>
            <wp:docPr id="50" name="Chart 5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175797" w14:textId="27C68FA3" w:rsidR="00414E32" w:rsidRPr="00414E32" w:rsidRDefault="00414E32" w:rsidP="00FA55B9">
      <w:pPr>
        <w:jc w:val="center"/>
        <w:rPr>
          <w:rFonts w:ascii="Arial" w:hAnsi="Arial" w:cs="Arial"/>
          <w:lang w:val="sr-Cyrl-RS"/>
        </w:rPr>
      </w:pPr>
      <w:r>
        <w:rPr>
          <w:rFonts w:ascii="Arial" w:hAnsi="Arial" w:cs="Arial"/>
          <w:lang w:val="sr-Cyrl-RS"/>
        </w:rPr>
        <w:t xml:space="preserve">Извор: </w:t>
      </w:r>
      <w:r w:rsidRPr="00FA0BC0">
        <w:rPr>
          <w:rFonts w:ascii="Arial" w:hAnsi="Arial" w:cs="Arial"/>
          <w:lang w:val="sr-Cyrl-RS"/>
        </w:rPr>
        <w:t>База привредних субјеката општин</w:t>
      </w:r>
      <w:r>
        <w:rPr>
          <w:rFonts w:ascii="Arial" w:hAnsi="Arial" w:cs="Arial"/>
          <w:lang w:val="sr-Cyrl-RS"/>
        </w:rPr>
        <w:t>е</w:t>
      </w:r>
      <w:r w:rsidRPr="00FA0BC0">
        <w:rPr>
          <w:rFonts w:ascii="Arial" w:hAnsi="Arial" w:cs="Arial"/>
          <w:lang w:val="sr-Cyrl-RS"/>
        </w:rPr>
        <w:t xml:space="preserve"> Мерошина - РРА Југ</w:t>
      </w:r>
    </w:p>
    <w:p w14:paraId="1EDFF66B" w14:textId="77777777" w:rsidR="00FA55B9" w:rsidRPr="00FA0BC0" w:rsidRDefault="00FA55B9" w:rsidP="00FA55B9">
      <w:pPr>
        <w:jc w:val="both"/>
        <w:rPr>
          <w:rFonts w:ascii="Arial" w:hAnsi="Arial" w:cs="Arial"/>
        </w:rPr>
      </w:pPr>
      <w:r w:rsidRPr="00FA0BC0">
        <w:rPr>
          <w:rFonts w:ascii="Arial" w:hAnsi="Arial" w:cs="Arial"/>
          <w:lang w:val="sr-Cyrl-RS"/>
        </w:rPr>
        <w:t>С</w:t>
      </w:r>
      <w:proofErr w:type="spellStart"/>
      <w:r w:rsidRPr="00FA0BC0">
        <w:rPr>
          <w:rFonts w:ascii="Arial" w:hAnsi="Arial" w:cs="Arial"/>
        </w:rPr>
        <w:t>коро</w:t>
      </w:r>
      <w:proofErr w:type="spellEnd"/>
      <w:r w:rsidRPr="00FA0BC0">
        <w:rPr>
          <w:rFonts w:ascii="Arial" w:hAnsi="Arial" w:cs="Arial"/>
        </w:rPr>
        <w:t xml:space="preserve"> 8,5% </w:t>
      </w:r>
      <w:proofErr w:type="spellStart"/>
      <w:r w:rsidRPr="00FA0BC0">
        <w:rPr>
          <w:rFonts w:ascii="Arial" w:hAnsi="Arial" w:cs="Arial"/>
        </w:rPr>
        <w:t>економски</w:t>
      </w:r>
      <w:proofErr w:type="spellEnd"/>
      <w:r w:rsidRPr="00FA0BC0">
        <w:rPr>
          <w:rFonts w:ascii="Arial" w:hAnsi="Arial" w:cs="Arial"/>
        </w:rPr>
        <w:t xml:space="preserve"> </w:t>
      </w:r>
      <w:proofErr w:type="spellStart"/>
      <w:r w:rsidRPr="00FA0BC0">
        <w:rPr>
          <w:rFonts w:ascii="Arial" w:hAnsi="Arial" w:cs="Arial"/>
        </w:rPr>
        <w:t>активног</w:t>
      </w:r>
      <w:proofErr w:type="spellEnd"/>
      <w:r w:rsidRPr="00FA0BC0">
        <w:rPr>
          <w:rFonts w:ascii="Arial" w:hAnsi="Arial" w:cs="Arial"/>
        </w:rPr>
        <w:t xml:space="preserve"> </w:t>
      </w:r>
      <w:proofErr w:type="spellStart"/>
      <w:r w:rsidRPr="00FA0BC0">
        <w:rPr>
          <w:rFonts w:ascii="Arial" w:hAnsi="Arial" w:cs="Arial"/>
        </w:rPr>
        <w:t>становништва</w:t>
      </w:r>
      <w:proofErr w:type="spellEnd"/>
      <w:r w:rsidRPr="00FA0BC0">
        <w:rPr>
          <w:rFonts w:ascii="Arial" w:hAnsi="Arial" w:cs="Arial"/>
        </w:rPr>
        <w:t xml:space="preserve"> у </w:t>
      </w:r>
      <w:proofErr w:type="spellStart"/>
      <w:r w:rsidRPr="00FA0BC0">
        <w:rPr>
          <w:rFonts w:ascii="Arial" w:hAnsi="Arial" w:cs="Arial"/>
        </w:rPr>
        <w:t>Мерошини</w:t>
      </w:r>
      <w:proofErr w:type="spellEnd"/>
      <w:r w:rsidRPr="00FA0BC0">
        <w:rPr>
          <w:rFonts w:ascii="Arial" w:hAnsi="Arial" w:cs="Arial"/>
        </w:rPr>
        <w:t xml:space="preserve"> </w:t>
      </w:r>
      <w:proofErr w:type="spellStart"/>
      <w:r w:rsidRPr="00FA0BC0">
        <w:rPr>
          <w:rFonts w:ascii="Arial" w:hAnsi="Arial" w:cs="Arial"/>
        </w:rPr>
        <w:t>запослени</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у </w:t>
      </w:r>
      <w:proofErr w:type="spellStart"/>
      <w:r w:rsidRPr="00FA0BC0">
        <w:rPr>
          <w:rFonts w:ascii="Arial" w:hAnsi="Arial" w:cs="Arial"/>
        </w:rPr>
        <w:t>трговини</w:t>
      </w:r>
      <w:proofErr w:type="spellEnd"/>
      <w:r w:rsidRPr="00FA0BC0">
        <w:rPr>
          <w:rFonts w:ascii="Arial" w:hAnsi="Arial" w:cs="Arial"/>
        </w:rPr>
        <w:t xml:space="preserve">. </w:t>
      </w:r>
      <w:proofErr w:type="spellStart"/>
      <w:r w:rsidRPr="00FA0BC0">
        <w:rPr>
          <w:rFonts w:ascii="Arial" w:hAnsi="Arial" w:cs="Arial"/>
        </w:rPr>
        <w:t>Обично</w:t>
      </w:r>
      <w:proofErr w:type="spellEnd"/>
      <w:r w:rsidRPr="00FA0BC0">
        <w:rPr>
          <w:rFonts w:ascii="Arial" w:hAnsi="Arial" w:cs="Arial"/>
        </w:rPr>
        <w:t xml:space="preserve">, </w:t>
      </w:r>
      <w:proofErr w:type="spellStart"/>
      <w:r w:rsidRPr="00FA0BC0">
        <w:rPr>
          <w:rFonts w:ascii="Arial" w:hAnsi="Arial" w:cs="Arial"/>
        </w:rPr>
        <w:t>то</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малопродајни</w:t>
      </w:r>
      <w:proofErr w:type="spellEnd"/>
      <w:r w:rsidRPr="00FA0BC0">
        <w:rPr>
          <w:rFonts w:ascii="Arial" w:hAnsi="Arial" w:cs="Arial"/>
        </w:rPr>
        <w:t xml:space="preserve"> </w:t>
      </w:r>
      <w:proofErr w:type="spellStart"/>
      <w:r w:rsidRPr="00FA0BC0">
        <w:rPr>
          <w:rFonts w:ascii="Arial" w:hAnsi="Arial" w:cs="Arial"/>
        </w:rPr>
        <w:t>објекти</w:t>
      </w:r>
      <w:proofErr w:type="spellEnd"/>
      <w:r w:rsidRPr="00FA0BC0">
        <w:rPr>
          <w:rFonts w:ascii="Arial" w:hAnsi="Arial" w:cs="Arial"/>
        </w:rPr>
        <w:t xml:space="preserve"> и </w:t>
      </w:r>
      <w:proofErr w:type="spellStart"/>
      <w:r w:rsidRPr="00FA0BC0">
        <w:rPr>
          <w:rFonts w:ascii="Arial" w:hAnsi="Arial" w:cs="Arial"/>
        </w:rPr>
        <w:t>мале</w:t>
      </w:r>
      <w:proofErr w:type="spellEnd"/>
      <w:r w:rsidRPr="00FA0BC0">
        <w:rPr>
          <w:rFonts w:ascii="Arial" w:hAnsi="Arial" w:cs="Arial"/>
        </w:rPr>
        <w:t xml:space="preserve"> </w:t>
      </w:r>
      <w:proofErr w:type="spellStart"/>
      <w:r w:rsidRPr="00FA0BC0">
        <w:rPr>
          <w:rFonts w:ascii="Arial" w:hAnsi="Arial" w:cs="Arial"/>
        </w:rPr>
        <w:t>радње</w:t>
      </w:r>
      <w:proofErr w:type="spellEnd"/>
      <w:r w:rsidRPr="00FA0BC0">
        <w:rPr>
          <w:rFonts w:ascii="Arial" w:hAnsi="Arial" w:cs="Arial"/>
        </w:rPr>
        <w:t xml:space="preserve"> </w:t>
      </w:r>
      <w:proofErr w:type="spellStart"/>
      <w:r w:rsidRPr="00FA0BC0">
        <w:rPr>
          <w:rFonts w:ascii="Arial" w:hAnsi="Arial" w:cs="Arial"/>
        </w:rPr>
        <w:t>усмерене</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задовољавање</w:t>
      </w:r>
      <w:proofErr w:type="spellEnd"/>
      <w:r w:rsidRPr="00FA0BC0">
        <w:rPr>
          <w:rFonts w:ascii="Arial" w:hAnsi="Arial" w:cs="Arial"/>
        </w:rPr>
        <w:t xml:space="preserve"> </w:t>
      </w:r>
      <w:proofErr w:type="spellStart"/>
      <w:r w:rsidRPr="00FA0BC0">
        <w:rPr>
          <w:rFonts w:ascii="Arial" w:hAnsi="Arial" w:cs="Arial"/>
        </w:rPr>
        <w:t>локалних</w:t>
      </w:r>
      <w:proofErr w:type="spellEnd"/>
      <w:r w:rsidRPr="00FA0BC0">
        <w:rPr>
          <w:rFonts w:ascii="Arial" w:hAnsi="Arial" w:cs="Arial"/>
        </w:rPr>
        <w:t xml:space="preserve"> </w:t>
      </w:r>
      <w:proofErr w:type="spellStart"/>
      <w:r w:rsidRPr="00FA0BC0">
        <w:rPr>
          <w:rFonts w:ascii="Arial" w:hAnsi="Arial" w:cs="Arial"/>
        </w:rPr>
        <w:t>потреба</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робом</w:t>
      </w:r>
      <w:proofErr w:type="spellEnd"/>
      <w:r w:rsidRPr="00FA0BC0">
        <w:rPr>
          <w:rFonts w:ascii="Arial" w:hAnsi="Arial" w:cs="Arial"/>
        </w:rPr>
        <w:t xml:space="preserve"> </w:t>
      </w:r>
      <w:proofErr w:type="spellStart"/>
      <w:r w:rsidRPr="00FA0BC0">
        <w:rPr>
          <w:rFonts w:ascii="Arial" w:hAnsi="Arial" w:cs="Arial"/>
        </w:rPr>
        <w:t>широке</w:t>
      </w:r>
      <w:proofErr w:type="spellEnd"/>
      <w:r w:rsidRPr="00FA0BC0">
        <w:rPr>
          <w:rFonts w:ascii="Arial" w:hAnsi="Arial" w:cs="Arial"/>
        </w:rPr>
        <w:t xml:space="preserve"> </w:t>
      </w:r>
      <w:proofErr w:type="spellStart"/>
      <w:r w:rsidRPr="00FA0BC0">
        <w:rPr>
          <w:rFonts w:ascii="Arial" w:hAnsi="Arial" w:cs="Arial"/>
        </w:rPr>
        <w:t>потрошње</w:t>
      </w:r>
      <w:proofErr w:type="spellEnd"/>
      <w:r w:rsidRPr="00FA0BC0">
        <w:rPr>
          <w:rFonts w:ascii="Arial" w:hAnsi="Arial" w:cs="Arial"/>
        </w:rPr>
        <w:t xml:space="preserve">. </w:t>
      </w:r>
      <w:proofErr w:type="spellStart"/>
      <w:r w:rsidRPr="00FA0BC0">
        <w:rPr>
          <w:rFonts w:ascii="Arial" w:hAnsi="Arial" w:cs="Arial"/>
        </w:rPr>
        <w:t>Већина</w:t>
      </w:r>
      <w:proofErr w:type="spellEnd"/>
      <w:r w:rsidRPr="00FA0BC0">
        <w:rPr>
          <w:rFonts w:ascii="Arial" w:hAnsi="Arial" w:cs="Arial"/>
        </w:rPr>
        <w:t xml:space="preserve"> </w:t>
      </w:r>
      <w:proofErr w:type="spellStart"/>
      <w:r w:rsidRPr="00FA0BC0">
        <w:rPr>
          <w:rFonts w:ascii="Arial" w:hAnsi="Arial" w:cs="Arial"/>
        </w:rPr>
        <w:t>предузећа</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бави</w:t>
      </w:r>
      <w:proofErr w:type="spellEnd"/>
      <w:r w:rsidRPr="00FA0BC0">
        <w:rPr>
          <w:rFonts w:ascii="Arial" w:hAnsi="Arial" w:cs="Arial"/>
        </w:rPr>
        <w:t xml:space="preserve"> </w:t>
      </w:r>
      <w:proofErr w:type="spellStart"/>
      <w:r w:rsidRPr="00FA0BC0">
        <w:rPr>
          <w:rFonts w:ascii="Arial" w:hAnsi="Arial" w:cs="Arial"/>
        </w:rPr>
        <w:t>трговином</w:t>
      </w:r>
      <w:proofErr w:type="spellEnd"/>
      <w:r w:rsidRPr="00FA0BC0">
        <w:rPr>
          <w:rFonts w:ascii="Arial" w:hAnsi="Arial" w:cs="Arial"/>
        </w:rPr>
        <w:t xml:space="preserve"> (50,23%), </w:t>
      </w:r>
      <w:proofErr w:type="spellStart"/>
      <w:r w:rsidRPr="00FA0BC0">
        <w:rPr>
          <w:rFonts w:ascii="Arial" w:hAnsi="Arial" w:cs="Arial"/>
        </w:rPr>
        <w:t>мањом</w:t>
      </w:r>
      <w:proofErr w:type="spellEnd"/>
      <w:r w:rsidRPr="00FA0BC0">
        <w:rPr>
          <w:rFonts w:ascii="Arial" w:hAnsi="Arial" w:cs="Arial"/>
        </w:rPr>
        <w:t xml:space="preserve"> </w:t>
      </w:r>
      <w:proofErr w:type="spellStart"/>
      <w:r w:rsidRPr="00FA0BC0">
        <w:rPr>
          <w:rFonts w:ascii="Arial" w:hAnsi="Arial" w:cs="Arial"/>
        </w:rPr>
        <w:lastRenderedPageBreak/>
        <w:t>индустријском</w:t>
      </w:r>
      <w:proofErr w:type="spellEnd"/>
      <w:r w:rsidRPr="00FA0BC0">
        <w:rPr>
          <w:rFonts w:ascii="Arial" w:hAnsi="Arial" w:cs="Arial"/>
        </w:rPr>
        <w:t xml:space="preserve"> </w:t>
      </w:r>
      <w:proofErr w:type="spellStart"/>
      <w:r w:rsidRPr="00FA0BC0">
        <w:rPr>
          <w:rFonts w:ascii="Arial" w:hAnsi="Arial" w:cs="Arial"/>
        </w:rPr>
        <w:t>производњом</w:t>
      </w:r>
      <w:proofErr w:type="spellEnd"/>
      <w:r w:rsidRPr="00FA0BC0">
        <w:rPr>
          <w:rFonts w:ascii="Arial" w:hAnsi="Arial" w:cs="Arial"/>
        </w:rPr>
        <w:t xml:space="preserve"> (30,52%), и </w:t>
      </w:r>
      <w:proofErr w:type="spellStart"/>
      <w:r w:rsidRPr="00FA0BC0">
        <w:rPr>
          <w:rFonts w:ascii="Arial" w:hAnsi="Arial" w:cs="Arial"/>
        </w:rPr>
        <w:t>мањи</w:t>
      </w:r>
      <w:proofErr w:type="spellEnd"/>
      <w:r w:rsidRPr="00FA0BC0">
        <w:rPr>
          <w:rFonts w:ascii="Arial" w:hAnsi="Arial" w:cs="Arial"/>
        </w:rPr>
        <w:t xml:space="preserve"> </w:t>
      </w:r>
      <w:proofErr w:type="spellStart"/>
      <w:r w:rsidRPr="00FA0BC0">
        <w:rPr>
          <w:rFonts w:ascii="Arial" w:hAnsi="Arial" w:cs="Arial"/>
        </w:rPr>
        <w:t>део</w:t>
      </w:r>
      <w:proofErr w:type="spellEnd"/>
      <w:r w:rsidRPr="00FA0BC0">
        <w:rPr>
          <w:rFonts w:ascii="Arial" w:hAnsi="Arial" w:cs="Arial"/>
        </w:rPr>
        <w:t xml:space="preserve"> </w:t>
      </w:r>
      <w:proofErr w:type="spellStart"/>
      <w:r w:rsidRPr="00FA0BC0">
        <w:rPr>
          <w:rFonts w:ascii="Arial" w:hAnsi="Arial" w:cs="Arial"/>
        </w:rPr>
        <w:t>услужном</w:t>
      </w:r>
      <w:proofErr w:type="spellEnd"/>
      <w:r w:rsidRPr="00FA0BC0">
        <w:rPr>
          <w:rFonts w:ascii="Arial" w:hAnsi="Arial" w:cs="Arial"/>
        </w:rPr>
        <w:t xml:space="preserve"> </w:t>
      </w:r>
      <w:proofErr w:type="spellStart"/>
      <w:r w:rsidRPr="00FA0BC0">
        <w:rPr>
          <w:rFonts w:ascii="Arial" w:hAnsi="Arial" w:cs="Arial"/>
        </w:rPr>
        <w:t>делатношћу</w:t>
      </w:r>
      <w:proofErr w:type="spellEnd"/>
      <w:r w:rsidRPr="00FA0BC0">
        <w:rPr>
          <w:rFonts w:ascii="Arial" w:hAnsi="Arial" w:cs="Arial"/>
        </w:rPr>
        <w:t xml:space="preserve"> (19,25 %)</w:t>
      </w:r>
      <w:r w:rsidRPr="00FA0BC0">
        <w:rPr>
          <w:rFonts w:ascii="Arial" w:hAnsi="Arial" w:cs="Arial"/>
          <w:lang w:val="sr-Cyrl-RS"/>
        </w:rPr>
        <w:t>.</w:t>
      </w:r>
      <w:r w:rsidRPr="00FA0BC0">
        <w:rPr>
          <w:rFonts w:ascii="Arial" w:hAnsi="Arial" w:cs="Arial"/>
        </w:rPr>
        <w:t xml:space="preserve">  </w:t>
      </w:r>
      <w:r w:rsidRPr="00FA0BC0">
        <w:rPr>
          <w:rFonts w:ascii="Arial" w:hAnsi="Arial" w:cs="Arial"/>
          <w:lang w:val="sr-Cyrl-RS"/>
        </w:rPr>
        <w:t>П</w:t>
      </w:r>
      <w:proofErr w:type="spellStart"/>
      <w:r w:rsidRPr="00FA0BC0">
        <w:rPr>
          <w:rFonts w:ascii="Arial" w:hAnsi="Arial" w:cs="Arial"/>
        </w:rPr>
        <w:t>ољопривредом</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бави</w:t>
      </w:r>
      <w:proofErr w:type="spellEnd"/>
      <w:r w:rsidRPr="00FA0BC0">
        <w:rPr>
          <w:rFonts w:ascii="Arial" w:hAnsi="Arial" w:cs="Arial"/>
        </w:rPr>
        <w:t xml:space="preserve"> </w:t>
      </w:r>
      <w:proofErr w:type="spellStart"/>
      <w:r w:rsidRPr="00FA0BC0">
        <w:rPr>
          <w:rFonts w:ascii="Arial" w:hAnsi="Arial" w:cs="Arial"/>
        </w:rPr>
        <w:t>само</w:t>
      </w:r>
      <w:proofErr w:type="spellEnd"/>
      <w:r w:rsidRPr="00FA0BC0">
        <w:rPr>
          <w:rFonts w:ascii="Arial" w:hAnsi="Arial" w:cs="Arial"/>
        </w:rPr>
        <w:t xml:space="preserve"> 7,22 % </w:t>
      </w:r>
      <w:proofErr w:type="spellStart"/>
      <w:r w:rsidRPr="00FA0BC0">
        <w:rPr>
          <w:rFonts w:ascii="Arial" w:hAnsi="Arial" w:cs="Arial"/>
        </w:rPr>
        <w:t>становништва</w:t>
      </w:r>
      <w:proofErr w:type="spellEnd"/>
      <w:r w:rsidRPr="00FA0BC0">
        <w:rPr>
          <w:rFonts w:ascii="Arial" w:hAnsi="Arial" w:cs="Arial"/>
        </w:rPr>
        <w:t xml:space="preserve">, </w:t>
      </w:r>
      <w:proofErr w:type="spellStart"/>
      <w:r w:rsidRPr="00FA0BC0">
        <w:rPr>
          <w:rFonts w:ascii="Arial" w:hAnsi="Arial" w:cs="Arial"/>
        </w:rPr>
        <w:t>иако</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пољопривреда</w:t>
      </w:r>
      <w:proofErr w:type="spellEnd"/>
      <w:r w:rsidRPr="00FA0BC0">
        <w:rPr>
          <w:rFonts w:ascii="Arial" w:hAnsi="Arial" w:cs="Arial"/>
        </w:rPr>
        <w:t xml:space="preserve"> </w:t>
      </w:r>
      <w:proofErr w:type="spellStart"/>
      <w:r w:rsidRPr="00FA0BC0">
        <w:rPr>
          <w:rFonts w:ascii="Arial" w:hAnsi="Arial" w:cs="Arial"/>
        </w:rPr>
        <w:t>сматра</w:t>
      </w:r>
      <w:proofErr w:type="spellEnd"/>
      <w:r w:rsidRPr="00FA0BC0">
        <w:rPr>
          <w:rFonts w:ascii="Arial" w:hAnsi="Arial" w:cs="Arial"/>
        </w:rPr>
        <w:t xml:space="preserve"> </w:t>
      </w:r>
      <w:proofErr w:type="spellStart"/>
      <w:r w:rsidRPr="00FA0BC0">
        <w:rPr>
          <w:rFonts w:ascii="Arial" w:hAnsi="Arial" w:cs="Arial"/>
        </w:rPr>
        <w:t>најзначајнијом</w:t>
      </w:r>
      <w:proofErr w:type="spellEnd"/>
      <w:r w:rsidRPr="00FA0BC0">
        <w:rPr>
          <w:rFonts w:ascii="Arial" w:hAnsi="Arial" w:cs="Arial"/>
        </w:rPr>
        <w:t xml:space="preserve"> </w:t>
      </w:r>
      <w:proofErr w:type="spellStart"/>
      <w:r w:rsidRPr="00FA0BC0">
        <w:rPr>
          <w:rFonts w:ascii="Arial" w:hAnsi="Arial" w:cs="Arial"/>
        </w:rPr>
        <w:t>граном</w:t>
      </w:r>
      <w:proofErr w:type="spellEnd"/>
      <w:r w:rsidRPr="00FA0BC0">
        <w:rPr>
          <w:rFonts w:ascii="Arial" w:hAnsi="Arial" w:cs="Arial"/>
        </w:rPr>
        <w:t xml:space="preserve"> </w:t>
      </w:r>
      <w:proofErr w:type="spellStart"/>
      <w:r w:rsidRPr="00FA0BC0">
        <w:rPr>
          <w:rFonts w:ascii="Arial" w:hAnsi="Arial" w:cs="Arial"/>
        </w:rPr>
        <w:t>привреде</w:t>
      </w:r>
      <w:proofErr w:type="spellEnd"/>
      <w:r w:rsidRPr="00FA0BC0">
        <w:rPr>
          <w:rFonts w:ascii="Arial" w:hAnsi="Arial" w:cs="Arial"/>
        </w:rPr>
        <w:t xml:space="preserve"> </w:t>
      </w:r>
      <w:proofErr w:type="spellStart"/>
      <w:r w:rsidRPr="00FA0BC0">
        <w:rPr>
          <w:rFonts w:ascii="Arial" w:hAnsi="Arial" w:cs="Arial"/>
        </w:rPr>
        <w:t>овог</w:t>
      </w:r>
      <w:proofErr w:type="spellEnd"/>
      <w:r w:rsidRPr="00FA0BC0">
        <w:rPr>
          <w:rFonts w:ascii="Arial" w:hAnsi="Arial" w:cs="Arial"/>
        </w:rPr>
        <w:t xml:space="preserve"> </w:t>
      </w:r>
      <w:proofErr w:type="spellStart"/>
      <w:r w:rsidRPr="00FA0BC0">
        <w:rPr>
          <w:rFonts w:ascii="Arial" w:hAnsi="Arial" w:cs="Arial"/>
        </w:rPr>
        <w:t>краја</w:t>
      </w:r>
      <w:proofErr w:type="spellEnd"/>
      <w:r w:rsidRPr="00FA0BC0">
        <w:rPr>
          <w:rFonts w:ascii="Arial" w:hAnsi="Arial" w:cs="Arial"/>
        </w:rPr>
        <w:t xml:space="preserve">. </w:t>
      </w:r>
    </w:p>
    <w:p w14:paraId="10FD1EB2" w14:textId="77777777" w:rsidR="00FA55B9" w:rsidRPr="00FA0BC0" w:rsidRDefault="00FA55B9" w:rsidP="00414E32">
      <w:pPr>
        <w:spacing w:after="0"/>
        <w:ind w:firstLine="993"/>
        <w:rPr>
          <w:rFonts w:ascii="Arial" w:hAnsi="Arial" w:cs="Arial"/>
        </w:rPr>
      </w:pPr>
      <w:r w:rsidRPr="00FA0BC0">
        <w:rPr>
          <w:rFonts w:ascii="Arial" w:hAnsi="Arial" w:cs="Arial"/>
          <w:lang w:val="sr-Cyrl-RS"/>
        </w:rPr>
        <w:t xml:space="preserve">ТАБЕЛА 29. </w:t>
      </w:r>
      <w:proofErr w:type="spellStart"/>
      <w:r w:rsidRPr="00FA0BC0">
        <w:rPr>
          <w:rFonts w:ascii="Arial" w:hAnsi="Arial" w:cs="Arial"/>
        </w:rPr>
        <w:t>Привредни</w:t>
      </w:r>
      <w:proofErr w:type="spellEnd"/>
      <w:r w:rsidRPr="00FA0BC0">
        <w:rPr>
          <w:rFonts w:ascii="Arial" w:hAnsi="Arial" w:cs="Arial"/>
        </w:rPr>
        <w:t xml:space="preserve"> </w:t>
      </w:r>
      <w:proofErr w:type="spellStart"/>
      <w:r w:rsidRPr="00FA0BC0">
        <w:rPr>
          <w:rFonts w:ascii="Arial" w:hAnsi="Arial" w:cs="Arial"/>
        </w:rPr>
        <w:t>субјекти</w:t>
      </w:r>
      <w:proofErr w:type="spellEnd"/>
      <w:r w:rsidRPr="00FA0BC0">
        <w:rPr>
          <w:rFonts w:ascii="Arial" w:hAnsi="Arial" w:cs="Arial"/>
        </w:rPr>
        <w:t xml:space="preserve"> </w:t>
      </w:r>
      <w:proofErr w:type="spellStart"/>
      <w:r w:rsidRPr="00FA0BC0">
        <w:rPr>
          <w:rFonts w:ascii="Arial" w:hAnsi="Arial" w:cs="Arial"/>
        </w:rPr>
        <w:t>према</w:t>
      </w:r>
      <w:proofErr w:type="spellEnd"/>
      <w:r w:rsidRPr="00FA0BC0">
        <w:rPr>
          <w:rFonts w:ascii="Arial" w:hAnsi="Arial" w:cs="Arial"/>
        </w:rPr>
        <w:t xml:space="preserve"> </w:t>
      </w:r>
      <w:proofErr w:type="spellStart"/>
      <w:r w:rsidRPr="00FA0BC0">
        <w:rPr>
          <w:rFonts w:ascii="Arial" w:hAnsi="Arial" w:cs="Arial"/>
        </w:rPr>
        <w:t>врсти</w:t>
      </w:r>
      <w:proofErr w:type="spellEnd"/>
      <w:r w:rsidRPr="00FA0BC0">
        <w:rPr>
          <w:rFonts w:ascii="Arial" w:hAnsi="Arial" w:cs="Arial"/>
        </w:rPr>
        <w:t xml:space="preserve"> </w:t>
      </w:r>
      <w:proofErr w:type="spellStart"/>
      <w:r w:rsidRPr="00FA0BC0">
        <w:rPr>
          <w:rFonts w:ascii="Arial" w:hAnsi="Arial" w:cs="Arial"/>
        </w:rPr>
        <w:t>делатности</w:t>
      </w:r>
      <w:proofErr w:type="spellEnd"/>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64"/>
        <w:gridCol w:w="1985"/>
        <w:gridCol w:w="1559"/>
      </w:tblGrid>
      <w:tr w:rsidR="00FA55B9" w:rsidRPr="00FA0BC0" w14:paraId="78E373E4" w14:textId="77777777" w:rsidTr="00C211DA">
        <w:trPr>
          <w:trHeight w:val="495"/>
          <w:jc w:val="center"/>
        </w:trPr>
        <w:tc>
          <w:tcPr>
            <w:tcW w:w="3964" w:type="dxa"/>
            <w:shd w:val="clear" w:color="auto" w:fill="A4B3C6"/>
            <w:noWrap/>
            <w:vAlign w:val="center"/>
            <w:hideMark/>
          </w:tcPr>
          <w:p w14:paraId="598F5280" w14:textId="77777777" w:rsidR="00FA55B9" w:rsidRPr="00FA0BC0" w:rsidRDefault="00FA55B9" w:rsidP="00C211DA">
            <w:pPr>
              <w:rPr>
                <w:rFonts w:ascii="Arial" w:hAnsi="Arial" w:cs="Arial"/>
                <w:b/>
                <w:bCs/>
              </w:rPr>
            </w:pPr>
            <w:proofErr w:type="spellStart"/>
            <w:r w:rsidRPr="00FA0BC0">
              <w:rPr>
                <w:rFonts w:ascii="Arial" w:hAnsi="Arial" w:cs="Arial"/>
                <w:b/>
                <w:bCs/>
              </w:rPr>
              <w:t>Врста</w:t>
            </w:r>
            <w:proofErr w:type="spellEnd"/>
            <w:r w:rsidRPr="00FA0BC0">
              <w:rPr>
                <w:rFonts w:ascii="Arial" w:hAnsi="Arial" w:cs="Arial"/>
                <w:b/>
                <w:bCs/>
              </w:rPr>
              <w:t xml:space="preserve"> </w:t>
            </w:r>
            <w:proofErr w:type="spellStart"/>
            <w:r w:rsidRPr="00FA0BC0">
              <w:rPr>
                <w:rFonts w:ascii="Arial" w:hAnsi="Arial" w:cs="Arial"/>
                <w:b/>
                <w:bCs/>
              </w:rPr>
              <w:t>делатности</w:t>
            </w:r>
            <w:proofErr w:type="spellEnd"/>
          </w:p>
          <w:p w14:paraId="6A5CEF69" w14:textId="77777777" w:rsidR="00FA55B9" w:rsidRPr="00FA0BC0" w:rsidRDefault="00FA55B9" w:rsidP="00C211DA">
            <w:pPr>
              <w:jc w:val="center"/>
              <w:rPr>
                <w:rFonts w:ascii="Arial" w:hAnsi="Arial" w:cs="Arial"/>
                <w:b/>
                <w:bCs/>
              </w:rPr>
            </w:pPr>
          </w:p>
        </w:tc>
        <w:tc>
          <w:tcPr>
            <w:tcW w:w="1985" w:type="dxa"/>
            <w:shd w:val="clear" w:color="auto" w:fill="A4B3C6"/>
            <w:noWrap/>
            <w:vAlign w:val="center"/>
            <w:hideMark/>
          </w:tcPr>
          <w:p w14:paraId="0A59731A" w14:textId="77777777" w:rsidR="00FA55B9" w:rsidRPr="00FA0BC0" w:rsidRDefault="00FA55B9" w:rsidP="00C211DA">
            <w:pPr>
              <w:rPr>
                <w:rFonts w:ascii="Arial" w:hAnsi="Arial" w:cs="Arial"/>
                <w:b/>
                <w:bCs/>
              </w:rPr>
            </w:pPr>
            <w:proofErr w:type="spellStart"/>
            <w:r w:rsidRPr="00FA0BC0">
              <w:rPr>
                <w:rFonts w:ascii="Arial" w:hAnsi="Arial" w:cs="Arial"/>
                <w:b/>
                <w:bCs/>
              </w:rPr>
              <w:t>Број</w:t>
            </w:r>
            <w:proofErr w:type="spellEnd"/>
            <w:r w:rsidRPr="00FA0BC0">
              <w:rPr>
                <w:rFonts w:ascii="Arial" w:hAnsi="Arial" w:cs="Arial"/>
                <w:b/>
                <w:bCs/>
              </w:rPr>
              <w:t xml:space="preserve"> </w:t>
            </w:r>
            <w:proofErr w:type="spellStart"/>
            <w:r w:rsidRPr="00FA0BC0">
              <w:rPr>
                <w:rFonts w:ascii="Arial" w:hAnsi="Arial" w:cs="Arial"/>
                <w:b/>
                <w:bCs/>
              </w:rPr>
              <w:t>субјеката</w:t>
            </w:r>
            <w:proofErr w:type="spellEnd"/>
          </w:p>
          <w:p w14:paraId="24A16BC3" w14:textId="77777777" w:rsidR="00FA55B9" w:rsidRPr="00FA0BC0" w:rsidRDefault="00FA55B9" w:rsidP="00C211DA">
            <w:pPr>
              <w:jc w:val="center"/>
              <w:rPr>
                <w:rFonts w:ascii="Arial" w:hAnsi="Arial" w:cs="Arial"/>
                <w:b/>
                <w:bCs/>
              </w:rPr>
            </w:pPr>
          </w:p>
        </w:tc>
        <w:tc>
          <w:tcPr>
            <w:tcW w:w="1559" w:type="dxa"/>
            <w:shd w:val="clear" w:color="auto" w:fill="A4B3C6"/>
          </w:tcPr>
          <w:p w14:paraId="5FAFDDF9" w14:textId="77777777" w:rsidR="00FA55B9" w:rsidRPr="004A1A97" w:rsidRDefault="00FA55B9" w:rsidP="00C211DA">
            <w:pPr>
              <w:jc w:val="center"/>
              <w:rPr>
                <w:rFonts w:ascii="Arial" w:hAnsi="Arial" w:cs="Arial"/>
                <w:b/>
                <w:bCs/>
                <w:color w:val="FFFFFF"/>
                <w:lang w:val="sr-Cyrl-RS"/>
              </w:rPr>
            </w:pPr>
            <w:r w:rsidRPr="004A1A97">
              <w:rPr>
                <w:rFonts w:ascii="Arial" w:hAnsi="Arial" w:cs="Arial"/>
                <w:b/>
                <w:bCs/>
                <w:color w:val="000000" w:themeColor="text1"/>
                <w:lang w:val="sr-Cyrl-RS"/>
              </w:rPr>
              <w:t>%</w:t>
            </w:r>
          </w:p>
        </w:tc>
      </w:tr>
      <w:tr w:rsidR="00FA55B9" w:rsidRPr="00FA0BC0" w14:paraId="440C3A05" w14:textId="77777777" w:rsidTr="00C211DA">
        <w:trPr>
          <w:trHeight w:val="495"/>
          <w:jc w:val="center"/>
        </w:trPr>
        <w:tc>
          <w:tcPr>
            <w:tcW w:w="3964" w:type="dxa"/>
            <w:shd w:val="clear" w:color="auto" w:fill="FFFFFF" w:themeFill="background1"/>
            <w:noWrap/>
            <w:vAlign w:val="center"/>
            <w:hideMark/>
          </w:tcPr>
          <w:p w14:paraId="48E1FB3F" w14:textId="77777777" w:rsidR="00FA55B9" w:rsidRPr="00FA0BC0" w:rsidRDefault="00FA55B9" w:rsidP="00C211DA">
            <w:pPr>
              <w:rPr>
                <w:rFonts w:ascii="Arial" w:hAnsi="Arial" w:cs="Arial"/>
              </w:rPr>
            </w:pPr>
            <w:proofErr w:type="spellStart"/>
            <w:r w:rsidRPr="00FA0BC0">
              <w:rPr>
                <w:rFonts w:ascii="Arial" w:hAnsi="Arial" w:cs="Arial"/>
                <w:color w:val="000000"/>
              </w:rPr>
              <w:t>Производна</w:t>
            </w:r>
            <w:proofErr w:type="spellEnd"/>
            <w:r w:rsidRPr="00FA0BC0">
              <w:rPr>
                <w:rFonts w:ascii="Arial" w:hAnsi="Arial" w:cs="Arial"/>
                <w:color w:val="000000"/>
              </w:rPr>
              <w:t xml:space="preserve"> </w:t>
            </w:r>
            <w:proofErr w:type="spellStart"/>
            <w:r w:rsidRPr="00FA0BC0">
              <w:rPr>
                <w:rFonts w:ascii="Arial" w:hAnsi="Arial" w:cs="Arial"/>
                <w:color w:val="000000"/>
              </w:rPr>
              <w:t>делатност</w:t>
            </w:r>
            <w:proofErr w:type="spellEnd"/>
          </w:p>
          <w:p w14:paraId="20707ED3" w14:textId="77777777" w:rsidR="00FA55B9" w:rsidRPr="00FA0BC0" w:rsidRDefault="00FA55B9" w:rsidP="00C211DA">
            <w:pPr>
              <w:rPr>
                <w:rFonts w:ascii="Arial" w:hAnsi="Arial" w:cs="Arial"/>
                <w:color w:val="000000"/>
              </w:rPr>
            </w:pPr>
          </w:p>
        </w:tc>
        <w:tc>
          <w:tcPr>
            <w:tcW w:w="1985" w:type="dxa"/>
            <w:shd w:val="clear" w:color="auto" w:fill="FFFFFF" w:themeFill="background1"/>
            <w:noWrap/>
            <w:vAlign w:val="center"/>
            <w:hideMark/>
          </w:tcPr>
          <w:p w14:paraId="16BE1D73" w14:textId="77777777" w:rsidR="00FA55B9" w:rsidRPr="00FA0BC0" w:rsidRDefault="00FA55B9" w:rsidP="00C211DA">
            <w:pPr>
              <w:jc w:val="right"/>
              <w:rPr>
                <w:rFonts w:ascii="Arial" w:hAnsi="Arial" w:cs="Arial"/>
              </w:rPr>
            </w:pPr>
            <w:r w:rsidRPr="00FA0BC0">
              <w:rPr>
                <w:rFonts w:ascii="Arial" w:hAnsi="Arial" w:cs="Arial"/>
              </w:rPr>
              <w:t>65</w:t>
            </w:r>
          </w:p>
        </w:tc>
        <w:tc>
          <w:tcPr>
            <w:tcW w:w="1559" w:type="dxa"/>
            <w:shd w:val="clear" w:color="auto" w:fill="FFFFFF" w:themeFill="background1"/>
          </w:tcPr>
          <w:p w14:paraId="167C927B" w14:textId="77777777" w:rsidR="00FA55B9" w:rsidRPr="00FA0BC0" w:rsidRDefault="00FA55B9" w:rsidP="00C211DA">
            <w:pPr>
              <w:jc w:val="right"/>
              <w:rPr>
                <w:rFonts w:ascii="Arial" w:hAnsi="Arial" w:cs="Arial"/>
              </w:rPr>
            </w:pPr>
            <w:r w:rsidRPr="00FA0BC0">
              <w:rPr>
                <w:rFonts w:ascii="Arial" w:hAnsi="Arial" w:cs="Arial"/>
              </w:rPr>
              <w:t>30,52%</w:t>
            </w:r>
          </w:p>
        </w:tc>
      </w:tr>
      <w:tr w:rsidR="00FA55B9" w:rsidRPr="00FA0BC0" w14:paraId="0BD34CA8" w14:textId="77777777" w:rsidTr="00C211DA">
        <w:trPr>
          <w:trHeight w:val="435"/>
          <w:jc w:val="center"/>
        </w:trPr>
        <w:tc>
          <w:tcPr>
            <w:tcW w:w="3964" w:type="dxa"/>
            <w:shd w:val="clear" w:color="auto" w:fill="FFFFFF" w:themeFill="background1"/>
            <w:noWrap/>
            <w:vAlign w:val="center"/>
            <w:hideMark/>
          </w:tcPr>
          <w:p w14:paraId="241ABAA5" w14:textId="77777777" w:rsidR="00FA55B9" w:rsidRPr="00FA0BC0" w:rsidRDefault="00FA55B9" w:rsidP="00C211DA">
            <w:pPr>
              <w:rPr>
                <w:rFonts w:ascii="Arial" w:hAnsi="Arial" w:cs="Arial"/>
              </w:rPr>
            </w:pPr>
            <w:proofErr w:type="spellStart"/>
            <w:r w:rsidRPr="00FA0BC0">
              <w:rPr>
                <w:rFonts w:ascii="Arial" w:hAnsi="Arial" w:cs="Arial"/>
                <w:color w:val="000000"/>
              </w:rPr>
              <w:t>Трговинска</w:t>
            </w:r>
            <w:proofErr w:type="spellEnd"/>
            <w:r w:rsidRPr="00FA0BC0">
              <w:rPr>
                <w:rFonts w:ascii="Arial" w:hAnsi="Arial" w:cs="Arial"/>
                <w:color w:val="000000"/>
              </w:rPr>
              <w:t xml:space="preserve"> </w:t>
            </w:r>
            <w:proofErr w:type="spellStart"/>
            <w:r w:rsidRPr="00FA0BC0">
              <w:rPr>
                <w:rFonts w:ascii="Arial" w:hAnsi="Arial" w:cs="Arial"/>
                <w:color w:val="000000"/>
              </w:rPr>
              <w:t>делатност</w:t>
            </w:r>
            <w:proofErr w:type="spellEnd"/>
          </w:p>
          <w:p w14:paraId="307703D7" w14:textId="77777777" w:rsidR="00FA55B9" w:rsidRPr="00FA0BC0" w:rsidRDefault="00FA55B9" w:rsidP="00C211DA">
            <w:pPr>
              <w:rPr>
                <w:rFonts w:ascii="Arial" w:hAnsi="Arial" w:cs="Arial"/>
                <w:color w:val="000000"/>
              </w:rPr>
            </w:pPr>
          </w:p>
        </w:tc>
        <w:tc>
          <w:tcPr>
            <w:tcW w:w="1985" w:type="dxa"/>
            <w:shd w:val="clear" w:color="auto" w:fill="FFFFFF" w:themeFill="background1"/>
            <w:noWrap/>
            <w:vAlign w:val="center"/>
            <w:hideMark/>
          </w:tcPr>
          <w:p w14:paraId="60DB15E9" w14:textId="77777777" w:rsidR="00FA55B9" w:rsidRPr="00FA0BC0" w:rsidRDefault="00FA55B9" w:rsidP="00C211DA">
            <w:pPr>
              <w:jc w:val="right"/>
              <w:rPr>
                <w:rFonts w:ascii="Arial" w:hAnsi="Arial" w:cs="Arial"/>
              </w:rPr>
            </w:pPr>
            <w:r w:rsidRPr="00FA0BC0">
              <w:rPr>
                <w:rFonts w:ascii="Arial" w:hAnsi="Arial" w:cs="Arial"/>
              </w:rPr>
              <w:t>107</w:t>
            </w:r>
          </w:p>
        </w:tc>
        <w:tc>
          <w:tcPr>
            <w:tcW w:w="1559" w:type="dxa"/>
            <w:shd w:val="clear" w:color="auto" w:fill="FFFFFF" w:themeFill="background1"/>
          </w:tcPr>
          <w:p w14:paraId="4FE47E6F" w14:textId="77777777" w:rsidR="00FA55B9" w:rsidRPr="00FA0BC0" w:rsidRDefault="00FA55B9" w:rsidP="00C211DA">
            <w:pPr>
              <w:jc w:val="right"/>
              <w:rPr>
                <w:rFonts w:ascii="Arial" w:hAnsi="Arial" w:cs="Arial"/>
              </w:rPr>
            </w:pPr>
            <w:r w:rsidRPr="00FA0BC0">
              <w:rPr>
                <w:rFonts w:ascii="Arial" w:hAnsi="Arial" w:cs="Arial"/>
              </w:rPr>
              <w:t>50,23%</w:t>
            </w:r>
          </w:p>
        </w:tc>
      </w:tr>
      <w:tr w:rsidR="00FA55B9" w:rsidRPr="00FA0BC0" w14:paraId="2EFFA4DE" w14:textId="77777777" w:rsidTr="00C211DA">
        <w:trPr>
          <w:trHeight w:val="405"/>
          <w:jc w:val="center"/>
        </w:trPr>
        <w:tc>
          <w:tcPr>
            <w:tcW w:w="3964" w:type="dxa"/>
            <w:shd w:val="clear" w:color="auto" w:fill="FFFFFF" w:themeFill="background1"/>
            <w:noWrap/>
            <w:vAlign w:val="center"/>
            <w:hideMark/>
          </w:tcPr>
          <w:p w14:paraId="443084D3" w14:textId="77777777" w:rsidR="00FA55B9" w:rsidRPr="00FA0BC0" w:rsidRDefault="00FA55B9" w:rsidP="00C211DA">
            <w:pPr>
              <w:rPr>
                <w:rFonts w:ascii="Arial" w:hAnsi="Arial" w:cs="Arial"/>
              </w:rPr>
            </w:pPr>
            <w:proofErr w:type="spellStart"/>
            <w:r w:rsidRPr="00FA0BC0">
              <w:rPr>
                <w:rFonts w:ascii="Arial" w:hAnsi="Arial" w:cs="Arial"/>
                <w:color w:val="000000"/>
              </w:rPr>
              <w:t>Услужна</w:t>
            </w:r>
            <w:proofErr w:type="spellEnd"/>
            <w:r w:rsidRPr="00FA0BC0">
              <w:rPr>
                <w:rFonts w:ascii="Arial" w:hAnsi="Arial" w:cs="Arial"/>
                <w:color w:val="000000"/>
              </w:rPr>
              <w:t xml:space="preserve"> </w:t>
            </w:r>
            <w:proofErr w:type="spellStart"/>
            <w:r w:rsidRPr="00FA0BC0">
              <w:rPr>
                <w:rFonts w:ascii="Arial" w:hAnsi="Arial" w:cs="Arial"/>
                <w:color w:val="000000"/>
              </w:rPr>
              <w:t>делатност</w:t>
            </w:r>
            <w:proofErr w:type="spellEnd"/>
          </w:p>
          <w:p w14:paraId="14646A8C" w14:textId="77777777" w:rsidR="00FA55B9" w:rsidRPr="00FA0BC0" w:rsidRDefault="00FA55B9" w:rsidP="00C211DA">
            <w:pPr>
              <w:rPr>
                <w:rFonts w:ascii="Arial" w:hAnsi="Arial" w:cs="Arial"/>
                <w:color w:val="000000"/>
              </w:rPr>
            </w:pPr>
          </w:p>
        </w:tc>
        <w:tc>
          <w:tcPr>
            <w:tcW w:w="1985" w:type="dxa"/>
            <w:shd w:val="clear" w:color="auto" w:fill="FFFFFF" w:themeFill="background1"/>
            <w:noWrap/>
            <w:vAlign w:val="center"/>
            <w:hideMark/>
          </w:tcPr>
          <w:p w14:paraId="6B5832CE" w14:textId="77777777" w:rsidR="00FA55B9" w:rsidRPr="00FA0BC0" w:rsidRDefault="00FA55B9" w:rsidP="00C211DA">
            <w:pPr>
              <w:jc w:val="right"/>
              <w:rPr>
                <w:rFonts w:ascii="Arial" w:hAnsi="Arial" w:cs="Arial"/>
              </w:rPr>
            </w:pPr>
            <w:r w:rsidRPr="00FA0BC0">
              <w:rPr>
                <w:rFonts w:ascii="Arial" w:hAnsi="Arial" w:cs="Arial"/>
              </w:rPr>
              <w:t>41</w:t>
            </w:r>
          </w:p>
        </w:tc>
        <w:tc>
          <w:tcPr>
            <w:tcW w:w="1559" w:type="dxa"/>
            <w:shd w:val="clear" w:color="auto" w:fill="FFFFFF" w:themeFill="background1"/>
          </w:tcPr>
          <w:p w14:paraId="31A200A6" w14:textId="77777777" w:rsidR="00FA55B9" w:rsidRPr="00FA0BC0" w:rsidRDefault="00FA55B9" w:rsidP="00C211DA">
            <w:pPr>
              <w:jc w:val="right"/>
              <w:rPr>
                <w:rFonts w:ascii="Arial" w:hAnsi="Arial" w:cs="Arial"/>
              </w:rPr>
            </w:pPr>
            <w:r w:rsidRPr="00FA0BC0">
              <w:rPr>
                <w:rFonts w:ascii="Arial" w:hAnsi="Arial" w:cs="Arial"/>
              </w:rPr>
              <w:t>19,25%</w:t>
            </w:r>
          </w:p>
        </w:tc>
      </w:tr>
      <w:tr w:rsidR="00FA55B9" w:rsidRPr="00FA0BC0" w14:paraId="57B13D1C" w14:textId="77777777" w:rsidTr="00C211DA">
        <w:trPr>
          <w:trHeight w:val="312"/>
          <w:jc w:val="center"/>
        </w:trPr>
        <w:tc>
          <w:tcPr>
            <w:tcW w:w="3964" w:type="dxa"/>
            <w:shd w:val="clear" w:color="auto" w:fill="FFFFFF" w:themeFill="background1"/>
            <w:noWrap/>
            <w:vAlign w:val="center"/>
            <w:hideMark/>
          </w:tcPr>
          <w:p w14:paraId="206493D8" w14:textId="77777777" w:rsidR="00FA55B9" w:rsidRPr="00414E32" w:rsidRDefault="00FA55B9" w:rsidP="00C211DA">
            <w:pPr>
              <w:rPr>
                <w:rFonts w:ascii="Arial" w:hAnsi="Arial" w:cs="Arial"/>
                <w:color w:val="000000"/>
              </w:rPr>
            </w:pPr>
            <w:r w:rsidRPr="00414E32">
              <w:rPr>
                <w:rFonts w:ascii="Arial" w:hAnsi="Arial" w:cs="Arial"/>
                <w:color w:val="000000"/>
              </w:rPr>
              <w:t>УКУПНО:</w:t>
            </w:r>
          </w:p>
        </w:tc>
        <w:tc>
          <w:tcPr>
            <w:tcW w:w="1985" w:type="dxa"/>
            <w:shd w:val="clear" w:color="auto" w:fill="FFFFFF" w:themeFill="background1"/>
            <w:noWrap/>
            <w:vAlign w:val="center"/>
            <w:hideMark/>
          </w:tcPr>
          <w:p w14:paraId="4D888BFA" w14:textId="77777777" w:rsidR="00FA55B9" w:rsidRPr="00414E32" w:rsidRDefault="00FA55B9" w:rsidP="00C211DA">
            <w:pPr>
              <w:jc w:val="right"/>
              <w:rPr>
                <w:rFonts w:ascii="Arial" w:hAnsi="Arial" w:cs="Arial"/>
              </w:rPr>
            </w:pPr>
            <w:r w:rsidRPr="00414E32">
              <w:rPr>
                <w:rFonts w:ascii="Arial" w:hAnsi="Arial" w:cs="Arial"/>
              </w:rPr>
              <w:t>213</w:t>
            </w:r>
          </w:p>
        </w:tc>
        <w:tc>
          <w:tcPr>
            <w:tcW w:w="1559" w:type="dxa"/>
            <w:shd w:val="clear" w:color="auto" w:fill="FFFFFF" w:themeFill="background1"/>
          </w:tcPr>
          <w:p w14:paraId="0A6ECCBE" w14:textId="77777777" w:rsidR="00FA55B9" w:rsidRPr="00414E32" w:rsidRDefault="00FA55B9" w:rsidP="00C211DA">
            <w:pPr>
              <w:jc w:val="right"/>
              <w:rPr>
                <w:rFonts w:ascii="Arial" w:hAnsi="Arial" w:cs="Arial"/>
              </w:rPr>
            </w:pPr>
            <w:r w:rsidRPr="00414E32">
              <w:rPr>
                <w:rFonts w:ascii="Arial" w:hAnsi="Arial" w:cs="Arial"/>
              </w:rPr>
              <w:t>100,00%</w:t>
            </w:r>
          </w:p>
        </w:tc>
      </w:tr>
    </w:tbl>
    <w:p w14:paraId="45823BD4" w14:textId="69D25D00" w:rsidR="00FA55B9" w:rsidRPr="00FA0BC0" w:rsidRDefault="00FA55B9" w:rsidP="00414E32">
      <w:pPr>
        <w:ind w:firstLine="993"/>
        <w:rPr>
          <w:rFonts w:ascii="Arial" w:hAnsi="Arial" w:cs="Arial"/>
          <w:lang w:val="sr-Cyrl-RS"/>
        </w:rPr>
      </w:pPr>
      <w:r w:rsidRPr="00FA0BC0">
        <w:rPr>
          <w:rFonts w:ascii="Arial" w:hAnsi="Arial" w:cs="Arial"/>
          <w:lang w:val="sr-Cyrl-RS"/>
        </w:rPr>
        <w:t>Извор: База привредних субјеката општин</w:t>
      </w:r>
      <w:r w:rsidR="00414E32">
        <w:rPr>
          <w:rFonts w:ascii="Arial" w:hAnsi="Arial" w:cs="Arial"/>
          <w:lang w:val="sr-Cyrl-RS"/>
        </w:rPr>
        <w:t>е</w:t>
      </w:r>
      <w:r w:rsidRPr="00FA0BC0">
        <w:rPr>
          <w:rFonts w:ascii="Arial" w:hAnsi="Arial" w:cs="Arial"/>
          <w:lang w:val="sr-Cyrl-RS"/>
        </w:rPr>
        <w:t xml:space="preserve"> Мерошина - РРА Југ</w:t>
      </w:r>
    </w:p>
    <w:p w14:paraId="303E19FF" w14:textId="4646CB00" w:rsidR="00FA55B9" w:rsidRDefault="00FA55B9" w:rsidP="00FA55B9">
      <w:pPr>
        <w:pStyle w:val="NoSpacing"/>
        <w:jc w:val="both"/>
        <w:rPr>
          <w:rFonts w:ascii="Arial" w:hAnsi="Arial" w:cs="Arial"/>
          <w:lang w:val="sr-Cyrl-RS"/>
        </w:rPr>
      </w:pPr>
    </w:p>
    <w:p w14:paraId="3E59D814" w14:textId="2794AFE7" w:rsidR="00414E32" w:rsidRPr="00414E32" w:rsidRDefault="00414E32" w:rsidP="00414E32">
      <w:pPr>
        <w:pStyle w:val="NoSpacing"/>
        <w:jc w:val="center"/>
        <w:rPr>
          <w:rFonts w:ascii="Arial" w:hAnsi="Arial" w:cs="Arial"/>
          <w:lang w:val="sr-Cyrl-RS"/>
        </w:rPr>
      </w:pPr>
      <w:r w:rsidRPr="00414E32">
        <w:rPr>
          <w:rFonts w:ascii="Arial" w:hAnsi="Arial" w:cs="Arial"/>
          <w:lang w:val="sr-Cyrl-RS"/>
        </w:rPr>
        <w:t xml:space="preserve">Графикон </w:t>
      </w:r>
      <w:r>
        <w:rPr>
          <w:rFonts w:ascii="Arial" w:hAnsi="Arial" w:cs="Arial"/>
          <w:lang w:val="sr-Cyrl-RS"/>
        </w:rPr>
        <w:t>9</w:t>
      </w:r>
      <w:r w:rsidRPr="00414E32">
        <w:rPr>
          <w:rFonts w:ascii="Arial" w:hAnsi="Arial" w:cs="Arial"/>
          <w:lang w:val="sr-Cyrl-RS"/>
        </w:rPr>
        <w:t>. Привредни субјекти у општини Мерошина</w:t>
      </w:r>
    </w:p>
    <w:p w14:paraId="17C34E7C" w14:textId="4BE842E3" w:rsidR="00414E32" w:rsidRPr="00414E32" w:rsidRDefault="00414E32" w:rsidP="00414E32">
      <w:pPr>
        <w:pStyle w:val="NoSpacing"/>
        <w:jc w:val="center"/>
        <w:rPr>
          <w:rFonts w:ascii="Arial" w:hAnsi="Arial" w:cs="Arial"/>
        </w:rPr>
      </w:pPr>
      <w:proofErr w:type="spellStart"/>
      <w:r w:rsidRPr="00414E32">
        <w:rPr>
          <w:rFonts w:ascii="Arial" w:hAnsi="Arial" w:cs="Arial"/>
        </w:rPr>
        <w:t>према</w:t>
      </w:r>
      <w:proofErr w:type="spellEnd"/>
      <w:r w:rsidRPr="00414E32">
        <w:rPr>
          <w:rFonts w:ascii="Arial" w:hAnsi="Arial" w:cs="Arial"/>
        </w:rPr>
        <w:t xml:space="preserve"> </w:t>
      </w:r>
      <w:r>
        <w:rPr>
          <w:rFonts w:ascii="Arial" w:hAnsi="Arial" w:cs="Arial"/>
          <w:lang w:val="sr-Cyrl-RS"/>
        </w:rPr>
        <w:t>врсти делатности</w:t>
      </w:r>
      <w:r w:rsidRPr="00414E32">
        <w:rPr>
          <w:rFonts w:ascii="Arial" w:hAnsi="Arial" w:cs="Arial"/>
        </w:rPr>
        <w:t>, 2019.</w:t>
      </w:r>
    </w:p>
    <w:p w14:paraId="24E69E76" w14:textId="77777777" w:rsidR="00414E32" w:rsidRPr="00FA0BC0" w:rsidRDefault="00414E32" w:rsidP="00FA55B9">
      <w:pPr>
        <w:pStyle w:val="NoSpacing"/>
        <w:jc w:val="both"/>
        <w:rPr>
          <w:rFonts w:ascii="Arial" w:hAnsi="Arial" w:cs="Arial"/>
          <w:lang w:val="sr-Cyrl-RS"/>
        </w:rPr>
      </w:pPr>
    </w:p>
    <w:p w14:paraId="59780747" w14:textId="77777777" w:rsidR="00FA55B9" w:rsidRPr="00FA0BC0" w:rsidRDefault="00FA55B9" w:rsidP="00FA55B9">
      <w:pPr>
        <w:pStyle w:val="NoSpacing"/>
        <w:jc w:val="center"/>
        <w:rPr>
          <w:rFonts w:ascii="Arial" w:hAnsi="Arial" w:cs="Arial"/>
        </w:rPr>
      </w:pPr>
      <w:r w:rsidRPr="00FA0BC0">
        <w:rPr>
          <w:rFonts w:ascii="Arial" w:hAnsi="Arial" w:cs="Arial"/>
          <w:noProof/>
        </w:rPr>
        <w:drawing>
          <wp:inline distT="0" distB="0" distL="0" distR="0" wp14:anchorId="76F2C950" wp14:editId="232A7065">
            <wp:extent cx="3345180" cy="2156460"/>
            <wp:effectExtent l="0" t="0" r="7620" b="15240"/>
            <wp:docPr id="6" name="Chart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0F08B2" w14:textId="77777777" w:rsidR="00A87A84" w:rsidRPr="00FA0BC0" w:rsidRDefault="00A87A84" w:rsidP="00A87A84">
      <w:pPr>
        <w:ind w:firstLine="851"/>
        <w:jc w:val="center"/>
        <w:rPr>
          <w:rFonts w:ascii="Arial" w:hAnsi="Arial" w:cs="Arial"/>
          <w:lang w:val="sr-Cyrl-RS"/>
        </w:rPr>
      </w:pPr>
      <w:r w:rsidRPr="00FA0BC0">
        <w:rPr>
          <w:rFonts w:ascii="Arial" w:hAnsi="Arial" w:cs="Arial"/>
          <w:lang w:val="sr-Cyrl-RS"/>
        </w:rPr>
        <w:t>Извор: База привредних субјеката општин</w:t>
      </w:r>
      <w:r>
        <w:rPr>
          <w:rFonts w:ascii="Arial" w:hAnsi="Arial" w:cs="Arial"/>
          <w:lang w:val="sr-Cyrl-RS"/>
        </w:rPr>
        <w:t>е</w:t>
      </w:r>
      <w:r w:rsidRPr="00FA0BC0">
        <w:rPr>
          <w:rFonts w:ascii="Arial" w:hAnsi="Arial" w:cs="Arial"/>
          <w:lang w:val="sr-Cyrl-RS"/>
        </w:rPr>
        <w:t xml:space="preserve"> Мерошина - РРА Југ</w:t>
      </w:r>
    </w:p>
    <w:p w14:paraId="080259BB" w14:textId="77777777" w:rsidR="00FA55B9" w:rsidRPr="00FA0BC0" w:rsidRDefault="00FA55B9" w:rsidP="00FA55B9">
      <w:pPr>
        <w:autoSpaceDE w:val="0"/>
        <w:autoSpaceDN w:val="0"/>
        <w:adjustRightInd w:val="0"/>
        <w:jc w:val="both"/>
        <w:rPr>
          <w:rFonts w:ascii="Arial" w:hAnsi="Arial" w:cs="Arial"/>
          <w:lang w:val="sr-Cyrl-RS"/>
        </w:rPr>
      </w:pPr>
      <w:r w:rsidRPr="00FA0BC0">
        <w:rPr>
          <w:rFonts w:ascii="Arial" w:hAnsi="Arial" w:cs="Arial"/>
          <w:lang w:val="sr-Cyrl-RS"/>
        </w:rPr>
        <w:t>У оквиру локалне индустрије у општини Мерошина послују:</w:t>
      </w:r>
    </w:p>
    <w:p w14:paraId="5D39056B"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"M</w:t>
      </w:r>
      <w:r w:rsidRPr="00FA0BC0">
        <w:rPr>
          <w:rFonts w:ascii="Arial" w:hAnsi="Arial" w:cs="Arial"/>
          <w:lang w:val="sr-Cyrl-CS"/>
        </w:rPr>
        <w:t>илса</w:t>
      </w:r>
      <w:r w:rsidRPr="00FA0BC0">
        <w:rPr>
          <w:rFonts w:ascii="Arial" w:hAnsi="Arial" w:cs="Arial"/>
          <w:lang w:val="sl-SI"/>
        </w:rPr>
        <w:t>" – основна делатност је производња и прерада пољопривредних производа</w:t>
      </w:r>
      <w:r w:rsidRPr="00FA0BC0">
        <w:rPr>
          <w:rFonts w:ascii="Arial" w:hAnsi="Arial" w:cs="Arial"/>
          <w:lang w:val="sr-Cyrl-CS"/>
        </w:rPr>
        <w:t>;</w:t>
      </w:r>
    </w:p>
    <w:p w14:paraId="6F91B355"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w:t>
      </w:r>
      <w:r w:rsidRPr="00FA0BC0">
        <w:rPr>
          <w:rFonts w:ascii="Arial" w:hAnsi="Arial" w:cs="Arial"/>
          <w:lang w:val="sr-Cyrl-CS"/>
        </w:rPr>
        <w:t>Ником''</w:t>
      </w:r>
      <w:r w:rsidRPr="00FA0BC0">
        <w:rPr>
          <w:rFonts w:ascii="Arial" w:hAnsi="Arial" w:cs="Arial"/>
          <w:lang w:val="sl-SI"/>
        </w:rPr>
        <w:t xml:space="preserve"> – производња папирне амбалаже</w:t>
      </w:r>
      <w:r w:rsidRPr="00FA0BC0">
        <w:rPr>
          <w:rFonts w:ascii="Arial" w:hAnsi="Arial" w:cs="Arial"/>
          <w:lang w:val="sr-Cyrl-CS"/>
        </w:rPr>
        <w:t>;</w:t>
      </w:r>
    </w:p>
    <w:p w14:paraId="4399BF70"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w:t>
      </w:r>
      <w:r w:rsidRPr="00FA0BC0">
        <w:rPr>
          <w:rFonts w:ascii="Arial" w:hAnsi="Arial" w:cs="Arial"/>
          <w:lang w:val="sr-Cyrl-CS"/>
        </w:rPr>
        <w:t>Вундер</w:t>
      </w:r>
      <w:r w:rsidRPr="00FA0BC0">
        <w:rPr>
          <w:rFonts w:ascii="Arial" w:hAnsi="Arial" w:cs="Arial"/>
          <w:lang w:val="sl-SI"/>
        </w:rPr>
        <w:t>"</w:t>
      </w:r>
      <w:r w:rsidRPr="00FA0BC0">
        <w:rPr>
          <w:rFonts w:ascii="Arial" w:hAnsi="Arial" w:cs="Arial"/>
          <w:lang w:val="sr-Cyrl-CS"/>
        </w:rPr>
        <w:t xml:space="preserve"> </w:t>
      </w:r>
      <w:r w:rsidRPr="00FA0BC0">
        <w:rPr>
          <w:rFonts w:ascii="Arial" w:hAnsi="Arial" w:cs="Arial"/>
          <w:lang w:val="sl-SI"/>
        </w:rPr>
        <w:t>– производња кондиторских производа</w:t>
      </w:r>
      <w:r w:rsidRPr="00FA0BC0">
        <w:rPr>
          <w:rFonts w:ascii="Arial" w:hAnsi="Arial" w:cs="Arial"/>
          <w:lang w:val="sr-Cyrl-CS"/>
        </w:rPr>
        <w:t>.</w:t>
      </w:r>
    </w:p>
    <w:p w14:paraId="7C51F364"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ПП "Дени Метал" чија је основна делатност производња металних и грађевинских конструкција, израда стубова челичних конструкција, израда пољопривредних прикључних машина, потапајућих електричних мотора</w:t>
      </w:r>
      <w:r w:rsidRPr="00FA0BC0">
        <w:rPr>
          <w:rFonts w:ascii="Arial" w:hAnsi="Arial" w:cs="Arial"/>
          <w:lang w:val="sr-Cyrl-CS"/>
        </w:rPr>
        <w:t>;</w:t>
      </w:r>
    </w:p>
    <w:p w14:paraId="6EF33D02"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w:t>
      </w:r>
      <w:r w:rsidRPr="00FA0BC0">
        <w:rPr>
          <w:rFonts w:ascii="Arial" w:hAnsi="Arial" w:cs="Arial"/>
          <w:lang w:val="sr-Cyrl-CS"/>
        </w:rPr>
        <w:t>Ексол</w:t>
      </w:r>
      <w:r w:rsidRPr="00FA0BC0">
        <w:rPr>
          <w:rFonts w:ascii="Arial" w:hAnsi="Arial" w:cs="Arial"/>
          <w:lang w:val="sl-SI"/>
        </w:rPr>
        <w:t>" – производња мазива и уља</w:t>
      </w:r>
      <w:r w:rsidRPr="00FA0BC0">
        <w:rPr>
          <w:rFonts w:ascii="Arial" w:hAnsi="Arial" w:cs="Arial"/>
          <w:lang w:val="sr-Cyrl-CS"/>
        </w:rPr>
        <w:t>;</w:t>
      </w:r>
    </w:p>
    <w:p w14:paraId="04787555"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ПП ''</w:t>
      </w:r>
      <w:r w:rsidRPr="00FA0BC0">
        <w:rPr>
          <w:rFonts w:ascii="Arial" w:hAnsi="Arial" w:cs="Arial"/>
          <w:lang w:val="sr-Cyrl-CS"/>
        </w:rPr>
        <w:t>Клас</w:t>
      </w:r>
      <w:r w:rsidRPr="00FA0BC0">
        <w:rPr>
          <w:rFonts w:ascii="Arial" w:hAnsi="Arial" w:cs="Arial"/>
          <w:lang w:val="sl-SI"/>
        </w:rPr>
        <w:t>'' –</w:t>
      </w:r>
      <w:r w:rsidRPr="00FA0BC0">
        <w:rPr>
          <w:rFonts w:ascii="Arial" w:hAnsi="Arial" w:cs="Arial"/>
          <w:lang w:val="sr-Cyrl-CS"/>
        </w:rPr>
        <w:t xml:space="preserve"> </w:t>
      </w:r>
      <w:r w:rsidRPr="00FA0BC0">
        <w:rPr>
          <w:rFonts w:ascii="Arial" w:hAnsi="Arial" w:cs="Arial"/>
          <w:lang w:val="sl-SI"/>
        </w:rPr>
        <w:t>производња хлеба и пецива</w:t>
      </w:r>
      <w:r w:rsidRPr="00FA0BC0">
        <w:rPr>
          <w:rFonts w:ascii="Arial" w:hAnsi="Arial" w:cs="Arial"/>
          <w:lang w:val="sr-Cyrl-CS"/>
        </w:rPr>
        <w:t>;</w:t>
      </w:r>
    </w:p>
    <w:p w14:paraId="1C39FE3F"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ПП ''</w:t>
      </w:r>
      <w:r w:rsidRPr="00FA0BC0">
        <w:rPr>
          <w:rFonts w:ascii="Arial" w:hAnsi="Arial" w:cs="Arial"/>
          <w:lang w:val="sr-Cyrl-RS"/>
        </w:rPr>
        <w:t>Бифтек</w:t>
      </w:r>
      <w:r w:rsidRPr="00FA0BC0">
        <w:rPr>
          <w:rFonts w:ascii="Arial" w:hAnsi="Arial" w:cs="Arial"/>
          <w:lang w:val="sl-SI"/>
        </w:rPr>
        <w:t>''</w:t>
      </w:r>
      <w:r w:rsidRPr="00FA0BC0">
        <w:rPr>
          <w:rFonts w:ascii="Arial" w:hAnsi="Arial" w:cs="Arial"/>
          <w:lang w:val="sr-Cyrl-CS"/>
        </w:rPr>
        <w:t xml:space="preserve"> </w:t>
      </w:r>
      <w:r w:rsidRPr="00FA0BC0">
        <w:rPr>
          <w:rFonts w:ascii="Arial" w:hAnsi="Arial" w:cs="Arial"/>
          <w:lang w:val="sl-SI"/>
        </w:rPr>
        <w:t>– прерада меса и месних прерађевина</w:t>
      </w:r>
      <w:r w:rsidRPr="00FA0BC0">
        <w:rPr>
          <w:rFonts w:ascii="Arial" w:hAnsi="Arial" w:cs="Arial"/>
          <w:lang w:val="sr-Cyrl-CS"/>
        </w:rPr>
        <w:t>;</w:t>
      </w:r>
    </w:p>
    <w:p w14:paraId="77DB6B7C"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ПП ''Југотерм'' – производња радијатора и котлова за парно грејање</w:t>
      </w:r>
      <w:r w:rsidRPr="00FA0BC0">
        <w:rPr>
          <w:rFonts w:ascii="Arial" w:hAnsi="Arial" w:cs="Arial"/>
          <w:lang w:val="sr-Cyrl-CS"/>
        </w:rPr>
        <w:t>;</w:t>
      </w:r>
    </w:p>
    <w:p w14:paraId="37B76185"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lastRenderedPageBreak/>
        <w:t>''Техногас'' – прои</w:t>
      </w:r>
      <w:r w:rsidRPr="00FA0BC0">
        <w:rPr>
          <w:rFonts w:ascii="Arial" w:hAnsi="Arial" w:cs="Arial"/>
          <w:lang w:val="sr-Cyrl-CS"/>
        </w:rPr>
        <w:t>з</w:t>
      </w:r>
      <w:r w:rsidRPr="00FA0BC0">
        <w:rPr>
          <w:rFonts w:ascii="Arial" w:hAnsi="Arial" w:cs="Arial"/>
          <w:lang w:val="sl-SI"/>
        </w:rPr>
        <w:t>водња те</w:t>
      </w:r>
      <w:r w:rsidRPr="00FA0BC0">
        <w:rPr>
          <w:rFonts w:ascii="Arial" w:hAnsi="Arial" w:cs="Arial"/>
          <w:lang w:val="sr-Cyrl-CS"/>
        </w:rPr>
        <w:t>ч</w:t>
      </w:r>
      <w:r w:rsidRPr="00FA0BC0">
        <w:rPr>
          <w:rFonts w:ascii="Arial" w:hAnsi="Arial" w:cs="Arial"/>
          <w:lang w:val="sl-SI"/>
        </w:rPr>
        <w:t>них гасова</w:t>
      </w:r>
      <w:r w:rsidRPr="00FA0BC0">
        <w:rPr>
          <w:rFonts w:ascii="Arial" w:hAnsi="Arial" w:cs="Arial"/>
          <w:lang w:val="sr-Cyrl-CS"/>
        </w:rPr>
        <w:t>;</w:t>
      </w:r>
    </w:p>
    <w:p w14:paraId="1124ED55"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''Радијатори''</w:t>
      </w:r>
      <w:r w:rsidRPr="00FA0BC0">
        <w:rPr>
          <w:rFonts w:ascii="Arial" w:hAnsi="Arial" w:cs="Arial"/>
          <w:lang w:val="sr-Cyrl-CS"/>
        </w:rPr>
        <w:t xml:space="preserve"> </w:t>
      </w:r>
      <w:r w:rsidRPr="00FA0BC0">
        <w:rPr>
          <w:rFonts w:ascii="Arial" w:hAnsi="Arial" w:cs="Arial"/>
          <w:lang w:val="sl-SI"/>
        </w:rPr>
        <w:t>–</w:t>
      </w:r>
      <w:r w:rsidRPr="00FA0BC0">
        <w:rPr>
          <w:rFonts w:ascii="Arial" w:hAnsi="Arial" w:cs="Arial"/>
          <w:lang w:val="sr-Cyrl-CS"/>
        </w:rPr>
        <w:t xml:space="preserve"> </w:t>
      </w:r>
      <w:r w:rsidRPr="00FA0BC0">
        <w:rPr>
          <w:rFonts w:ascii="Arial" w:hAnsi="Arial" w:cs="Arial"/>
          <w:lang w:val="sl-SI"/>
        </w:rPr>
        <w:t>прерада дрвета</w:t>
      </w:r>
      <w:r w:rsidRPr="00FA0BC0">
        <w:rPr>
          <w:rFonts w:ascii="Arial" w:hAnsi="Arial" w:cs="Arial"/>
          <w:lang w:val="sr-Cyrl-CS"/>
        </w:rPr>
        <w:t>;</w:t>
      </w:r>
    </w:p>
    <w:p w14:paraId="50B18A54"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ПП ''Центропак''</w:t>
      </w:r>
      <w:r w:rsidRPr="00FA0BC0">
        <w:rPr>
          <w:rFonts w:ascii="Arial" w:hAnsi="Arial" w:cs="Arial"/>
          <w:lang w:val="sr-Cyrl-CS"/>
        </w:rPr>
        <w:t xml:space="preserve"> </w:t>
      </w:r>
      <w:r w:rsidRPr="00FA0BC0">
        <w:rPr>
          <w:rFonts w:ascii="Arial" w:hAnsi="Arial" w:cs="Arial"/>
          <w:lang w:val="sl-SI"/>
        </w:rPr>
        <w:t>–</w:t>
      </w:r>
      <w:r w:rsidRPr="00FA0BC0">
        <w:rPr>
          <w:rFonts w:ascii="Arial" w:hAnsi="Arial" w:cs="Arial"/>
          <w:lang w:val="sr-Cyrl-CS"/>
        </w:rPr>
        <w:t xml:space="preserve"> </w:t>
      </w:r>
      <w:r w:rsidRPr="00FA0BC0">
        <w:rPr>
          <w:rFonts w:ascii="Arial" w:hAnsi="Arial" w:cs="Arial"/>
          <w:lang w:val="sl-SI"/>
        </w:rPr>
        <w:t>производња и паковање прашкастих производа</w:t>
      </w:r>
      <w:r w:rsidRPr="00FA0BC0">
        <w:rPr>
          <w:rFonts w:ascii="Arial" w:hAnsi="Arial" w:cs="Arial"/>
          <w:lang w:val="sr-Cyrl-CS"/>
        </w:rPr>
        <w:t>;</w:t>
      </w:r>
    </w:p>
    <w:p w14:paraId="4614980D"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w:t>
      </w:r>
      <w:r w:rsidRPr="00FA0BC0">
        <w:rPr>
          <w:rFonts w:ascii="Arial" w:hAnsi="Arial" w:cs="Arial"/>
          <w:lang w:val="sr-Cyrl-CS"/>
        </w:rPr>
        <w:t>Аустротерм</w:t>
      </w:r>
      <w:r w:rsidRPr="00FA0BC0">
        <w:rPr>
          <w:rFonts w:ascii="Arial" w:hAnsi="Arial" w:cs="Arial"/>
          <w:lang w:val="sl-SI"/>
        </w:rPr>
        <w:t>''</w:t>
      </w:r>
      <w:r w:rsidRPr="00FA0BC0">
        <w:rPr>
          <w:rFonts w:ascii="Arial" w:hAnsi="Arial" w:cs="Arial"/>
          <w:lang w:val="sr-Cyrl-CS"/>
        </w:rPr>
        <w:t xml:space="preserve"> </w:t>
      </w:r>
      <w:r w:rsidRPr="00FA0BC0">
        <w:rPr>
          <w:rFonts w:ascii="Arial" w:hAnsi="Arial" w:cs="Arial"/>
          <w:lang w:val="sl-SI"/>
        </w:rPr>
        <w:t>–</w:t>
      </w:r>
      <w:r w:rsidRPr="00FA0BC0">
        <w:rPr>
          <w:rFonts w:ascii="Arial" w:hAnsi="Arial" w:cs="Arial"/>
          <w:lang w:val="sr-Cyrl-CS"/>
        </w:rPr>
        <w:t xml:space="preserve"> </w:t>
      </w:r>
      <w:r w:rsidRPr="00FA0BC0">
        <w:rPr>
          <w:rFonts w:ascii="Arial" w:hAnsi="Arial" w:cs="Arial"/>
          <w:lang w:val="sl-SI"/>
        </w:rPr>
        <w:t>производња стиропора</w:t>
      </w:r>
      <w:r w:rsidRPr="00FA0BC0">
        <w:rPr>
          <w:rFonts w:ascii="Arial" w:hAnsi="Arial" w:cs="Arial"/>
          <w:lang w:val="sr-Cyrl-CS"/>
        </w:rPr>
        <w:t>;</w:t>
      </w:r>
    </w:p>
    <w:p w14:paraId="1F19F4E7"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ПП ''</w:t>
      </w:r>
      <w:r w:rsidRPr="00FA0BC0">
        <w:rPr>
          <w:rFonts w:ascii="Arial" w:hAnsi="Arial" w:cs="Arial"/>
          <w:lang w:val="sr-Cyrl-CS"/>
        </w:rPr>
        <w:t xml:space="preserve"> Дени комерц</w:t>
      </w:r>
      <w:r w:rsidRPr="00FA0BC0">
        <w:rPr>
          <w:rFonts w:ascii="Arial" w:hAnsi="Arial" w:cs="Arial"/>
          <w:lang w:val="sl-SI"/>
        </w:rPr>
        <w:t xml:space="preserve">'' – </w:t>
      </w:r>
      <w:bookmarkStart w:id="4" w:name="_Hlk77597620"/>
      <w:r w:rsidRPr="00FA0BC0">
        <w:rPr>
          <w:rFonts w:ascii="Arial" w:hAnsi="Arial" w:cs="Arial"/>
          <w:lang w:val="sl-SI"/>
        </w:rPr>
        <w:t xml:space="preserve">рецикалажни центар </w:t>
      </w:r>
      <w:bookmarkEnd w:id="4"/>
      <w:r w:rsidRPr="00FA0BC0">
        <w:rPr>
          <w:rFonts w:ascii="Arial" w:hAnsi="Arial" w:cs="Arial"/>
          <w:lang w:val="sl-SI"/>
        </w:rPr>
        <w:t>са производним процесом израде предмета од пластике</w:t>
      </w:r>
      <w:r w:rsidRPr="00FA0BC0">
        <w:rPr>
          <w:rFonts w:ascii="Arial" w:hAnsi="Arial" w:cs="Arial"/>
          <w:lang w:val="sr-Cyrl-CS"/>
        </w:rPr>
        <w:t>.</w:t>
      </w:r>
    </w:p>
    <w:p w14:paraId="41D51503" w14:textId="77777777" w:rsidR="00FA55B9" w:rsidRPr="00FA0BC0" w:rsidRDefault="00FA55B9" w:rsidP="00FA55B9">
      <w:pPr>
        <w:pStyle w:val="NoSpacing"/>
        <w:jc w:val="both"/>
        <w:rPr>
          <w:rFonts w:ascii="Arial" w:hAnsi="Arial" w:cs="Arial"/>
          <w:lang w:val="sl-SI"/>
        </w:rPr>
      </w:pPr>
      <w:r w:rsidRPr="00FA0BC0">
        <w:rPr>
          <w:rFonts w:ascii="Arial" w:hAnsi="Arial" w:cs="Arial"/>
          <w:lang w:val="sr-Cyrl-CS"/>
        </w:rPr>
        <w:t>“Гоекс“ – производња боја и лакова</w:t>
      </w:r>
    </w:p>
    <w:p w14:paraId="2693FECA" w14:textId="77777777" w:rsidR="00FA55B9" w:rsidRPr="00FA0BC0" w:rsidRDefault="00FA55B9" w:rsidP="00FA55B9">
      <w:pPr>
        <w:pStyle w:val="NoSpacing"/>
        <w:jc w:val="both"/>
        <w:rPr>
          <w:rFonts w:ascii="Arial" w:hAnsi="Arial" w:cs="Arial"/>
          <w:lang w:val="sl-SI"/>
        </w:rPr>
      </w:pPr>
      <w:r w:rsidRPr="00FA0BC0">
        <w:rPr>
          <w:rFonts w:ascii="Arial" w:hAnsi="Arial" w:cs="Arial"/>
          <w:lang w:val="sr-Cyrl-CS"/>
        </w:rPr>
        <w:t>Алтина – производња папирне галантерије</w:t>
      </w:r>
    </w:p>
    <w:p w14:paraId="16A2580A" w14:textId="77777777" w:rsidR="00FA55B9" w:rsidRPr="00FA0BC0" w:rsidRDefault="00FA55B9" w:rsidP="00FA55B9">
      <w:pPr>
        <w:pStyle w:val="NoSpacing"/>
        <w:jc w:val="both"/>
        <w:rPr>
          <w:rFonts w:ascii="Arial" w:hAnsi="Arial" w:cs="Arial"/>
          <w:lang w:val="sl-SI"/>
        </w:rPr>
      </w:pPr>
      <w:r w:rsidRPr="00FA0BC0">
        <w:rPr>
          <w:rFonts w:ascii="Arial" w:hAnsi="Arial" w:cs="Arial"/>
          <w:lang w:val="sr-Cyrl-CS"/>
        </w:rPr>
        <w:t>Виндија</w:t>
      </w:r>
      <w:r>
        <w:rPr>
          <w:rFonts w:ascii="Arial" w:hAnsi="Arial" w:cs="Arial"/>
          <w:lang w:val="sr-Cyrl-CS"/>
        </w:rPr>
        <w:t xml:space="preserve"> – производња и дистрибуција меса и месних прерађевина</w:t>
      </w:r>
    </w:p>
    <w:p w14:paraId="6D182423" w14:textId="77777777" w:rsidR="00FA55B9" w:rsidRPr="00FA0BC0" w:rsidRDefault="00FA55B9" w:rsidP="00FA55B9">
      <w:pPr>
        <w:pStyle w:val="NoSpacing"/>
        <w:jc w:val="both"/>
        <w:rPr>
          <w:rFonts w:ascii="Arial" w:hAnsi="Arial" w:cs="Arial"/>
          <w:lang w:val="sl-SI"/>
        </w:rPr>
      </w:pPr>
      <w:r w:rsidRPr="00FA0BC0">
        <w:rPr>
          <w:rFonts w:ascii="Arial" w:hAnsi="Arial" w:cs="Arial"/>
          <w:lang w:val="sr-Cyrl-CS"/>
        </w:rPr>
        <w:t>Пет рециклажа</w:t>
      </w:r>
      <w:r>
        <w:rPr>
          <w:rFonts w:ascii="Arial" w:hAnsi="Arial" w:cs="Arial"/>
          <w:lang w:val="sr-Cyrl-CS"/>
        </w:rPr>
        <w:t xml:space="preserve"> -</w:t>
      </w:r>
      <w:r w:rsidRPr="004A1A97">
        <w:rPr>
          <w:rFonts w:ascii="Arial" w:hAnsi="Arial" w:cs="Arial"/>
          <w:lang w:val="sl-SI"/>
        </w:rPr>
        <w:t xml:space="preserve"> </w:t>
      </w:r>
      <w:r w:rsidRPr="00FA0BC0">
        <w:rPr>
          <w:rFonts w:ascii="Arial" w:hAnsi="Arial" w:cs="Arial"/>
          <w:lang w:val="sl-SI"/>
        </w:rPr>
        <w:t>рецикалажни центар</w:t>
      </w:r>
    </w:p>
    <w:p w14:paraId="522F4EDF" w14:textId="77777777" w:rsidR="00FA55B9" w:rsidRPr="00FA0BC0" w:rsidRDefault="00FA55B9" w:rsidP="00FA55B9">
      <w:pPr>
        <w:pStyle w:val="NoSpacing"/>
        <w:jc w:val="both"/>
        <w:rPr>
          <w:rFonts w:ascii="Arial" w:hAnsi="Arial" w:cs="Arial"/>
          <w:lang w:val="sl-SI"/>
        </w:rPr>
      </w:pPr>
      <w:r w:rsidRPr="00FA0BC0">
        <w:rPr>
          <w:rFonts w:ascii="Arial" w:hAnsi="Arial" w:cs="Arial"/>
          <w:lang w:val="sr-Cyrl-CS"/>
        </w:rPr>
        <w:t>Фриком</w:t>
      </w:r>
    </w:p>
    <w:p w14:paraId="7BF19A19" w14:textId="77777777" w:rsidR="00FA55B9" w:rsidRPr="00FA0BC0" w:rsidRDefault="00FA55B9" w:rsidP="00FA55B9">
      <w:pPr>
        <w:pStyle w:val="NoSpacing"/>
        <w:jc w:val="both"/>
        <w:rPr>
          <w:rFonts w:ascii="Arial" w:hAnsi="Arial" w:cs="Arial"/>
          <w:lang w:val="sl-SI"/>
        </w:rPr>
      </w:pPr>
      <w:r w:rsidRPr="00FA0BC0">
        <w:rPr>
          <w:rFonts w:ascii="Arial" w:hAnsi="Arial" w:cs="Arial"/>
          <w:lang w:val="sr-Cyrl-CS"/>
        </w:rPr>
        <w:t>Нектар</w:t>
      </w:r>
      <w:r>
        <w:rPr>
          <w:rFonts w:ascii="Arial" w:hAnsi="Arial" w:cs="Arial"/>
          <w:lang w:val="sr-Cyrl-CS"/>
        </w:rPr>
        <w:t xml:space="preserve"> – производња производа од воћа (дистрибутивни центар)</w:t>
      </w:r>
    </w:p>
    <w:p w14:paraId="7EB1B028" w14:textId="77777777" w:rsidR="00FA55B9" w:rsidRPr="00FA0BC0" w:rsidRDefault="00FA55B9" w:rsidP="00FA55B9">
      <w:pPr>
        <w:pStyle w:val="NoSpacing"/>
        <w:jc w:val="both"/>
        <w:rPr>
          <w:rFonts w:ascii="Arial" w:hAnsi="Arial" w:cs="Arial"/>
          <w:lang w:val="sl-SI"/>
        </w:rPr>
      </w:pPr>
      <w:r w:rsidRPr="00FA0BC0">
        <w:rPr>
          <w:rFonts w:ascii="Arial" w:hAnsi="Arial" w:cs="Arial"/>
          <w:lang w:val="sr-Cyrl-CS"/>
        </w:rPr>
        <w:t>Нијанса</w:t>
      </w:r>
      <w:r>
        <w:rPr>
          <w:rFonts w:ascii="Arial" w:hAnsi="Arial" w:cs="Arial"/>
          <w:lang w:val="sr-Cyrl-CS"/>
        </w:rPr>
        <w:t xml:space="preserve"> – производња боја и лакова</w:t>
      </w:r>
    </w:p>
    <w:p w14:paraId="01BFF123" w14:textId="77777777" w:rsidR="00FA55B9" w:rsidRPr="00FA0BC0" w:rsidRDefault="00FA55B9" w:rsidP="00FA55B9">
      <w:pPr>
        <w:pStyle w:val="NoSpacing"/>
        <w:jc w:val="both"/>
        <w:rPr>
          <w:rFonts w:ascii="Arial" w:hAnsi="Arial" w:cs="Arial"/>
          <w:lang w:val="sl-SI"/>
        </w:rPr>
      </w:pPr>
    </w:p>
    <w:p w14:paraId="3B926FE8" w14:textId="77777777" w:rsidR="00FA55B9" w:rsidRPr="00FA0BC0" w:rsidRDefault="00FA55B9" w:rsidP="00FA55B9">
      <w:pPr>
        <w:pStyle w:val="NoSpacing"/>
        <w:jc w:val="both"/>
        <w:rPr>
          <w:rFonts w:ascii="Arial" w:hAnsi="Arial" w:cs="Arial"/>
          <w:lang w:val="sl-SI"/>
        </w:rPr>
      </w:pPr>
      <w:r w:rsidRPr="00FA0BC0">
        <w:rPr>
          <w:rFonts w:ascii="Arial" w:hAnsi="Arial" w:cs="Arial"/>
          <w:lang w:val="sl-SI"/>
        </w:rPr>
        <w:t>Што се предузетништва тиче</w:t>
      </w:r>
      <w:r w:rsidRPr="00FA0BC0">
        <w:rPr>
          <w:rFonts w:ascii="Arial" w:hAnsi="Arial" w:cs="Arial"/>
          <w:lang w:val="sr-Cyrl-CS"/>
        </w:rPr>
        <w:t>,</w:t>
      </w:r>
      <w:r w:rsidRPr="00FA0BC0">
        <w:rPr>
          <w:rFonts w:ascii="Arial" w:hAnsi="Arial" w:cs="Arial"/>
          <w:lang w:val="sl-SI"/>
        </w:rPr>
        <w:t xml:space="preserve"> углавном се баве услужним делатностима као што су:</w:t>
      </w:r>
    </w:p>
    <w:p w14:paraId="7BDBE6DB" w14:textId="77777777" w:rsidR="00FA55B9" w:rsidRPr="00FA0BC0" w:rsidRDefault="00FA55B9" w:rsidP="00FA55B9">
      <w:pPr>
        <w:pStyle w:val="NoSpacing"/>
        <w:jc w:val="both"/>
        <w:rPr>
          <w:rFonts w:ascii="Arial" w:hAnsi="Arial" w:cs="Arial"/>
          <w:lang w:val="sl-SI"/>
        </w:rPr>
      </w:pPr>
      <w:r>
        <w:rPr>
          <w:rFonts w:ascii="Arial" w:hAnsi="Arial" w:cs="Arial"/>
          <w:lang w:val="sr-Cyrl-RS"/>
        </w:rPr>
        <w:t>-</w:t>
      </w:r>
      <w:r w:rsidRPr="00FA0BC0">
        <w:rPr>
          <w:rFonts w:ascii="Arial" w:hAnsi="Arial" w:cs="Arial"/>
          <w:lang w:val="sl-SI"/>
        </w:rPr>
        <w:t>стоваришта грађевинског материјала</w:t>
      </w:r>
    </w:p>
    <w:p w14:paraId="3E344CA8" w14:textId="77777777" w:rsidR="00FA55B9" w:rsidRPr="00FA0BC0" w:rsidRDefault="00FA55B9" w:rsidP="00FA55B9">
      <w:pPr>
        <w:pStyle w:val="NoSpacing"/>
        <w:jc w:val="both"/>
        <w:rPr>
          <w:rFonts w:ascii="Arial" w:hAnsi="Arial" w:cs="Arial"/>
          <w:lang w:val="sl-SI"/>
        </w:rPr>
      </w:pPr>
      <w:r>
        <w:rPr>
          <w:rFonts w:ascii="Arial" w:hAnsi="Arial" w:cs="Arial"/>
          <w:lang w:val="sr-Cyrl-RS"/>
        </w:rPr>
        <w:t>-</w:t>
      </w:r>
      <w:r w:rsidRPr="00FA0BC0">
        <w:rPr>
          <w:rFonts w:ascii="Arial" w:hAnsi="Arial" w:cs="Arial"/>
          <w:lang w:val="sl-SI"/>
        </w:rPr>
        <w:t>трговинске радње</w:t>
      </w:r>
    </w:p>
    <w:p w14:paraId="776D8E7D" w14:textId="77777777" w:rsidR="00FA55B9" w:rsidRPr="00FA0BC0" w:rsidRDefault="00FA55B9" w:rsidP="00FA55B9">
      <w:pPr>
        <w:pStyle w:val="NoSpacing"/>
        <w:jc w:val="both"/>
        <w:rPr>
          <w:rFonts w:ascii="Arial" w:hAnsi="Arial" w:cs="Arial"/>
          <w:lang w:val="sl-SI"/>
        </w:rPr>
      </w:pPr>
      <w:r>
        <w:rPr>
          <w:rFonts w:ascii="Arial" w:hAnsi="Arial" w:cs="Arial"/>
          <w:lang w:val="sr-Cyrl-RS"/>
        </w:rPr>
        <w:t>-</w:t>
      </w:r>
      <w:r w:rsidRPr="00FA0BC0">
        <w:rPr>
          <w:rFonts w:ascii="Arial" w:hAnsi="Arial" w:cs="Arial"/>
          <w:lang w:val="sl-SI"/>
        </w:rPr>
        <w:t>обућарске радње</w:t>
      </w:r>
    </w:p>
    <w:p w14:paraId="410039DC" w14:textId="77777777" w:rsidR="00FA55B9" w:rsidRPr="00FA0BC0" w:rsidRDefault="00FA55B9" w:rsidP="00FA55B9">
      <w:pPr>
        <w:pStyle w:val="NoSpacing"/>
        <w:jc w:val="both"/>
        <w:rPr>
          <w:rFonts w:ascii="Arial" w:hAnsi="Arial" w:cs="Arial"/>
          <w:lang w:val="sl-SI"/>
        </w:rPr>
      </w:pPr>
      <w:r>
        <w:rPr>
          <w:rFonts w:ascii="Arial" w:hAnsi="Arial" w:cs="Arial"/>
          <w:lang w:val="sr-Cyrl-RS"/>
        </w:rPr>
        <w:t>-</w:t>
      </w:r>
      <w:r w:rsidRPr="00FA0BC0">
        <w:rPr>
          <w:rFonts w:ascii="Arial" w:hAnsi="Arial" w:cs="Arial"/>
          <w:lang w:val="sl-SI"/>
        </w:rPr>
        <w:t>вулканизерске радње</w:t>
      </w:r>
    </w:p>
    <w:p w14:paraId="40B88EDA" w14:textId="77777777" w:rsidR="00FA55B9" w:rsidRPr="00FA0BC0" w:rsidRDefault="00FA55B9" w:rsidP="00FA55B9">
      <w:pPr>
        <w:pStyle w:val="NoSpacing"/>
        <w:jc w:val="both"/>
        <w:rPr>
          <w:rFonts w:ascii="Arial" w:hAnsi="Arial" w:cs="Arial"/>
          <w:lang w:val="sl-SI"/>
        </w:rPr>
      </w:pPr>
      <w:r>
        <w:rPr>
          <w:rFonts w:ascii="Arial" w:hAnsi="Arial" w:cs="Arial"/>
          <w:lang w:val="sr-Cyrl-RS"/>
        </w:rPr>
        <w:t>-</w:t>
      </w:r>
      <w:r w:rsidRPr="00FA0BC0">
        <w:rPr>
          <w:rFonts w:ascii="Arial" w:hAnsi="Arial" w:cs="Arial"/>
          <w:lang w:val="sl-SI"/>
        </w:rPr>
        <w:t>фризерски салони</w:t>
      </w:r>
    </w:p>
    <w:p w14:paraId="034D2A8C" w14:textId="77777777" w:rsidR="00FA55B9" w:rsidRPr="00FA0BC0" w:rsidRDefault="00FA55B9" w:rsidP="00FA55B9">
      <w:pPr>
        <w:pStyle w:val="NoSpacing"/>
        <w:jc w:val="both"/>
        <w:rPr>
          <w:rFonts w:ascii="Arial" w:hAnsi="Arial" w:cs="Arial"/>
          <w:lang w:val="sl-SI"/>
        </w:rPr>
      </w:pPr>
      <w:r>
        <w:rPr>
          <w:rFonts w:ascii="Arial" w:hAnsi="Arial" w:cs="Arial"/>
          <w:lang w:val="sr-Cyrl-RS"/>
        </w:rPr>
        <w:t>-</w:t>
      </w:r>
      <w:r w:rsidRPr="00FA0BC0">
        <w:rPr>
          <w:rFonts w:ascii="Arial" w:hAnsi="Arial" w:cs="Arial"/>
          <w:lang w:val="sl-SI"/>
        </w:rPr>
        <w:t>аутопревозничке услуге</w:t>
      </w:r>
    </w:p>
    <w:p w14:paraId="4265FF2C" w14:textId="77777777" w:rsidR="00FA55B9" w:rsidRPr="00FA0BC0" w:rsidRDefault="00FA55B9" w:rsidP="00FA55B9">
      <w:pPr>
        <w:pStyle w:val="NoSpacing"/>
        <w:jc w:val="both"/>
        <w:rPr>
          <w:rFonts w:ascii="Arial" w:hAnsi="Arial" w:cs="Arial"/>
          <w:lang w:val="sl-SI"/>
        </w:rPr>
      </w:pPr>
      <w:r>
        <w:rPr>
          <w:rFonts w:ascii="Arial" w:hAnsi="Arial" w:cs="Arial"/>
          <w:lang w:val="sr-Cyrl-RS"/>
        </w:rPr>
        <w:t>-</w:t>
      </w:r>
      <w:r w:rsidRPr="00FA0BC0">
        <w:rPr>
          <w:rFonts w:ascii="Arial" w:hAnsi="Arial" w:cs="Arial"/>
          <w:lang w:val="sl-SI"/>
        </w:rPr>
        <w:t>аутоме</w:t>
      </w:r>
      <w:r>
        <w:rPr>
          <w:rFonts w:ascii="Arial" w:hAnsi="Arial" w:cs="Arial"/>
          <w:lang w:val="sl-SI"/>
        </w:rPr>
        <w:t>ha</w:t>
      </w:r>
      <w:r w:rsidRPr="00FA0BC0">
        <w:rPr>
          <w:rFonts w:ascii="Arial" w:hAnsi="Arial" w:cs="Arial"/>
          <w:lang w:val="sl-SI"/>
        </w:rPr>
        <w:t>ничарске услуге</w:t>
      </w:r>
    </w:p>
    <w:p w14:paraId="5DFB0B4F" w14:textId="77777777" w:rsidR="00FA55B9" w:rsidRPr="00FA0BC0" w:rsidRDefault="00FA55B9" w:rsidP="00FA55B9">
      <w:pPr>
        <w:pStyle w:val="NoSpacing"/>
        <w:jc w:val="both"/>
        <w:rPr>
          <w:rFonts w:ascii="Arial" w:hAnsi="Arial" w:cs="Arial"/>
          <w:lang w:val="sl-SI"/>
        </w:rPr>
      </w:pPr>
      <w:r>
        <w:rPr>
          <w:rFonts w:ascii="Arial" w:hAnsi="Arial" w:cs="Arial"/>
          <w:lang w:val="sr-Cyrl-RS"/>
        </w:rPr>
        <w:t>-</w:t>
      </w:r>
      <w:r w:rsidRPr="00FA0BC0">
        <w:rPr>
          <w:rFonts w:ascii="Arial" w:hAnsi="Arial" w:cs="Arial"/>
          <w:lang w:val="sl-SI"/>
        </w:rPr>
        <w:t>угоститељске услуге и др.</w:t>
      </w:r>
    </w:p>
    <w:p w14:paraId="02EDBBC1" w14:textId="77777777" w:rsidR="00FA55B9" w:rsidRPr="00FA0BC0" w:rsidRDefault="00FA55B9" w:rsidP="00FA55B9">
      <w:pPr>
        <w:pStyle w:val="NoSpacing"/>
        <w:jc w:val="both"/>
        <w:rPr>
          <w:rFonts w:ascii="Arial" w:hAnsi="Arial" w:cs="Arial"/>
          <w:lang w:val="sl-SI"/>
        </w:rPr>
      </w:pPr>
    </w:p>
    <w:p w14:paraId="75489DB9" w14:textId="77777777" w:rsidR="00FA55B9" w:rsidRPr="00D315F7" w:rsidRDefault="00FA55B9" w:rsidP="00FA55B9">
      <w:pPr>
        <w:pStyle w:val="NoSpacing"/>
        <w:jc w:val="both"/>
        <w:rPr>
          <w:rFonts w:ascii="Arial" w:hAnsi="Arial" w:cs="Arial"/>
          <w:lang w:val="sl-SI"/>
        </w:rPr>
      </w:pPr>
      <w:r w:rsidRPr="00D315F7">
        <w:rPr>
          <w:rFonts w:ascii="Arial" w:eastAsiaTheme="minorEastAsia" w:hAnsi="Arial" w:cs="Arial"/>
          <w:lang w:val="sl-SI"/>
        </w:rPr>
        <w:t>Највећи број компанија које су основане или имају седиште на територији општине Мерошина баве се прерадом воћа и поврћа и прерадом меса. У ову групу предузећа могу се сврстати следећи привред</w:t>
      </w:r>
      <w:r w:rsidRPr="00FA0BC0">
        <w:rPr>
          <w:rFonts w:ascii="Arial" w:eastAsiaTheme="minorEastAsia" w:hAnsi="Arial" w:cs="Arial"/>
          <w:lang w:val="sr-Cyrl-RS"/>
        </w:rPr>
        <w:t>н</w:t>
      </w:r>
      <w:r w:rsidRPr="00D315F7">
        <w:rPr>
          <w:rFonts w:ascii="Arial" w:eastAsiaTheme="minorEastAsia" w:hAnsi="Arial" w:cs="Arial"/>
          <w:lang w:val="sl-SI"/>
        </w:rPr>
        <w:t>ици:</w:t>
      </w:r>
    </w:p>
    <w:p w14:paraId="7DD7AE67" w14:textId="77777777" w:rsidR="00FA55B9" w:rsidRPr="00D315F7" w:rsidRDefault="00FA55B9" w:rsidP="00FA55B9">
      <w:pPr>
        <w:pStyle w:val="NoSpacing"/>
        <w:jc w:val="both"/>
        <w:rPr>
          <w:rFonts w:ascii="Arial" w:eastAsiaTheme="minorEastAsia" w:hAnsi="Arial" w:cs="Arial"/>
          <w:lang w:val="sl-SI"/>
        </w:rPr>
      </w:pPr>
      <w:r w:rsidRPr="00D315F7">
        <w:rPr>
          <w:rFonts w:ascii="Arial" w:eastAsiaTheme="minorEastAsia" w:hAnsi="Arial" w:cs="Arial"/>
          <w:lang w:val="sl-SI"/>
        </w:rPr>
        <w:t>Производња</w:t>
      </w:r>
      <w:r w:rsidRPr="00FA0BC0">
        <w:rPr>
          <w:rFonts w:ascii="Arial" w:eastAsiaTheme="minorEastAsia" w:hAnsi="Arial" w:cs="Arial"/>
          <w:lang w:val="sr-Cyrl-RS"/>
        </w:rPr>
        <w:t xml:space="preserve"> </w:t>
      </w:r>
      <w:r w:rsidRPr="00D315F7">
        <w:rPr>
          <w:rFonts w:ascii="Arial" w:eastAsiaTheme="minorEastAsia" w:hAnsi="Arial" w:cs="Arial"/>
          <w:lang w:val="sl-SI"/>
        </w:rPr>
        <w:t>меса – Нишпродукт и Виндија (Цекин)</w:t>
      </w:r>
    </w:p>
    <w:p w14:paraId="564AA16C" w14:textId="77777777" w:rsidR="00FA55B9" w:rsidRPr="00FA0BC0" w:rsidRDefault="00FA55B9" w:rsidP="00FA55B9">
      <w:pPr>
        <w:pStyle w:val="NoSpacing"/>
        <w:jc w:val="both"/>
        <w:rPr>
          <w:rFonts w:ascii="Arial" w:eastAsiaTheme="minorEastAsia" w:hAnsi="Arial" w:cs="Arial"/>
          <w:lang w:val="ru-RU"/>
        </w:rPr>
      </w:pPr>
      <w:r w:rsidRPr="00FA0BC0">
        <w:rPr>
          <w:rFonts w:ascii="Arial" w:eastAsiaTheme="minorEastAsia" w:hAnsi="Arial" w:cs="Arial"/>
          <w:lang w:val="sr-Cyrl-RS"/>
        </w:rPr>
        <w:t>Прерада</w:t>
      </w:r>
      <w:r w:rsidRPr="00D315F7">
        <w:rPr>
          <w:rFonts w:ascii="Arial" w:eastAsiaTheme="minorEastAsia" w:hAnsi="Arial" w:cs="Arial"/>
          <w:lang w:val="sl-SI"/>
        </w:rPr>
        <w:t xml:space="preserve"> воћа и поврћа – Милса, Клас пек, Центропак</w:t>
      </w:r>
    </w:p>
    <w:p w14:paraId="081F9DC1" w14:textId="77777777" w:rsidR="00FA55B9" w:rsidRPr="00D315F7" w:rsidRDefault="00FA55B9" w:rsidP="00FA55B9">
      <w:pPr>
        <w:pStyle w:val="NoSpacing"/>
        <w:jc w:val="both"/>
        <w:rPr>
          <w:rFonts w:ascii="Arial" w:hAnsi="Arial" w:cs="Arial"/>
          <w:lang w:val="sl-SI"/>
        </w:rPr>
      </w:pPr>
    </w:p>
    <w:p w14:paraId="3FF3AFB5" w14:textId="77777777" w:rsidR="00FA55B9" w:rsidRPr="00D315F7" w:rsidRDefault="00FA55B9" w:rsidP="00FA55B9">
      <w:pPr>
        <w:autoSpaceDE w:val="0"/>
        <w:autoSpaceDN w:val="0"/>
        <w:adjustRightInd w:val="0"/>
        <w:jc w:val="both"/>
        <w:rPr>
          <w:rFonts w:ascii="Arial" w:hAnsi="Arial" w:cs="Arial"/>
          <w:lang w:val="sl-SI"/>
        </w:rPr>
      </w:pPr>
      <w:r w:rsidRPr="00D315F7">
        <w:rPr>
          <w:rFonts w:ascii="Arial" w:eastAsiaTheme="minorEastAsia" w:hAnsi="Arial" w:cs="Arial"/>
          <w:lang w:val="sl-SI"/>
        </w:rPr>
        <w:t>Извозно орјентисана предузећа која послују у овом региону су:</w:t>
      </w:r>
    </w:p>
    <w:p w14:paraId="02A88E3F" w14:textId="77777777" w:rsidR="00FA55B9" w:rsidRPr="00D315F7" w:rsidRDefault="00FA55B9" w:rsidP="00F21EB4">
      <w:pPr>
        <w:numPr>
          <w:ilvl w:val="0"/>
          <w:numId w:val="24"/>
        </w:numPr>
        <w:autoSpaceDE w:val="0"/>
        <w:autoSpaceDN w:val="0"/>
        <w:adjustRightInd w:val="0"/>
        <w:spacing w:after="0"/>
        <w:ind w:left="714" w:hanging="357"/>
        <w:jc w:val="both"/>
        <w:rPr>
          <w:rFonts w:ascii="Arial" w:hAnsi="Arial" w:cs="Arial"/>
          <w:lang w:val="sl-SI"/>
        </w:rPr>
      </w:pPr>
      <w:r w:rsidRPr="00D315F7">
        <w:rPr>
          <w:rFonts w:ascii="Arial" w:eastAsiaTheme="minorEastAsia" w:hAnsi="Arial" w:cs="Arial"/>
          <w:lang w:val="sl-SI"/>
        </w:rPr>
        <w:t>Индустрија меса Цекин – која извози своје производе на тржиште ЕУ;</w:t>
      </w:r>
    </w:p>
    <w:p w14:paraId="1765B20C" w14:textId="77777777" w:rsidR="00FA55B9" w:rsidRPr="00D315F7" w:rsidRDefault="00FA55B9" w:rsidP="00F21EB4">
      <w:pPr>
        <w:numPr>
          <w:ilvl w:val="0"/>
          <w:numId w:val="24"/>
        </w:numPr>
        <w:autoSpaceDE w:val="0"/>
        <w:autoSpaceDN w:val="0"/>
        <w:adjustRightInd w:val="0"/>
        <w:spacing w:after="0"/>
        <w:ind w:left="714" w:hanging="357"/>
        <w:jc w:val="both"/>
        <w:rPr>
          <w:rFonts w:ascii="Arial" w:hAnsi="Arial" w:cs="Arial"/>
          <w:lang w:val="sl-SI"/>
        </w:rPr>
      </w:pPr>
      <w:r w:rsidRPr="00D315F7">
        <w:rPr>
          <w:rFonts w:ascii="Arial" w:eastAsiaTheme="minorEastAsia" w:hAnsi="Arial" w:cs="Arial"/>
          <w:lang w:val="sl-SI"/>
        </w:rPr>
        <w:t>Центропак – производња и паковање прашкастих и зрнастих производа који се пласирају на тржишта у Хрватској, Босни и Македонији</w:t>
      </w:r>
      <w:r w:rsidRPr="00FA0BC0">
        <w:rPr>
          <w:rFonts w:ascii="Arial" w:eastAsiaTheme="minorEastAsia" w:hAnsi="Arial" w:cs="Arial"/>
          <w:lang w:val="sr-Cyrl-RS"/>
        </w:rPr>
        <w:t>;</w:t>
      </w:r>
    </w:p>
    <w:p w14:paraId="336C41D1" w14:textId="77777777" w:rsidR="00FA55B9" w:rsidRPr="00D315F7" w:rsidRDefault="00FA55B9" w:rsidP="00F21EB4">
      <w:pPr>
        <w:numPr>
          <w:ilvl w:val="0"/>
          <w:numId w:val="24"/>
        </w:numPr>
        <w:autoSpaceDE w:val="0"/>
        <w:autoSpaceDN w:val="0"/>
        <w:adjustRightInd w:val="0"/>
        <w:jc w:val="both"/>
        <w:rPr>
          <w:rFonts w:ascii="Arial" w:hAnsi="Arial" w:cs="Arial"/>
          <w:lang w:val="sl-SI"/>
        </w:rPr>
      </w:pPr>
      <w:r w:rsidRPr="00FA0BC0">
        <w:rPr>
          <w:rFonts w:ascii="Arial" w:eastAsiaTheme="minorEastAsia" w:hAnsi="Arial" w:cs="Arial"/>
          <w:lang w:val="sr-Cyrl-RS"/>
        </w:rPr>
        <w:t xml:space="preserve">Ергомејд – производња канцеларијског </w:t>
      </w:r>
      <w:r>
        <w:rPr>
          <w:rFonts w:ascii="Arial" w:eastAsiaTheme="minorEastAsia" w:hAnsi="Arial" w:cs="Arial"/>
          <w:lang w:val="sr-Cyrl-RS"/>
        </w:rPr>
        <w:t xml:space="preserve">и школског </w:t>
      </w:r>
      <w:r w:rsidRPr="00FA0BC0">
        <w:rPr>
          <w:rFonts w:ascii="Arial" w:eastAsiaTheme="minorEastAsia" w:hAnsi="Arial" w:cs="Arial"/>
          <w:lang w:val="sr-Cyrl-RS"/>
        </w:rPr>
        <w:t>намештаја</w:t>
      </w:r>
      <w:r>
        <w:rPr>
          <w:rFonts w:ascii="Arial" w:eastAsiaTheme="minorEastAsia" w:hAnsi="Arial" w:cs="Arial"/>
          <w:lang w:val="sr-Cyrl-RS"/>
        </w:rPr>
        <w:t>.</w:t>
      </w:r>
    </w:p>
    <w:p w14:paraId="5B25B608" w14:textId="0A0DB5CF" w:rsidR="00FA55B9" w:rsidRPr="00FA0BC0" w:rsidRDefault="00FA55B9" w:rsidP="00FA55B9">
      <w:pPr>
        <w:autoSpaceDE w:val="0"/>
        <w:autoSpaceDN w:val="0"/>
        <w:adjustRightInd w:val="0"/>
        <w:jc w:val="both"/>
        <w:rPr>
          <w:rFonts w:ascii="Arial" w:hAnsi="Arial" w:cs="Arial"/>
          <w:lang w:val="sr-Cyrl-RS"/>
        </w:rPr>
      </w:pPr>
      <w:r w:rsidRPr="00D315F7">
        <w:rPr>
          <w:rFonts w:ascii="Arial" w:hAnsi="Arial" w:cs="Arial"/>
          <w:lang w:val="sl-SI"/>
        </w:rPr>
        <w:t>У Мерошин</w:t>
      </w:r>
      <w:r w:rsidR="00A87A84">
        <w:rPr>
          <w:rFonts w:ascii="Arial" w:hAnsi="Arial" w:cs="Arial"/>
          <w:lang w:val="sr-Cyrl-RS"/>
        </w:rPr>
        <w:t>и</w:t>
      </w:r>
      <w:r w:rsidRPr="00D315F7">
        <w:rPr>
          <w:rFonts w:ascii="Arial" w:hAnsi="Arial" w:cs="Arial"/>
          <w:lang w:val="sl-SI"/>
        </w:rPr>
        <w:t xml:space="preserve"> ради само једно основно јавно комунално предузеће</w:t>
      </w:r>
      <w:r w:rsidRPr="00FA0BC0">
        <w:rPr>
          <w:rFonts w:ascii="Arial" w:hAnsi="Arial" w:cs="Arial"/>
          <w:lang w:val="sr-Cyrl-RS"/>
        </w:rPr>
        <w:t xml:space="preserve"> – Јавно комунално предузеће Мерошина. </w:t>
      </w:r>
    </w:p>
    <w:p w14:paraId="50C53935" w14:textId="77777777" w:rsidR="00FA55B9" w:rsidRPr="00FA0BC0" w:rsidRDefault="00FA55B9" w:rsidP="00FA55B9">
      <w:pPr>
        <w:autoSpaceDE w:val="0"/>
        <w:autoSpaceDN w:val="0"/>
        <w:adjustRightInd w:val="0"/>
        <w:spacing w:after="0"/>
        <w:jc w:val="both"/>
        <w:rPr>
          <w:rFonts w:ascii="Arial" w:hAnsi="Arial" w:cs="Arial"/>
          <w:lang w:val="sr-Cyrl-RS"/>
        </w:rPr>
      </w:pPr>
      <w:r w:rsidRPr="00FA0BC0">
        <w:rPr>
          <w:rFonts w:ascii="Arial" w:hAnsi="Arial" w:cs="Arial"/>
          <w:lang w:val="sr-Cyrl-RS"/>
        </w:rPr>
        <w:t>ТАБЕЛА 30. Запосленост и зараде у општини Мерошина</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340"/>
        <w:gridCol w:w="1360"/>
      </w:tblGrid>
      <w:tr w:rsidR="00FA55B9" w:rsidRPr="00FA0BC0" w14:paraId="04216BDA" w14:textId="77777777" w:rsidTr="00C211DA">
        <w:trPr>
          <w:trHeight w:val="532"/>
        </w:trPr>
        <w:tc>
          <w:tcPr>
            <w:tcW w:w="5920" w:type="dxa"/>
            <w:shd w:val="clear" w:color="auto" w:fill="A4B3C6"/>
            <w:noWrap/>
            <w:vAlign w:val="bottom"/>
            <w:hideMark/>
          </w:tcPr>
          <w:p w14:paraId="39307A19" w14:textId="77777777" w:rsidR="00FA55B9" w:rsidRPr="00FA0BC0" w:rsidRDefault="00FA55B9" w:rsidP="00C211DA">
            <w:pPr>
              <w:rPr>
                <w:rFonts w:ascii="Arial" w:hAnsi="Arial" w:cs="Arial"/>
                <w:b/>
                <w:bCs/>
                <w:color w:val="000000"/>
              </w:rPr>
            </w:pPr>
            <w:proofErr w:type="spellStart"/>
            <w:r w:rsidRPr="00FA0BC0">
              <w:rPr>
                <w:rFonts w:ascii="Arial" w:hAnsi="Arial" w:cs="Arial"/>
                <w:b/>
                <w:bCs/>
                <w:color w:val="000000"/>
              </w:rPr>
              <w:t>Запосленост</w:t>
            </w:r>
            <w:proofErr w:type="spellEnd"/>
            <w:r w:rsidRPr="00FA0BC0">
              <w:rPr>
                <w:rFonts w:ascii="Arial" w:hAnsi="Arial" w:cs="Arial"/>
                <w:b/>
                <w:bCs/>
                <w:color w:val="000000"/>
              </w:rPr>
              <w:t xml:space="preserve"> и </w:t>
            </w:r>
            <w:proofErr w:type="spellStart"/>
            <w:r w:rsidRPr="00FA0BC0">
              <w:rPr>
                <w:rFonts w:ascii="Arial" w:hAnsi="Arial" w:cs="Arial"/>
                <w:b/>
                <w:bCs/>
                <w:color w:val="000000"/>
              </w:rPr>
              <w:t>зараде</w:t>
            </w:r>
            <w:proofErr w:type="spellEnd"/>
          </w:p>
        </w:tc>
        <w:tc>
          <w:tcPr>
            <w:tcW w:w="1340" w:type="dxa"/>
            <w:shd w:val="clear" w:color="auto" w:fill="A4B3C6"/>
            <w:noWrap/>
            <w:vAlign w:val="bottom"/>
            <w:hideMark/>
          </w:tcPr>
          <w:p w14:paraId="13C8F4BD" w14:textId="77777777" w:rsidR="00FA55B9" w:rsidRPr="00FA0BC0" w:rsidRDefault="00FA55B9" w:rsidP="00C211DA">
            <w:pPr>
              <w:rPr>
                <w:rFonts w:ascii="Arial" w:hAnsi="Arial" w:cs="Arial"/>
                <w:b/>
                <w:bCs/>
                <w:color w:val="000000"/>
              </w:rPr>
            </w:pPr>
          </w:p>
        </w:tc>
        <w:tc>
          <w:tcPr>
            <w:tcW w:w="1360" w:type="dxa"/>
            <w:shd w:val="clear" w:color="auto" w:fill="A4B3C6"/>
            <w:noWrap/>
            <w:vAlign w:val="bottom"/>
            <w:hideMark/>
          </w:tcPr>
          <w:p w14:paraId="1F61C078" w14:textId="77777777" w:rsidR="00FA55B9" w:rsidRPr="00FA0BC0" w:rsidRDefault="00FA55B9" w:rsidP="00C211DA">
            <w:pPr>
              <w:rPr>
                <w:rFonts w:ascii="Arial" w:hAnsi="Arial" w:cs="Arial"/>
              </w:rPr>
            </w:pPr>
          </w:p>
        </w:tc>
      </w:tr>
      <w:tr w:rsidR="00FA55B9" w:rsidRPr="00FA0BC0" w14:paraId="718C0D99" w14:textId="77777777" w:rsidTr="00C211DA">
        <w:trPr>
          <w:trHeight w:val="498"/>
        </w:trPr>
        <w:tc>
          <w:tcPr>
            <w:tcW w:w="5920" w:type="dxa"/>
            <w:shd w:val="clear" w:color="auto" w:fill="auto"/>
            <w:vAlign w:val="center"/>
            <w:hideMark/>
          </w:tcPr>
          <w:p w14:paraId="11333CC6"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Регистровани</w:t>
            </w:r>
            <w:proofErr w:type="spellEnd"/>
            <w:r w:rsidRPr="00FA0BC0">
              <w:rPr>
                <w:rFonts w:ascii="Arial" w:hAnsi="Arial" w:cs="Arial"/>
                <w:color w:val="000000"/>
              </w:rPr>
              <w:t xml:space="preserve"> </w:t>
            </w:r>
            <w:proofErr w:type="spellStart"/>
            <w:r w:rsidRPr="00FA0BC0">
              <w:rPr>
                <w:rFonts w:ascii="Arial" w:hAnsi="Arial" w:cs="Arial"/>
                <w:color w:val="000000"/>
              </w:rPr>
              <w:t>запослени</w:t>
            </w:r>
            <w:proofErr w:type="spellEnd"/>
            <w:r w:rsidRPr="00FA0BC0">
              <w:rPr>
                <w:rFonts w:ascii="Arial" w:hAnsi="Arial" w:cs="Arial"/>
                <w:color w:val="000000"/>
              </w:rPr>
              <w:t xml:space="preserve">* </w:t>
            </w:r>
            <w:r w:rsidRPr="00FA0BC0">
              <w:rPr>
                <w:rFonts w:ascii="Arial" w:hAnsi="Arial" w:cs="Arial"/>
                <w:color w:val="000000"/>
                <w:vertAlign w:val="superscript"/>
              </w:rPr>
              <w:t>1</w:t>
            </w:r>
          </w:p>
        </w:tc>
        <w:tc>
          <w:tcPr>
            <w:tcW w:w="1340" w:type="dxa"/>
            <w:shd w:val="clear" w:color="auto" w:fill="auto"/>
            <w:noWrap/>
            <w:vAlign w:val="center"/>
            <w:hideMark/>
          </w:tcPr>
          <w:p w14:paraId="75AF42B5" w14:textId="77777777" w:rsidR="00FA55B9" w:rsidRPr="00FA0BC0" w:rsidRDefault="00FA55B9" w:rsidP="00C211DA">
            <w:pPr>
              <w:jc w:val="right"/>
              <w:rPr>
                <w:rFonts w:ascii="Arial" w:hAnsi="Arial" w:cs="Arial"/>
                <w:color w:val="000000"/>
              </w:rPr>
            </w:pPr>
            <w:r w:rsidRPr="00FA0BC0">
              <w:rPr>
                <w:rFonts w:ascii="Arial" w:hAnsi="Arial" w:cs="Arial"/>
                <w:color w:val="000000"/>
              </w:rPr>
              <w:t> </w:t>
            </w:r>
          </w:p>
        </w:tc>
        <w:tc>
          <w:tcPr>
            <w:tcW w:w="1360" w:type="dxa"/>
            <w:shd w:val="clear" w:color="auto" w:fill="auto"/>
            <w:vAlign w:val="center"/>
            <w:hideMark/>
          </w:tcPr>
          <w:p w14:paraId="5F9EFE3B" w14:textId="77777777" w:rsidR="00FA55B9" w:rsidRPr="00FA0BC0" w:rsidRDefault="00FA55B9" w:rsidP="00C211DA">
            <w:pPr>
              <w:jc w:val="right"/>
              <w:rPr>
                <w:rFonts w:ascii="Arial" w:hAnsi="Arial" w:cs="Arial"/>
                <w:color w:val="000000"/>
              </w:rPr>
            </w:pPr>
            <w:r w:rsidRPr="00FA0BC0">
              <w:rPr>
                <w:rFonts w:ascii="Arial" w:hAnsi="Arial" w:cs="Arial"/>
                <w:color w:val="000000"/>
              </w:rPr>
              <w:t> </w:t>
            </w:r>
          </w:p>
        </w:tc>
      </w:tr>
      <w:tr w:rsidR="00FA55B9" w:rsidRPr="00FA0BC0" w14:paraId="77110CCE" w14:textId="77777777" w:rsidTr="00C211DA">
        <w:trPr>
          <w:trHeight w:val="305"/>
        </w:trPr>
        <w:tc>
          <w:tcPr>
            <w:tcW w:w="5920" w:type="dxa"/>
            <w:shd w:val="clear" w:color="auto" w:fill="auto"/>
            <w:vAlign w:val="center"/>
            <w:hideMark/>
          </w:tcPr>
          <w:p w14:paraId="24F2A390" w14:textId="77777777" w:rsidR="00FA55B9" w:rsidRPr="00FA0BC0" w:rsidRDefault="00FA55B9" w:rsidP="00C211DA">
            <w:pPr>
              <w:ind w:firstLineChars="200" w:firstLine="440"/>
              <w:rPr>
                <w:rFonts w:ascii="Arial" w:hAnsi="Arial" w:cs="Arial"/>
                <w:i/>
                <w:iCs/>
                <w:color w:val="000000"/>
              </w:rPr>
            </w:pPr>
            <w:proofErr w:type="spellStart"/>
            <w:r w:rsidRPr="00FA0BC0">
              <w:rPr>
                <w:rFonts w:ascii="Arial" w:hAnsi="Arial" w:cs="Arial"/>
                <w:i/>
                <w:iCs/>
                <w:color w:val="000000"/>
              </w:rPr>
              <w:t>према</w:t>
            </w:r>
            <w:proofErr w:type="spellEnd"/>
            <w:r w:rsidRPr="00FA0BC0">
              <w:rPr>
                <w:rFonts w:ascii="Arial" w:hAnsi="Arial" w:cs="Arial"/>
                <w:i/>
                <w:iCs/>
                <w:color w:val="000000"/>
              </w:rPr>
              <w:t xml:space="preserve"> </w:t>
            </w:r>
            <w:proofErr w:type="spellStart"/>
            <w:r w:rsidRPr="00FA0BC0">
              <w:rPr>
                <w:rFonts w:ascii="Arial" w:hAnsi="Arial" w:cs="Arial"/>
                <w:i/>
                <w:iCs/>
                <w:color w:val="000000"/>
              </w:rPr>
              <w:t>општини</w:t>
            </w:r>
            <w:proofErr w:type="spellEnd"/>
            <w:r w:rsidRPr="00FA0BC0">
              <w:rPr>
                <w:rFonts w:ascii="Arial" w:hAnsi="Arial" w:cs="Arial"/>
                <w:i/>
                <w:iCs/>
                <w:color w:val="000000"/>
              </w:rPr>
              <w:t xml:space="preserve"> </w:t>
            </w:r>
            <w:proofErr w:type="spellStart"/>
            <w:r w:rsidRPr="00FA0BC0">
              <w:rPr>
                <w:rFonts w:ascii="Arial" w:hAnsi="Arial" w:cs="Arial"/>
                <w:i/>
                <w:iCs/>
                <w:color w:val="000000"/>
              </w:rPr>
              <w:t>рада</w:t>
            </w:r>
            <w:proofErr w:type="spellEnd"/>
          </w:p>
        </w:tc>
        <w:tc>
          <w:tcPr>
            <w:tcW w:w="1340" w:type="dxa"/>
            <w:shd w:val="clear" w:color="auto" w:fill="auto"/>
            <w:noWrap/>
            <w:vAlign w:val="center"/>
            <w:hideMark/>
          </w:tcPr>
          <w:p w14:paraId="0B79A442" w14:textId="77777777" w:rsidR="00FA55B9" w:rsidRPr="00FA0BC0" w:rsidRDefault="00FA55B9" w:rsidP="00C211DA">
            <w:pPr>
              <w:jc w:val="right"/>
              <w:rPr>
                <w:rFonts w:ascii="Arial" w:hAnsi="Arial" w:cs="Arial"/>
                <w:color w:val="000000"/>
              </w:rPr>
            </w:pPr>
            <w:r w:rsidRPr="00FA0BC0">
              <w:rPr>
                <w:rFonts w:ascii="Arial" w:hAnsi="Arial" w:cs="Arial"/>
                <w:color w:val="000000"/>
              </w:rPr>
              <w:t>1685</w:t>
            </w:r>
          </w:p>
        </w:tc>
        <w:tc>
          <w:tcPr>
            <w:tcW w:w="1360" w:type="dxa"/>
            <w:shd w:val="clear" w:color="auto" w:fill="auto"/>
            <w:vAlign w:val="center"/>
            <w:hideMark/>
          </w:tcPr>
          <w:p w14:paraId="549F1C64" w14:textId="77777777" w:rsidR="00FA55B9" w:rsidRPr="00FA0BC0" w:rsidRDefault="00FA55B9" w:rsidP="00C211DA">
            <w:pPr>
              <w:jc w:val="right"/>
              <w:rPr>
                <w:rFonts w:ascii="Arial" w:hAnsi="Arial" w:cs="Arial"/>
                <w:color w:val="000000"/>
              </w:rPr>
            </w:pPr>
            <w:r w:rsidRPr="00FA0BC0">
              <w:rPr>
                <w:rFonts w:ascii="Arial" w:hAnsi="Arial" w:cs="Arial"/>
                <w:color w:val="000000"/>
              </w:rPr>
              <w:t>(2019)</w:t>
            </w:r>
          </w:p>
        </w:tc>
      </w:tr>
      <w:tr w:rsidR="00FA55B9" w:rsidRPr="00FA0BC0" w14:paraId="3D2DD734" w14:textId="77777777" w:rsidTr="00C211DA">
        <w:trPr>
          <w:trHeight w:val="288"/>
        </w:trPr>
        <w:tc>
          <w:tcPr>
            <w:tcW w:w="5920" w:type="dxa"/>
            <w:shd w:val="clear" w:color="auto" w:fill="auto"/>
            <w:vAlign w:val="center"/>
            <w:hideMark/>
          </w:tcPr>
          <w:p w14:paraId="64252AED" w14:textId="77777777" w:rsidR="00FA55B9" w:rsidRPr="00FA0BC0" w:rsidRDefault="00FA55B9" w:rsidP="00C211DA">
            <w:pPr>
              <w:ind w:firstLineChars="200" w:firstLine="440"/>
              <w:rPr>
                <w:rFonts w:ascii="Arial" w:hAnsi="Arial" w:cs="Arial"/>
                <w:i/>
                <w:iCs/>
                <w:color w:val="000000"/>
              </w:rPr>
            </w:pPr>
            <w:proofErr w:type="spellStart"/>
            <w:r w:rsidRPr="00FA0BC0">
              <w:rPr>
                <w:rFonts w:ascii="Arial" w:hAnsi="Arial" w:cs="Arial"/>
                <w:i/>
                <w:iCs/>
                <w:color w:val="000000"/>
              </w:rPr>
              <w:lastRenderedPageBreak/>
              <w:t>према</w:t>
            </w:r>
            <w:proofErr w:type="spellEnd"/>
            <w:r w:rsidRPr="00FA0BC0">
              <w:rPr>
                <w:rFonts w:ascii="Arial" w:hAnsi="Arial" w:cs="Arial"/>
                <w:i/>
                <w:iCs/>
                <w:color w:val="000000"/>
              </w:rPr>
              <w:t xml:space="preserve"> </w:t>
            </w:r>
            <w:proofErr w:type="spellStart"/>
            <w:r w:rsidRPr="00FA0BC0">
              <w:rPr>
                <w:rFonts w:ascii="Arial" w:hAnsi="Arial" w:cs="Arial"/>
                <w:i/>
                <w:iCs/>
                <w:color w:val="000000"/>
              </w:rPr>
              <w:t>општини</w:t>
            </w:r>
            <w:proofErr w:type="spellEnd"/>
            <w:r w:rsidRPr="00FA0BC0">
              <w:rPr>
                <w:rFonts w:ascii="Arial" w:hAnsi="Arial" w:cs="Arial"/>
                <w:i/>
                <w:iCs/>
                <w:color w:val="000000"/>
              </w:rPr>
              <w:t xml:space="preserve"> </w:t>
            </w:r>
            <w:proofErr w:type="spellStart"/>
            <w:r w:rsidRPr="00FA0BC0">
              <w:rPr>
                <w:rFonts w:ascii="Arial" w:hAnsi="Arial" w:cs="Arial"/>
                <w:i/>
                <w:iCs/>
                <w:color w:val="000000"/>
              </w:rPr>
              <w:t>пребивалишта</w:t>
            </w:r>
            <w:proofErr w:type="spellEnd"/>
          </w:p>
        </w:tc>
        <w:tc>
          <w:tcPr>
            <w:tcW w:w="1340" w:type="dxa"/>
            <w:shd w:val="clear" w:color="auto" w:fill="auto"/>
            <w:noWrap/>
            <w:vAlign w:val="center"/>
            <w:hideMark/>
          </w:tcPr>
          <w:p w14:paraId="00ECBC1D" w14:textId="77777777" w:rsidR="00FA55B9" w:rsidRPr="00FA0BC0" w:rsidRDefault="00FA55B9" w:rsidP="00C211DA">
            <w:pPr>
              <w:jc w:val="right"/>
              <w:rPr>
                <w:rFonts w:ascii="Arial" w:hAnsi="Arial" w:cs="Arial"/>
                <w:color w:val="000000"/>
              </w:rPr>
            </w:pPr>
            <w:r w:rsidRPr="00FA0BC0">
              <w:rPr>
                <w:rFonts w:ascii="Arial" w:hAnsi="Arial" w:cs="Arial"/>
                <w:color w:val="000000"/>
              </w:rPr>
              <w:t>3041</w:t>
            </w:r>
          </w:p>
        </w:tc>
        <w:tc>
          <w:tcPr>
            <w:tcW w:w="1360" w:type="dxa"/>
            <w:shd w:val="clear" w:color="auto" w:fill="auto"/>
            <w:vAlign w:val="center"/>
            <w:hideMark/>
          </w:tcPr>
          <w:p w14:paraId="14F95B3C" w14:textId="77777777" w:rsidR="00FA55B9" w:rsidRPr="00FA0BC0" w:rsidRDefault="00FA55B9" w:rsidP="00C211DA">
            <w:pPr>
              <w:jc w:val="right"/>
              <w:rPr>
                <w:rFonts w:ascii="Arial" w:hAnsi="Arial" w:cs="Arial"/>
                <w:color w:val="000000"/>
              </w:rPr>
            </w:pPr>
            <w:r w:rsidRPr="00FA0BC0">
              <w:rPr>
                <w:rFonts w:ascii="Arial" w:hAnsi="Arial" w:cs="Arial"/>
                <w:color w:val="000000"/>
              </w:rPr>
              <w:t>(2019)</w:t>
            </w:r>
          </w:p>
        </w:tc>
      </w:tr>
      <w:tr w:rsidR="00FA55B9" w:rsidRPr="00FA0BC0" w14:paraId="262AC2F1" w14:textId="77777777" w:rsidTr="00C211DA">
        <w:trPr>
          <w:trHeight w:val="1218"/>
        </w:trPr>
        <w:tc>
          <w:tcPr>
            <w:tcW w:w="5920" w:type="dxa"/>
            <w:shd w:val="clear" w:color="auto" w:fill="auto"/>
            <w:vAlign w:val="center"/>
            <w:hideMark/>
          </w:tcPr>
          <w:p w14:paraId="22A5B308"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Регистровани</w:t>
            </w:r>
            <w:proofErr w:type="spellEnd"/>
            <w:r w:rsidRPr="00FA0BC0">
              <w:rPr>
                <w:rFonts w:ascii="Arial" w:hAnsi="Arial" w:cs="Arial"/>
                <w:color w:val="000000"/>
              </w:rPr>
              <w:t xml:space="preserve"> </w:t>
            </w:r>
            <w:proofErr w:type="spellStart"/>
            <w:r w:rsidRPr="00FA0BC0">
              <w:rPr>
                <w:rFonts w:ascii="Arial" w:hAnsi="Arial" w:cs="Arial"/>
                <w:color w:val="000000"/>
              </w:rPr>
              <w:t>запослени</w:t>
            </w:r>
            <w:proofErr w:type="spellEnd"/>
            <w:r w:rsidRPr="00FA0BC0">
              <w:rPr>
                <w:rFonts w:ascii="Arial" w:hAnsi="Arial" w:cs="Arial"/>
                <w:color w:val="000000"/>
              </w:rPr>
              <w:t xml:space="preserve">* </w:t>
            </w:r>
            <w:proofErr w:type="spellStart"/>
            <w:r w:rsidRPr="00FA0BC0">
              <w:rPr>
                <w:rFonts w:ascii="Arial" w:hAnsi="Arial" w:cs="Arial"/>
                <w:color w:val="000000"/>
              </w:rPr>
              <w:t>према</w:t>
            </w:r>
            <w:proofErr w:type="spellEnd"/>
            <w:r w:rsidRPr="00FA0BC0">
              <w:rPr>
                <w:rFonts w:ascii="Arial" w:hAnsi="Arial" w:cs="Arial"/>
                <w:color w:val="000000"/>
              </w:rPr>
              <w:t xml:space="preserve"> </w:t>
            </w:r>
            <w:proofErr w:type="spellStart"/>
            <w:r w:rsidRPr="00FA0BC0">
              <w:rPr>
                <w:rFonts w:ascii="Arial" w:hAnsi="Arial" w:cs="Arial"/>
                <w:color w:val="000000"/>
              </w:rPr>
              <w:t>општини</w:t>
            </w:r>
            <w:proofErr w:type="spellEnd"/>
            <w:r w:rsidRPr="00FA0BC0">
              <w:rPr>
                <w:rFonts w:ascii="Arial" w:hAnsi="Arial" w:cs="Arial"/>
                <w:color w:val="000000"/>
              </w:rPr>
              <w:t xml:space="preserve"> </w:t>
            </w:r>
            <w:proofErr w:type="spellStart"/>
            <w:r w:rsidRPr="00FA0BC0">
              <w:rPr>
                <w:rFonts w:ascii="Arial" w:hAnsi="Arial" w:cs="Arial"/>
                <w:color w:val="000000"/>
              </w:rPr>
              <w:t>пребивалишта</w:t>
            </w:r>
            <w:proofErr w:type="spellEnd"/>
            <w:r w:rsidRPr="00FA0BC0">
              <w:rPr>
                <w:rFonts w:ascii="Arial" w:hAnsi="Arial" w:cs="Arial"/>
                <w:color w:val="000000"/>
              </w:rPr>
              <w:t xml:space="preserve"> у </w:t>
            </w:r>
            <w:proofErr w:type="spellStart"/>
            <w:r w:rsidRPr="00FA0BC0">
              <w:rPr>
                <w:rFonts w:ascii="Arial" w:hAnsi="Arial" w:cs="Arial"/>
                <w:color w:val="000000"/>
              </w:rPr>
              <w:t>односу</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становника</w:t>
            </w:r>
            <w:proofErr w:type="spellEnd"/>
            <w:r w:rsidRPr="00FA0BC0">
              <w:rPr>
                <w:rFonts w:ascii="Arial" w:hAnsi="Arial" w:cs="Arial"/>
                <w:color w:val="000000"/>
              </w:rPr>
              <w:t xml:space="preserve"> (%)</w:t>
            </w:r>
            <w:r w:rsidRPr="00FA0BC0">
              <w:rPr>
                <w:rFonts w:ascii="Arial" w:hAnsi="Arial" w:cs="Arial"/>
                <w:color w:val="000000"/>
                <w:vertAlign w:val="superscript"/>
              </w:rPr>
              <w:t>1</w:t>
            </w:r>
          </w:p>
        </w:tc>
        <w:tc>
          <w:tcPr>
            <w:tcW w:w="1340" w:type="dxa"/>
            <w:shd w:val="clear" w:color="auto" w:fill="auto"/>
            <w:noWrap/>
            <w:vAlign w:val="center"/>
            <w:hideMark/>
          </w:tcPr>
          <w:p w14:paraId="49D2007D" w14:textId="77777777" w:rsidR="00FA55B9" w:rsidRPr="00FA0BC0" w:rsidRDefault="00FA55B9" w:rsidP="00C211DA">
            <w:pPr>
              <w:jc w:val="right"/>
              <w:rPr>
                <w:rFonts w:ascii="Arial" w:hAnsi="Arial" w:cs="Arial"/>
                <w:color w:val="000000"/>
              </w:rPr>
            </w:pPr>
            <w:r w:rsidRPr="00FA0BC0">
              <w:rPr>
                <w:rFonts w:ascii="Arial" w:hAnsi="Arial" w:cs="Arial"/>
                <w:color w:val="000000"/>
              </w:rPr>
              <w:t>24</w:t>
            </w:r>
          </w:p>
        </w:tc>
        <w:tc>
          <w:tcPr>
            <w:tcW w:w="1360" w:type="dxa"/>
            <w:shd w:val="clear" w:color="auto" w:fill="auto"/>
            <w:vAlign w:val="center"/>
            <w:hideMark/>
          </w:tcPr>
          <w:p w14:paraId="1869994C" w14:textId="77777777" w:rsidR="00FA55B9" w:rsidRPr="00FA0BC0" w:rsidRDefault="00FA55B9" w:rsidP="00C211DA">
            <w:pPr>
              <w:jc w:val="right"/>
              <w:rPr>
                <w:rFonts w:ascii="Arial" w:hAnsi="Arial" w:cs="Arial"/>
                <w:color w:val="000000"/>
              </w:rPr>
            </w:pPr>
            <w:r w:rsidRPr="00FA0BC0">
              <w:rPr>
                <w:rFonts w:ascii="Arial" w:hAnsi="Arial" w:cs="Arial"/>
                <w:color w:val="000000"/>
              </w:rPr>
              <w:t>(2019)</w:t>
            </w:r>
          </w:p>
        </w:tc>
      </w:tr>
      <w:tr w:rsidR="00FA55B9" w:rsidRPr="00FA0BC0" w14:paraId="77C83E34" w14:textId="77777777" w:rsidTr="00C211DA">
        <w:trPr>
          <w:trHeight w:val="615"/>
        </w:trPr>
        <w:tc>
          <w:tcPr>
            <w:tcW w:w="5920" w:type="dxa"/>
            <w:shd w:val="clear" w:color="auto" w:fill="auto"/>
            <w:vAlign w:val="center"/>
            <w:hideMark/>
          </w:tcPr>
          <w:p w14:paraId="51855238"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Просечне</w:t>
            </w:r>
            <w:proofErr w:type="spellEnd"/>
            <w:r w:rsidRPr="00FA0BC0">
              <w:rPr>
                <w:rFonts w:ascii="Arial" w:hAnsi="Arial" w:cs="Arial"/>
                <w:color w:val="000000"/>
              </w:rPr>
              <w:t xml:space="preserve"> </w:t>
            </w:r>
            <w:proofErr w:type="spellStart"/>
            <w:r w:rsidRPr="00FA0BC0">
              <w:rPr>
                <w:rFonts w:ascii="Arial" w:hAnsi="Arial" w:cs="Arial"/>
                <w:color w:val="000000"/>
              </w:rPr>
              <w:t>зараде</w:t>
            </w:r>
            <w:proofErr w:type="spellEnd"/>
            <w:r w:rsidRPr="00FA0BC0">
              <w:rPr>
                <w:rFonts w:ascii="Arial" w:hAnsi="Arial" w:cs="Arial"/>
                <w:color w:val="000000"/>
              </w:rPr>
              <w:t xml:space="preserve"> </w:t>
            </w:r>
            <w:proofErr w:type="spellStart"/>
            <w:r w:rsidRPr="00FA0BC0">
              <w:rPr>
                <w:rFonts w:ascii="Arial" w:hAnsi="Arial" w:cs="Arial"/>
                <w:color w:val="000000"/>
              </w:rPr>
              <w:t>без</w:t>
            </w:r>
            <w:proofErr w:type="spellEnd"/>
            <w:r w:rsidRPr="00FA0BC0">
              <w:rPr>
                <w:rFonts w:ascii="Arial" w:hAnsi="Arial" w:cs="Arial"/>
                <w:color w:val="000000"/>
              </w:rPr>
              <w:t xml:space="preserve"> </w:t>
            </w:r>
            <w:proofErr w:type="spellStart"/>
            <w:r w:rsidRPr="00FA0BC0">
              <w:rPr>
                <w:rFonts w:ascii="Arial" w:hAnsi="Arial" w:cs="Arial"/>
                <w:color w:val="000000"/>
              </w:rPr>
              <w:t>пореза</w:t>
            </w:r>
            <w:proofErr w:type="spellEnd"/>
            <w:r w:rsidRPr="00FA0BC0">
              <w:rPr>
                <w:rFonts w:ascii="Arial" w:hAnsi="Arial" w:cs="Arial"/>
                <w:color w:val="000000"/>
              </w:rPr>
              <w:t xml:space="preserve"> и </w:t>
            </w:r>
            <w:proofErr w:type="spellStart"/>
            <w:r w:rsidRPr="00FA0BC0">
              <w:rPr>
                <w:rFonts w:ascii="Arial" w:hAnsi="Arial" w:cs="Arial"/>
                <w:color w:val="000000"/>
              </w:rPr>
              <w:t>доприноса</w:t>
            </w:r>
            <w:proofErr w:type="spellEnd"/>
            <w:r w:rsidRPr="00FA0BC0">
              <w:rPr>
                <w:rFonts w:ascii="Arial" w:hAnsi="Arial" w:cs="Arial"/>
                <w:color w:val="000000"/>
              </w:rPr>
              <w:br/>
              <w:t>(РСД)</w:t>
            </w:r>
            <w:r w:rsidRPr="00FA0BC0">
              <w:rPr>
                <w:rFonts w:ascii="Arial" w:hAnsi="Arial" w:cs="Arial"/>
                <w:color w:val="000000"/>
                <w:vertAlign w:val="superscript"/>
              </w:rPr>
              <w:t>1</w:t>
            </w:r>
          </w:p>
        </w:tc>
        <w:tc>
          <w:tcPr>
            <w:tcW w:w="1340" w:type="dxa"/>
            <w:shd w:val="clear" w:color="auto" w:fill="auto"/>
            <w:noWrap/>
            <w:vAlign w:val="center"/>
            <w:hideMark/>
          </w:tcPr>
          <w:p w14:paraId="02B010CE" w14:textId="77777777" w:rsidR="00FA55B9" w:rsidRPr="00FA0BC0" w:rsidRDefault="00FA55B9" w:rsidP="00C211DA">
            <w:pPr>
              <w:jc w:val="right"/>
              <w:rPr>
                <w:rFonts w:ascii="Arial" w:hAnsi="Arial" w:cs="Arial"/>
                <w:color w:val="000000"/>
              </w:rPr>
            </w:pPr>
            <w:r w:rsidRPr="00FA0BC0">
              <w:rPr>
                <w:rFonts w:ascii="Arial" w:hAnsi="Arial" w:cs="Arial"/>
                <w:color w:val="000000"/>
              </w:rPr>
              <w:t>44604</w:t>
            </w:r>
          </w:p>
        </w:tc>
        <w:tc>
          <w:tcPr>
            <w:tcW w:w="1360" w:type="dxa"/>
            <w:shd w:val="clear" w:color="auto" w:fill="auto"/>
            <w:vAlign w:val="center"/>
            <w:hideMark/>
          </w:tcPr>
          <w:p w14:paraId="378155E0" w14:textId="77777777" w:rsidR="00FA55B9" w:rsidRPr="00FA0BC0" w:rsidRDefault="00FA55B9" w:rsidP="00C211DA">
            <w:pPr>
              <w:jc w:val="right"/>
              <w:rPr>
                <w:rFonts w:ascii="Arial" w:hAnsi="Arial" w:cs="Arial"/>
                <w:color w:val="000000"/>
              </w:rPr>
            </w:pPr>
            <w:r w:rsidRPr="00FA0BC0">
              <w:rPr>
                <w:rFonts w:ascii="Arial" w:hAnsi="Arial" w:cs="Arial"/>
                <w:color w:val="000000"/>
              </w:rPr>
              <w:t>(2020)</w:t>
            </w:r>
          </w:p>
        </w:tc>
      </w:tr>
      <w:tr w:rsidR="00FA55B9" w:rsidRPr="00FA0BC0" w14:paraId="457858A1" w14:textId="77777777" w:rsidTr="00C211DA">
        <w:trPr>
          <w:trHeight w:val="498"/>
        </w:trPr>
        <w:tc>
          <w:tcPr>
            <w:tcW w:w="5920" w:type="dxa"/>
            <w:shd w:val="clear" w:color="auto" w:fill="auto"/>
            <w:vAlign w:val="center"/>
            <w:hideMark/>
          </w:tcPr>
          <w:p w14:paraId="58073AD7"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Регистровани</w:t>
            </w:r>
            <w:proofErr w:type="spellEnd"/>
            <w:r w:rsidRPr="00FA0BC0">
              <w:rPr>
                <w:rFonts w:ascii="Arial" w:hAnsi="Arial" w:cs="Arial"/>
                <w:color w:val="000000"/>
              </w:rPr>
              <w:t xml:space="preserve"> </w:t>
            </w:r>
            <w:proofErr w:type="spellStart"/>
            <w:r w:rsidRPr="00FA0BC0">
              <w:rPr>
                <w:rFonts w:ascii="Arial" w:hAnsi="Arial" w:cs="Arial"/>
                <w:color w:val="000000"/>
              </w:rPr>
              <w:t>незапослени</w:t>
            </w:r>
            <w:proofErr w:type="spellEnd"/>
            <w:r w:rsidRPr="00FA0BC0">
              <w:rPr>
                <w:rFonts w:ascii="Arial" w:hAnsi="Arial" w:cs="Arial"/>
                <w:color w:val="000000"/>
              </w:rPr>
              <w:t xml:space="preserve">** </w:t>
            </w:r>
            <w:r w:rsidRPr="00FA0BC0">
              <w:rPr>
                <w:rFonts w:ascii="Arial" w:hAnsi="Arial" w:cs="Arial"/>
                <w:color w:val="000000"/>
                <w:vertAlign w:val="superscript"/>
              </w:rPr>
              <w:t>2</w:t>
            </w:r>
          </w:p>
        </w:tc>
        <w:tc>
          <w:tcPr>
            <w:tcW w:w="1340" w:type="dxa"/>
            <w:shd w:val="clear" w:color="auto" w:fill="auto"/>
            <w:noWrap/>
            <w:vAlign w:val="center"/>
            <w:hideMark/>
          </w:tcPr>
          <w:p w14:paraId="28691DF4" w14:textId="77777777" w:rsidR="00FA55B9" w:rsidRPr="00FA0BC0" w:rsidRDefault="00FA55B9" w:rsidP="00C211DA">
            <w:pPr>
              <w:jc w:val="right"/>
              <w:rPr>
                <w:rFonts w:ascii="Arial" w:hAnsi="Arial" w:cs="Arial"/>
                <w:color w:val="000000"/>
              </w:rPr>
            </w:pPr>
            <w:r w:rsidRPr="00FA0BC0">
              <w:rPr>
                <w:rFonts w:ascii="Arial" w:hAnsi="Arial" w:cs="Arial"/>
                <w:color w:val="000000"/>
              </w:rPr>
              <w:t>1581</w:t>
            </w:r>
          </w:p>
        </w:tc>
        <w:tc>
          <w:tcPr>
            <w:tcW w:w="1360" w:type="dxa"/>
            <w:shd w:val="clear" w:color="auto" w:fill="auto"/>
            <w:vAlign w:val="center"/>
            <w:hideMark/>
          </w:tcPr>
          <w:p w14:paraId="63AED6EE" w14:textId="77777777" w:rsidR="00FA55B9" w:rsidRPr="00FA0BC0" w:rsidRDefault="00FA55B9" w:rsidP="00C211DA">
            <w:pPr>
              <w:jc w:val="right"/>
              <w:rPr>
                <w:rFonts w:ascii="Arial" w:hAnsi="Arial" w:cs="Arial"/>
                <w:color w:val="000000"/>
              </w:rPr>
            </w:pPr>
            <w:r w:rsidRPr="00FA0BC0">
              <w:rPr>
                <w:rFonts w:ascii="Arial" w:hAnsi="Arial" w:cs="Arial"/>
                <w:color w:val="000000"/>
              </w:rPr>
              <w:t>(2020)</w:t>
            </w:r>
          </w:p>
        </w:tc>
      </w:tr>
      <w:tr w:rsidR="00FA55B9" w:rsidRPr="00FA0BC0" w14:paraId="198A1E87" w14:textId="77777777" w:rsidTr="00C211DA">
        <w:trPr>
          <w:trHeight w:val="577"/>
        </w:trPr>
        <w:tc>
          <w:tcPr>
            <w:tcW w:w="5920" w:type="dxa"/>
            <w:shd w:val="clear" w:color="auto" w:fill="auto"/>
            <w:vAlign w:val="center"/>
            <w:hideMark/>
          </w:tcPr>
          <w:p w14:paraId="34ECEF1B"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Регистровани</w:t>
            </w:r>
            <w:proofErr w:type="spellEnd"/>
            <w:r w:rsidRPr="00FA0BC0">
              <w:rPr>
                <w:rFonts w:ascii="Arial" w:hAnsi="Arial" w:cs="Arial"/>
                <w:color w:val="000000"/>
              </w:rPr>
              <w:t xml:space="preserve"> </w:t>
            </w:r>
            <w:proofErr w:type="spellStart"/>
            <w:r w:rsidRPr="00FA0BC0">
              <w:rPr>
                <w:rFonts w:ascii="Arial" w:hAnsi="Arial" w:cs="Arial"/>
                <w:color w:val="000000"/>
              </w:rPr>
              <w:t>незапослени</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1 000 становника</w:t>
            </w:r>
            <w:r w:rsidRPr="00FA0BC0">
              <w:rPr>
                <w:rFonts w:ascii="Arial" w:hAnsi="Arial" w:cs="Arial"/>
                <w:color w:val="000000"/>
                <w:vertAlign w:val="superscript"/>
              </w:rPr>
              <w:t>2</w:t>
            </w:r>
          </w:p>
        </w:tc>
        <w:tc>
          <w:tcPr>
            <w:tcW w:w="1340" w:type="dxa"/>
            <w:shd w:val="clear" w:color="auto" w:fill="auto"/>
            <w:noWrap/>
            <w:vAlign w:val="center"/>
            <w:hideMark/>
          </w:tcPr>
          <w:p w14:paraId="009DB7C1" w14:textId="77777777" w:rsidR="00FA55B9" w:rsidRPr="00FA0BC0" w:rsidRDefault="00FA55B9" w:rsidP="00C211DA">
            <w:pPr>
              <w:jc w:val="right"/>
              <w:rPr>
                <w:rFonts w:ascii="Arial" w:hAnsi="Arial" w:cs="Arial"/>
                <w:color w:val="000000"/>
              </w:rPr>
            </w:pPr>
            <w:r w:rsidRPr="00FA0BC0">
              <w:rPr>
                <w:rFonts w:ascii="Arial" w:hAnsi="Arial" w:cs="Arial"/>
                <w:color w:val="000000"/>
              </w:rPr>
              <w:t>126</w:t>
            </w:r>
          </w:p>
        </w:tc>
        <w:tc>
          <w:tcPr>
            <w:tcW w:w="1360" w:type="dxa"/>
            <w:shd w:val="clear" w:color="auto" w:fill="auto"/>
            <w:vAlign w:val="center"/>
            <w:hideMark/>
          </w:tcPr>
          <w:p w14:paraId="3D9F0B87" w14:textId="77777777" w:rsidR="00FA55B9" w:rsidRPr="00FA0BC0" w:rsidRDefault="00FA55B9" w:rsidP="00C211DA">
            <w:pPr>
              <w:jc w:val="right"/>
              <w:rPr>
                <w:rFonts w:ascii="Arial" w:hAnsi="Arial" w:cs="Arial"/>
                <w:color w:val="000000"/>
              </w:rPr>
            </w:pPr>
            <w:r w:rsidRPr="00FA0BC0">
              <w:rPr>
                <w:rFonts w:ascii="Arial" w:hAnsi="Arial" w:cs="Arial"/>
                <w:color w:val="000000"/>
              </w:rPr>
              <w:t>(2019)</w:t>
            </w:r>
          </w:p>
        </w:tc>
      </w:tr>
    </w:tbl>
    <w:p w14:paraId="62C1CFDF" w14:textId="77777777" w:rsidR="00FA55B9" w:rsidRPr="00FA0BC0" w:rsidRDefault="00FA55B9" w:rsidP="00FA55B9">
      <w:pPr>
        <w:pStyle w:val="NoSpacing"/>
        <w:rPr>
          <w:rFonts w:ascii="Arial" w:hAnsi="Arial" w:cs="Arial"/>
        </w:rPr>
      </w:pPr>
      <w:r w:rsidRPr="00FA0BC0">
        <w:rPr>
          <w:rFonts w:ascii="Arial" w:hAnsi="Arial" w:cs="Arial"/>
        </w:rPr>
        <w:t xml:space="preserve">* </w:t>
      </w:r>
      <w:r w:rsidRPr="00FA0BC0">
        <w:rPr>
          <w:rFonts w:ascii="Arial" w:hAnsi="Arial" w:cs="Arial"/>
          <w:lang w:val="sr-Cyrl-RS"/>
        </w:rPr>
        <w:t>Од 2015. укључени су и регистровани индивидуални пољопривредници</w:t>
      </w:r>
    </w:p>
    <w:p w14:paraId="40508C02" w14:textId="77777777" w:rsidR="00FA55B9" w:rsidRPr="00FA0BC0" w:rsidRDefault="00FA55B9" w:rsidP="00FA55B9">
      <w:pPr>
        <w:pStyle w:val="NoSpacing"/>
        <w:rPr>
          <w:rFonts w:ascii="Arial" w:hAnsi="Arial" w:cs="Arial"/>
        </w:rPr>
      </w:pPr>
      <w:r w:rsidRPr="00FA0BC0">
        <w:rPr>
          <w:rFonts w:ascii="Arial" w:hAnsi="Arial" w:cs="Arial"/>
          <w:lang w:val="sr-Cyrl-RS"/>
        </w:rPr>
        <w:t>** стање на дан 31.12</w:t>
      </w:r>
      <w:r w:rsidRPr="00FA0BC0">
        <w:rPr>
          <w:rFonts w:ascii="Arial" w:hAnsi="Arial" w:cs="Arial"/>
        </w:rPr>
        <w:t>.</w:t>
      </w:r>
    </w:p>
    <w:p w14:paraId="6D17F513" w14:textId="77777777" w:rsidR="00FA55B9" w:rsidRPr="00FA0BC0" w:rsidRDefault="00FA55B9" w:rsidP="00FA55B9">
      <w:pPr>
        <w:pStyle w:val="NoSpacing"/>
        <w:rPr>
          <w:rFonts w:ascii="Arial" w:hAnsi="Arial" w:cs="Arial"/>
        </w:rPr>
      </w:pPr>
      <w:proofErr w:type="spellStart"/>
      <w:r w:rsidRPr="00FA0BC0">
        <w:rPr>
          <w:rFonts w:ascii="Arial" w:hAnsi="Arial" w:cs="Arial"/>
        </w:rPr>
        <w:t>Извор</w:t>
      </w:r>
      <w:proofErr w:type="spellEnd"/>
      <w:r w:rsidRPr="00FA0BC0">
        <w:rPr>
          <w:rFonts w:ascii="Arial" w:hAnsi="Arial" w:cs="Arial"/>
        </w:rPr>
        <w:t>:</w:t>
      </w:r>
    </w:p>
    <w:p w14:paraId="4B21DDA0" w14:textId="77777777" w:rsidR="00FA55B9" w:rsidRPr="00FA0BC0" w:rsidRDefault="00FA55B9" w:rsidP="00FA55B9">
      <w:pPr>
        <w:pStyle w:val="NoSpacing"/>
        <w:rPr>
          <w:rFonts w:ascii="Arial" w:hAnsi="Arial" w:cs="Arial"/>
        </w:rPr>
      </w:pPr>
      <w:r w:rsidRPr="00FA0BC0">
        <w:rPr>
          <w:rFonts w:ascii="Arial" w:hAnsi="Arial" w:cs="Arial"/>
          <w:lang w:val="sr-Cyrl-RS"/>
        </w:rPr>
        <w:t xml:space="preserve">  </w:t>
      </w:r>
      <w:proofErr w:type="gramStart"/>
      <w:r w:rsidRPr="00FA0BC0">
        <w:rPr>
          <w:rFonts w:ascii="Arial" w:hAnsi="Arial" w:cs="Arial"/>
          <w:vertAlign w:val="superscript"/>
        </w:rPr>
        <w:t>1</w:t>
      </w:r>
      <w:r w:rsidRPr="00FA0BC0">
        <w:rPr>
          <w:rFonts w:ascii="Arial" w:hAnsi="Arial" w:cs="Arial"/>
          <w:vertAlign w:val="superscript"/>
          <w:lang w:val="sr-Cyrl-RS"/>
        </w:rPr>
        <w:t xml:space="preserve"> </w:t>
      </w:r>
      <w:r w:rsidRPr="00FA0BC0">
        <w:rPr>
          <w:rFonts w:ascii="Arial" w:hAnsi="Arial" w:cs="Arial"/>
          <w:vertAlign w:val="superscript"/>
        </w:rPr>
        <w:t xml:space="preserve"> </w:t>
      </w:r>
      <w:proofErr w:type="spellStart"/>
      <w:r w:rsidRPr="00FA0BC0">
        <w:rPr>
          <w:rFonts w:ascii="Arial" w:hAnsi="Arial" w:cs="Arial"/>
        </w:rPr>
        <w:t>Статистика</w:t>
      </w:r>
      <w:proofErr w:type="spellEnd"/>
      <w:proofErr w:type="gramEnd"/>
      <w:r w:rsidRPr="00FA0BC0">
        <w:rPr>
          <w:rFonts w:ascii="Arial" w:hAnsi="Arial" w:cs="Arial"/>
        </w:rPr>
        <w:t xml:space="preserve"> </w:t>
      </w:r>
      <w:proofErr w:type="spellStart"/>
      <w:r w:rsidRPr="00FA0BC0">
        <w:rPr>
          <w:rFonts w:ascii="Arial" w:hAnsi="Arial" w:cs="Arial"/>
        </w:rPr>
        <w:t>запослености</w:t>
      </w:r>
      <w:proofErr w:type="spellEnd"/>
      <w:r w:rsidRPr="00FA0BC0">
        <w:rPr>
          <w:rFonts w:ascii="Arial" w:hAnsi="Arial" w:cs="Arial"/>
        </w:rPr>
        <w:t xml:space="preserve"> и </w:t>
      </w:r>
      <w:proofErr w:type="spellStart"/>
      <w:r w:rsidRPr="00FA0BC0">
        <w:rPr>
          <w:rFonts w:ascii="Arial" w:hAnsi="Arial" w:cs="Arial"/>
        </w:rPr>
        <w:t>зарада</w:t>
      </w:r>
      <w:proofErr w:type="spellEnd"/>
      <w:r w:rsidRPr="00FA0BC0">
        <w:rPr>
          <w:rFonts w:ascii="Arial" w:hAnsi="Arial" w:cs="Arial"/>
        </w:rPr>
        <w:t>,</w:t>
      </w:r>
      <w:r w:rsidRPr="00FA0BC0">
        <w:rPr>
          <w:rFonts w:ascii="Arial" w:hAnsi="Arial" w:cs="Arial"/>
          <w:lang w:val="sr-Cyrl-RS"/>
        </w:rPr>
        <w:t xml:space="preserve"> РЗС</w:t>
      </w:r>
    </w:p>
    <w:p w14:paraId="6D40298D" w14:textId="77777777" w:rsidR="00FA55B9" w:rsidRPr="00FA0BC0" w:rsidRDefault="00FA55B9" w:rsidP="00F21EB4">
      <w:pPr>
        <w:pStyle w:val="NoSpacing"/>
        <w:numPr>
          <w:ilvl w:val="0"/>
          <w:numId w:val="37"/>
        </w:numPr>
        <w:spacing w:after="240"/>
        <w:ind w:left="453" w:hanging="357"/>
        <w:rPr>
          <w:rFonts w:ascii="Arial" w:hAnsi="Arial" w:cs="Arial"/>
          <w:lang w:val="sr-Cyrl-RS"/>
        </w:rPr>
      </w:pPr>
      <w:r w:rsidRPr="00FA0BC0">
        <w:rPr>
          <w:rFonts w:ascii="Arial" w:hAnsi="Arial" w:cs="Arial"/>
          <w:vertAlign w:val="superscript"/>
          <w:lang w:val="sr-Cyrl-RS"/>
        </w:rPr>
        <w:t xml:space="preserve"> </w:t>
      </w:r>
      <w:r w:rsidRPr="00FA0BC0">
        <w:rPr>
          <w:rFonts w:ascii="Arial" w:hAnsi="Arial" w:cs="Arial"/>
          <w:lang w:val="sr-Cyrl-RS"/>
        </w:rPr>
        <w:t>Национална служба за запошљавање</w:t>
      </w:r>
    </w:p>
    <w:p w14:paraId="5186EBAD" w14:textId="77777777" w:rsidR="00FA55B9" w:rsidRPr="00FA0BC0" w:rsidRDefault="00FA55B9" w:rsidP="00F21EB4">
      <w:pPr>
        <w:pStyle w:val="ListParagraph"/>
        <w:numPr>
          <w:ilvl w:val="1"/>
          <w:numId w:val="36"/>
        </w:numPr>
        <w:autoSpaceDE w:val="0"/>
        <w:autoSpaceDN w:val="0"/>
        <w:adjustRightInd w:val="0"/>
        <w:spacing w:after="200" w:line="276" w:lineRule="auto"/>
        <w:rPr>
          <w:rFonts w:ascii="Arial" w:hAnsi="Arial" w:cs="Arial"/>
          <w:b/>
          <w:bCs/>
          <w:color w:val="0070C0"/>
          <w:lang w:val="sr-Cyrl-RS"/>
        </w:rPr>
      </w:pPr>
      <w:r w:rsidRPr="00FA0BC0">
        <w:rPr>
          <w:rFonts w:ascii="Arial" w:hAnsi="Arial" w:cs="Arial"/>
          <w:b/>
          <w:bCs/>
          <w:color w:val="0070C0"/>
          <w:lang w:val="sr-Cyrl-RS"/>
        </w:rPr>
        <w:t>Пољопривреда</w:t>
      </w:r>
    </w:p>
    <w:p w14:paraId="400C2397" w14:textId="77777777" w:rsidR="00FA55B9" w:rsidRPr="00D315F7" w:rsidRDefault="00FA55B9" w:rsidP="00FA55B9">
      <w:pPr>
        <w:pStyle w:val="NoSpacing"/>
        <w:jc w:val="both"/>
        <w:rPr>
          <w:rFonts w:ascii="Arial" w:hAnsi="Arial" w:cs="Arial"/>
          <w:lang w:val="sr-Cyrl-RS"/>
        </w:rPr>
      </w:pPr>
      <w:r w:rsidRPr="00D315F7">
        <w:rPr>
          <w:rFonts w:ascii="Arial" w:hAnsi="Arial" w:cs="Arial"/>
          <w:lang w:val="sr-Cyrl-RS"/>
        </w:rPr>
        <w:t>Природни</w:t>
      </w:r>
      <w:r w:rsidRPr="00FA0BC0">
        <w:rPr>
          <w:rFonts w:ascii="Arial" w:hAnsi="Arial" w:cs="Arial"/>
          <w:lang w:val="sr-Cyrl-RS"/>
        </w:rPr>
        <w:t xml:space="preserve"> </w:t>
      </w:r>
      <w:r w:rsidRPr="00D315F7">
        <w:rPr>
          <w:rFonts w:ascii="Arial" w:hAnsi="Arial" w:cs="Arial"/>
          <w:lang w:val="sr-Cyrl-RS"/>
        </w:rPr>
        <w:t>потенцијали</w:t>
      </w:r>
      <w:r w:rsidRPr="00FA0BC0">
        <w:rPr>
          <w:rFonts w:ascii="Arial" w:hAnsi="Arial" w:cs="Arial"/>
          <w:lang w:val="sr-Cyrl-RS"/>
        </w:rPr>
        <w:t xml:space="preserve"> </w:t>
      </w:r>
      <w:r w:rsidRPr="00D315F7">
        <w:rPr>
          <w:rFonts w:ascii="Arial" w:hAnsi="Arial" w:cs="Arial"/>
          <w:lang w:val="sr-Cyrl-RS"/>
        </w:rPr>
        <w:t>општине</w:t>
      </w:r>
      <w:r w:rsidRPr="00FA0BC0">
        <w:rPr>
          <w:rFonts w:ascii="Arial" w:hAnsi="Arial" w:cs="Arial"/>
          <w:lang w:val="sr-Cyrl-RS"/>
        </w:rPr>
        <w:t xml:space="preserve"> </w:t>
      </w:r>
      <w:r w:rsidRPr="00D315F7">
        <w:rPr>
          <w:rFonts w:ascii="Arial" w:hAnsi="Arial" w:cs="Arial"/>
          <w:lang w:val="sr-Cyrl-RS"/>
        </w:rPr>
        <w:t>Мерошина, повољна клима, очувана животна средина и расположиво пољопривредно земљиште у Општини, чине је погодном за интензиван развој пољопривредне производње.</w:t>
      </w:r>
    </w:p>
    <w:p w14:paraId="2CBE263B" w14:textId="77777777" w:rsidR="00FA55B9" w:rsidRPr="00D315F7" w:rsidRDefault="00FA55B9" w:rsidP="00FA55B9">
      <w:pPr>
        <w:pStyle w:val="NoSpacing"/>
        <w:jc w:val="both"/>
        <w:rPr>
          <w:rFonts w:ascii="Arial" w:hAnsi="Arial" w:cs="Arial"/>
          <w:lang w:val="sr-Cyrl-RS"/>
        </w:rPr>
      </w:pPr>
      <w:r w:rsidRPr="00D315F7">
        <w:rPr>
          <w:rFonts w:ascii="Arial" w:hAnsi="Arial" w:cs="Arial"/>
          <w:lang w:val="sr-Cyrl-RS"/>
        </w:rPr>
        <w:t xml:space="preserve">Према подацима Републичког завода за статистику, од 19.300 </w:t>
      </w:r>
      <w:r>
        <w:rPr>
          <w:rFonts w:ascii="Arial" w:hAnsi="Arial" w:cs="Arial"/>
        </w:rPr>
        <w:t>ha</w:t>
      </w:r>
      <w:r w:rsidRPr="00D315F7">
        <w:rPr>
          <w:rFonts w:ascii="Arial" w:hAnsi="Arial" w:cs="Arial"/>
          <w:lang w:val="sr-Cyrl-RS"/>
        </w:rPr>
        <w:t xml:space="preserve"> укупне општинске територије расположиво пољопривредно земљиште на територији општине Мерошина заузима 11491,68 </w:t>
      </w:r>
      <w:r>
        <w:rPr>
          <w:rFonts w:ascii="Arial" w:hAnsi="Arial" w:cs="Arial"/>
        </w:rPr>
        <w:t>ha</w:t>
      </w:r>
      <w:r w:rsidRPr="00D315F7">
        <w:rPr>
          <w:rFonts w:ascii="Arial" w:hAnsi="Arial" w:cs="Arial"/>
          <w:lang w:val="sr-Cyrl-RS"/>
        </w:rPr>
        <w:t>.</w:t>
      </w:r>
    </w:p>
    <w:p w14:paraId="15CD7F20" w14:textId="77777777" w:rsidR="00FA55B9" w:rsidRPr="00D315F7" w:rsidRDefault="00FA55B9" w:rsidP="00FA55B9">
      <w:pPr>
        <w:pStyle w:val="NoSpacing"/>
        <w:jc w:val="both"/>
        <w:rPr>
          <w:rFonts w:ascii="Arial" w:hAnsi="Arial" w:cs="Arial"/>
          <w:lang w:val="sr-Cyrl-RS"/>
        </w:rPr>
      </w:pPr>
      <w:r w:rsidRPr="00D315F7">
        <w:rPr>
          <w:rFonts w:ascii="Arial" w:hAnsi="Arial" w:cs="Arial"/>
          <w:lang w:val="sr-Cyrl-RS"/>
        </w:rPr>
        <w:t xml:space="preserve">Укупне коришћене пољопривредне површине се простиру на 8949,69 </w:t>
      </w:r>
      <w:r>
        <w:rPr>
          <w:rFonts w:ascii="Arial" w:hAnsi="Arial" w:cs="Arial"/>
        </w:rPr>
        <w:t>ha</w:t>
      </w:r>
      <w:r w:rsidRPr="00D315F7">
        <w:rPr>
          <w:rFonts w:ascii="Arial" w:hAnsi="Arial" w:cs="Arial"/>
          <w:lang w:val="sr-Cyrl-RS"/>
        </w:rPr>
        <w:t xml:space="preserve">, док је у породичним газдинствима чак 95,45% укупно коришћених пољопривредних површина. </w:t>
      </w:r>
    </w:p>
    <w:p w14:paraId="0792B25D" w14:textId="77777777" w:rsidR="00FA55B9" w:rsidRPr="00D315F7" w:rsidRDefault="00FA55B9" w:rsidP="00FA55B9">
      <w:pPr>
        <w:pStyle w:val="NoSpacing"/>
        <w:jc w:val="both"/>
        <w:rPr>
          <w:rFonts w:ascii="Arial" w:hAnsi="Arial" w:cs="Arial"/>
          <w:lang w:val="sr-Cyrl-RS"/>
        </w:rPr>
      </w:pPr>
      <w:r w:rsidRPr="00D315F7">
        <w:rPr>
          <w:rFonts w:ascii="Arial" w:hAnsi="Arial" w:cs="Arial"/>
          <w:lang w:val="sr-Cyrl-RS"/>
        </w:rPr>
        <w:t xml:space="preserve">Општинска пољопривредна површина чини 8,45% пољопривредне површине Нишавског округа, односно 0,288% пољопривредне површине Републике Србије. </w:t>
      </w:r>
    </w:p>
    <w:p w14:paraId="21D1550E" w14:textId="77777777" w:rsidR="00FA55B9" w:rsidRPr="00D315F7" w:rsidRDefault="00FA55B9" w:rsidP="00FA55B9">
      <w:pPr>
        <w:pStyle w:val="NoSpacing"/>
        <w:jc w:val="both"/>
        <w:rPr>
          <w:rFonts w:ascii="Arial" w:hAnsi="Arial" w:cs="Arial"/>
          <w:lang w:val="sr-Cyrl-RS"/>
        </w:rPr>
      </w:pPr>
      <w:r w:rsidRPr="00D315F7">
        <w:rPr>
          <w:rFonts w:ascii="Arial" w:hAnsi="Arial" w:cs="Arial"/>
          <w:lang w:val="sr-Cyrl-RS"/>
        </w:rPr>
        <w:t xml:space="preserve">Становништво се углавном бави пољопривредном производњом, а воћарство је доминантна пољопривредна грана. Чувена „облачинска вишња“ преовладава и засађена је на око 1.500 </w:t>
      </w:r>
      <w:r>
        <w:rPr>
          <w:rFonts w:ascii="Arial" w:hAnsi="Arial" w:cs="Arial"/>
        </w:rPr>
        <w:t>ha</w:t>
      </w:r>
      <w:r w:rsidRPr="00D315F7">
        <w:rPr>
          <w:rFonts w:ascii="Arial" w:hAnsi="Arial" w:cs="Arial"/>
          <w:lang w:val="sr-Cyrl-RS"/>
        </w:rPr>
        <w:t>, а гаје</w:t>
      </w:r>
      <w:r w:rsidRPr="00FA0BC0">
        <w:rPr>
          <w:rFonts w:ascii="Arial" w:hAnsi="Arial" w:cs="Arial"/>
          <w:lang w:val="sr-Cyrl-RS"/>
        </w:rPr>
        <w:t xml:space="preserve"> се и шљива сорте „стенлеј“, малина, јагода, купина и бостан.</w:t>
      </w:r>
    </w:p>
    <w:p w14:paraId="76B8C78F" w14:textId="77777777" w:rsidR="00FA55B9" w:rsidRPr="00D315F7" w:rsidRDefault="00FA55B9" w:rsidP="00FA55B9">
      <w:pPr>
        <w:pStyle w:val="NoSpacing"/>
        <w:jc w:val="both"/>
        <w:rPr>
          <w:rFonts w:ascii="Arial" w:hAnsi="Arial" w:cs="Arial"/>
          <w:lang w:val="sr-Cyrl-RS"/>
        </w:rPr>
      </w:pPr>
      <w:r w:rsidRPr="00D315F7">
        <w:rPr>
          <w:rFonts w:ascii="Arial" w:hAnsi="Arial" w:cs="Arial"/>
          <w:lang w:val="sr-Cyrl-RS"/>
        </w:rPr>
        <w:t>Заступљена је и производња поврћа под пластеницима, поготово парадајза, краставаца и паприка.</w:t>
      </w:r>
      <w:r w:rsidRPr="00FA0BC0">
        <w:rPr>
          <w:rFonts w:ascii="Arial" w:hAnsi="Arial" w:cs="Arial"/>
        </w:rPr>
        <w:t> </w:t>
      </w:r>
    </w:p>
    <w:p w14:paraId="29CCB21C" w14:textId="77777777" w:rsidR="00FA55B9" w:rsidRPr="00D315F7" w:rsidRDefault="00FA55B9" w:rsidP="00FA55B9">
      <w:pPr>
        <w:pStyle w:val="NoSpacing"/>
        <w:jc w:val="both"/>
        <w:rPr>
          <w:rFonts w:ascii="Arial" w:hAnsi="Arial" w:cs="Arial"/>
          <w:lang w:val="sr-Cyrl-RS"/>
        </w:rPr>
      </w:pPr>
      <w:r w:rsidRPr="00D315F7">
        <w:rPr>
          <w:rFonts w:ascii="Arial" w:hAnsi="Arial" w:cs="Arial"/>
          <w:lang w:val="sr-Cyrl-RS"/>
        </w:rPr>
        <w:t xml:space="preserve">Број пољопривредних газдинстава у Општини, према попису пољопривреде из 2012. године, износио је 3458 регистрованих газдинстава, а просечно пољопривредно газдинство располаже са око 2,6 </w:t>
      </w:r>
      <w:r>
        <w:rPr>
          <w:rFonts w:ascii="Arial" w:hAnsi="Arial" w:cs="Arial"/>
        </w:rPr>
        <w:t>ha</w:t>
      </w:r>
      <w:r w:rsidRPr="00D315F7">
        <w:rPr>
          <w:rFonts w:ascii="Arial" w:hAnsi="Arial" w:cs="Arial"/>
          <w:lang w:val="sr-Cyrl-RS"/>
        </w:rPr>
        <w:t xml:space="preserve"> пољопривредног земљишта.</w:t>
      </w:r>
    </w:p>
    <w:p w14:paraId="2CD9AB13" w14:textId="77777777" w:rsidR="00FA55B9" w:rsidRPr="00D315F7" w:rsidRDefault="00FA55B9" w:rsidP="00FA55B9">
      <w:pPr>
        <w:pStyle w:val="NoSpacing"/>
        <w:spacing w:after="240"/>
        <w:jc w:val="both"/>
        <w:rPr>
          <w:rFonts w:ascii="Arial" w:hAnsi="Arial" w:cs="Arial"/>
          <w:lang w:val="sr-Cyrl-RS"/>
        </w:rPr>
      </w:pPr>
      <w:r w:rsidRPr="00D315F7">
        <w:rPr>
          <w:rFonts w:ascii="Arial" w:hAnsi="Arial" w:cs="Arial"/>
          <w:lang w:val="sr-Cyrl-RS"/>
        </w:rPr>
        <w:t>Са преко 70% простирања, оранице и баште чине највећи део пољопривредних површина, а следе воћњаци, виногради и ливаде и пашњаци.</w:t>
      </w:r>
    </w:p>
    <w:p w14:paraId="3584B5A5" w14:textId="77777777" w:rsidR="00FA55B9" w:rsidRPr="00FA0BC0" w:rsidRDefault="00FA55B9" w:rsidP="00FA55B9">
      <w:pPr>
        <w:tabs>
          <w:tab w:val="left" w:pos="993"/>
        </w:tabs>
        <w:spacing w:after="0"/>
        <w:jc w:val="both"/>
        <w:rPr>
          <w:rFonts w:ascii="Arial" w:hAnsi="Arial" w:cs="Arial"/>
          <w:color w:val="333333"/>
          <w:lang w:val="sr-Cyrl-RS"/>
        </w:rPr>
      </w:pPr>
      <w:r>
        <w:rPr>
          <w:rFonts w:ascii="Arial" w:hAnsi="Arial" w:cs="Arial"/>
          <w:color w:val="333333"/>
          <w:lang w:val="sr-Cyrl-RS"/>
        </w:rPr>
        <w:tab/>
      </w:r>
      <w:r w:rsidRPr="00FA0BC0">
        <w:rPr>
          <w:rFonts w:ascii="Arial" w:hAnsi="Arial" w:cs="Arial"/>
          <w:color w:val="333333"/>
          <w:lang w:val="sr-Cyrl-RS"/>
        </w:rPr>
        <w:t>ТАБЕЛА 31. Структура коришћења пољопривредног земљишта у Мерошини</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701"/>
      </w:tblGrid>
      <w:tr w:rsidR="00FA55B9" w:rsidRPr="00FA0BC0" w14:paraId="18724847" w14:textId="77777777" w:rsidTr="00C211DA">
        <w:trPr>
          <w:trHeight w:val="563"/>
          <w:jc w:val="center"/>
        </w:trPr>
        <w:tc>
          <w:tcPr>
            <w:tcW w:w="5807" w:type="dxa"/>
            <w:shd w:val="clear" w:color="auto" w:fill="A4B3C6"/>
            <w:noWrap/>
            <w:vAlign w:val="bottom"/>
            <w:hideMark/>
          </w:tcPr>
          <w:p w14:paraId="3F394831" w14:textId="77777777" w:rsidR="00FA55B9" w:rsidRPr="00FA0BC0" w:rsidRDefault="00FA55B9" w:rsidP="00C211DA">
            <w:pPr>
              <w:rPr>
                <w:rFonts w:ascii="Arial" w:hAnsi="Arial" w:cs="Arial"/>
                <w:b/>
                <w:bCs/>
                <w:color w:val="000000"/>
              </w:rPr>
            </w:pPr>
            <w:proofErr w:type="spellStart"/>
            <w:r w:rsidRPr="00FA0BC0">
              <w:rPr>
                <w:rFonts w:ascii="Arial" w:hAnsi="Arial" w:cs="Arial"/>
                <w:b/>
                <w:bCs/>
                <w:color w:val="000000"/>
              </w:rPr>
              <w:t>Коришћено</w:t>
            </w:r>
            <w:proofErr w:type="spellEnd"/>
            <w:r w:rsidRPr="00FA0BC0">
              <w:rPr>
                <w:rFonts w:ascii="Arial" w:hAnsi="Arial" w:cs="Arial"/>
                <w:b/>
                <w:bCs/>
                <w:color w:val="000000"/>
              </w:rPr>
              <w:t xml:space="preserve"> </w:t>
            </w:r>
            <w:proofErr w:type="spellStart"/>
            <w:r w:rsidRPr="00FA0BC0">
              <w:rPr>
                <w:rFonts w:ascii="Arial" w:hAnsi="Arial" w:cs="Arial"/>
                <w:b/>
                <w:bCs/>
                <w:color w:val="000000"/>
              </w:rPr>
              <w:t>пољопривредно</w:t>
            </w:r>
            <w:proofErr w:type="spellEnd"/>
            <w:r w:rsidRPr="00FA0BC0">
              <w:rPr>
                <w:rFonts w:ascii="Arial" w:hAnsi="Arial" w:cs="Arial"/>
                <w:b/>
                <w:bCs/>
                <w:color w:val="000000"/>
              </w:rPr>
              <w:t xml:space="preserve"> </w:t>
            </w:r>
            <w:proofErr w:type="spellStart"/>
            <w:r w:rsidRPr="00FA0BC0">
              <w:rPr>
                <w:rFonts w:ascii="Arial" w:hAnsi="Arial" w:cs="Arial"/>
                <w:b/>
                <w:bCs/>
                <w:color w:val="000000"/>
              </w:rPr>
              <w:t>земљиште</w:t>
            </w:r>
            <w:proofErr w:type="spellEnd"/>
            <w:r w:rsidRPr="00FA0BC0">
              <w:rPr>
                <w:rFonts w:ascii="Arial" w:hAnsi="Arial" w:cs="Arial"/>
                <w:b/>
                <w:bCs/>
                <w:color w:val="000000"/>
              </w:rPr>
              <w:t>, 2012.</w:t>
            </w:r>
          </w:p>
        </w:tc>
        <w:tc>
          <w:tcPr>
            <w:tcW w:w="1701" w:type="dxa"/>
            <w:shd w:val="clear" w:color="auto" w:fill="A4B3C6"/>
            <w:vAlign w:val="bottom"/>
          </w:tcPr>
          <w:p w14:paraId="1393640F" w14:textId="77777777" w:rsidR="00FA55B9" w:rsidRPr="00FA0BC0" w:rsidRDefault="00FA55B9" w:rsidP="00C211DA">
            <w:pPr>
              <w:rPr>
                <w:rFonts w:ascii="Arial" w:hAnsi="Arial" w:cs="Arial"/>
                <w:b/>
                <w:bCs/>
                <w:color w:val="000000"/>
              </w:rPr>
            </w:pPr>
            <w:proofErr w:type="spellStart"/>
            <w:r w:rsidRPr="00FA0BC0">
              <w:rPr>
                <w:rFonts w:ascii="Arial" w:hAnsi="Arial" w:cs="Arial"/>
                <w:b/>
                <w:bCs/>
              </w:rPr>
              <w:t>Површина</w:t>
            </w:r>
            <w:proofErr w:type="spellEnd"/>
            <w:r w:rsidRPr="00FA0BC0">
              <w:rPr>
                <w:rFonts w:ascii="Arial" w:hAnsi="Arial" w:cs="Arial"/>
                <w:b/>
                <w:bCs/>
              </w:rPr>
              <w:t xml:space="preserve"> (ha)</w:t>
            </w:r>
          </w:p>
        </w:tc>
      </w:tr>
      <w:tr w:rsidR="00FA55B9" w:rsidRPr="00FA0BC0" w14:paraId="648669F4" w14:textId="77777777" w:rsidTr="00C211DA">
        <w:trPr>
          <w:trHeight w:val="570"/>
          <w:jc w:val="center"/>
        </w:trPr>
        <w:tc>
          <w:tcPr>
            <w:tcW w:w="5807" w:type="dxa"/>
            <w:shd w:val="clear" w:color="auto" w:fill="auto"/>
            <w:noWrap/>
            <w:vAlign w:val="center"/>
            <w:hideMark/>
          </w:tcPr>
          <w:p w14:paraId="734B8170"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lastRenderedPageBreak/>
              <w:t>Окућница</w:t>
            </w:r>
            <w:proofErr w:type="spellEnd"/>
          </w:p>
        </w:tc>
        <w:tc>
          <w:tcPr>
            <w:tcW w:w="1701" w:type="dxa"/>
            <w:shd w:val="clear" w:color="auto" w:fill="auto"/>
            <w:noWrap/>
            <w:vAlign w:val="center"/>
            <w:hideMark/>
          </w:tcPr>
          <w:p w14:paraId="32B1A7FD" w14:textId="77777777" w:rsidR="00FA55B9" w:rsidRPr="00FA0BC0" w:rsidRDefault="00FA55B9" w:rsidP="00C211DA">
            <w:pPr>
              <w:jc w:val="right"/>
              <w:rPr>
                <w:rFonts w:ascii="Arial" w:hAnsi="Arial" w:cs="Arial"/>
              </w:rPr>
            </w:pPr>
            <w:r w:rsidRPr="00FA0BC0">
              <w:rPr>
                <w:rFonts w:ascii="Arial" w:hAnsi="Arial" w:cs="Arial"/>
              </w:rPr>
              <w:t>68,61</w:t>
            </w:r>
          </w:p>
        </w:tc>
      </w:tr>
      <w:tr w:rsidR="00FA55B9" w:rsidRPr="00FA0BC0" w14:paraId="487F585F" w14:textId="77777777" w:rsidTr="00C211DA">
        <w:trPr>
          <w:trHeight w:val="570"/>
          <w:jc w:val="center"/>
        </w:trPr>
        <w:tc>
          <w:tcPr>
            <w:tcW w:w="5807" w:type="dxa"/>
            <w:shd w:val="clear" w:color="auto" w:fill="auto"/>
            <w:noWrap/>
            <w:vAlign w:val="center"/>
            <w:hideMark/>
          </w:tcPr>
          <w:p w14:paraId="139B95B4"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Оранице</w:t>
            </w:r>
            <w:proofErr w:type="spellEnd"/>
            <w:r w:rsidRPr="00FA0BC0">
              <w:rPr>
                <w:rFonts w:ascii="Arial" w:hAnsi="Arial" w:cs="Arial"/>
                <w:color w:val="000000"/>
              </w:rPr>
              <w:t xml:space="preserve"> и </w:t>
            </w:r>
            <w:proofErr w:type="spellStart"/>
            <w:r w:rsidRPr="00FA0BC0">
              <w:rPr>
                <w:rFonts w:ascii="Arial" w:hAnsi="Arial" w:cs="Arial"/>
                <w:color w:val="000000"/>
              </w:rPr>
              <w:t>баште</w:t>
            </w:r>
            <w:proofErr w:type="spellEnd"/>
          </w:p>
        </w:tc>
        <w:tc>
          <w:tcPr>
            <w:tcW w:w="1701" w:type="dxa"/>
            <w:shd w:val="clear" w:color="auto" w:fill="auto"/>
            <w:noWrap/>
            <w:vAlign w:val="center"/>
            <w:hideMark/>
          </w:tcPr>
          <w:p w14:paraId="52CAC89F" w14:textId="77777777" w:rsidR="00FA55B9" w:rsidRPr="00FA0BC0" w:rsidRDefault="00FA55B9" w:rsidP="00C211DA">
            <w:pPr>
              <w:jc w:val="right"/>
              <w:rPr>
                <w:rFonts w:ascii="Arial" w:hAnsi="Arial" w:cs="Arial"/>
              </w:rPr>
            </w:pPr>
            <w:r w:rsidRPr="00FA0BC0">
              <w:rPr>
                <w:rFonts w:ascii="Arial" w:hAnsi="Arial" w:cs="Arial"/>
              </w:rPr>
              <w:t>6108,65</w:t>
            </w:r>
          </w:p>
        </w:tc>
      </w:tr>
      <w:tr w:rsidR="00FA55B9" w:rsidRPr="00FA0BC0" w14:paraId="7B7FCF1B" w14:textId="77777777" w:rsidTr="00C211DA">
        <w:trPr>
          <w:trHeight w:val="570"/>
          <w:jc w:val="center"/>
        </w:trPr>
        <w:tc>
          <w:tcPr>
            <w:tcW w:w="5807" w:type="dxa"/>
            <w:shd w:val="clear" w:color="auto" w:fill="auto"/>
            <w:noWrap/>
            <w:vAlign w:val="center"/>
            <w:hideMark/>
          </w:tcPr>
          <w:p w14:paraId="586E21D5"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Воћњаци</w:t>
            </w:r>
            <w:proofErr w:type="spellEnd"/>
          </w:p>
        </w:tc>
        <w:tc>
          <w:tcPr>
            <w:tcW w:w="1701" w:type="dxa"/>
            <w:shd w:val="clear" w:color="auto" w:fill="auto"/>
            <w:noWrap/>
            <w:vAlign w:val="center"/>
            <w:hideMark/>
          </w:tcPr>
          <w:p w14:paraId="1414C2BF" w14:textId="77777777" w:rsidR="00FA55B9" w:rsidRPr="00FA0BC0" w:rsidRDefault="00FA55B9" w:rsidP="00C211DA">
            <w:pPr>
              <w:jc w:val="right"/>
              <w:rPr>
                <w:rFonts w:ascii="Arial" w:hAnsi="Arial" w:cs="Arial"/>
              </w:rPr>
            </w:pPr>
            <w:r w:rsidRPr="00FA0BC0">
              <w:rPr>
                <w:rFonts w:ascii="Arial" w:hAnsi="Arial" w:cs="Arial"/>
              </w:rPr>
              <w:t>2106,02</w:t>
            </w:r>
          </w:p>
        </w:tc>
      </w:tr>
      <w:tr w:rsidR="00FA55B9" w:rsidRPr="00FA0BC0" w14:paraId="30D14A13" w14:textId="77777777" w:rsidTr="00C211DA">
        <w:trPr>
          <w:trHeight w:val="570"/>
          <w:jc w:val="center"/>
        </w:trPr>
        <w:tc>
          <w:tcPr>
            <w:tcW w:w="5807" w:type="dxa"/>
            <w:shd w:val="clear" w:color="auto" w:fill="auto"/>
            <w:noWrap/>
            <w:vAlign w:val="center"/>
            <w:hideMark/>
          </w:tcPr>
          <w:p w14:paraId="71394813"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Виногради</w:t>
            </w:r>
            <w:proofErr w:type="spellEnd"/>
          </w:p>
        </w:tc>
        <w:tc>
          <w:tcPr>
            <w:tcW w:w="1701" w:type="dxa"/>
            <w:shd w:val="clear" w:color="auto" w:fill="auto"/>
            <w:noWrap/>
            <w:vAlign w:val="center"/>
            <w:hideMark/>
          </w:tcPr>
          <w:p w14:paraId="3D8EF81D" w14:textId="77777777" w:rsidR="00FA55B9" w:rsidRPr="00FA0BC0" w:rsidRDefault="00FA55B9" w:rsidP="00C211DA">
            <w:pPr>
              <w:jc w:val="right"/>
              <w:rPr>
                <w:rFonts w:ascii="Arial" w:hAnsi="Arial" w:cs="Arial"/>
              </w:rPr>
            </w:pPr>
            <w:r w:rsidRPr="00FA0BC0">
              <w:rPr>
                <w:rFonts w:ascii="Arial" w:hAnsi="Arial" w:cs="Arial"/>
              </w:rPr>
              <w:t>217,40</w:t>
            </w:r>
          </w:p>
        </w:tc>
      </w:tr>
      <w:tr w:rsidR="00FA55B9" w:rsidRPr="00FA0BC0" w14:paraId="0C4D6EAB" w14:textId="77777777" w:rsidTr="00C211DA">
        <w:trPr>
          <w:trHeight w:val="570"/>
          <w:jc w:val="center"/>
        </w:trPr>
        <w:tc>
          <w:tcPr>
            <w:tcW w:w="5807" w:type="dxa"/>
            <w:shd w:val="clear" w:color="auto" w:fill="auto"/>
            <w:noWrap/>
            <w:vAlign w:val="center"/>
            <w:hideMark/>
          </w:tcPr>
          <w:p w14:paraId="68139710"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Остали</w:t>
            </w:r>
            <w:proofErr w:type="spellEnd"/>
            <w:r w:rsidRPr="00FA0BC0">
              <w:rPr>
                <w:rFonts w:ascii="Arial" w:hAnsi="Arial" w:cs="Arial"/>
                <w:color w:val="000000"/>
              </w:rPr>
              <w:t xml:space="preserve"> </w:t>
            </w:r>
            <w:proofErr w:type="spellStart"/>
            <w:r w:rsidRPr="00FA0BC0">
              <w:rPr>
                <w:rFonts w:ascii="Arial" w:hAnsi="Arial" w:cs="Arial"/>
                <w:color w:val="000000"/>
              </w:rPr>
              <w:t>стални</w:t>
            </w:r>
            <w:proofErr w:type="spellEnd"/>
            <w:r w:rsidRPr="00FA0BC0">
              <w:rPr>
                <w:rFonts w:ascii="Arial" w:hAnsi="Arial" w:cs="Arial"/>
                <w:color w:val="000000"/>
              </w:rPr>
              <w:t xml:space="preserve"> </w:t>
            </w:r>
            <w:proofErr w:type="spellStart"/>
            <w:r w:rsidRPr="00FA0BC0">
              <w:rPr>
                <w:rFonts w:ascii="Arial" w:hAnsi="Arial" w:cs="Arial"/>
                <w:color w:val="000000"/>
              </w:rPr>
              <w:t>засади</w:t>
            </w:r>
            <w:proofErr w:type="spellEnd"/>
          </w:p>
        </w:tc>
        <w:tc>
          <w:tcPr>
            <w:tcW w:w="1701" w:type="dxa"/>
            <w:shd w:val="clear" w:color="auto" w:fill="auto"/>
            <w:noWrap/>
            <w:vAlign w:val="center"/>
            <w:hideMark/>
          </w:tcPr>
          <w:p w14:paraId="52972AAF" w14:textId="77777777" w:rsidR="00FA55B9" w:rsidRPr="00FA0BC0" w:rsidRDefault="00FA55B9" w:rsidP="00C211DA">
            <w:pPr>
              <w:jc w:val="right"/>
              <w:rPr>
                <w:rFonts w:ascii="Arial" w:hAnsi="Arial" w:cs="Arial"/>
              </w:rPr>
            </w:pPr>
            <w:r w:rsidRPr="00FA0BC0">
              <w:rPr>
                <w:rFonts w:ascii="Arial" w:hAnsi="Arial" w:cs="Arial"/>
              </w:rPr>
              <w:t>2,20</w:t>
            </w:r>
          </w:p>
        </w:tc>
      </w:tr>
      <w:tr w:rsidR="00FA55B9" w:rsidRPr="00FA0BC0" w14:paraId="343E4B01" w14:textId="77777777" w:rsidTr="00C211DA">
        <w:trPr>
          <w:trHeight w:val="570"/>
          <w:jc w:val="center"/>
        </w:trPr>
        <w:tc>
          <w:tcPr>
            <w:tcW w:w="5807" w:type="dxa"/>
            <w:shd w:val="clear" w:color="auto" w:fill="auto"/>
            <w:vAlign w:val="center"/>
            <w:hideMark/>
          </w:tcPr>
          <w:p w14:paraId="119B499A"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Ливаде</w:t>
            </w:r>
            <w:proofErr w:type="spellEnd"/>
            <w:r w:rsidRPr="00FA0BC0">
              <w:rPr>
                <w:rFonts w:ascii="Arial" w:hAnsi="Arial" w:cs="Arial"/>
                <w:color w:val="000000"/>
              </w:rPr>
              <w:t xml:space="preserve"> и </w:t>
            </w:r>
            <w:proofErr w:type="spellStart"/>
            <w:r w:rsidRPr="00FA0BC0">
              <w:rPr>
                <w:rFonts w:ascii="Arial" w:hAnsi="Arial" w:cs="Arial"/>
                <w:color w:val="000000"/>
              </w:rPr>
              <w:t>пашњаци</w:t>
            </w:r>
            <w:proofErr w:type="spellEnd"/>
          </w:p>
        </w:tc>
        <w:tc>
          <w:tcPr>
            <w:tcW w:w="1701" w:type="dxa"/>
            <w:shd w:val="clear" w:color="auto" w:fill="auto"/>
            <w:noWrap/>
            <w:vAlign w:val="center"/>
            <w:hideMark/>
          </w:tcPr>
          <w:p w14:paraId="0D634442" w14:textId="77777777" w:rsidR="00FA55B9" w:rsidRPr="00FA0BC0" w:rsidRDefault="00FA55B9" w:rsidP="00C211DA">
            <w:pPr>
              <w:jc w:val="right"/>
              <w:rPr>
                <w:rFonts w:ascii="Arial" w:hAnsi="Arial" w:cs="Arial"/>
              </w:rPr>
            </w:pPr>
            <w:r w:rsidRPr="00FA0BC0">
              <w:rPr>
                <w:rFonts w:ascii="Arial" w:hAnsi="Arial" w:cs="Arial"/>
              </w:rPr>
              <w:t>446,81</w:t>
            </w:r>
          </w:p>
        </w:tc>
      </w:tr>
      <w:tr w:rsidR="00FA55B9" w:rsidRPr="00FA0BC0" w14:paraId="132973A7" w14:textId="77777777" w:rsidTr="00C211DA">
        <w:trPr>
          <w:trHeight w:val="570"/>
          <w:jc w:val="center"/>
        </w:trPr>
        <w:tc>
          <w:tcPr>
            <w:tcW w:w="5807" w:type="dxa"/>
            <w:shd w:val="clear" w:color="auto" w:fill="auto"/>
            <w:noWrap/>
            <w:vAlign w:val="center"/>
            <w:hideMark/>
          </w:tcPr>
          <w:p w14:paraId="54D03396"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Укупно</w:t>
            </w:r>
            <w:proofErr w:type="spellEnd"/>
          </w:p>
        </w:tc>
        <w:tc>
          <w:tcPr>
            <w:tcW w:w="1701" w:type="dxa"/>
            <w:shd w:val="clear" w:color="auto" w:fill="auto"/>
            <w:noWrap/>
            <w:vAlign w:val="center"/>
            <w:hideMark/>
          </w:tcPr>
          <w:p w14:paraId="5257F39B" w14:textId="77777777" w:rsidR="00FA55B9" w:rsidRPr="00FA0BC0" w:rsidRDefault="00FA55B9" w:rsidP="00C211DA">
            <w:pPr>
              <w:jc w:val="right"/>
              <w:rPr>
                <w:rFonts w:ascii="Arial" w:hAnsi="Arial" w:cs="Arial"/>
              </w:rPr>
            </w:pPr>
            <w:r w:rsidRPr="00FA0BC0">
              <w:rPr>
                <w:rFonts w:ascii="Arial" w:hAnsi="Arial" w:cs="Arial"/>
              </w:rPr>
              <w:t>8949,69</w:t>
            </w:r>
          </w:p>
        </w:tc>
      </w:tr>
    </w:tbl>
    <w:p w14:paraId="38468830" w14:textId="05C16C01" w:rsidR="00FA55B9" w:rsidRPr="00FA0BC0" w:rsidRDefault="00FA55B9" w:rsidP="00FA55B9">
      <w:pPr>
        <w:tabs>
          <w:tab w:val="left" w:pos="993"/>
        </w:tabs>
        <w:ind w:firstLine="993"/>
        <w:jc w:val="both"/>
        <w:rPr>
          <w:rFonts w:ascii="Arial" w:hAnsi="Arial" w:cs="Arial"/>
        </w:rPr>
      </w:pPr>
      <w:r w:rsidRPr="00FA0BC0">
        <w:rPr>
          <w:rFonts w:ascii="Arial" w:hAnsi="Arial" w:cs="Arial"/>
          <w:lang w:val="x-none"/>
        </w:rPr>
        <w:t>Извор</w:t>
      </w:r>
      <w:r w:rsidRPr="00FA0BC0">
        <w:rPr>
          <w:rFonts w:ascii="Arial" w:hAnsi="Arial" w:cs="Arial"/>
          <w:lang w:val="sr-Cyrl-RS"/>
        </w:rPr>
        <w:t>: Попис пољопривреде, РЗС</w:t>
      </w:r>
      <w:r w:rsidR="00A87A84">
        <w:rPr>
          <w:rFonts w:ascii="Arial" w:hAnsi="Arial" w:cs="Arial"/>
          <w:lang w:val="sr-Cyrl-RS"/>
        </w:rPr>
        <w:t xml:space="preserve"> 2012.</w:t>
      </w:r>
    </w:p>
    <w:p w14:paraId="75893819" w14:textId="77777777" w:rsidR="00A87A84" w:rsidRDefault="00A87A84" w:rsidP="00A87A84">
      <w:pPr>
        <w:jc w:val="center"/>
        <w:rPr>
          <w:rFonts w:ascii="Arial" w:hAnsi="Arial" w:cs="Arial"/>
          <w:lang w:val="sr-Cyrl-RS"/>
        </w:rPr>
      </w:pPr>
    </w:p>
    <w:p w14:paraId="48DEBCD2" w14:textId="77777777" w:rsidR="00A87A84" w:rsidRDefault="00A87A84" w:rsidP="00A87A84">
      <w:pPr>
        <w:jc w:val="center"/>
        <w:rPr>
          <w:rFonts w:ascii="Arial" w:hAnsi="Arial" w:cs="Arial"/>
          <w:lang w:val="sr-Cyrl-RS"/>
        </w:rPr>
      </w:pPr>
    </w:p>
    <w:p w14:paraId="7C35B070" w14:textId="77777777" w:rsidR="00A87A84" w:rsidRDefault="00A87A84" w:rsidP="00A87A84">
      <w:pPr>
        <w:jc w:val="center"/>
        <w:rPr>
          <w:rFonts w:ascii="Arial" w:hAnsi="Arial" w:cs="Arial"/>
          <w:lang w:val="sr-Cyrl-RS"/>
        </w:rPr>
      </w:pPr>
    </w:p>
    <w:p w14:paraId="04E36DF6" w14:textId="23FEACBE" w:rsidR="00FA55B9" w:rsidRPr="00A87A84" w:rsidRDefault="00A87A84" w:rsidP="00A87A84">
      <w:pPr>
        <w:jc w:val="center"/>
        <w:rPr>
          <w:rFonts w:ascii="Arial" w:hAnsi="Arial" w:cs="Arial"/>
          <w:lang w:val="sr-Cyrl-RS"/>
        </w:rPr>
      </w:pPr>
      <w:r w:rsidRPr="00A87A84">
        <w:rPr>
          <w:rFonts w:ascii="Arial" w:hAnsi="Arial" w:cs="Arial"/>
          <w:lang w:val="sr-Cyrl-RS"/>
        </w:rPr>
        <w:t>Графикон 10. Структура пољопривредног земљишта</w:t>
      </w:r>
    </w:p>
    <w:p w14:paraId="23FE25A6" w14:textId="77777777" w:rsidR="00FA55B9" w:rsidRPr="00FA0BC0" w:rsidRDefault="00FA55B9" w:rsidP="00A87A84">
      <w:pPr>
        <w:tabs>
          <w:tab w:val="left" w:pos="5670"/>
        </w:tabs>
        <w:jc w:val="center"/>
        <w:rPr>
          <w:rFonts w:ascii="Arial" w:hAnsi="Arial" w:cs="Arial"/>
          <w:b/>
          <w:bCs/>
        </w:rPr>
      </w:pPr>
      <w:r w:rsidRPr="00FA0BC0">
        <w:rPr>
          <w:rFonts w:ascii="Arial" w:hAnsi="Arial" w:cs="Arial"/>
          <w:noProof/>
        </w:rPr>
        <w:drawing>
          <wp:inline distT="0" distB="0" distL="0" distR="0" wp14:anchorId="40EC1167" wp14:editId="2B13E737">
            <wp:extent cx="3561080" cy="3440397"/>
            <wp:effectExtent l="0" t="0" r="39370" b="8255"/>
            <wp:docPr id="35" name="Chart 35">
              <a:extLst xmlns:a="http://schemas.openxmlformats.org/drawingml/2006/main">
                <a:ext uri="{FF2B5EF4-FFF2-40B4-BE49-F238E27FC236}">
                  <a16:creationId xmlns:a16="http://schemas.microsoft.com/office/drawing/2014/main" id="{938E4796-F7B2-42FF-8E60-08B2AEC36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D17C5BC" w14:textId="77777777" w:rsidR="00A87A84" w:rsidRPr="00FA0BC0" w:rsidRDefault="00A87A84" w:rsidP="00A87A84">
      <w:pPr>
        <w:tabs>
          <w:tab w:val="left" w:pos="993"/>
        </w:tabs>
        <w:jc w:val="center"/>
        <w:rPr>
          <w:rFonts w:ascii="Arial" w:hAnsi="Arial" w:cs="Arial"/>
        </w:rPr>
      </w:pPr>
      <w:r>
        <w:rPr>
          <w:rFonts w:ascii="Arial" w:hAnsi="Arial" w:cs="Arial"/>
          <w:lang w:val="sr-Cyrl-RS"/>
        </w:rPr>
        <w:lastRenderedPageBreak/>
        <w:t xml:space="preserve">Извор: </w:t>
      </w:r>
      <w:r w:rsidRPr="00FA0BC0">
        <w:rPr>
          <w:rFonts w:ascii="Arial" w:hAnsi="Arial" w:cs="Arial"/>
          <w:lang w:val="x-none"/>
        </w:rPr>
        <w:t>Извор</w:t>
      </w:r>
      <w:r w:rsidRPr="00FA0BC0">
        <w:rPr>
          <w:rFonts w:ascii="Arial" w:hAnsi="Arial" w:cs="Arial"/>
          <w:lang w:val="sr-Cyrl-RS"/>
        </w:rPr>
        <w:t>: Попис пољопривреде, РЗС</w:t>
      </w:r>
      <w:r>
        <w:rPr>
          <w:rFonts w:ascii="Arial" w:hAnsi="Arial" w:cs="Arial"/>
          <w:lang w:val="sr-Cyrl-RS"/>
        </w:rPr>
        <w:t xml:space="preserve"> 2012.</w:t>
      </w:r>
    </w:p>
    <w:p w14:paraId="0E08B598" w14:textId="77777777" w:rsidR="00FA55B9" w:rsidRPr="00FA0BC0" w:rsidRDefault="00FA55B9" w:rsidP="00FA55B9">
      <w:pPr>
        <w:pStyle w:val="NoSpacing"/>
        <w:jc w:val="both"/>
        <w:rPr>
          <w:rFonts w:ascii="Arial" w:hAnsi="Arial" w:cs="Arial"/>
        </w:rPr>
      </w:pPr>
      <w:proofErr w:type="spellStart"/>
      <w:r w:rsidRPr="00FA0BC0">
        <w:rPr>
          <w:rFonts w:ascii="Arial" w:hAnsi="Arial" w:cs="Arial"/>
        </w:rPr>
        <w:t>Оранице</w:t>
      </w:r>
      <w:proofErr w:type="spellEnd"/>
      <w:r w:rsidRPr="00FA0BC0">
        <w:rPr>
          <w:rFonts w:ascii="Arial" w:hAnsi="Arial" w:cs="Arial"/>
        </w:rPr>
        <w:t xml:space="preserve"> и </w:t>
      </w:r>
      <w:proofErr w:type="spellStart"/>
      <w:r w:rsidRPr="00FA0BC0">
        <w:rPr>
          <w:rFonts w:ascii="Arial" w:hAnsi="Arial" w:cs="Arial"/>
        </w:rPr>
        <w:t>баште</w:t>
      </w:r>
      <w:proofErr w:type="spellEnd"/>
      <w:r w:rsidRPr="00FA0BC0">
        <w:rPr>
          <w:rFonts w:ascii="Arial" w:hAnsi="Arial" w:cs="Arial"/>
        </w:rPr>
        <w:t xml:space="preserve"> </w:t>
      </w:r>
      <w:proofErr w:type="spellStart"/>
      <w:r w:rsidRPr="00FA0BC0">
        <w:rPr>
          <w:rFonts w:ascii="Arial" w:hAnsi="Arial" w:cs="Arial"/>
        </w:rPr>
        <w:t>заузимају</w:t>
      </w:r>
      <w:proofErr w:type="spellEnd"/>
      <w:r w:rsidRPr="00FA0BC0">
        <w:rPr>
          <w:rFonts w:ascii="Arial" w:hAnsi="Arial" w:cs="Arial"/>
        </w:rPr>
        <w:t xml:space="preserve"> 6108,65</w:t>
      </w:r>
      <w:r w:rsidRPr="00FA0BC0">
        <w:rPr>
          <w:rFonts w:ascii="Arial" w:hAnsi="Arial" w:cs="Arial"/>
          <w:lang w:val="sr-Cyrl-RS"/>
        </w:rPr>
        <w:t xml:space="preserve"> </w:t>
      </w:r>
      <w:r>
        <w:rPr>
          <w:rFonts w:ascii="Arial" w:hAnsi="Arial" w:cs="Arial"/>
        </w:rPr>
        <w:t>ha</w:t>
      </w:r>
      <w:r w:rsidRPr="00FA0BC0">
        <w:rPr>
          <w:rFonts w:ascii="Arial" w:hAnsi="Arial" w:cs="Arial"/>
        </w:rPr>
        <w:t xml:space="preserve">, </w:t>
      </w:r>
      <w:proofErr w:type="spellStart"/>
      <w:r w:rsidRPr="00FA0BC0">
        <w:rPr>
          <w:rFonts w:ascii="Arial" w:hAnsi="Arial" w:cs="Arial"/>
        </w:rPr>
        <w:t>где</w:t>
      </w:r>
      <w:proofErr w:type="spellEnd"/>
      <w:r w:rsidRPr="00FA0BC0">
        <w:rPr>
          <w:rFonts w:ascii="Arial" w:hAnsi="Arial" w:cs="Arial"/>
        </w:rPr>
        <w:t xml:space="preserve"> у </w:t>
      </w:r>
      <w:proofErr w:type="spellStart"/>
      <w:r w:rsidRPr="00FA0BC0">
        <w:rPr>
          <w:rFonts w:ascii="Arial" w:hAnsi="Arial" w:cs="Arial"/>
        </w:rPr>
        <w:t>укупној</w:t>
      </w:r>
      <w:proofErr w:type="spellEnd"/>
      <w:r w:rsidRPr="00FA0BC0">
        <w:rPr>
          <w:rFonts w:ascii="Arial" w:hAnsi="Arial" w:cs="Arial"/>
        </w:rPr>
        <w:t xml:space="preserve"> </w:t>
      </w:r>
      <w:proofErr w:type="spellStart"/>
      <w:r w:rsidRPr="00FA0BC0">
        <w:rPr>
          <w:rFonts w:ascii="Arial" w:hAnsi="Arial" w:cs="Arial"/>
        </w:rPr>
        <w:t>структури</w:t>
      </w:r>
      <w:proofErr w:type="spellEnd"/>
      <w:r w:rsidRPr="00FA0BC0">
        <w:rPr>
          <w:rFonts w:ascii="Arial" w:hAnsi="Arial" w:cs="Arial"/>
        </w:rPr>
        <w:t xml:space="preserve"> </w:t>
      </w:r>
      <w:proofErr w:type="spellStart"/>
      <w:r w:rsidRPr="00FA0BC0">
        <w:rPr>
          <w:rFonts w:ascii="Arial" w:hAnsi="Arial" w:cs="Arial"/>
        </w:rPr>
        <w:t>сетве</w:t>
      </w:r>
      <w:proofErr w:type="spellEnd"/>
      <w:r w:rsidRPr="00FA0BC0">
        <w:rPr>
          <w:rFonts w:ascii="Arial" w:hAnsi="Arial" w:cs="Arial"/>
        </w:rPr>
        <w:t xml:space="preserve"> </w:t>
      </w:r>
      <w:proofErr w:type="spellStart"/>
      <w:r w:rsidRPr="00FA0BC0">
        <w:rPr>
          <w:rFonts w:ascii="Arial" w:hAnsi="Arial" w:cs="Arial"/>
        </w:rPr>
        <w:t>највећи</w:t>
      </w:r>
      <w:proofErr w:type="spellEnd"/>
      <w:r w:rsidRPr="00FA0BC0">
        <w:rPr>
          <w:rFonts w:ascii="Arial" w:hAnsi="Arial" w:cs="Arial"/>
        </w:rPr>
        <w:t xml:space="preserve"> </w:t>
      </w:r>
      <w:proofErr w:type="spellStart"/>
      <w:r w:rsidRPr="00FA0BC0">
        <w:rPr>
          <w:rFonts w:ascii="Arial" w:hAnsi="Arial" w:cs="Arial"/>
        </w:rPr>
        <w:t>део</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скоро</w:t>
      </w:r>
      <w:proofErr w:type="spellEnd"/>
      <w:r w:rsidRPr="00FA0BC0">
        <w:rPr>
          <w:rFonts w:ascii="Arial" w:hAnsi="Arial" w:cs="Arial"/>
        </w:rPr>
        <w:t xml:space="preserve"> 50% </w:t>
      </w:r>
      <w:proofErr w:type="spellStart"/>
      <w:r w:rsidRPr="00FA0BC0">
        <w:rPr>
          <w:rFonts w:ascii="Arial" w:hAnsi="Arial" w:cs="Arial"/>
        </w:rPr>
        <w:t>укупне</w:t>
      </w:r>
      <w:proofErr w:type="spellEnd"/>
      <w:r w:rsidRPr="00FA0BC0">
        <w:rPr>
          <w:rFonts w:ascii="Arial" w:hAnsi="Arial" w:cs="Arial"/>
        </w:rPr>
        <w:t xml:space="preserve"> </w:t>
      </w:r>
      <w:proofErr w:type="spellStart"/>
      <w:r w:rsidRPr="00FA0BC0">
        <w:rPr>
          <w:rFonts w:ascii="Arial" w:hAnsi="Arial" w:cs="Arial"/>
        </w:rPr>
        <w:t>пољопривредне</w:t>
      </w:r>
      <w:proofErr w:type="spellEnd"/>
      <w:r w:rsidRPr="00FA0BC0">
        <w:rPr>
          <w:rFonts w:ascii="Arial" w:hAnsi="Arial" w:cs="Arial"/>
        </w:rPr>
        <w:t xml:space="preserve"> </w:t>
      </w:r>
      <w:proofErr w:type="spellStart"/>
      <w:r w:rsidRPr="00FA0BC0">
        <w:rPr>
          <w:rFonts w:ascii="Arial" w:hAnsi="Arial" w:cs="Arial"/>
        </w:rPr>
        <w:t>површине</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под</w:t>
      </w:r>
      <w:proofErr w:type="spellEnd"/>
      <w:r w:rsidRPr="00FA0BC0">
        <w:rPr>
          <w:rFonts w:ascii="Arial" w:hAnsi="Arial" w:cs="Arial"/>
        </w:rPr>
        <w:t xml:space="preserve"> </w:t>
      </w:r>
      <w:proofErr w:type="spellStart"/>
      <w:proofErr w:type="gramStart"/>
      <w:r w:rsidRPr="00FA0BC0">
        <w:rPr>
          <w:rFonts w:ascii="Arial" w:hAnsi="Arial" w:cs="Arial"/>
        </w:rPr>
        <w:t>житарицама</w:t>
      </w:r>
      <w:proofErr w:type="spellEnd"/>
      <w:r w:rsidRPr="00FA0BC0">
        <w:rPr>
          <w:rFonts w:ascii="Arial" w:hAnsi="Arial" w:cs="Arial"/>
        </w:rPr>
        <w:t xml:space="preserve">  –</w:t>
      </w:r>
      <w:proofErr w:type="gramEnd"/>
      <w:r w:rsidRPr="00FA0BC0">
        <w:rPr>
          <w:rFonts w:ascii="Arial" w:hAnsi="Arial" w:cs="Arial"/>
        </w:rPr>
        <w:t xml:space="preserve"> </w:t>
      </w:r>
      <w:proofErr w:type="spellStart"/>
      <w:r w:rsidRPr="00FA0BC0">
        <w:rPr>
          <w:rFonts w:ascii="Arial" w:hAnsi="Arial" w:cs="Arial"/>
        </w:rPr>
        <w:t>пшеницом</w:t>
      </w:r>
      <w:proofErr w:type="spellEnd"/>
      <w:r w:rsidRPr="00FA0BC0">
        <w:rPr>
          <w:rFonts w:ascii="Arial" w:hAnsi="Arial" w:cs="Arial"/>
        </w:rPr>
        <w:t xml:space="preserve"> и </w:t>
      </w:r>
      <w:proofErr w:type="spellStart"/>
      <w:r w:rsidRPr="00FA0BC0">
        <w:rPr>
          <w:rFonts w:ascii="Arial" w:hAnsi="Arial" w:cs="Arial"/>
        </w:rPr>
        <w:t>кукурузом</w:t>
      </w:r>
      <w:proofErr w:type="spellEnd"/>
      <w:r w:rsidRPr="00FA0BC0">
        <w:rPr>
          <w:rFonts w:ascii="Arial" w:hAnsi="Arial" w:cs="Arial"/>
        </w:rPr>
        <w:t xml:space="preserve"> (5134.92</w:t>
      </w:r>
      <w:r>
        <w:rPr>
          <w:rFonts w:ascii="Arial" w:hAnsi="Arial" w:cs="Arial"/>
        </w:rPr>
        <w:t>ha</w:t>
      </w:r>
      <w:r w:rsidRPr="00FA0BC0">
        <w:rPr>
          <w:rFonts w:ascii="Arial" w:hAnsi="Arial" w:cs="Arial"/>
        </w:rPr>
        <w:t xml:space="preserve">), </w:t>
      </w:r>
      <w:proofErr w:type="spellStart"/>
      <w:r w:rsidRPr="00FA0BC0">
        <w:rPr>
          <w:rFonts w:ascii="Arial" w:hAnsi="Arial" w:cs="Arial"/>
        </w:rPr>
        <w:t>који</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гаје</w:t>
      </w:r>
      <w:proofErr w:type="spellEnd"/>
      <w:r w:rsidRPr="00FA0BC0">
        <w:rPr>
          <w:rFonts w:ascii="Arial" w:hAnsi="Arial" w:cs="Arial"/>
        </w:rPr>
        <w:t xml:space="preserve"> </w:t>
      </w:r>
      <w:proofErr w:type="spellStart"/>
      <w:r w:rsidRPr="00FA0BC0">
        <w:rPr>
          <w:rFonts w:ascii="Arial" w:hAnsi="Arial" w:cs="Arial"/>
        </w:rPr>
        <w:t>искључиво</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приватним</w:t>
      </w:r>
      <w:proofErr w:type="spellEnd"/>
      <w:r w:rsidRPr="00FA0BC0">
        <w:rPr>
          <w:rFonts w:ascii="Arial" w:hAnsi="Arial" w:cs="Arial"/>
        </w:rPr>
        <w:t xml:space="preserve"> </w:t>
      </w:r>
      <w:proofErr w:type="spellStart"/>
      <w:r w:rsidRPr="00FA0BC0">
        <w:rPr>
          <w:rFonts w:ascii="Arial" w:hAnsi="Arial" w:cs="Arial"/>
        </w:rPr>
        <w:t>пољопривредним</w:t>
      </w:r>
      <w:proofErr w:type="spellEnd"/>
      <w:r w:rsidRPr="00FA0BC0">
        <w:rPr>
          <w:rFonts w:ascii="Arial" w:hAnsi="Arial" w:cs="Arial"/>
        </w:rPr>
        <w:t xml:space="preserve"> </w:t>
      </w:r>
      <w:proofErr w:type="spellStart"/>
      <w:r w:rsidRPr="00FA0BC0">
        <w:rPr>
          <w:rFonts w:ascii="Arial" w:hAnsi="Arial" w:cs="Arial"/>
        </w:rPr>
        <w:t>газдинствима</w:t>
      </w:r>
      <w:proofErr w:type="spellEnd"/>
      <w:r w:rsidRPr="00FA0BC0">
        <w:rPr>
          <w:rFonts w:ascii="Arial" w:hAnsi="Arial" w:cs="Arial"/>
        </w:rPr>
        <w:t xml:space="preserve">. </w:t>
      </w:r>
      <w:proofErr w:type="spellStart"/>
      <w:r w:rsidRPr="00FA0BC0">
        <w:rPr>
          <w:rFonts w:ascii="Arial" w:hAnsi="Arial" w:cs="Arial"/>
        </w:rPr>
        <w:t>Принос</w:t>
      </w:r>
      <w:proofErr w:type="spellEnd"/>
      <w:r w:rsidRPr="00FA0BC0">
        <w:rPr>
          <w:rFonts w:ascii="Arial" w:hAnsi="Arial" w:cs="Arial"/>
        </w:rPr>
        <w:t xml:space="preserve"> </w:t>
      </w:r>
      <w:proofErr w:type="spellStart"/>
      <w:r w:rsidRPr="00FA0BC0">
        <w:rPr>
          <w:rFonts w:ascii="Arial" w:hAnsi="Arial" w:cs="Arial"/>
        </w:rPr>
        <w:t>пшенице</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нивоу</w:t>
      </w:r>
      <w:proofErr w:type="spellEnd"/>
      <w:r w:rsidRPr="00FA0BC0">
        <w:rPr>
          <w:rFonts w:ascii="Arial" w:hAnsi="Arial" w:cs="Arial"/>
        </w:rPr>
        <w:t xml:space="preserve"> </w:t>
      </w:r>
      <w:proofErr w:type="spellStart"/>
      <w:r w:rsidRPr="00FA0BC0">
        <w:rPr>
          <w:rFonts w:ascii="Arial" w:hAnsi="Arial" w:cs="Arial"/>
        </w:rPr>
        <w:t>просечног</w:t>
      </w:r>
      <w:proofErr w:type="spellEnd"/>
      <w:r w:rsidRPr="00FA0BC0">
        <w:rPr>
          <w:rFonts w:ascii="Arial" w:hAnsi="Arial" w:cs="Arial"/>
        </w:rPr>
        <w:t xml:space="preserve"> </w:t>
      </w:r>
      <w:proofErr w:type="spellStart"/>
      <w:r w:rsidRPr="00FA0BC0">
        <w:rPr>
          <w:rFonts w:ascii="Arial" w:hAnsi="Arial" w:cs="Arial"/>
        </w:rPr>
        <w:t>приноса</w:t>
      </w:r>
      <w:proofErr w:type="spellEnd"/>
      <w:r w:rsidRPr="00FA0BC0">
        <w:rPr>
          <w:rFonts w:ascii="Arial" w:hAnsi="Arial" w:cs="Arial"/>
        </w:rPr>
        <w:t xml:space="preserve"> </w:t>
      </w:r>
      <w:proofErr w:type="spellStart"/>
      <w:r w:rsidRPr="00FA0BC0">
        <w:rPr>
          <w:rFonts w:ascii="Arial" w:hAnsi="Arial" w:cs="Arial"/>
        </w:rPr>
        <w:t>Републике</w:t>
      </w:r>
      <w:proofErr w:type="spellEnd"/>
      <w:r w:rsidRPr="00FA0BC0">
        <w:rPr>
          <w:rFonts w:ascii="Arial" w:hAnsi="Arial" w:cs="Arial"/>
        </w:rPr>
        <w:t xml:space="preserve">, </w:t>
      </w:r>
      <w:proofErr w:type="spellStart"/>
      <w:r w:rsidRPr="00FA0BC0">
        <w:rPr>
          <w:rFonts w:ascii="Arial" w:hAnsi="Arial" w:cs="Arial"/>
        </w:rPr>
        <w:t>док</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принос</w:t>
      </w:r>
      <w:proofErr w:type="spellEnd"/>
      <w:r w:rsidRPr="00FA0BC0">
        <w:rPr>
          <w:rFonts w:ascii="Arial" w:hAnsi="Arial" w:cs="Arial"/>
        </w:rPr>
        <w:t xml:space="preserve"> </w:t>
      </w:r>
      <w:proofErr w:type="spellStart"/>
      <w:r w:rsidRPr="00FA0BC0">
        <w:rPr>
          <w:rFonts w:ascii="Arial" w:hAnsi="Arial" w:cs="Arial"/>
        </w:rPr>
        <w:t>кукуруза</w:t>
      </w:r>
      <w:proofErr w:type="spellEnd"/>
      <w:r w:rsidRPr="00FA0BC0">
        <w:rPr>
          <w:rFonts w:ascii="Arial" w:hAnsi="Arial" w:cs="Arial"/>
        </w:rPr>
        <w:t xml:space="preserve"> </w:t>
      </w:r>
      <w:proofErr w:type="spellStart"/>
      <w:r w:rsidRPr="00FA0BC0">
        <w:rPr>
          <w:rFonts w:ascii="Arial" w:hAnsi="Arial" w:cs="Arial"/>
        </w:rPr>
        <w:t>мањи</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просека</w:t>
      </w:r>
      <w:proofErr w:type="spellEnd"/>
      <w:r w:rsidRPr="00FA0BC0">
        <w:rPr>
          <w:rFonts w:ascii="Arial" w:hAnsi="Arial" w:cs="Arial"/>
        </w:rPr>
        <w:t>.</w:t>
      </w:r>
    </w:p>
    <w:p w14:paraId="7F2B4176" w14:textId="77777777" w:rsidR="00FA55B9" w:rsidRPr="00FA0BC0" w:rsidRDefault="00FA55B9" w:rsidP="00FA55B9">
      <w:pPr>
        <w:pStyle w:val="NoSpacing"/>
        <w:jc w:val="both"/>
        <w:rPr>
          <w:rFonts w:ascii="Arial" w:hAnsi="Arial" w:cs="Arial"/>
        </w:rPr>
      </w:pPr>
      <w:proofErr w:type="spellStart"/>
      <w:r w:rsidRPr="00FA0BC0">
        <w:rPr>
          <w:rFonts w:ascii="Arial" w:hAnsi="Arial" w:cs="Arial"/>
        </w:rPr>
        <w:t>Повртарство</w:t>
      </w:r>
      <w:proofErr w:type="spellEnd"/>
      <w:r w:rsidRPr="00FA0BC0">
        <w:rPr>
          <w:rFonts w:ascii="Arial" w:hAnsi="Arial" w:cs="Arial"/>
        </w:rPr>
        <w:t xml:space="preserve"> </w:t>
      </w:r>
      <w:proofErr w:type="spellStart"/>
      <w:r w:rsidRPr="00FA0BC0">
        <w:rPr>
          <w:rFonts w:ascii="Arial" w:hAnsi="Arial" w:cs="Arial"/>
        </w:rPr>
        <w:t>заузима</w:t>
      </w:r>
      <w:proofErr w:type="spellEnd"/>
      <w:r w:rsidRPr="00FA0BC0">
        <w:rPr>
          <w:rFonts w:ascii="Arial" w:hAnsi="Arial" w:cs="Arial"/>
        </w:rPr>
        <w:t xml:space="preserve"> </w:t>
      </w:r>
      <w:proofErr w:type="spellStart"/>
      <w:r w:rsidRPr="00FA0BC0">
        <w:rPr>
          <w:rFonts w:ascii="Arial" w:hAnsi="Arial" w:cs="Arial"/>
        </w:rPr>
        <w:t>следеће</w:t>
      </w:r>
      <w:proofErr w:type="spellEnd"/>
      <w:r w:rsidRPr="00FA0BC0">
        <w:rPr>
          <w:rFonts w:ascii="Arial" w:hAnsi="Arial" w:cs="Arial"/>
        </w:rPr>
        <w:t xml:space="preserve"> </w:t>
      </w:r>
      <w:proofErr w:type="spellStart"/>
      <w:r w:rsidRPr="00FA0BC0">
        <w:rPr>
          <w:rFonts w:ascii="Arial" w:hAnsi="Arial" w:cs="Arial"/>
        </w:rPr>
        <w:t>место</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површини</w:t>
      </w:r>
      <w:proofErr w:type="spellEnd"/>
      <w:r w:rsidRPr="00FA0BC0">
        <w:rPr>
          <w:rFonts w:ascii="Arial" w:hAnsi="Arial" w:cs="Arial"/>
        </w:rPr>
        <w:t xml:space="preserve"> </w:t>
      </w:r>
      <w:proofErr w:type="spellStart"/>
      <w:r w:rsidRPr="00FA0BC0">
        <w:rPr>
          <w:rFonts w:ascii="Arial" w:hAnsi="Arial" w:cs="Arial"/>
        </w:rPr>
        <w:t>пољопривредног</w:t>
      </w:r>
      <w:proofErr w:type="spellEnd"/>
      <w:r w:rsidRPr="00FA0BC0">
        <w:rPr>
          <w:rFonts w:ascii="Arial" w:hAnsi="Arial" w:cs="Arial"/>
        </w:rPr>
        <w:t xml:space="preserve"> </w:t>
      </w:r>
      <w:proofErr w:type="spellStart"/>
      <w:r w:rsidRPr="00FA0BC0">
        <w:rPr>
          <w:rFonts w:ascii="Arial" w:hAnsi="Arial" w:cs="Arial"/>
        </w:rPr>
        <w:t>земљишта</w:t>
      </w:r>
      <w:proofErr w:type="spellEnd"/>
      <w:r w:rsidRPr="00FA0BC0">
        <w:rPr>
          <w:rFonts w:ascii="Arial" w:hAnsi="Arial" w:cs="Arial"/>
        </w:rPr>
        <w:t xml:space="preserve">, а </w:t>
      </w:r>
      <w:proofErr w:type="spellStart"/>
      <w:r w:rsidRPr="00FA0BC0">
        <w:rPr>
          <w:rFonts w:ascii="Arial" w:hAnsi="Arial" w:cs="Arial"/>
        </w:rPr>
        <w:t>производња</w:t>
      </w:r>
      <w:proofErr w:type="spellEnd"/>
      <w:r w:rsidRPr="00FA0BC0">
        <w:rPr>
          <w:rFonts w:ascii="Arial" w:hAnsi="Arial" w:cs="Arial"/>
        </w:rPr>
        <w:t xml:space="preserve"> </w:t>
      </w:r>
      <w:proofErr w:type="spellStart"/>
      <w:r w:rsidRPr="00FA0BC0">
        <w:rPr>
          <w:rFonts w:ascii="Arial" w:hAnsi="Arial" w:cs="Arial"/>
        </w:rPr>
        <w:t>раног</w:t>
      </w:r>
      <w:proofErr w:type="spellEnd"/>
      <w:r w:rsidRPr="00FA0BC0">
        <w:rPr>
          <w:rFonts w:ascii="Arial" w:hAnsi="Arial" w:cs="Arial"/>
        </w:rPr>
        <w:t xml:space="preserve"> </w:t>
      </w:r>
      <w:proofErr w:type="spellStart"/>
      <w:r w:rsidRPr="00FA0BC0">
        <w:rPr>
          <w:rFonts w:ascii="Arial" w:hAnsi="Arial" w:cs="Arial"/>
        </w:rPr>
        <w:t>поврћа</w:t>
      </w:r>
      <w:proofErr w:type="spellEnd"/>
      <w:r w:rsidRPr="00FA0BC0">
        <w:rPr>
          <w:rFonts w:ascii="Arial" w:hAnsi="Arial" w:cs="Arial"/>
        </w:rPr>
        <w:t xml:space="preserve"> </w:t>
      </w:r>
      <w:proofErr w:type="spellStart"/>
      <w:r w:rsidRPr="00FA0BC0">
        <w:rPr>
          <w:rFonts w:ascii="Arial" w:hAnsi="Arial" w:cs="Arial"/>
        </w:rPr>
        <w:t>под</w:t>
      </w:r>
      <w:proofErr w:type="spellEnd"/>
      <w:r w:rsidRPr="00FA0BC0">
        <w:rPr>
          <w:rFonts w:ascii="Arial" w:hAnsi="Arial" w:cs="Arial"/>
        </w:rPr>
        <w:t xml:space="preserve"> </w:t>
      </w:r>
      <w:proofErr w:type="spellStart"/>
      <w:r w:rsidRPr="00FA0BC0">
        <w:rPr>
          <w:rFonts w:ascii="Arial" w:hAnsi="Arial" w:cs="Arial"/>
        </w:rPr>
        <w:t>пластеницима</w:t>
      </w:r>
      <w:proofErr w:type="spellEnd"/>
      <w:r w:rsidRPr="00FA0BC0">
        <w:rPr>
          <w:rFonts w:ascii="Arial" w:hAnsi="Arial" w:cs="Arial"/>
        </w:rPr>
        <w:t xml:space="preserve"> </w:t>
      </w:r>
      <w:proofErr w:type="spellStart"/>
      <w:r w:rsidRPr="00FA0BC0">
        <w:rPr>
          <w:rFonts w:ascii="Arial" w:hAnsi="Arial" w:cs="Arial"/>
        </w:rPr>
        <w:t>посебно</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актуелна</w:t>
      </w:r>
      <w:proofErr w:type="spellEnd"/>
      <w:r w:rsidRPr="00FA0BC0">
        <w:rPr>
          <w:rFonts w:ascii="Arial" w:hAnsi="Arial" w:cs="Arial"/>
        </w:rPr>
        <w:t xml:space="preserve">. </w:t>
      </w:r>
      <w:proofErr w:type="spellStart"/>
      <w:r w:rsidRPr="00FA0BC0">
        <w:rPr>
          <w:rFonts w:ascii="Arial" w:hAnsi="Arial" w:cs="Arial"/>
        </w:rPr>
        <w:t>Подаци</w:t>
      </w:r>
      <w:proofErr w:type="spellEnd"/>
      <w:r w:rsidRPr="00FA0BC0">
        <w:rPr>
          <w:rFonts w:ascii="Arial" w:hAnsi="Arial" w:cs="Arial"/>
        </w:rPr>
        <w:t xml:space="preserve"> о </w:t>
      </w:r>
      <w:proofErr w:type="spellStart"/>
      <w:r w:rsidRPr="00FA0BC0">
        <w:rPr>
          <w:rFonts w:ascii="Arial" w:hAnsi="Arial" w:cs="Arial"/>
        </w:rPr>
        <w:t>узгоју</w:t>
      </w:r>
      <w:proofErr w:type="spellEnd"/>
      <w:r w:rsidRPr="00FA0BC0">
        <w:rPr>
          <w:rFonts w:ascii="Arial" w:hAnsi="Arial" w:cs="Arial"/>
        </w:rPr>
        <w:t xml:space="preserve"> у </w:t>
      </w:r>
      <w:proofErr w:type="spellStart"/>
      <w:r w:rsidRPr="00FA0BC0">
        <w:rPr>
          <w:rFonts w:ascii="Arial" w:hAnsi="Arial" w:cs="Arial"/>
        </w:rPr>
        <w:t>пластеницима</w:t>
      </w:r>
      <w:proofErr w:type="spellEnd"/>
      <w:r w:rsidRPr="00FA0BC0">
        <w:rPr>
          <w:rFonts w:ascii="Arial" w:hAnsi="Arial" w:cs="Arial"/>
        </w:rPr>
        <w:t xml:space="preserve"> </w:t>
      </w:r>
      <w:proofErr w:type="spellStart"/>
      <w:r w:rsidRPr="00FA0BC0">
        <w:rPr>
          <w:rFonts w:ascii="Arial" w:hAnsi="Arial" w:cs="Arial"/>
        </w:rPr>
        <w:t>не</w:t>
      </w:r>
      <w:proofErr w:type="spellEnd"/>
      <w:r w:rsidRPr="00FA0BC0">
        <w:rPr>
          <w:rFonts w:ascii="Arial" w:hAnsi="Arial" w:cs="Arial"/>
        </w:rPr>
        <w:t xml:space="preserve"> </w:t>
      </w:r>
      <w:proofErr w:type="spellStart"/>
      <w:r w:rsidRPr="00FA0BC0">
        <w:rPr>
          <w:rFonts w:ascii="Arial" w:hAnsi="Arial" w:cs="Arial"/>
        </w:rPr>
        <w:t>воде</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у </w:t>
      </w:r>
      <w:proofErr w:type="spellStart"/>
      <w:r w:rsidRPr="00FA0BC0">
        <w:rPr>
          <w:rFonts w:ascii="Arial" w:hAnsi="Arial" w:cs="Arial"/>
        </w:rPr>
        <w:t>Републичком</w:t>
      </w:r>
      <w:proofErr w:type="spellEnd"/>
      <w:r w:rsidRPr="00FA0BC0">
        <w:rPr>
          <w:rFonts w:ascii="Arial" w:hAnsi="Arial" w:cs="Arial"/>
        </w:rPr>
        <w:t xml:space="preserve"> </w:t>
      </w:r>
      <w:proofErr w:type="spellStart"/>
      <w:r w:rsidRPr="00FA0BC0">
        <w:rPr>
          <w:rFonts w:ascii="Arial" w:hAnsi="Arial" w:cs="Arial"/>
        </w:rPr>
        <w:t>заводу</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статистику</w:t>
      </w:r>
      <w:proofErr w:type="spellEnd"/>
      <w:r w:rsidRPr="00FA0BC0">
        <w:rPr>
          <w:rFonts w:ascii="Arial" w:hAnsi="Arial" w:cs="Arial"/>
        </w:rPr>
        <w:t xml:space="preserve">, </w:t>
      </w:r>
      <w:proofErr w:type="spellStart"/>
      <w:r w:rsidRPr="00FA0BC0">
        <w:rPr>
          <w:rFonts w:ascii="Arial" w:hAnsi="Arial" w:cs="Arial"/>
        </w:rPr>
        <w:t>па</w:t>
      </w:r>
      <w:proofErr w:type="spellEnd"/>
      <w:r w:rsidRPr="00FA0BC0">
        <w:rPr>
          <w:rFonts w:ascii="Arial" w:hAnsi="Arial" w:cs="Arial"/>
        </w:rPr>
        <w:t xml:space="preserve"> </w:t>
      </w:r>
      <w:proofErr w:type="spellStart"/>
      <w:r w:rsidRPr="00FA0BC0">
        <w:rPr>
          <w:rFonts w:ascii="Arial" w:hAnsi="Arial" w:cs="Arial"/>
        </w:rPr>
        <w:t>исти</w:t>
      </w:r>
      <w:proofErr w:type="spellEnd"/>
      <w:r w:rsidRPr="00FA0BC0">
        <w:rPr>
          <w:rFonts w:ascii="Arial" w:hAnsi="Arial" w:cs="Arial"/>
        </w:rPr>
        <w:t xml:space="preserve"> </w:t>
      </w:r>
      <w:proofErr w:type="spellStart"/>
      <w:r w:rsidRPr="00FA0BC0">
        <w:rPr>
          <w:rFonts w:ascii="Arial" w:hAnsi="Arial" w:cs="Arial"/>
        </w:rPr>
        <w:t>евидентира</w:t>
      </w:r>
      <w:proofErr w:type="spellEnd"/>
      <w:r w:rsidRPr="00FA0BC0">
        <w:rPr>
          <w:rFonts w:ascii="Arial" w:hAnsi="Arial" w:cs="Arial"/>
        </w:rPr>
        <w:t xml:space="preserve"> </w:t>
      </w:r>
      <w:proofErr w:type="spellStart"/>
      <w:r w:rsidRPr="00FA0BC0">
        <w:rPr>
          <w:rFonts w:ascii="Arial" w:hAnsi="Arial" w:cs="Arial"/>
        </w:rPr>
        <w:t>само</w:t>
      </w:r>
      <w:proofErr w:type="spellEnd"/>
      <w:r w:rsidRPr="00FA0BC0">
        <w:rPr>
          <w:rFonts w:ascii="Arial" w:hAnsi="Arial" w:cs="Arial"/>
        </w:rPr>
        <w:t xml:space="preserve"> </w:t>
      </w:r>
      <w:proofErr w:type="spellStart"/>
      <w:r w:rsidRPr="00FA0BC0">
        <w:rPr>
          <w:rFonts w:ascii="Arial" w:hAnsi="Arial" w:cs="Arial"/>
        </w:rPr>
        <w:t>две</w:t>
      </w:r>
      <w:proofErr w:type="spellEnd"/>
      <w:r w:rsidRPr="00FA0BC0">
        <w:rPr>
          <w:rFonts w:ascii="Arial" w:hAnsi="Arial" w:cs="Arial"/>
        </w:rPr>
        <w:t xml:space="preserve"> </w:t>
      </w:r>
      <w:proofErr w:type="spellStart"/>
      <w:r w:rsidRPr="00FA0BC0">
        <w:rPr>
          <w:rFonts w:ascii="Arial" w:hAnsi="Arial" w:cs="Arial"/>
        </w:rPr>
        <w:t>културе</w:t>
      </w:r>
      <w:proofErr w:type="spellEnd"/>
      <w:r w:rsidRPr="00FA0BC0">
        <w:rPr>
          <w:rFonts w:ascii="Arial" w:hAnsi="Arial" w:cs="Arial"/>
        </w:rPr>
        <w:t xml:space="preserve"> – </w:t>
      </w:r>
      <w:proofErr w:type="spellStart"/>
      <w:r w:rsidRPr="00FA0BC0">
        <w:rPr>
          <w:rFonts w:ascii="Arial" w:hAnsi="Arial" w:cs="Arial"/>
        </w:rPr>
        <w:t>пасуљ</w:t>
      </w:r>
      <w:proofErr w:type="spellEnd"/>
      <w:r w:rsidRPr="00FA0BC0">
        <w:rPr>
          <w:rFonts w:ascii="Arial" w:hAnsi="Arial" w:cs="Arial"/>
        </w:rPr>
        <w:t xml:space="preserve"> и </w:t>
      </w:r>
      <w:proofErr w:type="spellStart"/>
      <w:r w:rsidRPr="00FA0BC0">
        <w:rPr>
          <w:rFonts w:ascii="Arial" w:hAnsi="Arial" w:cs="Arial"/>
        </w:rPr>
        <w:t>кромпир</w:t>
      </w:r>
      <w:proofErr w:type="spellEnd"/>
      <w:r w:rsidRPr="00FA0BC0">
        <w:rPr>
          <w:rFonts w:ascii="Arial" w:hAnsi="Arial" w:cs="Arial"/>
        </w:rPr>
        <w:t xml:space="preserve"> (94,99</w:t>
      </w:r>
      <w:r>
        <w:rPr>
          <w:rFonts w:ascii="Arial" w:hAnsi="Arial" w:cs="Arial"/>
        </w:rPr>
        <w:t>ha</w:t>
      </w:r>
      <w:r w:rsidRPr="00FA0BC0">
        <w:rPr>
          <w:rFonts w:ascii="Arial" w:hAnsi="Arial" w:cs="Arial"/>
        </w:rPr>
        <w:t xml:space="preserve">), </w:t>
      </w:r>
      <w:proofErr w:type="spellStart"/>
      <w:r w:rsidRPr="00FA0BC0">
        <w:rPr>
          <w:rFonts w:ascii="Arial" w:hAnsi="Arial" w:cs="Arial"/>
        </w:rPr>
        <w:t>чији</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принос</w:t>
      </w:r>
      <w:proofErr w:type="spellEnd"/>
      <w:r w:rsidRPr="00FA0BC0">
        <w:rPr>
          <w:rFonts w:ascii="Arial" w:hAnsi="Arial" w:cs="Arial"/>
        </w:rPr>
        <w:t xml:space="preserve"> </w:t>
      </w:r>
      <w:proofErr w:type="spellStart"/>
      <w:r w:rsidRPr="00FA0BC0">
        <w:rPr>
          <w:rFonts w:ascii="Arial" w:hAnsi="Arial" w:cs="Arial"/>
        </w:rPr>
        <w:t>далеко</w:t>
      </w:r>
      <w:proofErr w:type="spellEnd"/>
      <w:r w:rsidRPr="00FA0BC0">
        <w:rPr>
          <w:rFonts w:ascii="Arial" w:hAnsi="Arial" w:cs="Arial"/>
        </w:rPr>
        <w:t xml:space="preserve"> </w:t>
      </w:r>
      <w:proofErr w:type="spellStart"/>
      <w:r w:rsidRPr="00FA0BC0">
        <w:rPr>
          <w:rFonts w:ascii="Arial" w:hAnsi="Arial" w:cs="Arial"/>
        </w:rPr>
        <w:t>испод</w:t>
      </w:r>
      <w:proofErr w:type="spellEnd"/>
      <w:r w:rsidRPr="00FA0BC0">
        <w:rPr>
          <w:rFonts w:ascii="Arial" w:hAnsi="Arial" w:cs="Arial"/>
        </w:rPr>
        <w:t xml:space="preserve"> </w:t>
      </w:r>
      <w:proofErr w:type="spellStart"/>
      <w:r w:rsidRPr="00FA0BC0">
        <w:rPr>
          <w:rFonts w:ascii="Arial" w:hAnsi="Arial" w:cs="Arial"/>
        </w:rPr>
        <w:t>просека</w:t>
      </w:r>
      <w:proofErr w:type="spellEnd"/>
      <w:r w:rsidRPr="00FA0BC0">
        <w:rPr>
          <w:rFonts w:ascii="Arial" w:hAnsi="Arial" w:cs="Arial"/>
        </w:rPr>
        <w:t xml:space="preserve"> </w:t>
      </w:r>
      <w:proofErr w:type="spellStart"/>
      <w:r w:rsidRPr="00FA0BC0">
        <w:rPr>
          <w:rFonts w:ascii="Arial" w:hAnsi="Arial" w:cs="Arial"/>
        </w:rPr>
        <w:t>Републике</w:t>
      </w:r>
      <w:proofErr w:type="spellEnd"/>
      <w:r w:rsidRPr="00FA0BC0">
        <w:rPr>
          <w:rFonts w:ascii="Arial" w:hAnsi="Arial" w:cs="Arial"/>
        </w:rPr>
        <w:t xml:space="preserve"> и </w:t>
      </w:r>
      <w:proofErr w:type="spellStart"/>
      <w:r w:rsidRPr="00FA0BC0">
        <w:rPr>
          <w:rFonts w:ascii="Arial" w:hAnsi="Arial" w:cs="Arial"/>
        </w:rPr>
        <w:t>Нишавског</w:t>
      </w:r>
      <w:proofErr w:type="spellEnd"/>
      <w:r w:rsidRPr="00FA0BC0">
        <w:rPr>
          <w:rFonts w:ascii="Arial" w:hAnsi="Arial" w:cs="Arial"/>
        </w:rPr>
        <w:t xml:space="preserve"> </w:t>
      </w:r>
      <w:proofErr w:type="spellStart"/>
      <w:r w:rsidRPr="00FA0BC0">
        <w:rPr>
          <w:rFonts w:ascii="Arial" w:hAnsi="Arial" w:cs="Arial"/>
        </w:rPr>
        <w:t>округа</w:t>
      </w:r>
      <w:proofErr w:type="spellEnd"/>
      <w:r w:rsidRPr="00FA0BC0">
        <w:rPr>
          <w:rFonts w:ascii="Arial" w:hAnsi="Arial" w:cs="Arial"/>
        </w:rPr>
        <w:t xml:space="preserve">. </w:t>
      </w:r>
      <w:proofErr w:type="spellStart"/>
      <w:r w:rsidRPr="00FA0BC0">
        <w:rPr>
          <w:rFonts w:ascii="Arial" w:hAnsi="Arial" w:cs="Arial"/>
        </w:rPr>
        <w:t>Висина</w:t>
      </w:r>
      <w:proofErr w:type="spellEnd"/>
      <w:r w:rsidRPr="00FA0BC0">
        <w:rPr>
          <w:rFonts w:ascii="Arial" w:hAnsi="Arial" w:cs="Arial"/>
        </w:rPr>
        <w:t xml:space="preserve"> </w:t>
      </w:r>
      <w:proofErr w:type="spellStart"/>
      <w:r w:rsidRPr="00FA0BC0">
        <w:rPr>
          <w:rFonts w:ascii="Arial" w:hAnsi="Arial" w:cs="Arial"/>
        </w:rPr>
        <w:t>приноса</w:t>
      </w:r>
      <w:proofErr w:type="spellEnd"/>
      <w:r w:rsidRPr="00FA0BC0">
        <w:rPr>
          <w:rFonts w:ascii="Arial" w:hAnsi="Arial" w:cs="Arial"/>
        </w:rPr>
        <w:t xml:space="preserve"> </w:t>
      </w:r>
      <w:proofErr w:type="spellStart"/>
      <w:r w:rsidRPr="00FA0BC0">
        <w:rPr>
          <w:rFonts w:ascii="Arial" w:hAnsi="Arial" w:cs="Arial"/>
        </w:rPr>
        <w:t>који</w:t>
      </w:r>
      <w:proofErr w:type="spellEnd"/>
      <w:r w:rsidRPr="00FA0BC0">
        <w:rPr>
          <w:rFonts w:ascii="Arial" w:hAnsi="Arial" w:cs="Arial"/>
        </w:rPr>
        <w:t xml:space="preserve"> </w:t>
      </w:r>
      <w:proofErr w:type="spellStart"/>
      <w:r w:rsidRPr="00FA0BC0">
        <w:rPr>
          <w:rFonts w:ascii="Arial" w:hAnsi="Arial" w:cs="Arial"/>
        </w:rPr>
        <w:t>остварују</w:t>
      </w:r>
      <w:proofErr w:type="spellEnd"/>
      <w:r w:rsidRPr="00FA0BC0">
        <w:rPr>
          <w:rFonts w:ascii="Arial" w:hAnsi="Arial" w:cs="Arial"/>
        </w:rPr>
        <w:t xml:space="preserve"> </w:t>
      </w:r>
      <w:proofErr w:type="spellStart"/>
      <w:r w:rsidRPr="00FA0BC0">
        <w:rPr>
          <w:rFonts w:ascii="Arial" w:hAnsi="Arial" w:cs="Arial"/>
        </w:rPr>
        <w:t>пољопривредни</w:t>
      </w:r>
      <w:proofErr w:type="spellEnd"/>
      <w:r w:rsidRPr="00FA0BC0">
        <w:rPr>
          <w:rFonts w:ascii="Arial" w:hAnsi="Arial" w:cs="Arial"/>
        </w:rPr>
        <w:t xml:space="preserve"> </w:t>
      </w:r>
      <w:proofErr w:type="spellStart"/>
      <w:r w:rsidRPr="00FA0BC0">
        <w:rPr>
          <w:rFonts w:ascii="Arial" w:hAnsi="Arial" w:cs="Arial"/>
        </w:rPr>
        <w:t>произво</w:t>
      </w:r>
      <w:proofErr w:type="spellEnd"/>
      <w:r w:rsidRPr="00FA0BC0">
        <w:rPr>
          <w:rFonts w:ascii="Arial" w:hAnsi="Arial" w:cs="Arial"/>
          <w:lang w:val="sr-Cyrl-RS"/>
        </w:rPr>
        <w:t>ђ</w:t>
      </w:r>
      <w:proofErr w:type="spellStart"/>
      <w:r w:rsidRPr="00FA0BC0">
        <w:rPr>
          <w:rFonts w:ascii="Arial" w:hAnsi="Arial" w:cs="Arial"/>
        </w:rPr>
        <w:t>ачи</w:t>
      </w:r>
      <w:proofErr w:type="spellEnd"/>
      <w:r w:rsidRPr="00FA0BC0">
        <w:rPr>
          <w:rFonts w:ascii="Arial" w:hAnsi="Arial" w:cs="Arial"/>
        </w:rPr>
        <w:t xml:space="preserve"> у </w:t>
      </w:r>
      <w:proofErr w:type="spellStart"/>
      <w:r w:rsidRPr="00FA0BC0">
        <w:rPr>
          <w:rFonts w:ascii="Arial" w:hAnsi="Arial" w:cs="Arial"/>
        </w:rPr>
        <w:t>производњи</w:t>
      </w:r>
      <w:proofErr w:type="spellEnd"/>
      <w:r w:rsidRPr="00FA0BC0">
        <w:rPr>
          <w:rFonts w:ascii="Arial" w:hAnsi="Arial" w:cs="Arial"/>
        </w:rPr>
        <w:t xml:space="preserve"> </w:t>
      </w:r>
      <w:proofErr w:type="spellStart"/>
      <w:r w:rsidRPr="00FA0BC0">
        <w:rPr>
          <w:rFonts w:ascii="Arial" w:hAnsi="Arial" w:cs="Arial"/>
        </w:rPr>
        <w:t>крмног</w:t>
      </w:r>
      <w:proofErr w:type="spellEnd"/>
      <w:r w:rsidRPr="00FA0BC0">
        <w:rPr>
          <w:rFonts w:ascii="Arial" w:hAnsi="Arial" w:cs="Arial"/>
        </w:rPr>
        <w:t xml:space="preserve"> </w:t>
      </w:r>
      <w:proofErr w:type="spellStart"/>
      <w:r w:rsidRPr="00FA0BC0">
        <w:rPr>
          <w:rFonts w:ascii="Arial" w:hAnsi="Arial" w:cs="Arial"/>
        </w:rPr>
        <w:t>биља</w:t>
      </w:r>
      <w:proofErr w:type="spellEnd"/>
      <w:r w:rsidRPr="00FA0BC0">
        <w:rPr>
          <w:rFonts w:ascii="Arial" w:hAnsi="Arial" w:cs="Arial"/>
        </w:rPr>
        <w:t xml:space="preserve"> </w:t>
      </w:r>
      <w:proofErr w:type="spellStart"/>
      <w:r w:rsidRPr="00FA0BC0">
        <w:rPr>
          <w:rFonts w:ascii="Arial" w:hAnsi="Arial" w:cs="Arial"/>
        </w:rPr>
        <w:t>такође</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испод</w:t>
      </w:r>
      <w:proofErr w:type="spellEnd"/>
      <w:r w:rsidRPr="00FA0BC0">
        <w:rPr>
          <w:rFonts w:ascii="Arial" w:hAnsi="Arial" w:cs="Arial"/>
        </w:rPr>
        <w:t xml:space="preserve"> </w:t>
      </w:r>
      <w:proofErr w:type="spellStart"/>
      <w:r w:rsidRPr="00FA0BC0">
        <w:rPr>
          <w:rFonts w:ascii="Arial" w:hAnsi="Arial" w:cs="Arial"/>
        </w:rPr>
        <w:t>просека</w:t>
      </w:r>
      <w:proofErr w:type="spellEnd"/>
      <w:r w:rsidRPr="00FA0BC0">
        <w:rPr>
          <w:rFonts w:ascii="Arial" w:hAnsi="Arial" w:cs="Arial"/>
          <w:lang w:val="sr-Cyrl-RS"/>
        </w:rPr>
        <w:t xml:space="preserve"> </w:t>
      </w:r>
      <w:r w:rsidRPr="00FA0BC0">
        <w:rPr>
          <w:rFonts w:ascii="Arial" w:hAnsi="Arial" w:cs="Arial"/>
        </w:rPr>
        <w:t>(621.68</w:t>
      </w:r>
      <w:r>
        <w:rPr>
          <w:rFonts w:ascii="Arial" w:hAnsi="Arial" w:cs="Arial"/>
        </w:rPr>
        <w:t>ha</w:t>
      </w:r>
      <w:r w:rsidRPr="00FA0BC0">
        <w:rPr>
          <w:rFonts w:ascii="Arial" w:hAnsi="Arial" w:cs="Arial"/>
        </w:rPr>
        <w:t>).</w:t>
      </w:r>
    </w:p>
    <w:p w14:paraId="397B4361" w14:textId="77777777" w:rsidR="00FA55B9" w:rsidRPr="00FA0BC0" w:rsidRDefault="00FA55B9" w:rsidP="00FA55B9">
      <w:pPr>
        <w:pStyle w:val="NoSpacing"/>
        <w:jc w:val="both"/>
        <w:rPr>
          <w:rFonts w:ascii="Arial" w:hAnsi="Arial" w:cs="Arial"/>
        </w:rPr>
      </w:pPr>
      <w:proofErr w:type="spellStart"/>
      <w:r w:rsidRPr="00FA0BC0">
        <w:rPr>
          <w:rFonts w:ascii="Arial" w:hAnsi="Arial" w:cs="Arial"/>
        </w:rPr>
        <w:t>Повољна</w:t>
      </w:r>
      <w:proofErr w:type="spellEnd"/>
      <w:r w:rsidRPr="00FA0BC0">
        <w:rPr>
          <w:rFonts w:ascii="Arial" w:hAnsi="Arial" w:cs="Arial"/>
        </w:rPr>
        <w:t xml:space="preserve"> </w:t>
      </w:r>
      <w:proofErr w:type="spellStart"/>
      <w:r w:rsidRPr="00FA0BC0">
        <w:rPr>
          <w:rFonts w:ascii="Arial" w:hAnsi="Arial" w:cs="Arial"/>
        </w:rPr>
        <w:t>клима</w:t>
      </w:r>
      <w:proofErr w:type="spellEnd"/>
      <w:r w:rsidRPr="00FA0BC0">
        <w:rPr>
          <w:rFonts w:ascii="Arial" w:hAnsi="Arial" w:cs="Arial"/>
        </w:rPr>
        <w:t xml:space="preserve"> и </w:t>
      </w:r>
      <w:proofErr w:type="spellStart"/>
      <w:r w:rsidRPr="00FA0BC0">
        <w:rPr>
          <w:rFonts w:ascii="Arial" w:hAnsi="Arial" w:cs="Arial"/>
        </w:rPr>
        <w:t>расположиво</w:t>
      </w:r>
      <w:proofErr w:type="spellEnd"/>
      <w:r w:rsidRPr="00FA0BC0">
        <w:rPr>
          <w:rFonts w:ascii="Arial" w:hAnsi="Arial" w:cs="Arial"/>
        </w:rPr>
        <w:t xml:space="preserve"> </w:t>
      </w:r>
      <w:proofErr w:type="spellStart"/>
      <w:r w:rsidRPr="00FA0BC0">
        <w:rPr>
          <w:rFonts w:ascii="Arial" w:hAnsi="Arial" w:cs="Arial"/>
        </w:rPr>
        <w:t>земљиште</w:t>
      </w:r>
      <w:proofErr w:type="spellEnd"/>
      <w:r w:rsidRPr="00FA0BC0">
        <w:rPr>
          <w:rFonts w:ascii="Arial" w:hAnsi="Arial" w:cs="Arial"/>
        </w:rPr>
        <w:t xml:space="preserve"> у </w:t>
      </w:r>
      <w:proofErr w:type="spellStart"/>
      <w:r w:rsidRPr="00FA0BC0">
        <w:rPr>
          <w:rFonts w:ascii="Arial" w:hAnsi="Arial" w:cs="Arial"/>
        </w:rPr>
        <w:t>Општини</w:t>
      </w:r>
      <w:proofErr w:type="spellEnd"/>
      <w:r w:rsidRPr="00FA0BC0">
        <w:rPr>
          <w:rFonts w:ascii="Arial" w:hAnsi="Arial" w:cs="Arial"/>
        </w:rPr>
        <w:t xml:space="preserve">, </w:t>
      </w:r>
      <w:proofErr w:type="spellStart"/>
      <w:r w:rsidRPr="00FA0BC0">
        <w:rPr>
          <w:rFonts w:ascii="Arial" w:hAnsi="Arial" w:cs="Arial"/>
        </w:rPr>
        <w:t>чине</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погодном</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интензиван</w:t>
      </w:r>
      <w:proofErr w:type="spellEnd"/>
      <w:r w:rsidRPr="00FA0BC0">
        <w:rPr>
          <w:rFonts w:ascii="Arial" w:hAnsi="Arial" w:cs="Arial"/>
        </w:rPr>
        <w:t xml:space="preserve"> </w:t>
      </w:r>
      <w:proofErr w:type="spellStart"/>
      <w:r w:rsidRPr="00FA0BC0">
        <w:rPr>
          <w:rFonts w:ascii="Arial" w:hAnsi="Arial" w:cs="Arial"/>
        </w:rPr>
        <w:t>развој</w:t>
      </w:r>
      <w:proofErr w:type="spellEnd"/>
      <w:r w:rsidRPr="00FA0BC0">
        <w:rPr>
          <w:rFonts w:ascii="Arial" w:hAnsi="Arial" w:cs="Arial"/>
        </w:rPr>
        <w:t xml:space="preserve"> </w:t>
      </w:r>
      <w:proofErr w:type="spellStart"/>
      <w:r w:rsidRPr="00FA0BC0">
        <w:rPr>
          <w:rFonts w:ascii="Arial" w:hAnsi="Arial" w:cs="Arial"/>
        </w:rPr>
        <w:t>воћарства</w:t>
      </w:r>
      <w:proofErr w:type="spellEnd"/>
      <w:r w:rsidRPr="00FA0BC0">
        <w:rPr>
          <w:rFonts w:ascii="Arial" w:hAnsi="Arial" w:cs="Arial"/>
        </w:rPr>
        <w:t xml:space="preserve"> (2.106 </w:t>
      </w:r>
      <w:r>
        <w:rPr>
          <w:rFonts w:ascii="Arial" w:hAnsi="Arial" w:cs="Arial"/>
        </w:rPr>
        <w:t>ha</w:t>
      </w:r>
      <w:r w:rsidRPr="00FA0BC0">
        <w:rPr>
          <w:rFonts w:ascii="Arial" w:hAnsi="Arial" w:cs="Arial"/>
        </w:rPr>
        <w:t xml:space="preserve"> </w:t>
      </w:r>
      <w:proofErr w:type="spellStart"/>
      <w:r w:rsidRPr="00FA0BC0">
        <w:rPr>
          <w:rFonts w:ascii="Arial" w:hAnsi="Arial" w:cs="Arial"/>
        </w:rPr>
        <w:t>под</w:t>
      </w:r>
      <w:proofErr w:type="spellEnd"/>
      <w:r w:rsidRPr="00FA0BC0">
        <w:rPr>
          <w:rFonts w:ascii="Arial" w:hAnsi="Arial" w:cs="Arial"/>
        </w:rPr>
        <w:t xml:space="preserve"> </w:t>
      </w:r>
      <w:proofErr w:type="spellStart"/>
      <w:r w:rsidRPr="00FA0BC0">
        <w:rPr>
          <w:rFonts w:ascii="Arial" w:hAnsi="Arial" w:cs="Arial"/>
        </w:rPr>
        <w:t>воћем</w:t>
      </w:r>
      <w:proofErr w:type="spellEnd"/>
      <w:r w:rsidRPr="00FA0BC0">
        <w:rPr>
          <w:rFonts w:ascii="Arial" w:hAnsi="Arial" w:cs="Arial"/>
        </w:rPr>
        <w:t xml:space="preserve">) и </w:t>
      </w:r>
      <w:proofErr w:type="spellStart"/>
      <w:r w:rsidRPr="00FA0BC0">
        <w:rPr>
          <w:rFonts w:ascii="Arial" w:hAnsi="Arial" w:cs="Arial"/>
        </w:rPr>
        <w:t>виноградарства</w:t>
      </w:r>
      <w:proofErr w:type="spellEnd"/>
      <w:r w:rsidRPr="00FA0BC0">
        <w:rPr>
          <w:rFonts w:ascii="Arial" w:hAnsi="Arial" w:cs="Arial"/>
        </w:rPr>
        <w:t xml:space="preserve"> (217 </w:t>
      </w:r>
      <w:r>
        <w:rPr>
          <w:rFonts w:ascii="Arial" w:hAnsi="Arial" w:cs="Arial"/>
        </w:rPr>
        <w:t>ha</w:t>
      </w:r>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под</w:t>
      </w:r>
      <w:proofErr w:type="spellEnd"/>
      <w:r w:rsidRPr="00FA0BC0">
        <w:rPr>
          <w:rFonts w:ascii="Arial" w:hAnsi="Arial" w:cs="Arial"/>
        </w:rPr>
        <w:t xml:space="preserve"> </w:t>
      </w:r>
      <w:proofErr w:type="spellStart"/>
      <w:r w:rsidRPr="00FA0BC0">
        <w:rPr>
          <w:rFonts w:ascii="Arial" w:hAnsi="Arial" w:cs="Arial"/>
        </w:rPr>
        <w:t>виноградима</w:t>
      </w:r>
      <w:proofErr w:type="spellEnd"/>
      <w:r w:rsidRPr="00FA0BC0">
        <w:rPr>
          <w:rFonts w:ascii="Arial" w:hAnsi="Arial" w:cs="Arial"/>
        </w:rPr>
        <w:t xml:space="preserve">), </w:t>
      </w:r>
      <w:proofErr w:type="spellStart"/>
      <w:r w:rsidRPr="00FA0BC0">
        <w:rPr>
          <w:rFonts w:ascii="Arial" w:hAnsi="Arial" w:cs="Arial"/>
        </w:rPr>
        <w:t>па</w:t>
      </w:r>
      <w:proofErr w:type="spellEnd"/>
      <w:r w:rsidRPr="00FA0BC0">
        <w:rPr>
          <w:rFonts w:ascii="Arial" w:hAnsi="Arial" w:cs="Arial"/>
        </w:rPr>
        <w:t xml:space="preserve"> </w:t>
      </w:r>
      <w:proofErr w:type="spellStart"/>
      <w:r w:rsidRPr="00FA0BC0">
        <w:rPr>
          <w:rFonts w:ascii="Arial" w:hAnsi="Arial" w:cs="Arial"/>
        </w:rPr>
        <w:t>тако</w:t>
      </w:r>
      <w:proofErr w:type="spellEnd"/>
      <w:r w:rsidRPr="00FA0BC0">
        <w:rPr>
          <w:rFonts w:ascii="Arial" w:hAnsi="Arial" w:cs="Arial"/>
        </w:rPr>
        <w:t xml:space="preserve"> </w:t>
      </w:r>
      <w:proofErr w:type="spellStart"/>
      <w:r w:rsidRPr="00FA0BC0">
        <w:rPr>
          <w:rFonts w:ascii="Arial" w:hAnsi="Arial" w:cs="Arial"/>
        </w:rPr>
        <w:t>потенцијалну</w:t>
      </w:r>
      <w:proofErr w:type="spellEnd"/>
      <w:r w:rsidRPr="00FA0BC0">
        <w:rPr>
          <w:rFonts w:ascii="Arial" w:hAnsi="Arial" w:cs="Arial"/>
        </w:rPr>
        <w:t xml:space="preserve"> </w:t>
      </w:r>
      <w:proofErr w:type="spellStart"/>
      <w:r w:rsidRPr="00FA0BC0">
        <w:rPr>
          <w:rFonts w:ascii="Arial" w:hAnsi="Arial" w:cs="Arial"/>
        </w:rPr>
        <w:t>будућност</w:t>
      </w:r>
      <w:proofErr w:type="spellEnd"/>
      <w:r w:rsidRPr="00FA0BC0">
        <w:rPr>
          <w:rFonts w:ascii="Arial" w:hAnsi="Arial" w:cs="Arial"/>
        </w:rPr>
        <w:t xml:space="preserve"> </w:t>
      </w:r>
      <w:proofErr w:type="spellStart"/>
      <w:r w:rsidRPr="00FA0BC0">
        <w:rPr>
          <w:rFonts w:ascii="Arial" w:hAnsi="Arial" w:cs="Arial"/>
        </w:rPr>
        <w:t>пољопривреде</w:t>
      </w:r>
      <w:proofErr w:type="spellEnd"/>
      <w:r w:rsidRPr="00FA0BC0">
        <w:rPr>
          <w:rFonts w:ascii="Arial" w:hAnsi="Arial" w:cs="Arial"/>
        </w:rPr>
        <w:t xml:space="preserve"> </w:t>
      </w:r>
      <w:proofErr w:type="spellStart"/>
      <w:r w:rsidRPr="00FA0BC0">
        <w:rPr>
          <w:rFonts w:ascii="Arial" w:hAnsi="Arial" w:cs="Arial"/>
        </w:rPr>
        <w:t>представља</w:t>
      </w:r>
      <w:proofErr w:type="spellEnd"/>
      <w:r w:rsidRPr="00FA0BC0">
        <w:rPr>
          <w:rFonts w:ascii="Arial" w:hAnsi="Arial" w:cs="Arial"/>
        </w:rPr>
        <w:t xml:space="preserve"> </w:t>
      </w:r>
      <w:proofErr w:type="spellStart"/>
      <w:r w:rsidRPr="00FA0BC0">
        <w:rPr>
          <w:rFonts w:ascii="Arial" w:hAnsi="Arial" w:cs="Arial"/>
        </w:rPr>
        <w:t>подизање</w:t>
      </w:r>
      <w:proofErr w:type="spellEnd"/>
      <w:r w:rsidRPr="00FA0BC0">
        <w:rPr>
          <w:rFonts w:ascii="Arial" w:hAnsi="Arial" w:cs="Arial"/>
        </w:rPr>
        <w:t xml:space="preserve"> </w:t>
      </w:r>
      <w:proofErr w:type="spellStart"/>
      <w:r w:rsidRPr="00FA0BC0">
        <w:rPr>
          <w:rFonts w:ascii="Arial" w:hAnsi="Arial" w:cs="Arial"/>
        </w:rPr>
        <w:t>крупних</w:t>
      </w:r>
      <w:proofErr w:type="spellEnd"/>
      <w:r w:rsidRPr="00FA0BC0">
        <w:rPr>
          <w:rFonts w:ascii="Arial" w:hAnsi="Arial" w:cs="Arial"/>
        </w:rPr>
        <w:t xml:space="preserve"> </w:t>
      </w:r>
      <w:proofErr w:type="spellStart"/>
      <w:r w:rsidRPr="00FA0BC0">
        <w:rPr>
          <w:rFonts w:ascii="Arial" w:hAnsi="Arial" w:cs="Arial"/>
        </w:rPr>
        <w:t>плантажа</w:t>
      </w:r>
      <w:proofErr w:type="spellEnd"/>
      <w:r w:rsidRPr="00FA0BC0">
        <w:rPr>
          <w:rFonts w:ascii="Arial" w:hAnsi="Arial" w:cs="Arial"/>
        </w:rPr>
        <w:t xml:space="preserve"> </w:t>
      </w:r>
      <w:proofErr w:type="spellStart"/>
      <w:r w:rsidRPr="00FA0BC0">
        <w:rPr>
          <w:rFonts w:ascii="Arial" w:hAnsi="Arial" w:cs="Arial"/>
        </w:rPr>
        <w:t>воћа</w:t>
      </w:r>
      <w:proofErr w:type="spellEnd"/>
      <w:r w:rsidRPr="00FA0BC0">
        <w:rPr>
          <w:rFonts w:ascii="Arial" w:hAnsi="Arial" w:cs="Arial"/>
        </w:rPr>
        <w:t xml:space="preserve"> (</w:t>
      </w:r>
      <w:proofErr w:type="spellStart"/>
      <w:r w:rsidRPr="00FA0BC0">
        <w:rPr>
          <w:rFonts w:ascii="Arial" w:hAnsi="Arial" w:cs="Arial"/>
        </w:rPr>
        <w:t>вишње</w:t>
      </w:r>
      <w:proofErr w:type="spellEnd"/>
      <w:r w:rsidRPr="00FA0BC0">
        <w:rPr>
          <w:rFonts w:ascii="Arial" w:hAnsi="Arial" w:cs="Arial"/>
        </w:rPr>
        <w:t xml:space="preserve"> и </w:t>
      </w:r>
      <w:proofErr w:type="spellStart"/>
      <w:r w:rsidRPr="00FA0BC0">
        <w:rPr>
          <w:rFonts w:ascii="Arial" w:hAnsi="Arial" w:cs="Arial"/>
        </w:rPr>
        <w:t>шљиве</w:t>
      </w:r>
      <w:proofErr w:type="spellEnd"/>
      <w:r w:rsidRPr="00FA0BC0">
        <w:rPr>
          <w:rFonts w:ascii="Arial" w:hAnsi="Arial" w:cs="Arial"/>
        </w:rPr>
        <w:t xml:space="preserve">), </w:t>
      </w:r>
      <w:proofErr w:type="spellStart"/>
      <w:r w:rsidRPr="00FA0BC0">
        <w:rPr>
          <w:rFonts w:ascii="Arial" w:hAnsi="Arial" w:cs="Arial"/>
        </w:rPr>
        <w:t>као</w:t>
      </w:r>
      <w:proofErr w:type="spellEnd"/>
      <w:r w:rsidRPr="00FA0BC0">
        <w:rPr>
          <w:rFonts w:ascii="Arial" w:hAnsi="Arial" w:cs="Arial"/>
        </w:rPr>
        <w:t xml:space="preserve"> и </w:t>
      </w:r>
      <w:proofErr w:type="spellStart"/>
      <w:r w:rsidRPr="00FA0BC0">
        <w:rPr>
          <w:rFonts w:ascii="Arial" w:hAnsi="Arial" w:cs="Arial"/>
        </w:rPr>
        <w:t>обнова</w:t>
      </w:r>
      <w:proofErr w:type="spellEnd"/>
      <w:r w:rsidRPr="00FA0BC0">
        <w:rPr>
          <w:rFonts w:ascii="Arial" w:hAnsi="Arial" w:cs="Arial"/>
        </w:rPr>
        <w:t xml:space="preserve"> </w:t>
      </w:r>
      <w:proofErr w:type="spellStart"/>
      <w:r w:rsidRPr="00FA0BC0">
        <w:rPr>
          <w:rFonts w:ascii="Arial" w:hAnsi="Arial" w:cs="Arial"/>
        </w:rPr>
        <w:t>запуштених</w:t>
      </w:r>
      <w:proofErr w:type="spellEnd"/>
      <w:r w:rsidRPr="00FA0BC0">
        <w:rPr>
          <w:rFonts w:ascii="Arial" w:hAnsi="Arial" w:cs="Arial"/>
        </w:rPr>
        <w:t xml:space="preserve"> и </w:t>
      </w:r>
      <w:proofErr w:type="spellStart"/>
      <w:r w:rsidRPr="00FA0BC0">
        <w:rPr>
          <w:rFonts w:ascii="Arial" w:hAnsi="Arial" w:cs="Arial"/>
        </w:rPr>
        <w:t>подизање</w:t>
      </w:r>
      <w:proofErr w:type="spellEnd"/>
      <w:r w:rsidRPr="00FA0BC0">
        <w:rPr>
          <w:rFonts w:ascii="Arial" w:hAnsi="Arial" w:cs="Arial"/>
        </w:rPr>
        <w:t xml:space="preserve"> </w:t>
      </w:r>
      <w:proofErr w:type="spellStart"/>
      <w:r w:rsidRPr="00FA0BC0">
        <w:rPr>
          <w:rFonts w:ascii="Arial" w:hAnsi="Arial" w:cs="Arial"/>
        </w:rPr>
        <w:t>нових</w:t>
      </w:r>
      <w:proofErr w:type="spellEnd"/>
      <w:r w:rsidRPr="00FA0BC0">
        <w:rPr>
          <w:rFonts w:ascii="Arial" w:hAnsi="Arial" w:cs="Arial"/>
        </w:rPr>
        <w:t xml:space="preserve"> </w:t>
      </w:r>
      <w:proofErr w:type="spellStart"/>
      <w:r w:rsidRPr="00FA0BC0">
        <w:rPr>
          <w:rFonts w:ascii="Arial" w:hAnsi="Arial" w:cs="Arial"/>
        </w:rPr>
        <w:t>винограда</w:t>
      </w:r>
      <w:proofErr w:type="spellEnd"/>
      <w:r w:rsidRPr="00FA0BC0">
        <w:rPr>
          <w:rFonts w:ascii="Arial" w:hAnsi="Arial" w:cs="Arial"/>
        </w:rPr>
        <w:t xml:space="preserve">. </w:t>
      </w:r>
      <w:proofErr w:type="spellStart"/>
      <w:r w:rsidRPr="00FA0BC0">
        <w:rPr>
          <w:rFonts w:ascii="Arial" w:hAnsi="Arial" w:cs="Arial"/>
        </w:rPr>
        <w:t>Тенденцију</w:t>
      </w:r>
      <w:proofErr w:type="spellEnd"/>
      <w:r w:rsidRPr="00FA0BC0">
        <w:rPr>
          <w:rFonts w:ascii="Arial" w:hAnsi="Arial" w:cs="Arial"/>
        </w:rPr>
        <w:t xml:space="preserve"> </w:t>
      </w:r>
      <w:proofErr w:type="spellStart"/>
      <w:r w:rsidRPr="00FA0BC0">
        <w:rPr>
          <w:rFonts w:ascii="Arial" w:hAnsi="Arial" w:cs="Arial"/>
        </w:rPr>
        <w:t>раста</w:t>
      </w:r>
      <w:proofErr w:type="spellEnd"/>
      <w:r w:rsidRPr="00FA0BC0">
        <w:rPr>
          <w:rFonts w:ascii="Arial" w:hAnsi="Arial" w:cs="Arial"/>
        </w:rPr>
        <w:t xml:space="preserve"> </w:t>
      </w:r>
      <w:proofErr w:type="spellStart"/>
      <w:r w:rsidRPr="00FA0BC0">
        <w:rPr>
          <w:rFonts w:ascii="Arial" w:hAnsi="Arial" w:cs="Arial"/>
        </w:rPr>
        <w:t>има</w:t>
      </w:r>
      <w:proofErr w:type="spellEnd"/>
      <w:r w:rsidRPr="00FA0BC0">
        <w:rPr>
          <w:rFonts w:ascii="Arial" w:hAnsi="Arial" w:cs="Arial"/>
        </w:rPr>
        <w:t xml:space="preserve"> и </w:t>
      </w:r>
      <w:proofErr w:type="spellStart"/>
      <w:r w:rsidRPr="00FA0BC0">
        <w:rPr>
          <w:rFonts w:ascii="Arial" w:hAnsi="Arial" w:cs="Arial"/>
        </w:rPr>
        <w:t>производња</w:t>
      </w:r>
      <w:proofErr w:type="spellEnd"/>
      <w:r w:rsidRPr="00FA0BC0">
        <w:rPr>
          <w:rFonts w:ascii="Arial" w:hAnsi="Arial" w:cs="Arial"/>
        </w:rPr>
        <w:t xml:space="preserve"> </w:t>
      </w:r>
      <w:proofErr w:type="spellStart"/>
      <w:r w:rsidRPr="00FA0BC0">
        <w:rPr>
          <w:rFonts w:ascii="Arial" w:hAnsi="Arial" w:cs="Arial"/>
        </w:rPr>
        <w:t>јагода</w:t>
      </w:r>
      <w:proofErr w:type="spellEnd"/>
      <w:r w:rsidRPr="00FA0BC0">
        <w:rPr>
          <w:rFonts w:ascii="Arial" w:hAnsi="Arial" w:cs="Arial"/>
        </w:rPr>
        <w:t xml:space="preserve">, </w:t>
      </w:r>
      <w:proofErr w:type="spellStart"/>
      <w:r w:rsidRPr="00FA0BC0">
        <w:rPr>
          <w:rFonts w:ascii="Arial" w:hAnsi="Arial" w:cs="Arial"/>
        </w:rPr>
        <w:t>купина</w:t>
      </w:r>
      <w:proofErr w:type="spellEnd"/>
      <w:r w:rsidRPr="00FA0BC0">
        <w:rPr>
          <w:rFonts w:ascii="Arial" w:hAnsi="Arial" w:cs="Arial"/>
        </w:rPr>
        <w:t xml:space="preserve">, </w:t>
      </w:r>
      <w:proofErr w:type="spellStart"/>
      <w:r w:rsidRPr="00FA0BC0">
        <w:rPr>
          <w:rFonts w:ascii="Arial" w:hAnsi="Arial" w:cs="Arial"/>
        </w:rPr>
        <w:t>малина</w:t>
      </w:r>
      <w:proofErr w:type="spellEnd"/>
      <w:r w:rsidRPr="00FA0BC0">
        <w:rPr>
          <w:rFonts w:ascii="Arial" w:hAnsi="Arial" w:cs="Arial"/>
        </w:rPr>
        <w:t xml:space="preserve"> и </w:t>
      </w:r>
      <w:proofErr w:type="spellStart"/>
      <w:r w:rsidRPr="00FA0BC0">
        <w:rPr>
          <w:rFonts w:ascii="Arial" w:hAnsi="Arial" w:cs="Arial"/>
        </w:rPr>
        <w:t>бостана</w:t>
      </w:r>
      <w:proofErr w:type="spellEnd"/>
      <w:r w:rsidRPr="00FA0BC0">
        <w:rPr>
          <w:rFonts w:ascii="Arial" w:hAnsi="Arial" w:cs="Arial"/>
        </w:rPr>
        <w:t>.</w:t>
      </w:r>
    </w:p>
    <w:p w14:paraId="48D4AF4A" w14:textId="77777777" w:rsidR="00FA55B9" w:rsidRPr="00FA0BC0" w:rsidRDefault="00FA55B9" w:rsidP="00FA55B9">
      <w:pPr>
        <w:autoSpaceDE w:val="0"/>
        <w:autoSpaceDN w:val="0"/>
        <w:adjustRightInd w:val="0"/>
        <w:jc w:val="both"/>
        <w:rPr>
          <w:rFonts w:ascii="Arial" w:hAnsi="Arial" w:cs="Arial"/>
        </w:rPr>
      </w:pPr>
      <w:proofErr w:type="spellStart"/>
      <w:r w:rsidRPr="00FA0BC0">
        <w:rPr>
          <w:rFonts w:ascii="Arial" w:hAnsi="Arial" w:cs="Arial"/>
        </w:rPr>
        <w:t>Када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о </w:t>
      </w:r>
      <w:proofErr w:type="spellStart"/>
      <w:r w:rsidRPr="00FA0BC0">
        <w:rPr>
          <w:rFonts w:ascii="Arial" w:hAnsi="Arial" w:cs="Arial"/>
        </w:rPr>
        <w:t>воћарству</w:t>
      </w:r>
      <w:proofErr w:type="spellEnd"/>
      <w:r w:rsidRPr="00FA0BC0">
        <w:rPr>
          <w:rFonts w:ascii="Arial" w:hAnsi="Arial" w:cs="Arial"/>
        </w:rPr>
        <w:t xml:space="preserve"> </w:t>
      </w:r>
      <w:proofErr w:type="spellStart"/>
      <w:r w:rsidRPr="00FA0BC0">
        <w:rPr>
          <w:rFonts w:ascii="Arial" w:hAnsi="Arial" w:cs="Arial"/>
        </w:rPr>
        <w:t>реч</w:t>
      </w:r>
      <w:proofErr w:type="spellEnd"/>
      <w:r w:rsidRPr="00FA0BC0">
        <w:rPr>
          <w:rFonts w:ascii="Arial" w:hAnsi="Arial" w:cs="Arial"/>
        </w:rPr>
        <w:t xml:space="preserve">, </w:t>
      </w:r>
      <w:proofErr w:type="spellStart"/>
      <w:r w:rsidRPr="00FA0BC0">
        <w:rPr>
          <w:rFonts w:ascii="Arial" w:hAnsi="Arial" w:cs="Arial"/>
        </w:rPr>
        <w:t>овај</w:t>
      </w:r>
      <w:proofErr w:type="spellEnd"/>
      <w:r w:rsidRPr="00FA0BC0">
        <w:rPr>
          <w:rFonts w:ascii="Arial" w:hAnsi="Arial" w:cs="Arial"/>
        </w:rPr>
        <w:t xml:space="preserve"> </w:t>
      </w:r>
      <w:proofErr w:type="spellStart"/>
      <w:r w:rsidRPr="00FA0BC0">
        <w:rPr>
          <w:rFonts w:ascii="Arial" w:hAnsi="Arial" w:cs="Arial"/>
        </w:rPr>
        <w:t>крај</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посебно</w:t>
      </w:r>
      <w:proofErr w:type="spellEnd"/>
      <w:r w:rsidRPr="00FA0BC0">
        <w:rPr>
          <w:rFonts w:ascii="Arial" w:hAnsi="Arial" w:cs="Arial"/>
        </w:rPr>
        <w:t xml:space="preserve"> </w:t>
      </w:r>
      <w:proofErr w:type="spellStart"/>
      <w:r w:rsidRPr="00FA0BC0">
        <w:rPr>
          <w:rFonts w:ascii="Arial" w:hAnsi="Arial" w:cs="Arial"/>
        </w:rPr>
        <w:t>познат</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производњи</w:t>
      </w:r>
      <w:proofErr w:type="spellEnd"/>
      <w:r w:rsidRPr="00FA0BC0">
        <w:rPr>
          <w:rFonts w:ascii="Arial" w:hAnsi="Arial" w:cs="Arial"/>
        </w:rPr>
        <w:t xml:space="preserve"> </w:t>
      </w:r>
      <w:proofErr w:type="spellStart"/>
      <w:r w:rsidRPr="00FA0BC0">
        <w:rPr>
          <w:rFonts w:ascii="Arial" w:hAnsi="Arial" w:cs="Arial"/>
        </w:rPr>
        <w:t>чувене</w:t>
      </w:r>
      <w:proofErr w:type="spellEnd"/>
      <w:r w:rsidRPr="00FA0BC0">
        <w:rPr>
          <w:rFonts w:ascii="Arial" w:hAnsi="Arial" w:cs="Arial"/>
        </w:rPr>
        <w:t xml:space="preserve"> „</w:t>
      </w:r>
      <w:proofErr w:type="spellStart"/>
      <w:r w:rsidRPr="00FA0BC0">
        <w:rPr>
          <w:rFonts w:ascii="Arial" w:hAnsi="Arial" w:cs="Arial"/>
        </w:rPr>
        <w:t>Облачинске</w:t>
      </w:r>
      <w:proofErr w:type="spellEnd"/>
      <w:r w:rsidRPr="00FA0BC0">
        <w:rPr>
          <w:rFonts w:ascii="Arial" w:hAnsi="Arial" w:cs="Arial"/>
        </w:rPr>
        <w:t xml:space="preserve"> </w:t>
      </w:r>
      <w:proofErr w:type="spellStart"/>
      <w:proofErr w:type="gramStart"/>
      <w:r w:rsidRPr="00FA0BC0">
        <w:rPr>
          <w:rFonts w:ascii="Arial" w:hAnsi="Arial" w:cs="Arial"/>
        </w:rPr>
        <w:t>вишње</w:t>
      </w:r>
      <w:proofErr w:type="spellEnd"/>
      <w:r w:rsidRPr="00FA0BC0">
        <w:rPr>
          <w:rFonts w:ascii="Arial" w:hAnsi="Arial" w:cs="Arial"/>
        </w:rPr>
        <w:t>“</w:t>
      </w:r>
      <w:proofErr w:type="gramEnd"/>
      <w:r w:rsidRPr="00FA0BC0">
        <w:rPr>
          <w:rFonts w:ascii="Arial" w:hAnsi="Arial" w:cs="Arial"/>
        </w:rPr>
        <w:t xml:space="preserve">, а </w:t>
      </w:r>
      <w:proofErr w:type="spellStart"/>
      <w:r w:rsidRPr="00FA0BC0">
        <w:rPr>
          <w:rFonts w:ascii="Arial" w:hAnsi="Arial" w:cs="Arial"/>
        </w:rPr>
        <w:t>подизање</w:t>
      </w:r>
      <w:proofErr w:type="spellEnd"/>
      <w:r w:rsidRPr="00FA0BC0">
        <w:rPr>
          <w:rFonts w:ascii="Arial" w:hAnsi="Arial" w:cs="Arial"/>
        </w:rPr>
        <w:t xml:space="preserve"> </w:t>
      </w:r>
      <w:proofErr w:type="spellStart"/>
      <w:r w:rsidRPr="00FA0BC0">
        <w:rPr>
          <w:rFonts w:ascii="Arial" w:hAnsi="Arial" w:cs="Arial"/>
        </w:rPr>
        <w:t>нових</w:t>
      </w:r>
      <w:proofErr w:type="spellEnd"/>
      <w:r w:rsidRPr="00FA0BC0">
        <w:rPr>
          <w:rFonts w:ascii="Arial" w:hAnsi="Arial" w:cs="Arial"/>
        </w:rPr>
        <w:t xml:space="preserve"> </w:t>
      </w:r>
      <w:proofErr w:type="spellStart"/>
      <w:r w:rsidRPr="00FA0BC0">
        <w:rPr>
          <w:rFonts w:ascii="Arial" w:hAnsi="Arial" w:cs="Arial"/>
        </w:rPr>
        <w:t>површина</w:t>
      </w:r>
      <w:proofErr w:type="spellEnd"/>
      <w:r w:rsidRPr="00FA0BC0">
        <w:rPr>
          <w:rFonts w:ascii="Arial" w:hAnsi="Arial" w:cs="Arial"/>
        </w:rPr>
        <w:t xml:space="preserve"> </w:t>
      </w:r>
      <w:proofErr w:type="spellStart"/>
      <w:r w:rsidRPr="00FA0BC0">
        <w:rPr>
          <w:rFonts w:ascii="Arial" w:hAnsi="Arial" w:cs="Arial"/>
        </w:rPr>
        <w:t>под</w:t>
      </w:r>
      <w:proofErr w:type="spellEnd"/>
      <w:r w:rsidRPr="00FA0BC0">
        <w:rPr>
          <w:rFonts w:ascii="Arial" w:hAnsi="Arial" w:cs="Arial"/>
        </w:rPr>
        <w:t xml:space="preserve"> </w:t>
      </w:r>
      <w:proofErr w:type="spellStart"/>
      <w:r w:rsidRPr="00FA0BC0">
        <w:rPr>
          <w:rFonts w:ascii="Arial" w:hAnsi="Arial" w:cs="Arial"/>
        </w:rPr>
        <w:t>овим</w:t>
      </w:r>
      <w:proofErr w:type="spellEnd"/>
      <w:r w:rsidRPr="00FA0BC0">
        <w:rPr>
          <w:rFonts w:ascii="Arial" w:hAnsi="Arial" w:cs="Arial"/>
        </w:rPr>
        <w:t xml:space="preserve"> </w:t>
      </w:r>
      <w:proofErr w:type="spellStart"/>
      <w:r w:rsidRPr="00FA0BC0">
        <w:rPr>
          <w:rFonts w:ascii="Arial" w:hAnsi="Arial" w:cs="Arial"/>
        </w:rPr>
        <w:t>воћем</w:t>
      </w:r>
      <w:proofErr w:type="spellEnd"/>
      <w:r w:rsidRPr="00FA0BC0">
        <w:rPr>
          <w:rFonts w:ascii="Arial" w:hAnsi="Arial" w:cs="Arial"/>
        </w:rPr>
        <w:t xml:space="preserve">, у </w:t>
      </w:r>
      <w:proofErr w:type="spellStart"/>
      <w:r w:rsidRPr="00FA0BC0">
        <w:rPr>
          <w:rFonts w:ascii="Arial" w:hAnsi="Arial" w:cs="Arial"/>
        </w:rPr>
        <w:t>последње</w:t>
      </w:r>
      <w:proofErr w:type="spellEnd"/>
      <w:r w:rsidRPr="00FA0BC0">
        <w:rPr>
          <w:rFonts w:ascii="Arial" w:hAnsi="Arial" w:cs="Arial"/>
        </w:rPr>
        <w:t xml:space="preserve"> </w:t>
      </w:r>
      <w:proofErr w:type="spellStart"/>
      <w:r w:rsidRPr="00FA0BC0">
        <w:rPr>
          <w:rFonts w:ascii="Arial" w:hAnsi="Arial" w:cs="Arial"/>
        </w:rPr>
        <w:t>време</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поново</w:t>
      </w:r>
      <w:proofErr w:type="spellEnd"/>
      <w:r w:rsidRPr="00FA0BC0">
        <w:rPr>
          <w:rFonts w:ascii="Arial" w:hAnsi="Arial" w:cs="Arial"/>
        </w:rPr>
        <w:t xml:space="preserve"> </w:t>
      </w:r>
      <w:proofErr w:type="spellStart"/>
      <w:r w:rsidRPr="00FA0BC0">
        <w:rPr>
          <w:rFonts w:ascii="Arial" w:hAnsi="Arial" w:cs="Arial"/>
        </w:rPr>
        <w:t>интензивирано</w:t>
      </w:r>
      <w:proofErr w:type="spellEnd"/>
      <w:r w:rsidRPr="00FA0BC0">
        <w:rPr>
          <w:rFonts w:ascii="Arial" w:hAnsi="Arial" w:cs="Arial"/>
        </w:rPr>
        <w:t xml:space="preserve">. </w:t>
      </w:r>
    </w:p>
    <w:p w14:paraId="22557590" w14:textId="77777777" w:rsidR="00FA55B9" w:rsidRPr="00FA0BC0" w:rsidRDefault="00FA55B9" w:rsidP="00FA55B9">
      <w:pPr>
        <w:autoSpaceDE w:val="0"/>
        <w:autoSpaceDN w:val="0"/>
        <w:adjustRightInd w:val="0"/>
        <w:jc w:val="both"/>
        <w:rPr>
          <w:rFonts w:ascii="Arial" w:hAnsi="Arial" w:cs="Arial"/>
        </w:rPr>
      </w:pPr>
      <w:r w:rsidRPr="00FA0BC0">
        <w:rPr>
          <w:rFonts w:ascii="Arial" w:hAnsi="Arial" w:cs="Arial"/>
          <w:lang w:val="sl-SI"/>
        </w:rPr>
        <w:t>‘’Облачинска вишња’’ не припада некој врсти, већ је то екотип који се развијао временом и прилагођавањем животној средини и природних услова на одређеном географском подручју.</w:t>
      </w:r>
    </w:p>
    <w:p w14:paraId="438BDA52" w14:textId="77777777" w:rsidR="00FA55B9" w:rsidRPr="00FA0BC0" w:rsidRDefault="00FA55B9" w:rsidP="00FA55B9">
      <w:pPr>
        <w:autoSpaceDE w:val="0"/>
        <w:autoSpaceDN w:val="0"/>
        <w:adjustRightInd w:val="0"/>
        <w:jc w:val="both"/>
        <w:rPr>
          <w:rFonts w:ascii="Arial" w:eastAsiaTheme="minorEastAsia" w:hAnsi="Arial" w:cs="Arial"/>
        </w:rPr>
      </w:pPr>
      <w:proofErr w:type="spellStart"/>
      <w:r w:rsidRPr="00FA0BC0">
        <w:rPr>
          <w:rFonts w:ascii="Arial" w:hAnsi="Arial" w:cs="Arial"/>
        </w:rPr>
        <w:t>Вишња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пре</w:t>
      </w:r>
      <w:proofErr w:type="spellEnd"/>
      <w:r w:rsidRPr="00FA0BC0">
        <w:rPr>
          <w:rFonts w:ascii="Arial" w:hAnsi="Arial" w:cs="Arial"/>
        </w:rPr>
        <w:t xml:space="preserve"> </w:t>
      </w:r>
      <w:proofErr w:type="spellStart"/>
      <w:r w:rsidRPr="00FA0BC0">
        <w:rPr>
          <w:rFonts w:ascii="Arial" w:hAnsi="Arial" w:cs="Arial"/>
        </w:rPr>
        <w:t>свега</w:t>
      </w:r>
      <w:proofErr w:type="spellEnd"/>
      <w:r w:rsidRPr="00FA0BC0">
        <w:rPr>
          <w:rFonts w:ascii="Arial" w:hAnsi="Arial" w:cs="Arial"/>
        </w:rPr>
        <w:t xml:space="preserve"> </w:t>
      </w:r>
      <w:proofErr w:type="spellStart"/>
      <w:r w:rsidRPr="00FA0BC0">
        <w:rPr>
          <w:rFonts w:ascii="Arial" w:hAnsi="Arial" w:cs="Arial"/>
        </w:rPr>
        <w:t>намењена</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индустријску</w:t>
      </w:r>
      <w:proofErr w:type="spellEnd"/>
      <w:r w:rsidRPr="00FA0BC0">
        <w:rPr>
          <w:rFonts w:ascii="Arial" w:hAnsi="Arial" w:cs="Arial"/>
        </w:rPr>
        <w:t xml:space="preserve"> </w:t>
      </w:r>
      <w:proofErr w:type="spellStart"/>
      <w:r w:rsidRPr="00FA0BC0">
        <w:rPr>
          <w:rFonts w:ascii="Arial" w:hAnsi="Arial" w:cs="Arial"/>
        </w:rPr>
        <w:t>прераду</w:t>
      </w:r>
      <w:proofErr w:type="spellEnd"/>
      <w:r w:rsidRPr="00FA0BC0">
        <w:rPr>
          <w:rFonts w:ascii="Arial" w:hAnsi="Arial" w:cs="Arial"/>
        </w:rPr>
        <w:t xml:space="preserve">. </w:t>
      </w:r>
      <w:proofErr w:type="spellStart"/>
      <w:r w:rsidRPr="00FA0BC0">
        <w:rPr>
          <w:rFonts w:ascii="Arial" w:hAnsi="Arial" w:cs="Arial"/>
        </w:rPr>
        <w:t>Извози</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око</w:t>
      </w:r>
      <w:proofErr w:type="spellEnd"/>
      <w:r w:rsidRPr="00FA0BC0">
        <w:rPr>
          <w:rFonts w:ascii="Arial" w:hAnsi="Arial" w:cs="Arial"/>
        </w:rPr>
        <w:t xml:space="preserve"> 90% </w:t>
      </w:r>
      <w:proofErr w:type="spellStart"/>
      <w:r w:rsidRPr="00FA0BC0">
        <w:rPr>
          <w:rFonts w:ascii="Arial" w:hAnsi="Arial" w:cs="Arial"/>
        </w:rPr>
        <w:t>укупног</w:t>
      </w:r>
      <w:proofErr w:type="spellEnd"/>
      <w:r w:rsidRPr="00FA0BC0">
        <w:rPr>
          <w:rFonts w:ascii="Arial" w:hAnsi="Arial" w:cs="Arial"/>
        </w:rPr>
        <w:t xml:space="preserve"> </w:t>
      </w:r>
      <w:proofErr w:type="spellStart"/>
      <w:r w:rsidRPr="00FA0BC0">
        <w:rPr>
          <w:rFonts w:ascii="Arial" w:hAnsi="Arial" w:cs="Arial"/>
        </w:rPr>
        <w:t>годишњег</w:t>
      </w:r>
      <w:proofErr w:type="spellEnd"/>
      <w:r w:rsidRPr="00FA0BC0">
        <w:rPr>
          <w:rFonts w:ascii="Arial" w:hAnsi="Arial" w:cs="Arial"/>
        </w:rPr>
        <w:t xml:space="preserve"> </w:t>
      </w:r>
      <w:proofErr w:type="spellStart"/>
      <w:r w:rsidRPr="00FA0BC0">
        <w:rPr>
          <w:rFonts w:ascii="Arial" w:hAnsi="Arial" w:cs="Arial"/>
        </w:rPr>
        <w:t>рода</w:t>
      </w:r>
      <w:proofErr w:type="spellEnd"/>
      <w:r w:rsidRPr="00FA0BC0">
        <w:rPr>
          <w:rFonts w:ascii="Arial" w:hAnsi="Arial" w:cs="Arial"/>
        </w:rPr>
        <w:t xml:space="preserve">, </w:t>
      </w:r>
      <w:proofErr w:type="spellStart"/>
      <w:r w:rsidRPr="00FA0BC0">
        <w:rPr>
          <w:rFonts w:ascii="Arial" w:hAnsi="Arial" w:cs="Arial"/>
        </w:rPr>
        <w:t>док</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у </w:t>
      </w:r>
      <w:proofErr w:type="spellStart"/>
      <w:r w:rsidRPr="00FA0BC0">
        <w:rPr>
          <w:rFonts w:ascii="Arial" w:hAnsi="Arial" w:cs="Arial"/>
        </w:rPr>
        <w:t>домаћој</w:t>
      </w:r>
      <w:proofErr w:type="spellEnd"/>
      <w:r w:rsidRPr="00FA0BC0">
        <w:rPr>
          <w:rFonts w:ascii="Arial" w:hAnsi="Arial" w:cs="Arial"/>
        </w:rPr>
        <w:t xml:space="preserve"> </w:t>
      </w:r>
      <w:proofErr w:type="spellStart"/>
      <w:r w:rsidRPr="00FA0BC0">
        <w:rPr>
          <w:rFonts w:ascii="Arial" w:hAnsi="Arial" w:cs="Arial"/>
        </w:rPr>
        <w:t>прехрамбеној</w:t>
      </w:r>
      <w:proofErr w:type="spellEnd"/>
      <w:r w:rsidRPr="00FA0BC0">
        <w:rPr>
          <w:rFonts w:ascii="Arial" w:hAnsi="Arial" w:cs="Arial"/>
        </w:rPr>
        <w:t xml:space="preserve"> </w:t>
      </w:r>
      <w:proofErr w:type="spellStart"/>
      <w:r w:rsidRPr="00FA0BC0">
        <w:rPr>
          <w:rFonts w:ascii="Arial" w:hAnsi="Arial" w:cs="Arial"/>
        </w:rPr>
        <w:t>индустрији</w:t>
      </w:r>
      <w:proofErr w:type="spellEnd"/>
      <w:r w:rsidRPr="00FA0BC0">
        <w:rPr>
          <w:rFonts w:ascii="Arial" w:hAnsi="Arial" w:cs="Arial"/>
        </w:rPr>
        <w:t xml:space="preserve"> </w:t>
      </w:r>
      <w:proofErr w:type="spellStart"/>
      <w:r w:rsidRPr="00FA0BC0">
        <w:rPr>
          <w:rFonts w:ascii="Arial" w:hAnsi="Arial" w:cs="Arial"/>
        </w:rPr>
        <w:t>прерађује</w:t>
      </w:r>
      <w:proofErr w:type="spellEnd"/>
      <w:r w:rsidRPr="00FA0BC0">
        <w:rPr>
          <w:rFonts w:ascii="Arial" w:hAnsi="Arial" w:cs="Arial"/>
        </w:rPr>
        <w:t xml:space="preserve"> </w:t>
      </w:r>
      <w:proofErr w:type="spellStart"/>
      <w:r w:rsidRPr="00FA0BC0">
        <w:rPr>
          <w:rFonts w:ascii="Arial" w:hAnsi="Arial" w:cs="Arial"/>
        </w:rPr>
        <w:t>само</w:t>
      </w:r>
      <w:proofErr w:type="spellEnd"/>
      <w:r w:rsidRPr="00FA0BC0">
        <w:rPr>
          <w:rFonts w:ascii="Arial" w:hAnsi="Arial" w:cs="Arial"/>
        </w:rPr>
        <w:t xml:space="preserve"> </w:t>
      </w:r>
      <w:proofErr w:type="spellStart"/>
      <w:r w:rsidRPr="00FA0BC0">
        <w:rPr>
          <w:rFonts w:ascii="Arial" w:hAnsi="Arial" w:cs="Arial"/>
        </w:rPr>
        <w:t>један</w:t>
      </w:r>
      <w:proofErr w:type="spellEnd"/>
      <w:r w:rsidRPr="00FA0BC0">
        <w:rPr>
          <w:rFonts w:ascii="Arial" w:hAnsi="Arial" w:cs="Arial"/>
        </w:rPr>
        <w:t xml:space="preserve"> </w:t>
      </w:r>
      <w:proofErr w:type="spellStart"/>
      <w:r w:rsidRPr="00FA0BC0">
        <w:rPr>
          <w:rFonts w:ascii="Arial" w:hAnsi="Arial" w:cs="Arial"/>
        </w:rPr>
        <w:t>мањи</w:t>
      </w:r>
      <w:proofErr w:type="spellEnd"/>
      <w:r w:rsidRPr="00FA0BC0">
        <w:rPr>
          <w:rFonts w:ascii="Arial" w:hAnsi="Arial" w:cs="Arial"/>
        </w:rPr>
        <w:t xml:space="preserve"> </w:t>
      </w:r>
      <w:proofErr w:type="spellStart"/>
      <w:r w:rsidRPr="00FA0BC0">
        <w:rPr>
          <w:rFonts w:ascii="Arial" w:hAnsi="Arial" w:cs="Arial"/>
        </w:rPr>
        <w:t>део</w:t>
      </w:r>
      <w:proofErr w:type="spellEnd"/>
      <w:r w:rsidRPr="00FA0BC0">
        <w:rPr>
          <w:rFonts w:ascii="Arial" w:hAnsi="Arial" w:cs="Arial"/>
        </w:rPr>
        <w:t xml:space="preserve">. </w:t>
      </w:r>
      <w:proofErr w:type="spellStart"/>
      <w:r w:rsidRPr="00FA0BC0">
        <w:rPr>
          <w:rFonts w:ascii="Arial" w:hAnsi="Arial" w:cs="Arial"/>
        </w:rPr>
        <w:t>Вишња</w:t>
      </w:r>
      <w:proofErr w:type="spellEnd"/>
      <w:r w:rsidRPr="00FA0BC0">
        <w:rPr>
          <w:rFonts w:ascii="Arial" w:hAnsi="Arial" w:cs="Arial"/>
        </w:rPr>
        <w:t xml:space="preserve"> </w:t>
      </w:r>
      <w:proofErr w:type="spellStart"/>
      <w:r w:rsidRPr="00FA0BC0">
        <w:rPr>
          <w:rFonts w:ascii="Arial" w:hAnsi="Arial" w:cs="Arial"/>
        </w:rPr>
        <w:t>има</w:t>
      </w:r>
      <w:proofErr w:type="spellEnd"/>
      <w:r w:rsidRPr="00FA0BC0">
        <w:rPr>
          <w:rFonts w:ascii="Arial" w:hAnsi="Arial" w:cs="Arial"/>
        </w:rPr>
        <w:t xml:space="preserve"> </w:t>
      </w:r>
      <w:proofErr w:type="spellStart"/>
      <w:r w:rsidRPr="00FA0BC0">
        <w:rPr>
          <w:rFonts w:ascii="Arial" w:hAnsi="Arial" w:cs="Arial"/>
        </w:rPr>
        <w:t>велики</w:t>
      </w:r>
      <w:proofErr w:type="spellEnd"/>
      <w:r w:rsidRPr="00FA0BC0">
        <w:rPr>
          <w:rFonts w:ascii="Arial" w:hAnsi="Arial" w:cs="Arial"/>
        </w:rPr>
        <w:t xml:space="preserve"> </w:t>
      </w:r>
      <w:proofErr w:type="spellStart"/>
      <w:r w:rsidRPr="00FA0BC0">
        <w:rPr>
          <w:rFonts w:ascii="Arial" w:hAnsi="Arial" w:cs="Arial"/>
        </w:rPr>
        <w:t>извозни</w:t>
      </w:r>
      <w:proofErr w:type="spellEnd"/>
      <w:r w:rsidRPr="00FA0BC0">
        <w:rPr>
          <w:rFonts w:ascii="Arial" w:hAnsi="Arial" w:cs="Arial"/>
        </w:rPr>
        <w:t xml:space="preserve"> </w:t>
      </w:r>
      <w:proofErr w:type="spellStart"/>
      <w:r w:rsidRPr="00FA0BC0">
        <w:rPr>
          <w:rFonts w:ascii="Arial" w:hAnsi="Arial" w:cs="Arial"/>
        </w:rPr>
        <w:t>значај</w:t>
      </w:r>
      <w:proofErr w:type="spellEnd"/>
      <w:r w:rsidRPr="00FA0BC0">
        <w:rPr>
          <w:rFonts w:ascii="Arial" w:hAnsi="Arial" w:cs="Arial"/>
        </w:rPr>
        <w:t xml:space="preserve"> </w:t>
      </w:r>
      <w:proofErr w:type="spellStart"/>
      <w:r w:rsidRPr="00FA0BC0">
        <w:rPr>
          <w:rFonts w:ascii="Arial" w:hAnsi="Arial" w:cs="Arial"/>
        </w:rPr>
        <w:t>јер</w:t>
      </w:r>
      <w:proofErr w:type="spellEnd"/>
      <w:r w:rsidRPr="00FA0BC0">
        <w:rPr>
          <w:rFonts w:ascii="Arial" w:hAnsi="Arial" w:cs="Arial"/>
        </w:rPr>
        <w:t xml:space="preserve"> </w:t>
      </w:r>
      <w:proofErr w:type="spellStart"/>
      <w:r w:rsidRPr="00FA0BC0">
        <w:rPr>
          <w:rFonts w:ascii="Arial" w:hAnsi="Arial" w:cs="Arial"/>
        </w:rPr>
        <w:t>задовољава</w:t>
      </w:r>
      <w:proofErr w:type="spellEnd"/>
      <w:r w:rsidRPr="00FA0BC0">
        <w:rPr>
          <w:rFonts w:ascii="Arial" w:hAnsi="Arial" w:cs="Arial"/>
        </w:rPr>
        <w:t xml:space="preserve"> 12% </w:t>
      </w:r>
      <w:proofErr w:type="spellStart"/>
      <w:r w:rsidRPr="00FA0BC0">
        <w:rPr>
          <w:rFonts w:ascii="Arial" w:hAnsi="Arial" w:cs="Arial"/>
        </w:rPr>
        <w:t>европских</w:t>
      </w:r>
      <w:proofErr w:type="spellEnd"/>
      <w:r w:rsidRPr="00FA0BC0">
        <w:rPr>
          <w:rFonts w:ascii="Arial" w:hAnsi="Arial" w:cs="Arial"/>
        </w:rPr>
        <w:t xml:space="preserve"> и 7,8% </w:t>
      </w:r>
      <w:proofErr w:type="spellStart"/>
      <w:r w:rsidRPr="00FA0BC0">
        <w:rPr>
          <w:rFonts w:ascii="Arial" w:hAnsi="Arial" w:cs="Arial"/>
        </w:rPr>
        <w:t>светских</w:t>
      </w:r>
      <w:proofErr w:type="spellEnd"/>
      <w:r w:rsidRPr="00FA0BC0">
        <w:rPr>
          <w:rFonts w:ascii="Arial" w:hAnsi="Arial" w:cs="Arial"/>
        </w:rPr>
        <w:t xml:space="preserve"> </w:t>
      </w:r>
      <w:proofErr w:type="spellStart"/>
      <w:r w:rsidRPr="00FA0BC0">
        <w:rPr>
          <w:rFonts w:ascii="Arial" w:hAnsi="Arial" w:cs="Arial"/>
        </w:rPr>
        <w:t>потреба</w:t>
      </w:r>
      <w:proofErr w:type="spellEnd"/>
      <w:r w:rsidRPr="00FA0BC0">
        <w:rPr>
          <w:rFonts w:ascii="Arial" w:hAnsi="Arial" w:cs="Arial"/>
        </w:rPr>
        <w:t xml:space="preserve">. </w:t>
      </w:r>
    </w:p>
    <w:p w14:paraId="674360CA" w14:textId="77777777" w:rsidR="00FA55B9" w:rsidRPr="00FA0BC0" w:rsidRDefault="00FA55B9" w:rsidP="00FA55B9">
      <w:pPr>
        <w:autoSpaceDE w:val="0"/>
        <w:autoSpaceDN w:val="0"/>
        <w:adjustRightInd w:val="0"/>
        <w:jc w:val="both"/>
        <w:rPr>
          <w:rFonts w:ascii="Arial" w:hAnsi="Arial" w:cs="Arial"/>
        </w:rPr>
      </w:pPr>
      <w:proofErr w:type="spellStart"/>
      <w:r w:rsidRPr="00FA0BC0">
        <w:rPr>
          <w:rFonts w:ascii="Arial" w:eastAsiaTheme="minorEastAsia" w:hAnsi="Arial" w:cs="Arial"/>
        </w:rPr>
        <w:t>Земље</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увознице</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нашег</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воћа</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су</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пре</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свега</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Русија</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са</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највећим</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учешћем</w:t>
      </w:r>
      <w:proofErr w:type="spellEnd"/>
      <w:r w:rsidRPr="00FA0BC0">
        <w:rPr>
          <w:rFonts w:ascii="Arial" w:eastAsiaTheme="minorEastAsia" w:hAnsi="Arial" w:cs="Arial"/>
        </w:rPr>
        <w:t xml:space="preserve"> у </w:t>
      </w:r>
      <w:proofErr w:type="spellStart"/>
      <w:r w:rsidRPr="00FA0BC0">
        <w:rPr>
          <w:rFonts w:ascii="Arial" w:eastAsiaTheme="minorEastAsia" w:hAnsi="Arial" w:cs="Arial"/>
        </w:rPr>
        <w:t>нашем</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извозу</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затим</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Босна</w:t>
      </w:r>
      <w:proofErr w:type="spellEnd"/>
      <w:r w:rsidRPr="00FA0BC0">
        <w:rPr>
          <w:rFonts w:ascii="Arial" w:eastAsiaTheme="minorEastAsia" w:hAnsi="Arial" w:cs="Arial"/>
        </w:rPr>
        <w:t xml:space="preserve"> и </w:t>
      </w:r>
      <w:proofErr w:type="spellStart"/>
      <w:r w:rsidRPr="00FA0BC0">
        <w:rPr>
          <w:rFonts w:ascii="Arial" w:eastAsiaTheme="minorEastAsia" w:hAnsi="Arial" w:cs="Arial"/>
        </w:rPr>
        <w:t>Херцеговина</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Аустрија</w:t>
      </w:r>
      <w:proofErr w:type="spellEnd"/>
      <w:r w:rsidRPr="00FA0BC0">
        <w:rPr>
          <w:rFonts w:ascii="Arial" w:eastAsiaTheme="minorEastAsia" w:hAnsi="Arial" w:cs="Arial"/>
        </w:rPr>
        <w:t xml:space="preserve">, </w:t>
      </w:r>
      <w:proofErr w:type="spellStart"/>
      <w:r w:rsidRPr="00FA0BC0">
        <w:rPr>
          <w:rFonts w:ascii="Arial" w:eastAsiaTheme="minorEastAsia" w:hAnsi="Arial" w:cs="Arial"/>
        </w:rPr>
        <w:t>Немачка</w:t>
      </w:r>
      <w:proofErr w:type="spellEnd"/>
      <w:r w:rsidRPr="00FA0BC0">
        <w:rPr>
          <w:rFonts w:ascii="Arial" w:eastAsiaTheme="minorEastAsia" w:hAnsi="Arial" w:cs="Arial"/>
        </w:rPr>
        <w:t xml:space="preserve"> и </w:t>
      </w:r>
      <w:proofErr w:type="spellStart"/>
      <w:r w:rsidRPr="00FA0BC0">
        <w:rPr>
          <w:rFonts w:ascii="Arial" w:eastAsiaTheme="minorEastAsia" w:hAnsi="Arial" w:cs="Arial"/>
        </w:rPr>
        <w:t>Белгија</w:t>
      </w:r>
      <w:proofErr w:type="spellEnd"/>
      <w:r w:rsidRPr="00FA0BC0">
        <w:rPr>
          <w:rFonts w:ascii="Arial" w:eastAsiaTheme="minorEastAsia" w:hAnsi="Arial" w:cs="Arial"/>
        </w:rPr>
        <w:t>.</w:t>
      </w:r>
    </w:p>
    <w:p w14:paraId="1EE51FE5" w14:textId="77777777" w:rsidR="00FA55B9" w:rsidRPr="00FA0BC0" w:rsidRDefault="00FA55B9" w:rsidP="00FA55B9">
      <w:pPr>
        <w:pStyle w:val="NoSpacing"/>
        <w:jc w:val="both"/>
        <w:rPr>
          <w:rFonts w:ascii="Arial" w:hAnsi="Arial" w:cs="Arial"/>
        </w:rPr>
      </w:pPr>
      <w:proofErr w:type="spellStart"/>
      <w:r w:rsidRPr="00FA0BC0">
        <w:rPr>
          <w:rFonts w:ascii="Arial" w:hAnsi="Arial" w:cs="Arial"/>
        </w:rPr>
        <w:t>Учешће</w:t>
      </w:r>
      <w:proofErr w:type="spellEnd"/>
      <w:r w:rsidRPr="00FA0BC0">
        <w:rPr>
          <w:rFonts w:ascii="Arial" w:hAnsi="Arial" w:cs="Arial"/>
        </w:rPr>
        <w:t xml:space="preserve"> </w:t>
      </w:r>
      <w:proofErr w:type="spellStart"/>
      <w:r w:rsidRPr="00FA0BC0">
        <w:rPr>
          <w:rFonts w:ascii="Arial" w:hAnsi="Arial" w:cs="Arial"/>
        </w:rPr>
        <w:t>ливада</w:t>
      </w:r>
      <w:proofErr w:type="spellEnd"/>
      <w:r w:rsidRPr="00FA0BC0">
        <w:rPr>
          <w:rFonts w:ascii="Arial" w:hAnsi="Arial" w:cs="Arial"/>
        </w:rPr>
        <w:t xml:space="preserve"> и </w:t>
      </w:r>
      <w:proofErr w:type="spellStart"/>
      <w:r w:rsidRPr="00FA0BC0">
        <w:rPr>
          <w:rFonts w:ascii="Arial" w:hAnsi="Arial" w:cs="Arial"/>
        </w:rPr>
        <w:t>пашњака</w:t>
      </w:r>
      <w:proofErr w:type="spellEnd"/>
      <w:r w:rsidRPr="00FA0BC0">
        <w:rPr>
          <w:rFonts w:ascii="Arial" w:hAnsi="Arial" w:cs="Arial"/>
        </w:rPr>
        <w:t xml:space="preserve"> у </w:t>
      </w:r>
      <w:proofErr w:type="spellStart"/>
      <w:r w:rsidRPr="00FA0BC0">
        <w:rPr>
          <w:rFonts w:ascii="Arial" w:hAnsi="Arial" w:cs="Arial"/>
        </w:rPr>
        <w:t>односу</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укупну</w:t>
      </w:r>
      <w:proofErr w:type="spellEnd"/>
      <w:r w:rsidRPr="00FA0BC0">
        <w:rPr>
          <w:rFonts w:ascii="Arial" w:hAnsi="Arial" w:cs="Arial"/>
        </w:rPr>
        <w:t xml:space="preserve"> </w:t>
      </w:r>
      <w:proofErr w:type="spellStart"/>
      <w:r w:rsidRPr="00FA0BC0">
        <w:rPr>
          <w:rFonts w:ascii="Arial" w:hAnsi="Arial" w:cs="Arial"/>
        </w:rPr>
        <w:t>пољопривредну</w:t>
      </w:r>
      <w:proofErr w:type="spellEnd"/>
      <w:r w:rsidRPr="00FA0BC0">
        <w:rPr>
          <w:rFonts w:ascii="Arial" w:hAnsi="Arial" w:cs="Arial"/>
        </w:rPr>
        <w:t xml:space="preserve"> </w:t>
      </w:r>
      <w:proofErr w:type="spellStart"/>
      <w:r w:rsidRPr="00FA0BC0">
        <w:rPr>
          <w:rFonts w:ascii="Arial" w:hAnsi="Arial" w:cs="Arial"/>
        </w:rPr>
        <w:t>површину</w:t>
      </w:r>
      <w:proofErr w:type="spellEnd"/>
      <w:r w:rsidRPr="00FA0BC0">
        <w:rPr>
          <w:rFonts w:ascii="Arial" w:hAnsi="Arial" w:cs="Arial"/>
        </w:rPr>
        <w:t xml:space="preserve"> </w:t>
      </w:r>
      <w:proofErr w:type="spellStart"/>
      <w:r w:rsidRPr="00FA0BC0">
        <w:rPr>
          <w:rFonts w:ascii="Arial" w:hAnsi="Arial" w:cs="Arial"/>
        </w:rPr>
        <w:t>износи</w:t>
      </w:r>
      <w:proofErr w:type="spellEnd"/>
      <w:r w:rsidRPr="00FA0BC0">
        <w:rPr>
          <w:rFonts w:ascii="Arial" w:hAnsi="Arial" w:cs="Arial"/>
        </w:rPr>
        <w:t xml:space="preserve"> 446,81, а </w:t>
      </w:r>
      <w:proofErr w:type="spellStart"/>
      <w:r w:rsidRPr="00FA0BC0">
        <w:rPr>
          <w:rFonts w:ascii="Arial" w:hAnsi="Arial" w:cs="Arial"/>
        </w:rPr>
        <w:t>парцеле</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уситњене</w:t>
      </w:r>
      <w:proofErr w:type="spellEnd"/>
      <w:r w:rsidRPr="00FA0BC0">
        <w:rPr>
          <w:rFonts w:ascii="Arial" w:hAnsi="Arial" w:cs="Arial"/>
        </w:rPr>
        <w:t xml:space="preserve"> и </w:t>
      </w:r>
      <w:proofErr w:type="spellStart"/>
      <w:r w:rsidRPr="00FA0BC0">
        <w:rPr>
          <w:rFonts w:ascii="Arial" w:hAnsi="Arial" w:cs="Arial"/>
        </w:rPr>
        <w:t>разбацане</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читавој</w:t>
      </w:r>
      <w:proofErr w:type="spellEnd"/>
      <w:r w:rsidRPr="00FA0BC0">
        <w:rPr>
          <w:rFonts w:ascii="Arial" w:hAnsi="Arial" w:cs="Arial"/>
        </w:rPr>
        <w:t xml:space="preserve"> </w:t>
      </w:r>
      <w:proofErr w:type="spellStart"/>
      <w:r w:rsidRPr="00FA0BC0">
        <w:rPr>
          <w:rFonts w:ascii="Arial" w:hAnsi="Arial" w:cs="Arial"/>
        </w:rPr>
        <w:t>територији</w:t>
      </w:r>
      <w:proofErr w:type="spellEnd"/>
      <w:r w:rsidRPr="00FA0BC0">
        <w:rPr>
          <w:rFonts w:ascii="Arial" w:hAnsi="Arial" w:cs="Arial"/>
        </w:rPr>
        <w:t xml:space="preserve">. </w:t>
      </w:r>
      <w:proofErr w:type="spellStart"/>
      <w:r w:rsidRPr="00FA0BC0">
        <w:rPr>
          <w:rFonts w:ascii="Arial" w:hAnsi="Arial" w:cs="Arial"/>
        </w:rPr>
        <w:t>Највећи</w:t>
      </w:r>
      <w:proofErr w:type="spellEnd"/>
      <w:r w:rsidRPr="00FA0BC0">
        <w:rPr>
          <w:rFonts w:ascii="Arial" w:hAnsi="Arial" w:cs="Arial"/>
        </w:rPr>
        <w:t xml:space="preserve"> </w:t>
      </w:r>
      <w:proofErr w:type="spellStart"/>
      <w:r w:rsidRPr="00FA0BC0">
        <w:rPr>
          <w:rFonts w:ascii="Arial" w:hAnsi="Arial" w:cs="Arial"/>
        </w:rPr>
        <w:t>ливадски</w:t>
      </w:r>
      <w:proofErr w:type="spellEnd"/>
      <w:r w:rsidRPr="00FA0BC0">
        <w:rPr>
          <w:rFonts w:ascii="Arial" w:hAnsi="Arial" w:cs="Arial"/>
        </w:rPr>
        <w:t xml:space="preserve"> и </w:t>
      </w:r>
      <w:proofErr w:type="spellStart"/>
      <w:r w:rsidRPr="00FA0BC0">
        <w:rPr>
          <w:rFonts w:ascii="Arial" w:hAnsi="Arial" w:cs="Arial"/>
        </w:rPr>
        <w:t>пашњачки</w:t>
      </w:r>
      <w:proofErr w:type="spellEnd"/>
      <w:r w:rsidRPr="00FA0BC0">
        <w:rPr>
          <w:rFonts w:ascii="Arial" w:hAnsi="Arial" w:cs="Arial"/>
        </w:rPr>
        <w:t xml:space="preserve"> </w:t>
      </w:r>
      <w:proofErr w:type="spellStart"/>
      <w:r w:rsidRPr="00FA0BC0">
        <w:rPr>
          <w:rFonts w:ascii="Arial" w:hAnsi="Arial" w:cs="Arial"/>
        </w:rPr>
        <w:t>комплекси</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простиру</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вишим</w:t>
      </w:r>
      <w:proofErr w:type="spellEnd"/>
      <w:r w:rsidRPr="00FA0BC0">
        <w:rPr>
          <w:rFonts w:ascii="Arial" w:hAnsi="Arial" w:cs="Arial"/>
        </w:rPr>
        <w:t xml:space="preserve"> </w:t>
      </w:r>
      <w:proofErr w:type="spellStart"/>
      <w:r w:rsidRPr="00FA0BC0">
        <w:rPr>
          <w:rFonts w:ascii="Arial" w:hAnsi="Arial" w:cs="Arial"/>
        </w:rPr>
        <w:t>деловима</w:t>
      </w:r>
      <w:proofErr w:type="spellEnd"/>
      <w:r w:rsidRPr="00FA0BC0">
        <w:rPr>
          <w:rFonts w:ascii="Arial" w:hAnsi="Arial" w:cs="Arial"/>
        </w:rPr>
        <w:t xml:space="preserve"> </w:t>
      </w:r>
      <w:proofErr w:type="spellStart"/>
      <w:r w:rsidRPr="00FA0BC0">
        <w:rPr>
          <w:rFonts w:ascii="Arial" w:hAnsi="Arial" w:cs="Arial"/>
        </w:rPr>
        <w:t>катастарских</w:t>
      </w:r>
      <w:proofErr w:type="spellEnd"/>
      <w:r w:rsidRPr="00FA0BC0">
        <w:rPr>
          <w:rFonts w:ascii="Arial" w:hAnsi="Arial" w:cs="Arial"/>
        </w:rPr>
        <w:t xml:space="preserve"> </w:t>
      </w:r>
      <w:proofErr w:type="spellStart"/>
      <w:r w:rsidRPr="00FA0BC0">
        <w:rPr>
          <w:rFonts w:ascii="Arial" w:hAnsi="Arial" w:cs="Arial"/>
        </w:rPr>
        <w:t>општина</w:t>
      </w:r>
      <w:proofErr w:type="spellEnd"/>
      <w:r w:rsidRPr="00FA0BC0">
        <w:rPr>
          <w:rFonts w:ascii="Arial" w:hAnsi="Arial" w:cs="Arial"/>
        </w:rPr>
        <w:t xml:space="preserve"> </w:t>
      </w:r>
      <w:proofErr w:type="spellStart"/>
      <w:r w:rsidRPr="00FA0BC0">
        <w:rPr>
          <w:rFonts w:ascii="Arial" w:hAnsi="Arial" w:cs="Arial"/>
        </w:rPr>
        <w:t>које</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простиру</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обронцима</w:t>
      </w:r>
      <w:proofErr w:type="spellEnd"/>
      <w:r w:rsidRPr="00FA0BC0">
        <w:rPr>
          <w:rFonts w:ascii="Arial" w:hAnsi="Arial" w:cs="Arial"/>
        </w:rPr>
        <w:t xml:space="preserve"> </w:t>
      </w:r>
      <w:proofErr w:type="spellStart"/>
      <w:r w:rsidRPr="00FA0BC0">
        <w:rPr>
          <w:rFonts w:ascii="Arial" w:hAnsi="Arial" w:cs="Arial"/>
        </w:rPr>
        <w:t>Малог</w:t>
      </w:r>
      <w:proofErr w:type="spellEnd"/>
      <w:r w:rsidRPr="00FA0BC0">
        <w:rPr>
          <w:rFonts w:ascii="Arial" w:hAnsi="Arial" w:cs="Arial"/>
        </w:rPr>
        <w:t xml:space="preserve"> </w:t>
      </w:r>
      <w:proofErr w:type="spellStart"/>
      <w:r w:rsidRPr="00FA0BC0">
        <w:rPr>
          <w:rFonts w:ascii="Arial" w:hAnsi="Arial" w:cs="Arial"/>
        </w:rPr>
        <w:t>Јастрепца</w:t>
      </w:r>
      <w:proofErr w:type="spellEnd"/>
      <w:r w:rsidRPr="00FA0BC0">
        <w:rPr>
          <w:rFonts w:ascii="Arial" w:hAnsi="Arial" w:cs="Arial"/>
        </w:rPr>
        <w:t xml:space="preserve"> и </w:t>
      </w:r>
      <w:proofErr w:type="spellStart"/>
      <w:r w:rsidRPr="00FA0BC0">
        <w:rPr>
          <w:rFonts w:ascii="Arial" w:hAnsi="Arial" w:cs="Arial"/>
        </w:rPr>
        <w:t>алувијалним</w:t>
      </w:r>
      <w:proofErr w:type="spellEnd"/>
      <w:r w:rsidRPr="00FA0BC0">
        <w:rPr>
          <w:rFonts w:ascii="Arial" w:hAnsi="Arial" w:cs="Arial"/>
        </w:rPr>
        <w:t xml:space="preserve"> </w:t>
      </w:r>
      <w:proofErr w:type="spellStart"/>
      <w:r w:rsidRPr="00FA0BC0">
        <w:rPr>
          <w:rFonts w:ascii="Arial" w:hAnsi="Arial" w:cs="Arial"/>
        </w:rPr>
        <w:t>равнима</w:t>
      </w:r>
      <w:proofErr w:type="spellEnd"/>
      <w:r w:rsidRPr="00FA0BC0">
        <w:rPr>
          <w:rFonts w:ascii="Arial" w:hAnsi="Arial" w:cs="Arial"/>
        </w:rPr>
        <w:t xml:space="preserve"> </w:t>
      </w:r>
      <w:proofErr w:type="spellStart"/>
      <w:r w:rsidRPr="00FA0BC0">
        <w:rPr>
          <w:rFonts w:ascii="Arial" w:hAnsi="Arial" w:cs="Arial"/>
        </w:rPr>
        <w:t>река</w:t>
      </w:r>
      <w:proofErr w:type="spellEnd"/>
      <w:r w:rsidRPr="00FA0BC0">
        <w:rPr>
          <w:rFonts w:ascii="Arial" w:hAnsi="Arial" w:cs="Arial"/>
        </w:rPr>
        <w:t>.</w:t>
      </w:r>
    </w:p>
    <w:p w14:paraId="570546FE" w14:textId="77777777" w:rsidR="00FA55B9" w:rsidRPr="00FA0BC0" w:rsidRDefault="00FA55B9" w:rsidP="00FA55B9">
      <w:pPr>
        <w:pStyle w:val="NoSpacing"/>
        <w:jc w:val="both"/>
        <w:rPr>
          <w:rFonts w:ascii="Arial" w:hAnsi="Arial" w:cs="Arial"/>
        </w:rPr>
      </w:pPr>
    </w:p>
    <w:p w14:paraId="00815DF6" w14:textId="77777777" w:rsidR="00FA55B9" w:rsidRPr="00FA0BC0" w:rsidRDefault="00FA55B9" w:rsidP="00FA55B9">
      <w:pPr>
        <w:jc w:val="both"/>
        <w:rPr>
          <w:rFonts w:ascii="Arial" w:hAnsi="Arial" w:cs="Arial"/>
          <w:color w:val="333333"/>
        </w:rPr>
      </w:pPr>
      <w:proofErr w:type="spellStart"/>
      <w:r w:rsidRPr="00FA0BC0">
        <w:rPr>
          <w:rFonts w:ascii="Arial" w:hAnsi="Arial" w:cs="Arial"/>
          <w:color w:val="333333"/>
        </w:rPr>
        <w:t>Подаци</w:t>
      </w:r>
      <w:proofErr w:type="spellEnd"/>
      <w:r w:rsidRPr="00FA0BC0">
        <w:rPr>
          <w:rFonts w:ascii="Arial" w:hAnsi="Arial" w:cs="Arial"/>
          <w:color w:val="333333"/>
        </w:rPr>
        <w:t xml:space="preserve"> </w:t>
      </w:r>
      <w:proofErr w:type="spellStart"/>
      <w:r w:rsidRPr="00FA0BC0">
        <w:rPr>
          <w:rFonts w:ascii="Arial" w:hAnsi="Arial" w:cs="Arial"/>
          <w:color w:val="333333"/>
        </w:rPr>
        <w:t>показују</w:t>
      </w:r>
      <w:proofErr w:type="spellEnd"/>
      <w:r w:rsidRPr="00FA0BC0">
        <w:rPr>
          <w:rFonts w:ascii="Arial" w:hAnsi="Arial" w:cs="Arial"/>
          <w:color w:val="333333"/>
        </w:rPr>
        <w:t xml:space="preserve"> </w:t>
      </w:r>
      <w:proofErr w:type="spellStart"/>
      <w:r w:rsidRPr="00FA0BC0">
        <w:rPr>
          <w:rFonts w:ascii="Arial" w:hAnsi="Arial" w:cs="Arial"/>
          <w:color w:val="333333"/>
        </w:rPr>
        <w:t>да</w:t>
      </w:r>
      <w:proofErr w:type="spellEnd"/>
      <w:r w:rsidRPr="00FA0BC0">
        <w:rPr>
          <w:rFonts w:ascii="Arial" w:hAnsi="Arial" w:cs="Arial"/>
          <w:color w:val="333333"/>
        </w:rPr>
        <w:t xml:space="preserve"> </w:t>
      </w:r>
      <w:proofErr w:type="spellStart"/>
      <w:r w:rsidRPr="00FA0BC0">
        <w:rPr>
          <w:rFonts w:ascii="Arial" w:hAnsi="Arial" w:cs="Arial"/>
          <w:color w:val="333333"/>
        </w:rPr>
        <w:t>је</w:t>
      </w:r>
      <w:proofErr w:type="spellEnd"/>
      <w:r w:rsidRPr="00FA0BC0">
        <w:rPr>
          <w:rFonts w:ascii="Arial" w:hAnsi="Arial" w:cs="Arial"/>
          <w:color w:val="333333"/>
        </w:rPr>
        <w:t xml:space="preserve"> </w:t>
      </w:r>
      <w:proofErr w:type="spellStart"/>
      <w:r w:rsidRPr="00FA0BC0">
        <w:rPr>
          <w:rFonts w:ascii="Arial" w:hAnsi="Arial" w:cs="Arial"/>
          <w:color w:val="333333"/>
        </w:rPr>
        <w:t>Општина</w:t>
      </w:r>
      <w:proofErr w:type="spellEnd"/>
      <w:r w:rsidRPr="00FA0BC0">
        <w:rPr>
          <w:rFonts w:ascii="Arial" w:hAnsi="Arial" w:cs="Arial"/>
          <w:color w:val="333333"/>
        </w:rPr>
        <w:t xml:space="preserve"> </w:t>
      </w:r>
      <w:proofErr w:type="spellStart"/>
      <w:r w:rsidRPr="00FA0BC0">
        <w:rPr>
          <w:rFonts w:ascii="Arial" w:hAnsi="Arial" w:cs="Arial"/>
          <w:color w:val="333333"/>
        </w:rPr>
        <w:t>на</w:t>
      </w:r>
      <w:proofErr w:type="spellEnd"/>
      <w:r w:rsidRPr="00FA0BC0">
        <w:rPr>
          <w:rFonts w:ascii="Arial" w:hAnsi="Arial" w:cs="Arial"/>
          <w:color w:val="333333"/>
        </w:rPr>
        <w:t xml:space="preserve"> </w:t>
      </w:r>
      <w:proofErr w:type="spellStart"/>
      <w:r w:rsidRPr="00FA0BC0">
        <w:rPr>
          <w:rFonts w:ascii="Arial" w:hAnsi="Arial" w:cs="Arial"/>
          <w:color w:val="333333"/>
        </w:rPr>
        <w:t>нивоу</w:t>
      </w:r>
      <w:proofErr w:type="spellEnd"/>
      <w:r w:rsidRPr="00FA0BC0">
        <w:rPr>
          <w:rFonts w:ascii="Arial" w:hAnsi="Arial" w:cs="Arial"/>
          <w:color w:val="333333"/>
        </w:rPr>
        <w:t xml:space="preserve"> </w:t>
      </w:r>
      <w:proofErr w:type="spellStart"/>
      <w:r w:rsidRPr="00FA0BC0">
        <w:rPr>
          <w:rFonts w:ascii="Arial" w:hAnsi="Arial" w:cs="Arial"/>
          <w:color w:val="333333"/>
        </w:rPr>
        <w:t>сточарске</w:t>
      </w:r>
      <w:proofErr w:type="spellEnd"/>
      <w:r w:rsidRPr="00FA0BC0">
        <w:rPr>
          <w:rFonts w:ascii="Arial" w:hAnsi="Arial" w:cs="Arial"/>
          <w:color w:val="333333"/>
        </w:rPr>
        <w:t xml:space="preserve"> </w:t>
      </w:r>
      <w:proofErr w:type="spellStart"/>
      <w:r w:rsidRPr="00FA0BC0">
        <w:rPr>
          <w:rFonts w:ascii="Arial" w:hAnsi="Arial" w:cs="Arial"/>
          <w:color w:val="333333"/>
        </w:rPr>
        <w:t>производње</w:t>
      </w:r>
      <w:proofErr w:type="spellEnd"/>
      <w:r w:rsidRPr="00FA0BC0">
        <w:rPr>
          <w:rFonts w:ascii="Arial" w:hAnsi="Arial" w:cs="Arial"/>
          <w:color w:val="333333"/>
        </w:rPr>
        <w:t xml:space="preserve"> </w:t>
      </w:r>
      <w:proofErr w:type="spellStart"/>
      <w:r w:rsidRPr="00FA0BC0">
        <w:rPr>
          <w:rFonts w:ascii="Arial" w:hAnsi="Arial" w:cs="Arial"/>
          <w:color w:val="333333"/>
        </w:rPr>
        <w:t>Нишавског</w:t>
      </w:r>
      <w:proofErr w:type="spellEnd"/>
      <w:r w:rsidRPr="00FA0BC0">
        <w:rPr>
          <w:rFonts w:ascii="Arial" w:hAnsi="Arial" w:cs="Arial"/>
          <w:color w:val="333333"/>
        </w:rPr>
        <w:t xml:space="preserve"> </w:t>
      </w:r>
      <w:proofErr w:type="spellStart"/>
      <w:r w:rsidRPr="00FA0BC0">
        <w:rPr>
          <w:rFonts w:ascii="Arial" w:hAnsi="Arial" w:cs="Arial"/>
          <w:color w:val="333333"/>
        </w:rPr>
        <w:t>округа</w:t>
      </w:r>
      <w:proofErr w:type="spellEnd"/>
      <w:r w:rsidRPr="00FA0BC0">
        <w:rPr>
          <w:rFonts w:ascii="Arial" w:hAnsi="Arial" w:cs="Arial"/>
          <w:color w:val="333333"/>
        </w:rPr>
        <w:t xml:space="preserve">, а у </w:t>
      </w:r>
      <w:proofErr w:type="spellStart"/>
      <w:r w:rsidRPr="00FA0BC0">
        <w:rPr>
          <w:rFonts w:ascii="Arial" w:hAnsi="Arial" w:cs="Arial"/>
          <w:color w:val="333333"/>
        </w:rPr>
        <w:t>највећем</w:t>
      </w:r>
      <w:proofErr w:type="spellEnd"/>
      <w:r w:rsidRPr="00FA0BC0">
        <w:rPr>
          <w:rFonts w:ascii="Arial" w:hAnsi="Arial" w:cs="Arial"/>
          <w:color w:val="333333"/>
        </w:rPr>
        <w:t xml:space="preserve"> </w:t>
      </w:r>
      <w:proofErr w:type="spellStart"/>
      <w:r w:rsidRPr="00FA0BC0">
        <w:rPr>
          <w:rFonts w:ascii="Arial" w:hAnsi="Arial" w:cs="Arial"/>
          <w:color w:val="333333"/>
        </w:rPr>
        <w:t>броју</w:t>
      </w:r>
      <w:proofErr w:type="spellEnd"/>
      <w:r w:rsidRPr="00FA0BC0">
        <w:rPr>
          <w:rFonts w:ascii="Arial" w:hAnsi="Arial" w:cs="Arial"/>
          <w:color w:val="333333"/>
        </w:rPr>
        <w:t xml:space="preserve"> </w:t>
      </w:r>
      <w:proofErr w:type="spellStart"/>
      <w:r w:rsidRPr="00FA0BC0">
        <w:rPr>
          <w:rFonts w:ascii="Arial" w:hAnsi="Arial" w:cs="Arial"/>
          <w:color w:val="333333"/>
        </w:rPr>
        <w:t>домаћинстава</w:t>
      </w:r>
      <w:proofErr w:type="spellEnd"/>
      <w:r w:rsidRPr="00FA0BC0">
        <w:rPr>
          <w:rFonts w:ascii="Arial" w:hAnsi="Arial" w:cs="Arial"/>
          <w:color w:val="333333"/>
        </w:rPr>
        <w:t xml:space="preserve"> </w:t>
      </w:r>
      <w:proofErr w:type="spellStart"/>
      <w:r w:rsidRPr="00FA0BC0">
        <w:rPr>
          <w:rFonts w:ascii="Arial" w:hAnsi="Arial" w:cs="Arial"/>
          <w:color w:val="333333"/>
        </w:rPr>
        <w:t>заступљена</w:t>
      </w:r>
      <w:proofErr w:type="spellEnd"/>
      <w:r w:rsidRPr="00FA0BC0">
        <w:rPr>
          <w:rFonts w:ascii="Arial" w:hAnsi="Arial" w:cs="Arial"/>
          <w:color w:val="333333"/>
        </w:rPr>
        <w:t xml:space="preserve"> </w:t>
      </w:r>
      <w:proofErr w:type="spellStart"/>
      <w:r w:rsidRPr="00FA0BC0">
        <w:rPr>
          <w:rFonts w:ascii="Arial" w:hAnsi="Arial" w:cs="Arial"/>
          <w:color w:val="333333"/>
        </w:rPr>
        <w:t>је</w:t>
      </w:r>
      <w:proofErr w:type="spellEnd"/>
      <w:r w:rsidRPr="00FA0BC0">
        <w:rPr>
          <w:rFonts w:ascii="Arial" w:hAnsi="Arial" w:cs="Arial"/>
          <w:color w:val="333333"/>
        </w:rPr>
        <w:t xml:space="preserve"> </w:t>
      </w:r>
      <w:proofErr w:type="spellStart"/>
      <w:r w:rsidRPr="00FA0BC0">
        <w:rPr>
          <w:rFonts w:ascii="Arial" w:hAnsi="Arial" w:cs="Arial"/>
          <w:color w:val="333333"/>
        </w:rPr>
        <w:t>мешовита</w:t>
      </w:r>
      <w:proofErr w:type="spellEnd"/>
      <w:r w:rsidRPr="00FA0BC0">
        <w:rPr>
          <w:rFonts w:ascii="Arial" w:hAnsi="Arial" w:cs="Arial"/>
          <w:color w:val="333333"/>
        </w:rPr>
        <w:t xml:space="preserve"> </w:t>
      </w:r>
      <w:proofErr w:type="spellStart"/>
      <w:r w:rsidRPr="00FA0BC0">
        <w:rPr>
          <w:rFonts w:ascii="Arial" w:hAnsi="Arial" w:cs="Arial"/>
          <w:color w:val="333333"/>
        </w:rPr>
        <w:t>производња</w:t>
      </w:r>
      <w:proofErr w:type="spellEnd"/>
      <w:r w:rsidRPr="00FA0BC0">
        <w:rPr>
          <w:rFonts w:ascii="Arial" w:hAnsi="Arial" w:cs="Arial"/>
          <w:color w:val="333333"/>
        </w:rPr>
        <w:t xml:space="preserve"> у </w:t>
      </w:r>
      <w:proofErr w:type="spellStart"/>
      <w:r w:rsidRPr="00FA0BC0">
        <w:rPr>
          <w:rFonts w:ascii="Arial" w:hAnsi="Arial" w:cs="Arial"/>
          <w:color w:val="333333"/>
        </w:rPr>
        <w:t>сточарству</w:t>
      </w:r>
      <w:proofErr w:type="spellEnd"/>
      <w:r w:rsidRPr="00FA0BC0">
        <w:rPr>
          <w:rFonts w:ascii="Arial" w:hAnsi="Arial" w:cs="Arial"/>
          <w:color w:val="333333"/>
        </w:rPr>
        <w:t xml:space="preserve">. </w:t>
      </w:r>
      <w:proofErr w:type="spellStart"/>
      <w:r w:rsidRPr="00FA0BC0">
        <w:rPr>
          <w:rFonts w:ascii="Arial" w:hAnsi="Arial" w:cs="Arial"/>
          <w:color w:val="333333"/>
        </w:rPr>
        <w:t>Сточни</w:t>
      </w:r>
      <w:proofErr w:type="spellEnd"/>
      <w:r w:rsidRPr="00FA0BC0">
        <w:rPr>
          <w:rFonts w:ascii="Arial" w:hAnsi="Arial" w:cs="Arial"/>
          <w:color w:val="333333"/>
        </w:rPr>
        <w:t xml:space="preserve"> </w:t>
      </w:r>
      <w:proofErr w:type="spellStart"/>
      <w:r w:rsidRPr="00FA0BC0">
        <w:rPr>
          <w:rFonts w:ascii="Arial" w:hAnsi="Arial" w:cs="Arial"/>
          <w:color w:val="333333"/>
        </w:rPr>
        <w:t>фонд</w:t>
      </w:r>
      <w:proofErr w:type="spellEnd"/>
      <w:r w:rsidRPr="00FA0BC0">
        <w:rPr>
          <w:rFonts w:ascii="Arial" w:hAnsi="Arial" w:cs="Arial"/>
          <w:color w:val="333333"/>
        </w:rPr>
        <w:t xml:space="preserve"> </w:t>
      </w:r>
      <w:proofErr w:type="spellStart"/>
      <w:r w:rsidRPr="00FA0BC0">
        <w:rPr>
          <w:rFonts w:ascii="Arial" w:hAnsi="Arial" w:cs="Arial"/>
          <w:color w:val="333333"/>
        </w:rPr>
        <w:t>броји</w:t>
      </w:r>
      <w:proofErr w:type="spellEnd"/>
      <w:r w:rsidRPr="00FA0BC0">
        <w:rPr>
          <w:rFonts w:ascii="Arial" w:hAnsi="Arial" w:cs="Arial"/>
          <w:color w:val="333333"/>
        </w:rPr>
        <w:t xml:space="preserve"> 1.756 </w:t>
      </w:r>
      <w:proofErr w:type="spellStart"/>
      <w:r w:rsidRPr="00FA0BC0">
        <w:rPr>
          <w:rFonts w:ascii="Arial" w:hAnsi="Arial" w:cs="Arial"/>
          <w:color w:val="333333"/>
        </w:rPr>
        <w:t>грла</w:t>
      </w:r>
      <w:proofErr w:type="spellEnd"/>
      <w:r w:rsidRPr="00FA0BC0">
        <w:rPr>
          <w:rFonts w:ascii="Arial" w:hAnsi="Arial" w:cs="Arial"/>
          <w:color w:val="333333"/>
        </w:rPr>
        <w:t xml:space="preserve"> </w:t>
      </w:r>
      <w:proofErr w:type="spellStart"/>
      <w:r w:rsidRPr="00FA0BC0">
        <w:rPr>
          <w:rFonts w:ascii="Arial" w:hAnsi="Arial" w:cs="Arial"/>
          <w:color w:val="333333"/>
        </w:rPr>
        <w:t>говеда</w:t>
      </w:r>
      <w:proofErr w:type="spellEnd"/>
      <w:r w:rsidRPr="00FA0BC0">
        <w:rPr>
          <w:rFonts w:ascii="Arial" w:hAnsi="Arial" w:cs="Arial"/>
          <w:color w:val="333333"/>
        </w:rPr>
        <w:t xml:space="preserve">, 9.382 </w:t>
      </w:r>
      <w:proofErr w:type="spellStart"/>
      <w:r w:rsidRPr="00FA0BC0">
        <w:rPr>
          <w:rFonts w:ascii="Arial" w:hAnsi="Arial" w:cs="Arial"/>
          <w:color w:val="333333"/>
        </w:rPr>
        <w:t>свиња</w:t>
      </w:r>
      <w:proofErr w:type="spellEnd"/>
      <w:r w:rsidRPr="00FA0BC0">
        <w:rPr>
          <w:rFonts w:ascii="Arial" w:hAnsi="Arial" w:cs="Arial"/>
          <w:color w:val="333333"/>
        </w:rPr>
        <w:t xml:space="preserve">, 1.701 </w:t>
      </w:r>
      <w:proofErr w:type="spellStart"/>
      <w:r w:rsidRPr="00FA0BC0">
        <w:rPr>
          <w:rFonts w:ascii="Arial" w:hAnsi="Arial" w:cs="Arial"/>
          <w:color w:val="333333"/>
        </w:rPr>
        <w:t>грла</w:t>
      </w:r>
      <w:proofErr w:type="spellEnd"/>
      <w:r w:rsidRPr="00FA0BC0">
        <w:rPr>
          <w:rFonts w:ascii="Arial" w:hAnsi="Arial" w:cs="Arial"/>
          <w:color w:val="333333"/>
        </w:rPr>
        <w:t xml:space="preserve"> </w:t>
      </w:r>
      <w:proofErr w:type="spellStart"/>
      <w:r w:rsidRPr="00FA0BC0">
        <w:rPr>
          <w:rFonts w:ascii="Arial" w:hAnsi="Arial" w:cs="Arial"/>
          <w:color w:val="333333"/>
        </w:rPr>
        <w:t>оваца</w:t>
      </w:r>
      <w:proofErr w:type="spellEnd"/>
      <w:r w:rsidRPr="00FA0BC0">
        <w:rPr>
          <w:rFonts w:ascii="Arial" w:hAnsi="Arial" w:cs="Arial"/>
          <w:color w:val="333333"/>
        </w:rPr>
        <w:t xml:space="preserve"> и 45.511 </w:t>
      </w:r>
      <w:proofErr w:type="spellStart"/>
      <w:r w:rsidRPr="00FA0BC0">
        <w:rPr>
          <w:rFonts w:ascii="Arial" w:hAnsi="Arial" w:cs="Arial"/>
          <w:color w:val="333333"/>
        </w:rPr>
        <w:t>живине</w:t>
      </w:r>
      <w:proofErr w:type="spellEnd"/>
      <w:r w:rsidRPr="00FA0BC0">
        <w:rPr>
          <w:rFonts w:ascii="Arial" w:hAnsi="Arial" w:cs="Arial"/>
          <w:color w:val="333333"/>
        </w:rPr>
        <w:t xml:space="preserve">. </w:t>
      </w:r>
      <w:proofErr w:type="spellStart"/>
      <w:r w:rsidRPr="00FA0BC0">
        <w:rPr>
          <w:rFonts w:ascii="Arial" w:hAnsi="Arial" w:cs="Arial"/>
          <w:color w:val="333333"/>
        </w:rPr>
        <w:t>Шведски</w:t>
      </w:r>
      <w:proofErr w:type="spellEnd"/>
      <w:r w:rsidRPr="00FA0BC0">
        <w:rPr>
          <w:rFonts w:ascii="Arial" w:hAnsi="Arial" w:cs="Arial"/>
          <w:color w:val="333333"/>
        </w:rPr>
        <w:t xml:space="preserve"> </w:t>
      </w:r>
      <w:proofErr w:type="spellStart"/>
      <w:r w:rsidRPr="00FA0BC0">
        <w:rPr>
          <w:rFonts w:ascii="Arial" w:hAnsi="Arial" w:cs="Arial"/>
          <w:color w:val="333333"/>
        </w:rPr>
        <w:t>ландрас</w:t>
      </w:r>
      <w:proofErr w:type="spellEnd"/>
      <w:r w:rsidRPr="00FA0BC0">
        <w:rPr>
          <w:rFonts w:ascii="Arial" w:hAnsi="Arial" w:cs="Arial"/>
          <w:color w:val="333333"/>
        </w:rPr>
        <w:t xml:space="preserve"> и </w:t>
      </w:r>
      <w:proofErr w:type="spellStart"/>
      <w:r w:rsidRPr="00FA0BC0">
        <w:rPr>
          <w:rFonts w:ascii="Arial" w:hAnsi="Arial" w:cs="Arial"/>
          <w:color w:val="333333"/>
        </w:rPr>
        <w:t>велики</w:t>
      </w:r>
      <w:proofErr w:type="spellEnd"/>
      <w:r w:rsidRPr="00FA0BC0">
        <w:rPr>
          <w:rFonts w:ascii="Arial" w:hAnsi="Arial" w:cs="Arial"/>
          <w:color w:val="333333"/>
        </w:rPr>
        <w:t xml:space="preserve"> </w:t>
      </w:r>
      <w:proofErr w:type="spellStart"/>
      <w:r w:rsidRPr="00FA0BC0">
        <w:rPr>
          <w:rFonts w:ascii="Arial" w:hAnsi="Arial" w:cs="Arial"/>
          <w:color w:val="333333"/>
        </w:rPr>
        <w:t>јокшир</w:t>
      </w:r>
      <w:proofErr w:type="spellEnd"/>
      <w:r w:rsidRPr="00FA0BC0">
        <w:rPr>
          <w:rFonts w:ascii="Arial" w:hAnsi="Arial" w:cs="Arial"/>
          <w:color w:val="333333"/>
        </w:rPr>
        <w:t xml:space="preserve"> </w:t>
      </w:r>
      <w:proofErr w:type="spellStart"/>
      <w:r w:rsidRPr="00FA0BC0">
        <w:rPr>
          <w:rFonts w:ascii="Arial" w:hAnsi="Arial" w:cs="Arial"/>
          <w:color w:val="333333"/>
        </w:rPr>
        <w:t>су</w:t>
      </w:r>
      <w:proofErr w:type="spellEnd"/>
      <w:r w:rsidRPr="00FA0BC0">
        <w:rPr>
          <w:rFonts w:ascii="Arial" w:hAnsi="Arial" w:cs="Arial"/>
          <w:color w:val="333333"/>
        </w:rPr>
        <w:t xml:space="preserve"> </w:t>
      </w:r>
      <w:proofErr w:type="spellStart"/>
      <w:r w:rsidRPr="00FA0BC0">
        <w:rPr>
          <w:rFonts w:ascii="Arial" w:hAnsi="Arial" w:cs="Arial"/>
          <w:color w:val="333333"/>
        </w:rPr>
        <w:t>најзаступљенији</w:t>
      </w:r>
      <w:proofErr w:type="spellEnd"/>
      <w:r w:rsidRPr="00FA0BC0">
        <w:rPr>
          <w:rFonts w:ascii="Arial" w:hAnsi="Arial" w:cs="Arial"/>
          <w:color w:val="333333"/>
        </w:rPr>
        <w:t xml:space="preserve"> у </w:t>
      </w:r>
      <w:proofErr w:type="spellStart"/>
      <w:r w:rsidRPr="00FA0BC0">
        <w:rPr>
          <w:rFonts w:ascii="Arial" w:hAnsi="Arial" w:cs="Arial"/>
          <w:color w:val="333333"/>
        </w:rPr>
        <w:t>свињарству</w:t>
      </w:r>
      <w:proofErr w:type="spellEnd"/>
      <w:r w:rsidRPr="00FA0BC0">
        <w:rPr>
          <w:rFonts w:ascii="Arial" w:hAnsi="Arial" w:cs="Arial"/>
          <w:color w:val="333333"/>
        </w:rPr>
        <w:t xml:space="preserve">, </w:t>
      </w:r>
      <w:proofErr w:type="spellStart"/>
      <w:r w:rsidRPr="00FA0BC0">
        <w:rPr>
          <w:rFonts w:ascii="Arial" w:hAnsi="Arial" w:cs="Arial"/>
          <w:color w:val="333333"/>
        </w:rPr>
        <w:t>док</w:t>
      </w:r>
      <w:proofErr w:type="spellEnd"/>
      <w:r w:rsidRPr="00FA0BC0">
        <w:rPr>
          <w:rFonts w:ascii="Arial" w:hAnsi="Arial" w:cs="Arial"/>
          <w:color w:val="333333"/>
        </w:rPr>
        <w:t xml:space="preserve"> у </w:t>
      </w:r>
      <w:proofErr w:type="spellStart"/>
      <w:r w:rsidRPr="00FA0BC0">
        <w:rPr>
          <w:rFonts w:ascii="Arial" w:hAnsi="Arial" w:cs="Arial"/>
          <w:color w:val="333333"/>
        </w:rPr>
        <w:t>говедарству</w:t>
      </w:r>
      <w:proofErr w:type="spellEnd"/>
      <w:r w:rsidRPr="00FA0BC0">
        <w:rPr>
          <w:rFonts w:ascii="Arial" w:hAnsi="Arial" w:cs="Arial"/>
          <w:color w:val="333333"/>
        </w:rPr>
        <w:t xml:space="preserve"> </w:t>
      </w:r>
      <w:proofErr w:type="spellStart"/>
      <w:r w:rsidRPr="00FA0BC0">
        <w:rPr>
          <w:rFonts w:ascii="Arial" w:hAnsi="Arial" w:cs="Arial"/>
          <w:color w:val="333333"/>
        </w:rPr>
        <w:t>преовлађује</w:t>
      </w:r>
      <w:proofErr w:type="spellEnd"/>
      <w:r w:rsidRPr="00FA0BC0">
        <w:rPr>
          <w:rFonts w:ascii="Arial" w:hAnsi="Arial" w:cs="Arial"/>
          <w:color w:val="333333"/>
        </w:rPr>
        <w:t xml:space="preserve"> </w:t>
      </w:r>
      <w:proofErr w:type="spellStart"/>
      <w:r w:rsidRPr="00FA0BC0">
        <w:rPr>
          <w:rFonts w:ascii="Arial" w:hAnsi="Arial" w:cs="Arial"/>
          <w:color w:val="333333"/>
        </w:rPr>
        <w:t>шарено</w:t>
      </w:r>
      <w:proofErr w:type="spellEnd"/>
      <w:r w:rsidRPr="00FA0BC0">
        <w:rPr>
          <w:rFonts w:ascii="Arial" w:hAnsi="Arial" w:cs="Arial"/>
          <w:color w:val="333333"/>
        </w:rPr>
        <w:t xml:space="preserve"> </w:t>
      </w:r>
      <w:proofErr w:type="spellStart"/>
      <w:r w:rsidRPr="00FA0BC0">
        <w:rPr>
          <w:rFonts w:ascii="Arial" w:hAnsi="Arial" w:cs="Arial"/>
          <w:color w:val="333333"/>
        </w:rPr>
        <w:t>домаће</w:t>
      </w:r>
      <w:proofErr w:type="spellEnd"/>
      <w:r w:rsidRPr="00FA0BC0">
        <w:rPr>
          <w:rFonts w:ascii="Arial" w:hAnsi="Arial" w:cs="Arial"/>
          <w:color w:val="333333"/>
        </w:rPr>
        <w:t xml:space="preserve"> </w:t>
      </w:r>
      <w:proofErr w:type="spellStart"/>
      <w:r w:rsidRPr="00FA0BC0">
        <w:rPr>
          <w:rFonts w:ascii="Arial" w:hAnsi="Arial" w:cs="Arial"/>
          <w:color w:val="333333"/>
        </w:rPr>
        <w:t>говече</w:t>
      </w:r>
      <w:proofErr w:type="spellEnd"/>
      <w:r w:rsidRPr="00FA0BC0">
        <w:rPr>
          <w:rFonts w:ascii="Arial" w:hAnsi="Arial" w:cs="Arial"/>
          <w:color w:val="333333"/>
        </w:rPr>
        <w:t xml:space="preserve"> </w:t>
      </w:r>
      <w:proofErr w:type="spellStart"/>
      <w:r w:rsidRPr="00FA0BC0">
        <w:rPr>
          <w:rFonts w:ascii="Arial" w:hAnsi="Arial" w:cs="Arial"/>
          <w:color w:val="333333"/>
        </w:rPr>
        <w:t>типа</w:t>
      </w:r>
      <w:proofErr w:type="spellEnd"/>
      <w:r w:rsidRPr="00FA0BC0">
        <w:rPr>
          <w:rFonts w:ascii="Arial" w:hAnsi="Arial" w:cs="Arial"/>
          <w:color w:val="333333"/>
        </w:rPr>
        <w:t xml:space="preserve"> </w:t>
      </w:r>
      <w:proofErr w:type="spellStart"/>
      <w:r w:rsidRPr="00FA0BC0">
        <w:rPr>
          <w:rFonts w:ascii="Arial" w:hAnsi="Arial" w:cs="Arial"/>
          <w:color w:val="333333"/>
        </w:rPr>
        <w:t>сименталац</w:t>
      </w:r>
      <w:proofErr w:type="spellEnd"/>
      <w:r w:rsidRPr="00FA0BC0">
        <w:rPr>
          <w:rFonts w:ascii="Arial" w:hAnsi="Arial" w:cs="Arial"/>
          <w:color w:val="333333"/>
        </w:rPr>
        <w:t xml:space="preserve">, а </w:t>
      </w:r>
      <w:proofErr w:type="spellStart"/>
      <w:r w:rsidRPr="00FA0BC0">
        <w:rPr>
          <w:rFonts w:ascii="Arial" w:hAnsi="Arial" w:cs="Arial"/>
          <w:color w:val="333333"/>
        </w:rPr>
        <w:t>грла</w:t>
      </w:r>
      <w:proofErr w:type="spellEnd"/>
      <w:r w:rsidRPr="00FA0BC0">
        <w:rPr>
          <w:rFonts w:ascii="Arial" w:hAnsi="Arial" w:cs="Arial"/>
          <w:color w:val="333333"/>
        </w:rPr>
        <w:t xml:space="preserve"> </w:t>
      </w:r>
      <w:proofErr w:type="spellStart"/>
      <w:r w:rsidRPr="00FA0BC0">
        <w:rPr>
          <w:rFonts w:ascii="Arial" w:hAnsi="Arial" w:cs="Arial"/>
          <w:color w:val="333333"/>
        </w:rPr>
        <w:t>чисте</w:t>
      </w:r>
      <w:proofErr w:type="spellEnd"/>
      <w:r w:rsidRPr="00FA0BC0">
        <w:rPr>
          <w:rFonts w:ascii="Arial" w:hAnsi="Arial" w:cs="Arial"/>
          <w:color w:val="333333"/>
        </w:rPr>
        <w:t xml:space="preserve"> </w:t>
      </w:r>
      <w:proofErr w:type="spellStart"/>
      <w:r w:rsidRPr="00FA0BC0">
        <w:rPr>
          <w:rFonts w:ascii="Arial" w:hAnsi="Arial" w:cs="Arial"/>
          <w:color w:val="333333"/>
        </w:rPr>
        <w:t>сименталске</w:t>
      </w:r>
      <w:proofErr w:type="spellEnd"/>
      <w:r w:rsidRPr="00FA0BC0">
        <w:rPr>
          <w:rFonts w:ascii="Arial" w:hAnsi="Arial" w:cs="Arial"/>
          <w:color w:val="333333"/>
        </w:rPr>
        <w:t xml:space="preserve"> и </w:t>
      </w:r>
      <w:proofErr w:type="spellStart"/>
      <w:r w:rsidRPr="00FA0BC0">
        <w:rPr>
          <w:rFonts w:ascii="Arial" w:hAnsi="Arial" w:cs="Arial"/>
          <w:color w:val="333333"/>
        </w:rPr>
        <w:t>холштајн</w:t>
      </w:r>
      <w:proofErr w:type="spellEnd"/>
      <w:r w:rsidRPr="00FA0BC0">
        <w:rPr>
          <w:rFonts w:ascii="Arial" w:hAnsi="Arial" w:cs="Arial"/>
          <w:color w:val="333333"/>
        </w:rPr>
        <w:t xml:space="preserve"> </w:t>
      </w:r>
      <w:proofErr w:type="spellStart"/>
      <w:r w:rsidRPr="00FA0BC0">
        <w:rPr>
          <w:rFonts w:ascii="Arial" w:hAnsi="Arial" w:cs="Arial"/>
          <w:color w:val="333333"/>
        </w:rPr>
        <w:t>расе</w:t>
      </w:r>
      <w:proofErr w:type="spellEnd"/>
      <w:r w:rsidRPr="00FA0BC0">
        <w:rPr>
          <w:rFonts w:ascii="Arial" w:hAnsi="Arial" w:cs="Arial"/>
          <w:color w:val="333333"/>
        </w:rPr>
        <w:t xml:space="preserve"> </w:t>
      </w:r>
      <w:proofErr w:type="spellStart"/>
      <w:r w:rsidRPr="00FA0BC0">
        <w:rPr>
          <w:rFonts w:ascii="Arial" w:hAnsi="Arial" w:cs="Arial"/>
          <w:color w:val="333333"/>
        </w:rPr>
        <w:t>знатно</w:t>
      </w:r>
      <w:proofErr w:type="spellEnd"/>
      <w:r w:rsidRPr="00FA0BC0">
        <w:rPr>
          <w:rFonts w:ascii="Arial" w:hAnsi="Arial" w:cs="Arial"/>
          <w:color w:val="333333"/>
        </w:rPr>
        <w:t xml:space="preserve"> </w:t>
      </w:r>
      <w:proofErr w:type="spellStart"/>
      <w:r w:rsidRPr="00FA0BC0">
        <w:rPr>
          <w:rFonts w:ascii="Arial" w:hAnsi="Arial" w:cs="Arial"/>
          <w:color w:val="333333"/>
        </w:rPr>
        <w:t>су</w:t>
      </w:r>
      <w:proofErr w:type="spellEnd"/>
      <w:r w:rsidRPr="00FA0BC0">
        <w:rPr>
          <w:rFonts w:ascii="Arial" w:hAnsi="Arial" w:cs="Arial"/>
          <w:color w:val="333333"/>
        </w:rPr>
        <w:t xml:space="preserve"> </w:t>
      </w:r>
      <w:proofErr w:type="spellStart"/>
      <w:r w:rsidRPr="00FA0BC0">
        <w:rPr>
          <w:rFonts w:ascii="Arial" w:hAnsi="Arial" w:cs="Arial"/>
          <w:color w:val="333333"/>
        </w:rPr>
        <w:t>мање</w:t>
      </w:r>
      <w:proofErr w:type="spellEnd"/>
      <w:r w:rsidRPr="00FA0BC0">
        <w:rPr>
          <w:rFonts w:ascii="Arial" w:hAnsi="Arial" w:cs="Arial"/>
          <w:color w:val="333333"/>
        </w:rPr>
        <w:t xml:space="preserve"> </w:t>
      </w:r>
      <w:proofErr w:type="spellStart"/>
      <w:r w:rsidRPr="00FA0BC0">
        <w:rPr>
          <w:rFonts w:ascii="Arial" w:hAnsi="Arial" w:cs="Arial"/>
          <w:color w:val="333333"/>
        </w:rPr>
        <w:t>заступљене</w:t>
      </w:r>
      <w:proofErr w:type="spellEnd"/>
      <w:r w:rsidRPr="00FA0BC0">
        <w:rPr>
          <w:rFonts w:ascii="Arial" w:hAnsi="Arial" w:cs="Arial"/>
          <w:color w:val="333333"/>
        </w:rPr>
        <w:t xml:space="preserve">. </w:t>
      </w:r>
      <w:proofErr w:type="spellStart"/>
      <w:r w:rsidRPr="00FA0BC0">
        <w:rPr>
          <w:rFonts w:ascii="Arial" w:hAnsi="Arial" w:cs="Arial"/>
          <w:color w:val="333333"/>
        </w:rPr>
        <w:t>Домаће</w:t>
      </w:r>
      <w:proofErr w:type="spellEnd"/>
      <w:r w:rsidRPr="00FA0BC0">
        <w:rPr>
          <w:rFonts w:ascii="Arial" w:hAnsi="Arial" w:cs="Arial"/>
          <w:color w:val="333333"/>
        </w:rPr>
        <w:t xml:space="preserve"> </w:t>
      </w:r>
      <w:proofErr w:type="spellStart"/>
      <w:r w:rsidRPr="00FA0BC0">
        <w:rPr>
          <w:rFonts w:ascii="Arial" w:hAnsi="Arial" w:cs="Arial"/>
          <w:color w:val="333333"/>
        </w:rPr>
        <w:t>расе</w:t>
      </w:r>
      <w:proofErr w:type="spellEnd"/>
      <w:r w:rsidRPr="00FA0BC0">
        <w:rPr>
          <w:rFonts w:ascii="Arial" w:hAnsi="Arial" w:cs="Arial"/>
          <w:color w:val="333333"/>
        </w:rPr>
        <w:t xml:space="preserve"> </w:t>
      </w:r>
      <w:proofErr w:type="spellStart"/>
      <w:r w:rsidRPr="00FA0BC0">
        <w:rPr>
          <w:rFonts w:ascii="Arial" w:hAnsi="Arial" w:cs="Arial"/>
          <w:color w:val="333333"/>
        </w:rPr>
        <w:t>доминирају</w:t>
      </w:r>
      <w:proofErr w:type="spellEnd"/>
      <w:r w:rsidRPr="00FA0BC0">
        <w:rPr>
          <w:rFonts w:ascii="Arial" w:hAnsi="Arial" w:cs="Arial"/>
          <w:color w:val="333333"/>
        </w:rPr>
        <w:t xml:space="preserve"> у </w:t>
      </w:r>
      <w:proofErr w:type="spellStart"/>
      <w:r w:rsidRPr="00FA0BC0">
        <w:rPr>
          <w:rFonts w:ascii="Arial" w:hAnsi="Arial" w:cs="Arial"/>
          <w:color w:val="333333"/>
        </w:rPr>
        <w:t>овчарству</w:t>
      </w:r>
      <w:proofErr w:type="spellEnd"/>
      <w:r w:rsidRPr="00FA0BC0">
        <w:rPr>
          <w:rFonts w:ascii="Arial" w:hAnsi="Arial" w:cs="Arial"/>
          <w:color w:val="333333"/>
        </w:rPr>
        <w:t xml:space="preserve"> – </w:t>
      </w:r>
      <w:proofErr w:type="spellStart"/>
      <w:r w:rsidRPr="00FA0BC0">
        <w:rPr>
          <w:rFonts w:ascii="Arial" w:hAnsi="Arial" w:cs="Arial"/>
          <w:color w:val="333333"/>
        </w:rPr>
        <w:t>пиротске</w:t>
      </w:r>
      <w:proofErr w:type="spellEnd"/>
      <w:r w:rsidRPr="00FA0BC0">
        <w:rPr>
          <w:rFonts w:ascii="Arial" w:hAnsi="Arial" w:cs="Arial"/>
          <w:color w:val="333333"/>
        </w:rPr>
        <w:t xml:space="preserve"> </w:t>
      </w:r>
      <w:proofErr w:type="spellStart"/>
      <w:r w:rsidRPr="00FA0BC0">
        <w:rPr>
          <w:rFonts w:ascii="Arial" w:hAnsi="Arial" w:cs="Arial"/>
          <w:color w:val="333333"/>
        </w:rPr>
        <w:t>оплемењене</w:t>
      </w:r>
      <w:proofErr w:type="spellEnd"/>
      <w:r w:rsidRPr="00FA0BC0">
        <w:rPr>
          <w:rFonts w:ascii="Arial" w:hAnsi="Arial" w:cs="Arial"/>
          <w:color w:val="333333"/>
        </w:rPr>
        <w:t xml:space="preserve"> и </w:t>
      </w:r>
      <w:proofErr w:type="spellStart"/>
      <w:r w:rsidRPr="00FA0BC0">
        <w:rPr>
          <w:rFonts w:ascii="Arial" w:hAnsi="Arial" w:cs="Arial"/>
          <w:color w:val="333333"/>
        </w:rPr>
        <w:t>цигаја</w:t>
      </w:r>
      <w:proofErr w:type="spellEnd"/>
      <w:r w:rsidRPr="00FA0BC0">
        <w:rPr>
          <w:rFonts w:ascii="Arial" w:hAnsi="Arial" w:cs="Arial"/>
          <w:color w:val="333333"/>
        </w:rPr>
        <w:t xml:space="preserve">, </w:t>
      </w:r>
      <w:proofErr w:type="spellStart"/>
      <w:r w:rsidRPr="00FA0BC0">
        <w:rPr>
          <w:rFonts w:ascii="Arial" w:hAnsi="Arial" w:cs="Arial"/>
          <w:color w:val="333333"/>
        </w:rPr>
        <w:t>различити</w:t>
      </w:r>
      <w:proofErr w:type="spellEnd"/>
      <w:r w:rsidRPr="00FA0BC0">
        <w:rPr>
          <w:rFonts w:ascii="Arial" w:hAnsi="Arial" w:cs="Arial"/>
          <w:color w:val="333333"/>
        </w:rPr>
        <w:t xml:space="preserve"> </w:t>
      </w:r>
      <w:proofErr w:type="spellStart"/>
      <w:r w:rsidRPr="00FA0BC0">
        <w:rPr>
          <w:rFonts w:ascii="Arial" w:hAnsi="Arial" w:cs="Arial"/>
          <w:color w:val="333333"/>
        </w:rPr>
        <w:t>сојеви</w:t>
      </w:r>
      <w:proofErr w:type="spellEnd"/>
      <w:r w:rsidRPr="00FA0BC0">
        <w:rPr>
          <w:rFonts w:ascii="Arial" w:hAnsi="Arial" w:cs="Arial"/>
          <w:color w:val="333333"/>
        </w:rPr>
        <w:t xml:space="preserve"> </w:t>
      </w:r>
      <w:proofErr w:type="spellStart"/>
      <w:r w:rsidRPr="00FA0BC0">
        <w:rPr>
          <w:rFonts w:ascii="Arial" w:hAnsi="Arial" w:cs="Arial"/>
          <w:color w:val="333333"/>
        </w:rPr>
        <w:t>праменке</w:t>
      </w:r>
      <w:proofErr w:type="spellEnd"/>
      <w:r w:rsidRPr="00FA0BC0">
        <w:rPr>
          <w:rFonts w:ascii="Arial" w:hAnsi="Arial" w:cs="Arial"/>
          <w:color w:val="333333"/>
        </w:rPr>
        <w:t xml:space="preserve">, </w:t>
      </w:r>
      <w:proofErr w:type="spellStart"/>
      <w:r w:rsidRPr="00FA0BC0">
        <w:rPr>
          <w:rFonts w:ascii="Arial" w:hAnsi="Arial" w:cs="Arial"/>
          <w:color w:val="333333"/>
        </w:rPr>
        <w:t>док</w:t>
      </w:r>
      <w:proofErr w:type="spellEnd"/>
      <w:r w:rsidRPr="00FA0BC0">
        <w:rPr>
          <w:rFonts w:ascii="Arial" w:hAnsi="Arial" w:cs="Arial"/>
          <w:color w:val="333333"/>
        </w:rPr>
        <w:t xml:space="preserve"> </w:t>
      </w:r>
      <w:proofErr w:type="spellStart"/>
      <w:r w:rsidRPr="00FA0BC0">
        <w:rPr>
          <w:rFonts w:ascii="Arial" w:hAnsi="Arial" w:cs="Arial"/>
          <w:color w:val="333333"/>
        </w:rPr>
        <w:t>су</w:t>
      </w:r>
      <w:proofErr w:type="spellEnd"/>
      <w:r w:rsidRPr="00FA0BC0">
        <w:rPr>
          <w:rFonts w:ascii="Arial" w:hAnsi="Arial" w:cs="Arial"/>
          <w:color w:val="333333"/>
        </w:rPr>
        <w:t xml:space="preserve"> </w:t>
      </w:r>
      <w:proofErr w:type="spellStart"/>
      <w:r w:rsidRPr="00FA0BC0">
        <w:rPr>
          <w:rFonts w:ascii="Arial" w:hAnsi="Arial" w:cs="Arial"/>
          <w:color w:val="333333"/>
        </w:rPr>
        <w:t>од</w:t>
      </w:r>
      <w:proofErr w:type="spellEnd"/>
      <w:r w:rsidRPr="00FA0BC0">
        <w:rPr>
          <w:rFonts w:ascii="Arial" w:hAnsi="Arial" w:cs="Arial"/>
          <w:color w:val="333333"/>
        </w:rPr>
        <w:t xml:space="preserve"> </w:t>
      </w:r>
      <w:proofErr w:type="spellStart"/>
      <w:r w:rsidRPr="00FA0BC0">
        <w:rPr>
          <w:rFonts w:ascii="Arial" w:hAnsi="Arial" w:cs="Arial"/>
          <w:color w:val="333333"/>
        </w:rPr>
        <w:t>страних</w:t>
      </w:r>
      <w:proofErr w:type="spellEnd"/>
      <w:r w:rsidRPr="00FA0BC0">
        <w:rPr>
          <w:rFonts w:ascii="Arial" w:hAnsi="Arial" w:cs="Arial"/>
          <w:color w:val="333333"/>
        </w:rPr>
        <w:t xml:space="preserve"> </w:t>
      </w:r>
      <w:proofErr w:type="spellStart"/>
      <w:r w:rsidRPr="00FA0BC0">
        <w:rPr>
          <w:rFonts w:ascii="Arial" w:hAnsi="Arial" w:cs="Arial"/>
          <w:color w:val="333333"/>
        </w:rPr>
        <w:t>најчеш</w:t>
      </w:r>
      <w:proofErr w:type="spellEnd"/>
      <w:r w:rsidRPr="00FA0BC0">
        <w:rPr>
          <w:rFonts w:ascii="Arial" w:hAnsi="Arial" w:cs="Arial"/>
          <w:color w:val="333333"/>
          <w:lang w:val="sr-Cyrl-RS"/>
        </w:rPr>
        <w:t>ћ</w:t>
      </w:r>
      <w:r w:rsidRPr="00FA0BC0">
        <w:rPr>
          <w:rFonts w:ascii="Arial" w:hAnsi="Arial" w:cs="Arial"/>
          <w:color w:val="333333"/>
        </w:rPr>
        <w:t>е</w:t>
      </w:r>
      <w:r w:rsidRPr="00FA0BC0">
        <w:rPr>
          <w:rFonts w:ascii="Arial" w:hAnsi="Arial" w:cs="Arial"/>
          <w:color w:val="333333"/>
          <w:lang w:val="sr-Cyrl-RS"/>
        </w:rPr>
        <w:t xml:space="preserve"> </w:t>
      </w:r>
      <w:proofErr w:type="spellStart"/>
      <w:r w:rsidRPr="00FA0BC0">
        <w:rPr>
          <w:rFonts w:ascii="Arial" w:hAnsi="Arial" w:cs="Arial"/>
          <w:color w:val="333333"/>
        </w:rPr>
        <w:t>vitemberg</w:t>
      </w:r>
      <w:proofErr w:type="spellEnd"/>
      <w:r w:rsidRPr="00FA0BC0">
        <w:rPr>
          <w:rFonts w:ascii="Arial" w:hAnsi="Arial" w:cs="Arial"/>
          <w:color w:val="333333"/>
        </w:rPr>
        <w:t xml:space="preserve"> и il de </w:t>
      </w:r>
      <w:proofErr w:type="spellStart"/>
      <w:r w:rsidRPr="00FA0BC0">
        <w:rPr>
          <w:rFonts w:ascii="Arial" w:hAnsi="Arial" w:cs="Arial"/>
          <w:color w:val="333333"/>
        </w:rPr>
        <w:t>frans</w:t>
      </w:r>
      <w:proofErr w:type="spellEnd"/>
      <w:r w:rsidRPr="00FA0BC0">
        <w:rPr>
          <w:rFonts w:ascii="Arial" w:hAnsi="Arial" w:cs="Arial"/>
          <w:color w:val="333333"/>
        </w:rPr>
        <w:t>.</w:t>
      </w:r>
    </w:p>
    <w:p w14:paraId="7DFE581E" w14:textId="77777777" w:rsidR="00FA55B9" w:rsidRPr="00FA0BC0" w:rsidRDefault="00FA55B9" w:rsidP="00FA55B9">
      <w:pPr>
        <w:spacing w:after="0"/>
        <w:jc w:val="both"/>
        <w:rPr>
          <w:rFonts w:ascii="Arial" w:hAnsi="Arial" w:cs="Arial"/>
          <w:color w:val="333333"/>
          <w:lang w:val="sr-Cyrl-RS"/>
        </w:rPr>
      </w:pPr>
      <w:r w:rsidRPr="00FA0BC0">
        <w:rPr>
          <w:rFonts w:ascii="Arial" w:hAnsi="Arial" w:cs="Arial"/>
          <w:color w:val="333333"/>
          <w:lang w:val="sr-Cyrl-RS"/>
        </w:rPr>
        <w:t>ТАБЕЛА 32. Број грла стоке, 2012.година</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701"/>
      </w:tblGrid>
      <w:tr w:rsidR="00FA55B9" w:rsidRPr="00FA0BC0" w14:paraId="62B21798" w14:textId="77777777" w:rsidTr="00C211DA">
        <w:trPr>
          <w:trHeight w:val="705"/>
        </w:trPr>
        <w:tc>
          <w:tcPr>
            <w:tcW w:w="7508" w:type="dxa"/>
            <w:gridSpan w:val="2"/>
            <w:shd w:val="clear" w:color="auto" w:fill="A4B3C6"/>
            <w:noWrap/>
            <w:vAlign w:val="bottom"/>
            <w:hideMark/>
          </w:tcPr>
          <w:p w14:paraId="2187681E" w14:textId="77777777" w:rsidR="00FA55B9" w:rsidRPr="00FA0BC0" w:rsidRDefault="00FA55B9" w:rsidP="00C211DA">
            <w:pPr>
              <w:ind w:right="-2662"/>
              <w:rPr>
                <w:rFonts w:ascii="Arial" w:hAnsi="Arial" w:cs="Arial"/>
                <w:b/>
                <w:bCs/>
              </w:rPr>
            </w:pPr>
            <w:proofErr w:type="spellStart"/>
            <w:r w:rsidRPr="00FA0BC0">
              <w:rPr>
                <w:rFonts w:ascii="Arial" w:hAnsi="Arial" w:cs="Arial"/>
                <w:b/>
                <w:bCs/>
              </w:rPr>
              <w:lastRenderedPageBreak/>
              <w:t>Број</w:t>
            </w:r>
            <w:proofErr w:type="spellEnd"/>
            <w:r w:rsidRPr="00FA0BC0">
              <w:rPr>
                <w:rFonts w:ascii="Arial" w:hAnsi="Arial" w:cs="Arial"/>
                <w:b/>
                <w:bCs/>
              </w:rPr>
              <w:t xml:space="preserve"> </w:t>
            </w:r>
            <w:proofErr w:type="spellStart"/>
            <w:r w:rsidRPr="00FA0BC0">
              <w:rPr>
                <w:rFonts w:ascii="Arial" w:hAnsi="Arial" w:cs="Arial"/>
                <w:b/>
                <w:bCs/>
              </w:rPr>
              <w:t>грла</w:t>
            </w:r>
            <w:proofErr w:type="spellEnd"/>
            <w:r w:rsidRPr="00FA0BC0">
              <w:rPr>
                <w:rFonts w:ascii="Arial" w:hAnsi="Arial" w:cs="Arial"/>
                <w:b/>
                <w:bCs/>
              </w:rPr>
              <w:t xml:space="preserve"> </w:t>
            </w:r>
            <w:proofErr w:type="spellStart"/>
            <w:r w:rsidRPr="00FA0BC0">
              <w:rPr>
                <w:rFonts w:ascii="Arial" w:hAnsi="Arial" w:cs="Arial"/>
                <w:b/>
                <w:bCs/>
              </w:rPr>
              <w:t>стоке</w:t>
            </w:r>
            <w:proofErr w:type="spellEnd"/>
            <w:r w:rsidRPr="00FA0BC0">
              <w:rPr>
                <w:rFonts w:ascii="Arial" w:hAnsi="Arial" w:cs="Arial"/>
                <w:b/>
                <w:bCs/>
              </w:rPr>
              <w:t>, 2012.</w:t>
            </w:r>
          </w:p>
        </w:tc>
      </w:tr>
      <w:tr w:rsidR="00FA55B9" w:rsidRPr="00FA0BC0" w14:paraId="32A44E8E" w14:textId="77777777" w:rsidTr="00C211DA">
        <w:trPr>
          <w:trHeight w:val="498"/>
        </w:trPr>
        <w:tc>
          <w:tcPr>
            <w:tcW w:w="5807" w:type="dxa"/>
            <w:shd w:val="clear" w:color="auto" w:fill="auto"/>
            <w:noWrap/>
            <w:vAlign w:val="center"/>
            <w:hideMark/>
          </w:tcPr>
          <w:p w14:paraId="6540141C"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Говеда</w:t>
            </w:r>
            <w:proofErr w:type="spellEnd"/>
          </w:p>
        </w:tc>
        <w:tc>
          <w:tcPr>
            <w:tcW w:w="1701" w:type="dxa"/>
            <w:shd w:val="clear" w:color="auto" w:fill="auto"/>
            <w:noWrap/>
            <w:vAlign w:val="center"/>
            <w:hideMark/>
          </w:tcPr>
          <w:p w14:paraId="6650539B" w14:textId="77777777" w:rsidR="00FA55B9" w:rsidRPr="00FA0BC0" w:rsidRDefault="00FA55B9" w:rsidP="00C211DA">
            <w:pPr>
              <w:jc w:val="right"/>
              <w:rPr>
                <w:rFonts w:ascii="Arial" w:hAnsi="Arial" w:cs="Arial"/>
              </w:rPr>
            </w:pPr>
            <w:r w:rsidRPr="00FA0BC0">
              <w:rPr>
                <w:rFonts w:ascii="Arial" w:hAnsi="Arial" w:cs="Arial"/>
              </w:rPr>
              <w:t>1756</w:t>
            </w:r>
          </w:p>
        </w:tc>
      </w:tr>
      <w:tr w:rsidR="00FA55B9" w:rsidRPr="00FA0BC0" w14:paraId="001F37DD" w14:textId="77777777" w:rsidTr="00C211DA">
        <w:trPr>
          <w:trHeight w:val="498"/>
        </w:trPr>
        <w:tc>
          <w:tcPr>
            <w:tcW w:w="5807" w:type="dxa"/>
            <w:shd w:val="clear" w:color="auto" w:fill="auto"/>
            <w:noWrap/>
            <w:vAlign w:val="center"/>
            <w:hideMark/>
          </w:tcPr>
          <w:p w14:paraId="646670FB"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Свиње</w:t>
            </w:r>
            <w:proofErr w:type="spellEnd"/>
          </w:p>
        </w:tc>
        <w:tc>
          <w:tcPr>
            <w:tcW w:w="1701" w:type="dxa"/>
            <w:shd w:val="clear" w:color="auto" w:fill="auto"/>
            <w:noWrap/>
            <w:vAlign w:val="center"/>
            <w:hideMark/>
          </w:tcPr>
          <w:p w14:paraId="49092D64" w14:textId="77777777" w:rsidR="00FA55B9" w:rsidRPr="00FA0BC0" w:rsidRDefault="00FA55B9" w:rsidP="00C211DA">
            <w:pPr>
              <w:jc w:val="right"/>
              <w:rPr>
                <w:rFonts w:ascii="Arial" w:hAnsi="Arial" w:cs="Arial"/>
              </w:rPr>
            </w:pPr>
            <w:r w:rsidRPr="00FA0BC0">
              <w:rPr>
                <w:rFonts w:ascii="Arial" w:hAnsi="Arial" w:cs="Arial"/>
              </w:rPr>
              <w:t>9382</w:t>
            </w:r>
          </w:p>
        </w:tc>
      </w:tr>
      <w:tr w:rsidR="00FA55B9" w:rsidRPr="00FA0BC0" w14:paraId="16A8255A" w14:textId="77777777" w:rsidTr="00C211DA">
        <w:trPr>
          <w:trHeight w:val="498"/>
        </w:trPr>
        <w:tc>
          <w:tcPr>
            <w:tcW w:w="5807" w:type="dxa"/>
            <w:shd w:val="clear" w:color="auto" w:fill="auto"/>
            <w:noWrap/>
            <w:vAlign w:val="center"/>
            <w:hideMark/>
          </w:tcPr>
          <w:p w14:paraId="48AEC74A"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Овце</w:t>
            </w:r>
            <w:proofErr w:type="spellEnd"/>
          </w:p>
        </w:tc>
        <w:tc>
          <w:tcPr>
            <w:tcW w:w="1701" w:type="dxa"/>
            <w:shd w:val="clear" w:color="auto" w:fill="auto"/>
            <w:noWrap/>
            <w:vAlign w:val="center"/>
            <w:hideMark/>
          </w:tcPr>
          <w:p w14:paraId="74204FF3" w14:textId="77777777" w:rsidR="00FA55B9" w:rsidRPr="00FA0BC0" w:rsidRDefault="00FA55B9" w:rsidP="00C211DA">
            <w:pPr>
              <w:jc w:val="right"/>
              <w:rPr>
                <w:rFonts w:ascii="Arial" w:hAnsi="Arial" w:cs="Arial"/>
              </w:rPr>
            </w:pPr>
            <w:r w:rsidRPr="00FA0BC0">
              <w:rPr>
                <w:rFonts w:ascii="Arial" w:hAnsi="Arial" w:cs="Arial"/>
              </w:rPr>
              <w:t>1701</w:t>
            </w:r>
          </w:p>
        </w:tc>
      </w:tr>
      <w:tr w:rsidR="00FA55B9" w:rsidRPr="00FA0BC0" w14:paraId="092BCC4C" w14:textId="77777777" w:rsidTr="00C211DA">
        <w:trPr>
          <w:trHeight w:val="498"/>
        </w:trPr>
        <w:tc>
          <w:tcPr>
            <w:tcW w:w="5807" w:type="dxa"/>
            <w:shd w:val="clear" w:color="auto" w:fill="auto"/>
            <w:noWrap/>
            <w:vAlign w:val="center"/>
            <w:hideMark/>
          </w:tcPr>
          <w:p w14:paraId="4BAD9BC7"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Живина</w:t>
            </w:r>
            <w:proofErr w:type="spellEnd"/>
          </w:p>
        </w:tc>
        <w:tc>
          <w:tcPr>
            <w:tcW w:w="1701" w:type="dxa"/>
            <w:shd w:val="clear" w:color="auto" w:fill="auto"/>
            <w:noWrap/>
            <w:vAlign w:val="center"/>
            <w:hideMark/>
          </w:tcPr>
          <w:p w14:paraId="5E3DEFF7" w14:textId="77777777" w:rsidR="00FA55B9" w:rsidRPr="00FA0BC0" w:rsidRDefault="00FA55B9" w:rsidP="00C211DA">
            <w:pPr>
              <w:jc w:val="right"/>
              <w:rPr>
                <w:rFonts w:ascii="Arial" w:hAnsi="Arial" w:cs="Arial"/>
              </w:rPr>
            </w:pPr>
            <w:r w:rsidRPr="00FA0BC0">
              <w:rPr>
                <w:rFonts w:ascii="Arial" w:hAnsi="Arial" w:cs="Arial"/>
              </w:rPr>
              <w:t>45511</w:t>
            </w:r>
          </w:p>
        </w:tc>
      </w:tr>
      <w:tr w:rsidR="00FA55B9" w:rsidRPr="00FA0BC0" w14:paraId="4A9BA98D" w14:textId="77777777" w:rsidTr="00C211DA">
        <w:trPr>
          <w:trHeight w:val="498"/>
        </w:trPr>
        <w:tc>
          <w:tcPr>
            <w:tcW w:w="5807" w:type="dxa"/>
            <w:shd w:val="clear" w:color="auto" w:fill="auto"/>
            <w:noWrap/>
            <w:vAlign w:val="center"/>
            <w:hideMark/>
          </w:tcPr>
          <w:p w14:paraId="704932DC"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Укупно</w:t>
            </w:r>
            <w:proofErr w:type="spellEnd"/>
          </w:p>
        </w:tc>
        <w:tc>
          <w:tcPr>
            <w:tcW w:w="1701" w:type="dxa"/>
            <w:shd w:val="clear" w:color="auto" w:fill="auto"/>
            <w:noWrap/>
            <w:vAlign w:val="center"/>
            <w:hideMark/>
          </w:tcPr>
          <w:p w14:paraId="4331050D" w14:textId="77777777" w:rsidR="00FA55B9" w:rsidRPr="00FA0BC0" w:rsidRDefault="00FA55B9" w:rsidP="00C211DA">
            <w:pPr>
              <w:jc w:val="right"/>
              <w:rPr>
                <w:rFonts w:ascii="Arial" w:hAnsi="Arial" w:cs="Arial"/>
              </w:rPr>
            </w:pPr>
            <w:r w:rsidRPr="00FA0BC0">
              <w:rPr>
                <w:rFonts w:ascii="Arial" w:hAnsi="Arial" w:cs="Arial"/>
              </w:rPr>
              <w:t>58350</w:t>
            </w:r>
          </w:p>
        </w:tc>
      </w:tr>
    </w:tbl>
    <w:p w14:paraId="50C45A4B" w14:textId="77777777" w:rsidR="00FA55B9" w:rsidRPr="00FA0BC0" w:rsidRDefault="00FA55B9" w:rsidP="00FA55B9">
      <w:pPr>
        <w:jc w:val="both"/>
        <w:rPr>
          <w:rFonts w:ascii="Arial" w:hAnsi="Arial" w:cs="Arial"/>
          <w:noProof/>
          <w:lang w:val="sr-Cyrl-RS"/>
        </w:rPr>
      </w:pPr>
      <w:r w:rsidRPr="00FA0BC0">
        <w:rPr>
          <w:rFonts w:ascii="Arial" w:hAnsi="Arial" w:cs="Arial"/>
          <w:noProof/>
          <w:lang w:val="sr-Cyrl-RS"/>
        </w:rPr>
        <w:t>Извор: Пољопривредна служба општине Мерошина</w:t>
      </w:r>
    </w:p>
    <w:p w14:paraId="17C8C172" w14:textId="77777777" w:rsidR="00FA55B9" w:rsidRPr="00D315F7" w:rsidRDefault="00FA55B9" w:rsidP="00FA55B9">
      <w:pPr>
        <w:autoSpaceDE w:val="0"/>
        <w:autoSpaceDN w:val="0"/>
        <w:adjustRightInd w:val="0"/>
        <w:spacing w:after="0"/>
        <w:jc w:val="both"/>
        <w:rPr>
          <w:rFonts w:ascii="Arial" w:hAnsi="Arial" w:cs="Arial"/>
          <w:lang w:val="sr-Cyrl-RS"/>
        </w:rPr>
      </w:pPr>
      <w:r w:rsidRPr="00D315F7">
        <w:rPr>
          <w:rFonts w:ascii="Arial" w:eastAsiaTheme="minorEastAsia" w:hAnsi="Arial" w:cs="Arial"/>
          <w:lang w:val="sr-Cyrl-RS"/>
        </w:rPr>
        <w:t>У Мерошини је приметна интензивна тенденција смањења сточног фонда. Бројни фактори утичу на ту појаву, а најбитнији од њих су: неизвестан откуп, ниска цена млека и стоке, висока цена инпута и кашњење у плаћању.</w:t>
      </w:r>
    </w:p>
    <w:p w14:paraId="0BB1EFDC" w14:textId="77777777" w:rsidR="00FA55B9" w:rsidRPr="00D315F7" w:rsidRDefault="00FA55B9" w:rsidP="00FA55B9">
      <w:pPr>
        <w:autoSpaceDE w:val="0"/>
        <w:autoSpaceDN w:val="0"/>
        <w:adjustRightInd w:val="0"/>
        <w:jc w:val="both"/>
        <w:rPr>
          <w:rFonts w:ascii="Arial" w:hAnsi="Arial" w:cs="Arial"/>
          <w:lang w:val="sr-Cyrl-RS"/>
        </w:rPr>
      </w:pPr>
      <w:r w:rsidRPr="00D315F7">
        <w:rPr>
          <w:rFonts w:ascii="Arial" w:eastAsiaTheme="minorEastAsia" w:hAnsi="Arial" w:cs="Arial"/>
          <w:lang w:val="sr-Cyrl-RS"/>
        </w:rPr>
        <w:t xml:space="preserve">У већини случајева, фарме се састоје од 1-3 музне краве, и већина ових фарми нема стални вишак млека које би пласирала на тржиште. </w:t>
      </w:r>
    </w:p>
    <w:p w14:paraId="444B7C4D" w14:textId="77777777" w:rsidR="00FA55B9" w:rsidRPr="00D315F7" w:rsidRDefault="00FA55B9" w:rsidP="00FA55B9">
      <w:pPr>
        <w:jc w:val="both"/>
        <w:rPr>
          <w:rFonts w:ascii="Arial" w:hAnsi="Arial" w:cs="Arial"/>
          <w:lang w:val="sr-Cyrl-RS"/>
        </w:rPr>
      </w:pPr>
      <w:r w:rsidRPr="00D315F7">
        <w:rPr>
          <w:rFonts w:ascii="Arial" w:hAnsi="Arial" w:cs="Arial"/>
          <w:lang w:val="sr-Cyrl-RS"/>
        </w:rPr>
        <w:t>Пољопривредно становништво општине Мерошина чини 21.2% укупног ставновништва општине. Главни разлог што се мали број људи бави пољопривредом јес</w:t>
      </w:r>
      <w:r w:rsidRPr="00FA0BC0">
        <w:rPr>
          <w:rFonts w:ascii="Arial" w:hAnsi="Arial" w:cs="Arial"/>
          <w:lang w:val="sr-Cyrl-RS"/>
        </w:rPr>
        <w:t>те близина</w:t>
      </w:r>
      <w:r w:rsidRPr="00D315F7">
        <w:rPr>
          <w:rFonts w:ascii="Arial" w:hAnsi="Arial" w:cs="Arial"/>
          <w:lang w:val="sr-Cyrl-RS"/>
        </w:rPr>
        <w:t xml:space="preserve"> велик</w:t>
      </w:r>
      <w:r w:rsidRPr="00FA0BC0">
        <w:rPr>
          <w:rFonts w:ascii="Arial" w:hAnsi="Arial" w:cs="Arial"/>
          <w:lang w:val="sr-Cyrl-RS"/>
        </w:rPr>
        <w:t>их</w:t>
      </w:r>
      <w:r w:rsidRPr="00D315F7">
        <w:rPr>
          <w:rFonts w:ascii="Arial" w:hAnsi="Arial" w:cs="Arial"/>
          <w:lang w:val="sr-Cyrl-RS"/>
        </w:rPr>
        <w:t xml:space="preserve"> градск</w:t>
      </w:r>
      <w:r w:rsidRPr="00FA0BC0">
        <w:rPr>
          <w:rFonts w:ascii="Arial" w:hAnsi="Arial" w:cs="Arial"/>
          <w:lang w:val="sr-Cyrl-RS"/>
        </w:rPr>
        <w:t>их</w:t>
      </w:r>
      <w:r w:rsidRPr="00D315F7">
        <w:rPr>
          <w:rFonts w:ascii="Arial" w:hAnsi="Arial" w:cs="Arial"/>
          <w:lang w:val="sr-Cyrl-RS"/>
        </w:rPr>
        <w:t xml:space="preserve"> подручја Ниш</w:t>
      </w:r>
      <w:r w:rsidRPr="00FA0BC0">
        <w:rPr>
          <w:rFonts w:ascii="Arial" w:hAnsi="Arial" w:cs="Arial"/>
          <w:lang w:val="sr-Cyrl-RS"/>
        </w:rPr>
        <w:t>а и Прокупља, г</w:t>
      </w:r>
      <w:r w:rsidRPr="00D315F7">
        <w:rPr>
          <w:rFonts w:ascii="Arial" w:hAnsi="Arial" w:cs="Arial"/>
          <w:lang w:val="sr-Cyrl-RS"/>
        </w:rPr>
        <w:t xml:space="preserve">де преовлађује запосленост у другим секторима. </w:t>
      </w:r>
    </w:p>
    <w:p w14:paraId="1EEC645A" w14:textId="77777777" w:rsidR="00FA55B9" w:rsidRPr="00D315F7" w:rsidRDefault="00FA55B9" w:rsidP="00FA55B9">
      <w:pPr>
        <w:autoSpaceDE w:val="0"/>
        <w:autoSpaceDN w:val="0"/>
        <w:adjustRightInd w:val="0"/>
        <w:spacing w:after="0"/>
        <w:rPr>
          <w:rFonts w:ascii="Arial" w:hAnsi="Arial" w:cs="Arial"/>
          <w:lang w:val="sr-Cyrl-RS"/>
        </w:rPr>
      </w:pPr>
      <w:r w:rsidRPr="00D315F7">
        <w:rPr>
          <w:rFonts w:ascii="Arial" w:hAnsi="Arial" w:cs="Arial"/>
          <w:lang w:val="sr-Cyrl-RS"/>
        </w:rPr>
        <w:t>Т</w:t>
      </w:r>
      <w:r w:rsidRPr="00FA0BC0">
        <w:rPr>
          <w:rFonts w:ascii="Arial" w:hAnsi="Arial" w:cs="Arial"/>
          <w:lang w:val="sr-Cyrl-RS"/>
        </w:rPr>
        <w:t>АБЕЛА 33.</w:t>
      </w:r>
      <w:r w:rsidRPr="00D315F7">
        <w:rPr>
          <w:rFonts w:ascii="Arial" w:hAnsi="Arial" w:cs="Arial"/>
          <w:lang w:val="sr-Cyrl-RS"/>
        </w:rPr>
        <w:t xml:space="preserve"> Пољопривредно становништво у општини Мерошина према попису из 2011.</w:t>
      </w:r>
      <w:r>
        <w:rPr>
          <w:rFonts w:ascii="Arial" w:hAnsi="Arial" w:cs="Arial"/>
          <w:lang w:val="sr-Cyrl-RS"/>
        </w:rPr>
        <w:t>г.</w:t>
      </w:r>
    </w:p>
    <w:tbl>
      <w:tblPr>
        <w:tblW w:w="9384" w:type="dxa"/>
        <w:tblLayout w:type="fixed"/>
        <w:tblCellMar>
          <w:left w:w="0" w:type="dxa"/>
          <w:right w:w="0" w:type="dxa"/>
        </w:tblCellMar>
        <w:tblLook w:val="0600" w:firstRow="0" w:lastRow="0" w:firstColumn="0" w:lastColumn="0" w:noHBand="1" w:noVBand="1"/>
      </w:tblPr>
      <w:tblGrid>
        <w:gridCol w:w="699"/>
        <w:gridCol w:w="1673"/>
        <w:gridCol w:w="1091"/>
        <w:gridCol w:w="1213"/>
        <w:gridCol w:w="1258"/>
        <w:gridCol w:w="1098"/>
        <w:gridCol w:w="1182"/>
        <w:gridCol w:w="1170"/>
      </w:tblGrid>
      <w:tr w:rsidR="004477AF" w:rsidRPr="00FA0BC0" w14:paraId="14631F68" w14:textId="77777777" w:rsidTr="007B29B1">
        <w:trPr>
          <w:trHeight w:val="389"/>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6DD28405"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Број</w:t>
            </w:r>
            <w:proofErr w:type="spellEnd"/>
          </w:p>
          <w:p w14:paraId="401F9DEA" w14:textId="77777777" w:rsidR="00FA55B9" w:rsidRPr="007B29B1" w:rsidRDefault="00FA55B9" w:rsidP="00C211DA">
            <w:pPr>
              <w:autoSpaceDE w:val="0"/>
              <w:autoSpaceDN w:val="0"/>
              <w:adjustRightInd w:val="0"/>
              <w:rPr>
                <w:rFonts w:ascii="Arial" w:hAnsi="Arial" w:cs="Arial"/>
                <w:b/>
                <w:bCs/>
                <w:sz w:val="20"/>
                <w:szCs w:val="20"/>
              </w:rPr>
            </w:pPr>
          </w:p>
        </w:tc>
        <w:tc>
          <w:tcPr>
            <w:tcW w:w="1673" w:type="dxa"/>
            <w:vMerge w:val="restart"/>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17F9FBA4"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Опис</w:t>
            </w:r>
            <w:proofErr w:type="spellEnd"/>
          </w:p>
          <w:p w14:paraId="6C37900D" w14:textId="77777777" w:rsidR="00FA55B9" w:rsidRPr="007B29B1" w:rsidRDefault="00FA55B9" w:rsidP="00C211DA">
            <w:pPr>
              <w:autoSpaceDE w:val="0"/>
              <w:autoSpaceDN w:val="0"/>
              <w:adjustRightInd w:val="0"/>
              <w:rPr>
                <w:rFonts w:ascii="Arial" w:hAnsi="Arial" w:cs="Arial"/>
                <w:b/>
                <w:bCs/>
                <w:sz w:val="20"/>
                <w:szCs w:val="20"/>
              </w:rPr>
            </w:pPr>
          </w:p>
        </w:tc>
        <w:tc>
          <w:tcPr>
            <w:tcW w:w="1091" w:type="dxa"/>
            <w:vMerge w:val="restart"/>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2A9E3BE2"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Србија</w:t>
            </w:r>
            <w:proofErr w:type="spellEnd"/>
          </w:p>
          <w:p w14:paraId="136C1C01" w14:textId="77777777" w:rsidR="00FA55B9" w:rsidRPr="007B29B1" w:rsidRDefault="00FA55B9" w:rsidP="00C211DA">
            <w:pPr>
              <w:autoSpaceDE w:val="0"/>
              <w:autoSpaceDN w:val="0"/>
              <w:adjustRightInd w:val="0"/>
              <w:rPr>
                <w:rFonts w:ascii="Arial" w:hAnsi="Arial" w:cs="Arial"/>
                <w:b/>
                <w:bCs/>
                <w:sz w:val="20"/>
                <w:szCs w:val="20"/>
              </w:rPr>
            </w:pPr>
          </w:p>
        </w:tc>
        <w:tc>
          <w:tcPr>
            <w:tcW w:w="1213" w:type="dxa"/>
            <w:tcBorders>
              <w:top w:val="single" w:sz="8" w:space="0" w:color="000000"/>
              <w:left w:val="single" w:sz="8" w:space="0" w:color="000000"/>
              <w:bottom w:val="nil"/>
              <w:right w:val="single" w:sz="8" w:space="0" w:color="000000"/>
            </w:tcBorders>
            <w:shd w:val="clear" w:color="auto" w:fill="A4B3C6"/>
            <w:tcMar>
              <w:top w:w="15" w:type="dxa"/>
              <w:left w:w="66" w:type="dxa"/>
              <w:bottom w:w="0" w:type="dxa"/>
              <w:right w:w="66" w:type="dxa"/>
            </w:tcMar>
            <w:vAlign w:val="bottom"/>
            <w:hideMark/>
          </w:tcPr>
          <w:p w14:paraId="357B101B"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Нишавски</w:t>
            </w:r>
            <w:proofErr w:type="spellEnd"/>
          </w:p>
          <w:p w14:paraId="4D25A90F" w14:textId="77777777" w:rsidR="00FA55B9" w:rsidRPr="007B29B1" w:rsidRDefault="00FA55B9" w:rsidP="00C211DA">
            <w:pPr>
              <w:autoSpaceDE w:val="0"/>
              <w:autoSpaceDN w:val="0"/>
              <w:adjustRightInd w:val="0"/>
              <w:rPr>
                <w:rFonts w:ascii="Arial" w:hAnsi="Arial" w:cs="Arial"/>
                <w:b/>
                <w:bCs/>
                <w:sz w:val="20"/>
                <w:szCs w:val="20"/>
              </w:rPr>
            </w:pPr>
          </w:p>
        </w:tc>
        <w:tc>
          <w:tcPr>
            <w:tcW w:w="1258" w:type="dxa"/>
            <w:tcBorders>
              <w:top w:val="single" w:sz="8" w:space="0" w:color="000000"/>
              <w:left w:val="single" w:sz="8" w:space="0" w:color="000000"/>
              <w:bottom w:val="nil"/>
              <w:right w:val="single" w:sz="8" w:space="0" w:color="000000"/>
            </w:tcBorders>
            <w:shd w:val="clear" w:color="auto" w:fill="A4B3C6"/>
            <w:tcMar>
              <w:top w:w="15" w:type="dxa"/>
              <w:left w:w="66" w:type="dxa"/>
              <w:bottom w:w="0" w:type="dxa"/>
              <w:right w:w="66" w:type="dxa"/>
            </w:tcMar>
            <w:vAlign w:val="bottom"/>
            <w:hideMark/>
          </w:tcPr>
          <w:p w14:paraId="38D388B4"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Општина</w:t>
            </w:r>
            <w:proofErr w:type="spellEnd"/>
          </w:p>
          <w:p w14:paraId="26303C95" w14:textId="77777777" w:rsidR="00FA55B9" w:rsidRPr="007B29B1" w:rsidRDefault="00FA55B9" w:rsidP="00C211DA">
            <w:pPr>
              <w:autoSpaceDE w:val="0"/>
              <w:autoSpaceDN w:val="0"/>
              <w:adjustRightInd w:val="0"/>
              <w:rPr>
                <w:rFonts w:ascii="Arial" w:hAnsi="Arial" w:cs="Arial"/>
                <w:b/>
                <w:bCs/>
                <w:sz w:val="20"/>
                <w:szCs w:val="20"/>
              </w:rPr>
            </w:pPr>
          </w:p>
        </w:tc>
        <w:tc>
          <w:tcPr>
            <w:tcW w:w="3450" w:type="dxa"/>
            <w:gridSpan w:val="3"/>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2390D5C8"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Структура</w:t>
            </w:r>
            <w:proofErr w:type="spellEnd"/>
            <w:r w:rsidRPr="007B29B1">
              <w:rPr>
                <w:rFonts w:ascii="Arial" w:hAnsi="Arial" w:cs="Arial"/>
                <w:b/>
                <w:bCs/>
                <w:sz w:val="20"/>
                <w:szCs w:val="20"/>
              </w:rPr>
              <w:t xml:space="preserve"> у  </w:t>
            </w:r>
          </w:p>
          <w:p w14:paraId="06660F3C" w14:textId="77777777" w:rsidR="00FA55B9" w:rsidRPr="007B29B1" w:rsidRDefault="00FA55B9" w:rsidP="00C211DA">
            <w:pPr>
              <w:autoSpaceDE w:val="0"/>
              <w:autoSpaceDN w:val="0"/>
              <w:adjustRightInd w:val="0"/>
              <w:rPr>
                <w:rFonts w:ascii="Arial" w:hAnsi="Arial" w:cs="Arial"/>
                <w:b/>
                <w:bCs/>
                <w:sz w:val="20"/>
                <w:szCs w:val="20"/>
              </w:rPr>
            </w:pPr>
            <w:r w:rsidRPr="007B29B1">
              <w:rPr>
                <w:rFonts w:ascii="Arial" w:hAnsi="Arial" w:cs="Arial"/>
                <w:b/>
                <w:bCs/>
                <w:sz w:val="20"/>
                <w:szCs w:val="20"/>
              </w:rPr>
              <w:t>%</w:t>
            </w:r>
          </w:p>
        </w:tc>
      </w:tr>
      <w:tr w:rsidR="007B29B1" w:rsidRPr="00FA0BC0" w14:paraId="37DBA2C3" w14:textId="77777777" w:rsidTr="007B29B1">
        <w:trPr>
          <w:trHeight w:val="207"/>
        </w:trPr>
        <w:tc>
          <w:tcPr>
            <w:tcW w:w="699" w:type="dxa"/>
            <w:vMerge/>
            <w:tcBorders>
              <w:top w:val="single" w:sz="8" w:space="0" w:color="000000"/>
              <w:left w:val="single" w:sz="8" w:space="0" w:color="000000"/>
              <w:bottom w:val="single" w:sz="8" w:space="0" w:color="000000"/>
              <w:right w:val="single" w:sz="8" w:space="0" w:color="000000"/>
            </w:tcBorders>
            <w:vAlign w:val="center"/>
            <w:hideMark/>
          </w:tcPr>
          <w:p w14:paraId="39B88B82" w14:textId="77777777" w:rsidR="00FA55B9" w:rsidRPr="007B29B1" w:rsidRDefault="00FA55B9" w:rsidP="00C211DA">
            <w:pPr>
              <w:autoSpaceDE w:val="0"/>
              <w:autoSpaceDN w:val="0"/>
              <w:adjustRightInd w:val="0"/>
              <w:rPr>
                <w:rFonts w:ascii="Arial" w:hAnsi="Arial" w:cs="Arial"/>
                <w:b/>
                <w:bCs/>
                <w:sz w:val="20"/>
                <w:szCs w:val="20"/>
              </w:rPr>
            </w:pPr>
          </w:p>
        </w:tc>
        <w:tc>
          <w:tcPr>
            <w:tcW w:w="1673" w:type="dxa"/>
            <w:vMerge/>
            <w:tcBorders>
              <w:top w:val="single" w:sz="8" w:space="0" w:color="000000"/>
              <w:left w:val="single" w:sz="8" w:space="0" w:color="000000"/>
              <w:bottom w:val="single" w:sz="8" w:space="0" w:color="000000"/>
              <w:right w:val="single" w:sz="8" w:space="0" w:color="000000"/>
            </w:tcBorders>
            <w:vAlign w:val="center"/>
            <w:hideMark/>
          </w:tcPr>
          <w:p w14:paraId="77CCD2F0" w14:textId="77777777" w:rsidR="00FA55B9" w:rsidRPr="007B29B1" w:rsidRDefault="00FA55B9" w:rsidP="00C211DA">
            <w:pPr>
              <w:autoSpaceDE w:val="0"/>
              <w:autoSpaceDN w:val="0"/>
              <w:adjustRightInd w:val="0"/>
              <w:rPr>
                <w:rFonts w:ascii="Arial" w:hAnsi="Arial" w:cs="Arial"/>
                <w:b/>
                <w:bCs/>
                <w:sz w:val="20"/>
                <w:szCs w:val="20"/>
              </w:rPr>
            </w:pPr>
          </w:p>
        </w:tc>
        <w:tc>
          <w:tcPr>
            <w:tcW w:w="1091" w:type="dxa"/>
            <w:vMerge/>
            <w:tcBorders>
              <w:top w:val="single" w:sz="8" w:space="0" w:color="000000"/>
              <w:left w:val="single" w:sz="8" w:space="0" w:color="000000"/>
              <w:bottom w:val="single" w:sz="8" w:space="0" w:color="000000"/>
              <w:right w:val="single" w:sz="8" w:space="0" w:color="000000"/>
            </w:tcBorders>
            <w:vAlign w:val="center"/>
            <w:hideMark/>
          </w:tcPr>
          <w:p w14:paraId="07C543CB" w14:textId="77777777" w:rsidR="00FA55B9" w:rsidRPr="007B29B1" w:rsidRDefault="00FA55B9" w:rsidP="00C211DA">
            <w:pPr>
              <w:autoSpaceDE w:val="0"/>
              <w:autoSpaceDN w:val="0"/>
              <w:adjustRightInd w:val="0"/>
              <w:rPr>
                <w:rFonts w:ascii="Arial" w:hAnsi="Arial" w:cs="Arial"/>
                <w:b/>
                <w:bCs/>
                <w:sz w:val="20"/>
                <w:szCs w:val="20"/>
              </w:rPr>
            </w:pPr>
          </w:p>
        </w:tc>
        <w:tc>
          <w:tcPr>
            <w:tcW w:w="1213" w:type="dxa"/>
            <w:tcBorders>
              <w:top w:val="nil"/>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35C666F0"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Ок</w:t>
            </w:r>
            <w:proofErr w:type="spellEnd"/>
            <w:r w:rsidRPr="007B29B1">
              <w:rPr>
                <w:rFonts w:ascii="Arial" w:hAnsi="Arial" w:cs="Arial"/>
                <w:b/>
                <w:bCs/>
                <w:sz w:val="20"/>
                <w:szCs w:val="20"/>
                <w:lang w:val="sr-Cyrl-RS"/>
              </w:rPr>
              <w:t>руг</w:t>
            </w:r>
          </w:p>
          <w:p w14:paraId="1767D4C4" w14:textId="77777777" w:rsidR="00FA55B9" w:rsidRPr="007B29B1" w:rsidRDefault="00FA55B9" w:rsidP="00C211DA">
            <w:pPr>
              <w:autoSpaceDE w:val="0"/>
              <w:autoSpaceDN w:val="0"/>
              <w:adjustRightInd w:val="0"/>
              <w:rPr>
                <w:rFonts w:ascii="Arial" w:hAnsi="Arial" w:cs="Arial"/>
                <w:b/>
                <w:bCs/>
                <w:sz w:val="20"/>
                <w:szCs w:val="20"/>
                <w:lang w:val="sr-Cyrl-RS"/>
              </w:rPr>
            </w:pPr>
          </w:p>
        </w:tc>
        <w:tc>
          <w:tcPr>
            <w:tcW w:w="1258" w:type="dxa"/>
            <w:tcBorders>
              <w:top w:val="nil"/>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055A12F0"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Мерошина</w:t>
            </w:r>
            <w:proofErr w:type="spellEnd"/>
          </w:p>
          <w:p w14:paraId="6B952959" w14:textId="77777777" w:rsidR="00FA55B9" w:rsidRPr="007B29B1" w:rsidRDefault="00FA55B9" w:rsidP="00C211DA">
            <w:pPr>
              <w:autoSpaceDE w:val="0"/>
              <w:autoSpaceDN w:val="0"/>
              <w:adjustRightInd w:val="0"/>
              <w:rPr>
                <w:rFonts w:ascii="Arial" w:hAnsi="Arial" w:cs="Arial"/>
                <w:b/>
                <w:bCs/>
                <w:sz w:val="20"/>
                <w:szCs w:val="20"/>
              </w:rPr>
            </w:pPr>
          </w:p>
        </w:tc>
        <w:tc>
          <w:tcPr>
            <w:tcW w:w="1098" w:type="dxa"/>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546022F5"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Општина</w:t>
            </w:r>
            <w:proofErr w:type="spellEnd"/>
          </w:p>
          <w:p w14:paraId="0729F2F0" w14:textId="77777777" w:rsidR="00FA55B9" w:rsidRPr="007B29B1" w:rsidRDefault="00FA55B9" w:rsidP="00C211DA">
            <w:pPr>
              <w:autoSpaceDE w:val="0"/>
              <w:autoSpaceDN w:val="0"/>
              <w:adjustRightInd w:val="0"/>
              <w:rPr>
                <w:rFonts w:ascii="Arial" w:hAnsi="Arial" w:cs="Arial"/>
                <w:b/>
                <w:bCs/>
                <w:sz w:val="20"/>
                <w:szCs w:val="20"/>
              </w:rPr>
            </w:pPr>
          </w:p>
        </w:tc>
        <w:tc>
          <w:tcPr>
            <w:tcW w:w="1182" w:type="dxa"/>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6F59A42C"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Општ</w:t>
            </w:r>
            <w:proofErr w:type="spellEnd"/>
            <w:r w:rsidRPr="007B29B1">
              <w:rPr>
                <w:rFonts w:ascii="Arial" w:hAnsi="Arial" w:cs="Arial"/>
                <w:b/>
                <w:bCs/>
                <w:sz w:val="20"/>
                <w:szCs w:val="20"/>
              </w:rPr>
              <w:t>/</w:t>
            </w:r>
            <w:proofErr w:type="spellStart"/>
            <w:r w:rsidRPr="007B29B1">
              <w:rPr>
                <w:rFonts w:ascii="Arial" w:hAnsi="Arial" w:cs="Arial"/>
                <w:b/>
                <w:bCs/>
                <w:sz w:val="20"/>
                <w:szCs w:val="20"/>
              </w:rPr>
              <w:t>Окр</w:t>
            </w:r>
            <w:proofErr w:type="spellEnd"/>
          </w:p>
          <w:p w14:paraId="5CFC14A8" w14:textId="77777777" w:rsidR="00FA55B9" w:rsidRPr="007B29B1" w:rsidRDefault="00FA55B9" w:rsidP="00C211DA">
            <w:pPr>
              <w:autoSpaceDE w:val="0"/>
              <w:autoSpaceDN w:val="0"/>
              <w:adjustRightInd w:val="0"/>
              <w:rPr>
                <w:rFonts w:ascii="Arial" w:hAnsi="Arial" w:cs="Arial"/>
                <w:b/>
                <w:bCs/>
                <w:sz w:val="20"/>
                <w:szCs w:val="20"/>
              </w:rPr>
            </w:pPr>
          </w:p>
        </w:tc>
        <w:tc>
          <w:tcPr>
            <w:tcW w:w="1170" w:type="dxa"/>
            <w:tcBorders>
              <w:top w:val="single" w:sz="8" w:space="0" w:color="000000"/>
              <w:left w:val="single" w:sz="8" w:space="0" w:color="000000"/>
              <w:bottom w:val="single" w:sz="8" w:space="0" w:color="000000"/>
              <w:right w:val="single" w:sz="8" w:space="0" w:color="000000"/>
            </w:tcBorders>
            <w:shd w:val="clear" w:color="auto" w:fill="A4B3C6"/>
            <w:tcMar>
              <w:top w:w="15" w:type="dxa"/>
              <w:left w:w="66" w:type="dxa"/>
              <w:bottom w:w="0" w:type="dxa"/>
              <w:right w:w="66" w:type="dxa"/>
            </w:tcMar>
            <w:vAlign w:val="bottom"/>
            <w:hideMark/>
          </w:tcPr>
          <w:p w14:paraId="4DB167CB" w14:textId="77777777" w:rsidR="00FA55B9" w:rsidRPr="007B29B1" w:rsidRDefault="00FA55B9" w:rsidP="00C211DA">
            <w:pPr>
              <w:rPr>
                <w:rFonts w:ascii="Arial" w:hAnsi="Arial" w:cs="Arial"/>
                <w:b/>
                <w:bCs/>
                <w:sz w:val="20"/>
                <w:szCs w:val="20"/>
              </w:rPr>
            </w:pPr>
            <w:proofErr w:type="spellStart"/>
            <w:r w:rsidRPr="007B29B1">
              <w:rPr>
                <w:rFonts w:ascii="Arial" w:hAnsi="Arial" w:cs="Arial"/>
                <w:b/>
                <w:bCs/>
                <w:sz w:val="20"/>
                <w:szCs w:val="20"/>
              </w:rPr>
              <w:t>Општ</w:t>
            </w:r>
            <w:proofErr w:type="spellEnd"/>
            <w:r w:rsidRPr="007B29B1">
              <w:rPr>
                <w:rFonts w:ascii="Arial" w:hAnsi="Arial" w:cs="Arial"/>
                <w:b/>
                <w:bCs/>
                <w:sz w:val="20"/>
                <w:szCs w:val="20"/>
              </w:rPr>
              <w:t>/</w:t>
            </w:r>
            <w:proofErr w:type="spellStart"/>
            <w:r w:rsidRPr="007B29B1">
              <w:rPr>
                <w:rFonts w:ascii="Arial" w:hAnsi="Arial" w:cs="Arial"/>
                <w:b/>
                <w:bCs/>
                <w:sz w:val="20"/>
                <w:szCs w:val="20"/>
              </w:rPr>
              <w:t>Реп</w:t>
            </w:r>
            <w:proofErr w:type="spellEnd"/>
          </w:p>
          <w:p w14:paraId="29E7ACC4" w14:textId="77777777" w:rsidR="00FA55B9" w:rsidRPr="007B29B1" w:rsidRDefault="00FA55B9" w:rsidP="00C211DA">
            <w:pPr>
              <w:autoSpaceDE w:val="0"/>
              <w:autoSpaceDN w:val="0"/>
              <w:adjustRightInd w:val="0"/>
              <w:rPr>
                <w:rFonts w:ascii="Arial" w:hAnsi="Arial" w:cs="Arial"/>
                <w:b/>
                <w:bCs/>
                <w:sz w:val="20"/>
                <w:szCs w:val="20"/>
              </w:rPr>
            </w:pPr>
          </w:p>
        </w:tc>
      </w:tr>
      <w:tr w:rsidR="00FA55B9" w:rsidRPr="00FA0BC0" w14:paraId="22E1B9C8" w14:textId="77777777" w:rsidTr="007B29B1">
        <w:trPr>
          <w:trHeight w:val="38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FFFD838"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1</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516E431" w14:textId="77777777" w:rsidR="00FA55B9" w:rsidRPr="00FA0BC0" w:rsidRDefault="00FA55B9" w:rsidP="00C211DA">
            <w:pPr>
              <w:rPr>
                <w:rFonts w:ascii="Arial" w:hAnsi="Arial" w:cs="Arial"/>
              </w:rPr>
            </w:pPr>
            <w:proofErr w:type="spellStart"/>
            <w:r w:rsidRPr="00FA0BC0">
              <w:rPr>
                <w:rFonts w:ascii="Arial" w:hAnsi="Arial" w:cs="Arial"/>
              </w:rPr>
              <w:t>Укупно</w:t>
            </w:r>
            <w:proofErr w:type="spellEnd"/>
          </w:p>
          <w:p w14:paraId="2A3CEB6B" w14:textId="77777777" w:rsidR="00FA55B9" w:rsidRPr="00FA0BC0" w:rsidRDefault="00FA55B9" w:rsidP="00C211DA">
            <w:pPr>
              <w:autoSpaceDE w:val="0"/>
              <w:autoSpaceDN w:val="0"/>
              <w:adjustRightInd w:val="0"/>
              <w:rPr>
                <w:rFonts w:ascii="Arial" w:hAnsi="Arial" w:cs="Arial"/>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E202383"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7.120.666      </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1FF48E9"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442.543      </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299CD0E9"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13,498</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0075251"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3ED8E78"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B7F6F68"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w:t>
            </w:r>
          </w:p>
        </w:tc>
      </w:tr>
      <w:tr w:rsidR="00FA55B9" w:rsidRPr="00FA0BC0" w14:paraId="1CB60454" w14:textId="77777777" w:rsidTr="007B29B1">
        <w:trPr>
          <w:trHeight w:val="38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48A0EEB2"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2</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60F1EF9D" w14:textId="77777777" w:rsidR="00FA55B9" w:rsidRPr="00FA0BC0" w:rsidRDefault="00FA55B9" w:rsidP="00C211DA">
            <w:pPr>
              <w:rPr>
                <w:rFonts w:ascii="Arial" w:hAnsi="Arial" w:cs="Arial"/>
              </w:rPr>
            </w:pPr>
            <w:proofErr w:type="spellStart"/>
            <w:r w:rsidRPr="00FA0BC0">
              <w:rPr>
                <w:rFonts w:ascii="Arial" w:hAnsi="Arial" w:cs="Arial"/>
              </w:rPr>
              <w:t>Укупно</w:t>
            </w:r>
            <w:proofErr w:type="spellEnd"/>
            <w:r w:rsidRPr="00FA0BC0">
              <w:rPr>
                <w:rFonts w:ascii="Arial" w:hAnsi="Arial" w:cs="Arial"/>
              </w:rPr>
              <w:t xml:space="preserve"> </w:t>
            </w:r>
            <w:proofErr w:type="spellStart"/>
            <w:r w:rsidRPr="00FA0BC0">
              <w:rPr>
                <w:rFonts w:ascii="Arial" w:hAnsi="Arial" w:cs="Arial"/>
              </w:rPr>
              <w:t>пољопривредно</w:t>
            </w:r>
            <w:proofErr w:type="spellEnd"/>
            <w:r w:rsidRPr="00FA0BC0">
              <w:rPr>
                <w:rFonts w:ascii="Arial" w:hAnsi="Arial" w:cs="Arial"/>
              </w:rPr>
              <w:t xml:space="preserve"> </w:t>
            </w:r>
            <w:proofErr w:type="spellStart"/>
            <w:r w:rsidRPr="00FA0BC0">
              <w:rPr>
                <w:rFonts w:ascii="Arial" w:hAnsi="Arial" w:cs="Arial"/>
              </w:rPr>
              <w:t>становнишво</w:t>
            </w:r>
            <w:proofErr w:type="spellEnd"/>
          </w:p>
          <w:p w14:paraId="3C8248C8" w14:textId="77777777" w:rsidR="00FA55B9" w:rsidRPr="00FA0BC0" w:rsidRDefault="00FA55B9" w:rsidP="00C211DA">
            <w:pPr>
              <w:autoSpaceDE w:val="0"/>
              <w:autoSpaceDN w:val="0"/>
              <w:adjustRightInd w:val="0"/>
              <w:rPr>
                <w:rFonts w:ascii="Arial" w:hAnsi="Arial" w:cs="Arial"/>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6D2EE5F6"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817.052      </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B390F3F"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30.321      </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70AA78D"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3.141      </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ECA8087"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21,2%</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9B16648"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10,4%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5AD8436"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0,4%</w:t>
            </w:r>
          </w:p>
        </w:tc>
      </w:tr>
      <w:tr w:rsidR="00FA55B9" w:rsidRPr="00FA0BC0" w14:paraId="670381D4" w14:textId="77777777" w:rsidTr="007B29B1">
        <w:trPr>
          <w:trHeight w:val="38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DD0D5F9"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3</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FAD6190" w14:textId="77777777" w:rsidR="00FA55B9" w:rsidRPr="00FA0BC0" w:rsidRDefault="00FA55B9" w:rsidP="00C211DA">
            <w:pPr>
              <w:rPr>
                <w:rFonts w:ascii="Arial" w:hAnsi="Arial" w:cs="Arial"/>
              </w:rPr>
            </w:pPr>
            <w:proofErr w:type="spellStart"/>
            <w:r w:rsidRPr="00FA0BC0">
              <w:rPr>
                <w:rFonts w:ascii="Arial" w:hAnsi="Arial" w:cs="Arial"/>
              </w:rPr>
              <w:t>Активно</w:t>
            </w:r>
            <w:proofErr w:type="spellEnd"/>
            <w:r w:rsidRPr="00FA0BC0">
              <w:rPr>
                <w:rFonts w:ascii="Arial" w:hAnsi="Arial" w:cs="Arial"/>
              </w:rPr>
              <w:t xml:space="preserve"> </w:t>
            </w:r>
            <w:proofErr w:type="spellStart"/>
            <w:r w:rsidRPr="00FA0BC0">
              <w:rPr>
                <w:rFonts w:ascii="Arial" w:hAnsi="Arial" w:cs="Arial"/>
              </w:rPr>
              <w:t>пољопривредно</w:t>
            </w:r>
            <w:proofErr w:type="spellEnd"/>
            <w:r w:rsidRPr="00FA0BC0">
              <w:rPr>
                <w:rFonts w:ascii="Arial" w:hAnsi="Arial" w:cs="Arial"/>
              </w:rPr>
              <w:t xml:space="preserve"> </w:t>
            </w:r>
            <w:proofErr w:type="spellStart"/>
            <w:r w:rsidRPr="00FA0BC0">
              <w:rPr>
                <w:rFonts w:ascii="Arial" w:hAnsi="Arial" w:cs="Arial"/>
              </w:rPr>
              <w:t>становништво</w:t>
            </w:r>
            <w:proofErr w:type="spellEnd"/>
          </w:p>
          <w:p w14:paraId="59849C51" w14:textId="77777777" w:rsidR="00FA55B9" w:rsidRPr="00FA0BC0" w:rsidRDefault="00FA55B9" w:rsidP="00C211DA">
            <w:pPr>
              <w:autoSpaceDE w:val="0"/>
              <w:autoSpaceDN w:val="0"/>
              <w:adjustRightInd w:val="0"/>
              <w:rPr>
                <w:rFonts w:ascii="Arial" w:hAnsi="Arial" w:cs="Arial"/>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4F6DA272"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529.236      </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3BFDD325"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21.745      </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39A0338"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2.144      </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167A277B"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68,3%</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67494CA2"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9,9%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20DD07A"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0,4%</w:t>
            </w:r>
          </w:p>
        </w:tc>
      </w:tr>
      <w:tr w:rsidR="00FA55B9" w:rsidRPr="00FA0BC0" w14:paraId="2CF0EBE7" w14:textId="77777777" w:rsidTr="007B29B1">
        <w:trPr>
          <w:trHeight w:val="38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0C9893FD"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lastRenderedPageBreak/>
              <w:t>4</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5471FF97" w14:textId="77777777" w:rsidR="00FA55B9" w:rsidRPr="00FA0BC0" w:rsidRDefault="00FA55B9" w:rsidP="00C211DA">
            <w:pPr>
              <w:rPr>
                <w:rFonts w:ascii="Arial" w:hAnsi="Arial" w:cs="Arial"/>
              </w:rPr>
            </w:pPr>
            <w:proofErr w:type="spellStart"/>
            <w:r w:rsidRPr="00FA0BC0">
              <w:rPr>
                <w:rFonts w:ascii="Arial" w:hAnsi="Arial" w:cs="Arial"/>
              </w:rPr>
              <w:t>Укупно</w:t>
            </w:r>
            <w:proofErr w:type="spellEnd"/>
            <w:r w:rsidRPr="00FA0BC0">
              <w:rPr>
                <w:rFonts w:ascii="Arial" w:hAnsi="Arial" w:cs="Arial"/>
              </w:rPr>
              <w:t xml:space="preserve"> </w:t>
            </w:r>
            <w:proofErr w:type="spellStart"/>
            <w:r w:rsidRPr="00FA0BC0">
              <w:rPr>
                <w:rFonts w:ascii="Arial" w:hAnsi="Arial" w:cs="Arial"/>
              </w:rPr>
              <w:t>подржавано</w:t>
            </w:r>
            <w:proofErr w:type="spellEnd"/>
            <w:r w:rsidRPr="00FA0BC0">
              <w:rPr>
                <w:rFonts w:ascii="Arial" w:hAnsi="Arial" w:cs="Arial"/>
              </w:rPr>
              <w:t xml:space="preserve"> </w:t>
            </w:r>
            <w:proofErr w:type="spellStart"/>
            <w:r w:rsidRPr="00FA0BC0">
              <w:rPr>
                <w:rFonts w:ascii="Arial" w:hAnsi="Arial" w:cs="Arial"/>
              </w:rPr>
              <w:t>пољопривредно</w:t>
            </w:r>
            <w:proofErr w:type="spellEnd"/>
            <w:r w:rsidRPr="00FA0BC0">
              <w:rPr>
                <w:rFonts w:ascii="Arial" w:hAnsi="Arial" w:cs="Arial"/>
              </w:rPr>
              <w:t xml:space="preserve"> </w:t>
            </w:r>
            <w:proofErr w:type="spellStart"/>
            <w:r w:rsidRPr="00FA0BC0">
              <w:rPr>
                <w:rFonts w:ascii="Arial" w:hAnsi="Arial" w:cs="Arial"/>
              </w:rPr>
              <w:t>становништво</w:t>
            </w:r>
            <w:proofErr w:type="spellEnd"/>
          </w:p>
          <w:p w14:paraId="346723EA" w14:textId="77777777" w:rsidR="00FA55B9" w:rsidRPr="00FA0BC0" w:rsidRDefault="00FA55B9" w:rsidP="00C211DA">
            <w:pPr>
              <w:autoSpaceDE w:val="0"/>
              <w:autoSpaceDN w:val="0"/>
              <w:adjustRightInd w:val="0"/>
              <w:rPr>
                <w:rFonts w:ascii="Arial" w:hAnsi="Arial" w:cs="Arial"/>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3D99C99"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287.816      </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E599C8E"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8.576      </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4ED7E0E8"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 xml:space="preserve">      997      </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4ADBFEB8"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31,7%</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74C7BBE5"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11,6%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bottom"/>
            <w:hideMark/>
          </w:tcPr>
          <w:p w14:paraId="2D804557" w14:textId="77777777" w:rsidR="00FA55B9" w:rsidRPr="00FA0BC0" w:rsidRDefault="00FA55B9" w:rsidP="00C211DA">
            <w:pPr>
              <w:autoSpaceDE w:val="0"/>
              <w:autoSpaceDN w:val="0"/>
              <w:adjustRightInd w:val="0"/>
              <w:rPr>
                <w:rFonts w:ascii="Arial" w:hAnsi="Arial" w:cs="Arial"/>
              </w:rPr>
            </w:pPr>
            <w:r w:rsidRPr="00FA0BC0">
              <w:rPr>
                <w:rFonts w:ascii="Arial" w:hAnsi="Arial" w:cs="Arial"/>
              </w:rPr>
              <w:t>0,3%</w:t>
            </w:r>
          </w:p>
        </w:tc>
      </w:tr>
    </w:tbl>
    <w:p w14:paraId="3196D9D5" w14:textId="77777777" w:rsidR="00FA55B9" w:rsidRPr="00FA0BC0" w:rsidRDefault="00FA55B9" w:rsidP="00FA55B9">
      <w:pPr>
        <w:tabs>
          <w:tab w:val="left" w:pos="8505"/>
        </w:tabs>
        <w:autoSpaceDE w:val="0"/>
        <w:autoSpaceDN w:val="0"/>
        <w:adjustRightInd w:val="0"/>
        <w:jc w:val="both"/>
        <w:rPr>
          <w:rFonts w:ascii="Arial" w:hAnsi="Arial" w:cs="Arial"/>
        </w:rPr>
      </w:pPr>
      <w:proofErr w:type="spellStart"/>
      <w:r w:rsidRPr="00FA0BC0">
        <w:rPr>
          <w:rFonts w:ascii="Arial" w:hAnsi="Arial" w:cs="Arial"/>
        </w:rPr>
        <w:t>Извор</w:t>
      </w:r>
      <w:proofErr w:type="spellEnd"/>
      <w:r w:rsidRPr="00FA0BC0">
        <w:rPr>
          <w:rFonts w:ascii="Arial" w:hAnsi="Arial" w:cs="Arial"/>
        </w:rPr>
        <w:t xml:space="preserve">: </w:t>
      </w:r>
      <w:proofErr w:type="spellStart"/>
      <w:r w:rsidRPr="00FA0BC0">
        <w:rPr>
          <w:rFonts w:ascii="Arial" w:hAnsi="Arial" w:cs="Arial"/>
        </w:rPr>
        <w:t>Статистички</w:t>
      </w:r>
      <w:proofErr w:type="spellEnd"/>
      <w:r w:rsidRPr="00FA0BC0">
        <w:rPr>
          <w:rFonts w:ascii="Arial" w:hAnsi="Arial" w:cs="Arial"/>
        </w:rPr>
        <w:t xml:space="preserve"> </w:t>
      </w:r>
      <w:proofErr w:type="spellStart"/>
      <w:r w:rsidRPr="00FA0BC0">
        <w:rPr>
          <w:rFonts w:ascii="Arial" w:hAnsi="Arial" w:cs="Arial"/>
        </w:rPr>
        <w:t>годишњак</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у </w:t>
      </w:r>
      <w:proofErr w:type="spellStart"/>
      <w:r w:rsidRPr="00FA0BC0">
        <w:rPr>
          <w:rFonts w:ascii="Arial" w:hAnsi="Arial" w:cs="Arial"/>
        </w:rPr>
        <w:t>Србији</w:t>
      </w:r>
      <w:proofErr w:type="spellEnd"/>
      <w:r w:rsidRPr="00FA0BC0">
        <w:rPr>
          <w:rFonts w:ascii="Arial" w:hAnsi="Arial" w:cs="Arial"/>
        </w:rPr>
        <w:t xml:space="preserve"> 2011. </w:t>
      </w:r>
      <w:proofErr w:type="spellStart"/>
      <w:r w:rsidRPr="00FA0BC0">
        <w:rPr>
          <w:rFonts w:ascii="Arial" w:hAnsi="Arial" w:cs="Arial"/>
        </w:rPr>
        <w:t>године</w:t>
      </w:r>
      <w:proofErr w:type="spellEnd"/>
      <w:r w:rsidRPr="00FA0BC0">
        <w:rPr>
          <w:rFonts w:ascii="Arial" w:hAnsi="Arial" w:cs="Arial"/>
        </w:rPr>
        <w:t xml:space="preserve">, </w:t>
      </w:r>
      <w:proofErr w:type="spellStart"/>
      <w:r w:rsidRPr="00FA0BC0">
        <w:rPr>
          <w:rFonts w:ascii="Arial" w:hAnsi="Arial" w:cs="Arial"/>
        </w:rPr>
        <w:t>Република</w:t>
      </w:r>
      <w:proofErr w:type="spellEnd"/>
      <w:r w:rsidRPr="00FA0BC0">
        <w:rPr>
          <w:rFonts w:ascii="Arial" w:hAnsi="Arial" w:cs="Arial"/>
        </w:rPr>
        <w:t xml:space="preserve"> </w:t>
      </w:r>
      <w:proofErr w:type="spellStart"/>
      <w:r w:rsidRPr="00FA0BC0">
        <w:rPr>
          <w:rFonts w:ascii="Arial" w:hAnsi="Arial" w:cs="Arial"/>
        </w:rPr>
        <w:t>Србија</w:t>
      </w:r>
      <w:proofErr w:type="spellEnd"/>
      <w:r w:rsidRPr="00FA0BC0">
        <w:rPr>
          <w:rFonts w:ascii="Arial" w:hAnsi="Arial" w:cs="Arial"/>
        </w:rPr>
        <w:t xml:space="preserve">, </w:t>
      </w:r>
      <w:proofErr w:type="spellStart"/>
      <w:r w:rsidRPr="00FA0BC0">
        <w:rPr>
          <w:rFonts w:ascii="Arial" w:hAnsi="Arial" w:cs="Arial"/>
        </w:rPr>
        <w:t>Завод</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r w:rsidRPr="00FA0BC0">
        <w:rPr>
          <w:rFonts w:ascii="Arial" w:hAnsi="Arial" w:cs="Arial"/>
          <w:lang w:val="sr-Cyrl-RS"/>
        </w:rPr>
        <w:t>с</w:t>
      </w:r>
      <w:proofErr w:type="spellStart"/>
      <w:r w:rsidRPr="00FA0BC0">
        <w:rPr>
          <w:rFonts w:ascii="Arial" w:hAnsi="Arial" w:cs="Arial"/>
        </w:rPr>
        <w:t>татистику</w:t>
      </w:r>
      <w:proofErr w:type="spellEnd"/>
      <w:r w:rsidRPr="00FA0BC0">
        <w:rPr>
          <w:rFonts w:ascii="Arial" w:hAnsi="Arial" w:cs="Arial"/>
        </w:rPr>
        <w:t xml:space="preserve">, </w:t>
      </w:r>
      <w:proofErr w:type="spellStart"/>
      <w:r w:rsidRPr="00FA0BC0">
        <w:rPr>
          <w:rFonts w:ascii="Arial" w:hAnsi="Arial" w:cs="Arial"/>
        </w:rPr>
        <w:t>Београд</w:t>
      </w:r>
      <w:proofErr w:type="spellEnd"/>
      <w:r w:rsidRPr="00FA0BC0">
        <w:rPr>
          <w:rFonts w:ascii="Arial" w:hAnsi="Arial" w:cs="Arial"/>
        </w:rPr>
        <w:t xml:space="preserve"> 2013. </w:t>
      </w:r>
      <w:proofErr w:type="spellStart"/>
      <w:r w:rsidRPr="00FA0BC0">
        <w:rPr>
          <w:rFonts w:ascii="Arial" w:hAnsi="Arial" w:cs="Arial"/>
        </w:rPr>
        <w:t>године</w:t>
      </w:r>
      <w:proofErr w:type="spellEnd"/>
    </w:p>
    <w:p w14:paraId="032F7CDA" w14:textId="77777777" w:rsidR="00FA55B9" w:rsidRPr="00FA0BC0" w:rsidRDefault="00FA55B9" w:rsidP="00FA55B9">
      <w:pPr>
        <w:spacing w:after="0"/>
        <w:jc w:val="both"/>
        <w:rPr>
          <w:rFonts w:ascii="Arial" w:hAnsi="Arial" w:cs="Arial"/>
          <w:color w:val="333333"/>
        </w:rPr>
      </w:pPr>
      <w:r w:rsidRPr="00FA0BC0">
        <w:rPr>
          <w:rFonts w:ascii="Arial" w:hAnsi="Arial" w:cs="Arial"/>
          <w:color w:val="333333"/>
        </w:rPr>
        <w:t xml:space="preserve">У </w:t>
      </w:r>
      <w:proofErr w:type="spellStart"/>
      <w:r w:rsidRPr="00FA0BC0">
        <w:rPr>
          <w:rFonts w:ascii="Arial" w:hAnsi="Arial" w:cs="Arial"/>
          <w:color w:val="333333"/>
        </w:rPr>
        <w:t>општини</w:t>
      </w:r>
      <w:proofErr w:type="spellEnd"/>
      <w:r w:rsidRPr="00FA0BC0">
        <w:rPr>
          <w:rFonts w:ascii="Arial" w:hAnsi="Arial" w:cs="Arial"/>
          <w:color w:val="333333"/>
        </w:rPr>
        <w:t xml:space="preserve"> </w:t>
      </w:r>
      <w:proofErr w:type="spellStart"/>
      <w:r w:rsidRPr="00FA0BC0">
        <w:rPr>
          <w:rFonts w:ascii="Arial" w:hAnsi="Arial" w:cs="Arial"/>
          <w:color w:val="333333"/>
        </w:rPr>
        <w:t>Мерошина</w:t>
      </w:r>
      <w:proofErr w:type="spellEnd"/>
      <w:r w:rsidRPr="00FA0BC0">
        <w:rPr>
          <w:rFonts w:ascii="Arial" w:hAnsi="Arial" w:cs="Arial"/>
          <w:color w:val="333333"/>
        </w:rPr>
        <w:t xml:space="preserve">, </w:t>
      </w:r>
      <w:proofErr w:type="spellStart"/>
      <w:r w:rsidRPr="00FA0BC0">
        <w:rPr>
          <w:rFonts w:ascii="Arial" w:hAnsi="Arial" w:cs="Arial"/>
          <w:color w:val="333333"/>
        </w:rPr>
        <w:t>према</w:t>
      </w:r>
      <w:proofErr w:type="spellEnd"/>
      <w:r w:rsidRPr="00FA0BC0">
        <w:rPr>
          <w:rFonts w:ascii="Arial" w:hAnsi="Arial" w:cs="Arial"/>
          <w:color w:val="333333"/>
        </w:rPr>
        <w:t xml:space="preserve"> </w:t>
      </w:r>
      <w:proofErr w:type="spellStart"/>
      <w:r w:rsidRPr="00FA0BC0">
        <w:rPr>
          <w:rFonts w:ascii="Arial" w:hAnsi="Arial" w:cs="Arial"/>
          <w:color w:val="333333"/>
        </w:rPr>
        <w:t>званичним</w:t>
      </w:r>
      <w:proofErr w:type="spellEnd"/>
      <w:r w:rsidRPr="00FA0BC0">
        <w:rPr>
          <w:rFonts w:ascii="Arial" w:hAnsi="Arial" w:cs="Arial"/>
          <w:color w:val="333333"/>
        </w:rPr>
        <w:t xml:space="preserve"> </w:t>
      </w:r>
      <w:proofErr w:type="spellStart"/>
      <w:r w:rsidRPr="00FA0BC0">
        <w:rPr>
          <w:rFonts w:ascii="Arial" w:hAnsi="Arial" w:cs="Arial"/>
          <w:color w:val="333333"/>
        </w:rPr>
        <w:t>подацима</w:t>
      </w:r>
      <w:proofErr w:type="spellEnd"/>
      <w:r w:rsidRPr="00FA0BC0">
        <w:rPr>
          <w:rFonts w:ascii="Arial" w:hAnsi="Arial" w:cs="Arial"/>
          <w:color w:val="333333"/>
        </w:rPr>
        <w:t xml:space="preserve"> </w:t>
      </w:r>
      <w:proofErr w:type="spellStart"/>
      <w:r w:rsidRPr="00FA0BC0">
        <w:rPr>
          <w:rFonts w:ascii="Arial" w:hAnsi="Arial" w:cs="Arial"/>
          <w:color w:val="333333"/>
        </w:rPr>
        <w:t>из</w:t>
      </w:r>
      <w:proofErr w:type="spellEnd"/>
      <w:r w:rsidRPr="00FA0BC0">
        <w:rPr>
          <w:rFonts w:ascii="Arial" w:hAnsi="Arial" w:cs="Arial"/>
          <w:color w:val="333333"/>
        </w:rPr>
        <w:t xml:space="preserve"> </w:t>
      </w:r>
      <w:proofErr w:type="spellStart"/>
      <w:r w:rsidRPr="00FA0BC0">
        <w:rPr>
          <w:rFonts w:ascii="Arial" w:hAnsi="Arial" w:cs="Arial"/>
          <w:color w:val="333333"/>
        </w:rPr>
        <w:t>пописа</w:t>
      </w:r>
      <w:proofErr w:type="spellEnd"/>
      <w:r w:rsidRPr="00FA0BC0">
        <w:rPr>
          <w:rFonts w:ascii="Arial" w:hAnsi="Arial" w:cs="Arial"/>
          <w:color w:val="333333"/>
        </w:rPr>
        <w:t xml:space="preserve"> </w:t>
      </w:r>
      <w:proofErr w:type="spellStart"/>
      <w:r w:rsidRPr="00FA0BC0">
        <w:rPr>
          <w:rFonts w:ascii="Arial" w:hAnsi="Arial" w:cs="Arial"/>
          <w:color w:val="333333"/>
        </w:rPr>
        <w:t>пољопривреде</w:t>
      </w:r>
      <w:proofErr w:type="spellEnd"/>
      <w:r w:rsidRPr="00FA0BC0">
        <w:rPr>
          <w:rFonts w:ascii="Arial" w:hAnsi="Arial" w:cs="Arial"/>
          <w:color w:val="333333"/>
        </w:rPr>
        <w:t xml:space="preserve"> </w:t>
      </w:r>
      <w:proofErr w:type="spellStart"/>
      <w:r w:rsidRPr="00FA0BC0">
        <w:rPr>
          <w:rFonts w:ascii="Arial" w:hAnsi="Arial" w:cs="Arial"/>
          <w:color w:val="333333"/>
        </w:rPr>
        <w:t>који</w:t>
      </w:r>
      <w:proofErr w:type="spellEnd"/>
      <w:r w:rsidRPr="00FA0BC0">
        <w:rPr>
          <w:rFonts w:ascii="Arial" w:hAnsi="Arial" w:cs="Arial"/>
          <w:color w:val="333333"/>
        </w:rPr>
        <w:t xml:space="preserve"> </w:t>
      </w:r>
      <w:proofErr w:type="spellStart"/>
      <w:r w:rsidRPr="00FA0BC0">
        <w:rPr>
          <w:rFonts w:ascii="Arial" w:hAnsi="Arial" w:cs="Arial"/>
          <w:color w:val="333333"/>
        </w:rPr>
        <w:t>је</w:t>
      </w:r>
      <w:proofErr w:type="spellEnd"/>
      <w:r w:rsidRPr="00FA0BC0">
        <w:rPr>
          <w:rFonts w:ascii="Arial" w:hAnsi="Arial" w:cs="Arial"/>
          <w:color w:val="333333"/>
        </w:rPr>
        <w:t xml:space="preserve"> </w:t>
      </w:r>
      <w:proofErr w:type="spellStart"/>
      <w:r w:rsidRPr="00FA0BC0">
        <w:rPr>
          <w:rFonts w:ascii="Arial" w:hAnsi="Arial" w:cs="Arial"/>
          <w:color w:val="333333"/>
        </w:rPr>
        <w:t>Републички</w:t>
      </w:r>
      <w:proofErr w:type="spellEnd"/>
      <w:r w:rsidRPr="00FA0BC0">
        <w:rPr>
          <w:rFonts w:ascii="Arial" w:hAnsi="Arial" w:cs="Arial"/>
          <w:color w:val="333333"/>
        </w:rPr>
        <w:t xml:space="preserve"> </w:t>
      </w:r>
      <w:proofErr w:type="spellStart"/>
      <w:r w:rsidRPr="00FA0BC0">
        <w:rPr>
          <w:rFonts w:ascii="Arial" w:hAnsi="Arial" w:cs="Arial"/>
          <w:color w:val="333333"/>
        </w:rPr>
        <w:t>завод</w:t>
      </w:r>
      <w:proofErr w:type="spellEnd"/>
      <w:r w:rsidRPr="00FA0BC0">
        <w:rPr>
          <w:rFonts w:ascii="Arial" w:hAnsi="Arial" w:cs="Arial"/>
          <w:color w:val="333333"/>
        </w:rPr>
        <w:t xml:space="preserve"> </w:t>
      </w:r>
      <w:proofErr w:type="spellStart"/>
      <w:r w:rsidRPr="00FA0BC0">
        <w:rPr>
          <w:rFonts w:ascii="Arial" w:hAnsi="Arial" w:cs="Arial"/>
          <w:color w:val="333333"/>
        </w:rPr>
        <w:t>за</w:t>
      </w:r>
      <w:proofErr w:type="spellEnd"/>
      <w:r w:rsidRPr="00FA0BC0">
        <w:rPr>
          <w:rFonts w:ascii="Arial" w:hAnsi="Arial" w:cs="Arial"/>
          <w:color w:val="333333"/>
        </w:rPr>
        <w:t xml:space="preserve"> </w:t>
      </w:r>
      <w:proofErr w:type="spellStart"/>
      <w:r w:rsidRPr="00FA0BC0">
        <w:rPr>
          <w:rFonts w:ascii="Arial" w:hAnsi="Arial" w:cs="Arial"/>
          <w:color w:val="333333"/>
        </w:rPr>
        <w:t>статистику</w:t>
      </w:r>
      <w:proofErr w:type="spellEnd"/>
      <w:r w:rsidRPr="00FA0BC0">
        <w:rPr>
          <w:rFonts w:ascii="Arial" w:hAnsi="Arial" w:cs="Arial"/>
          <w:color w:val="333333"/>
        </w:rPr>
        <w:t xml:space="preserve"> </w:t>
      </w:r>
      <w:proofErr w:type="spellStart"/>
      <w:r w:rsidRPr="00FA0BC0">
        <w:rPr>
          <w:rFonts w:ascii="Arial" w:hAnsi="Arial" w:cs="Arial"/>
          <w:color w:val="333333"/>
        </w:rPr>
        <w:t>спровео</w:t>
      </w:r>
      <w:proofErr w:type="spellEnd"/>
      <w:r w:rsidRPr="00FA0BC0">
        <w:rPr>
          <w:rFonts w:ascii="Arial" w:hAnsi="Arial" w:cs="Arial"/>
          <w:color w:val="333333"/>
        </w:rPr>
        <w:t xml:space="preserve"> 2012. </w:t>
      </w:r>
      <w:proofErr w:type="spellStart"/>
      <w:r w:rsidRPr="00FA0BC0">
        <w:rPr>
          <w:rFonts w:ascii="Arial" w:hAnsi="Arial" w:cs="Arial"/>
          <w:color w:val="333333"/>
        </w:rPr>
        <w:t>године</w:t>
      </w:r>
      <w:proofErr w:type="spellEnd"/>
      <w:r w:rsidRPr="00FA0BC0">
        <w:rPr>
          <w:rFonts w:ascii="Arial" w:hAnsi="Arial" w:cs="Arial"/>
          <w:color w:val="333333"/>
        </w:rPr>
        <w:t xml:space="preserve">, 3.458 </w:t>
      </w:r>
      <w:proofErr w:type="spellStart"/>
      <w:r w:rsidRPr="00FA0BC0">
        <w:rPr>
          <w:rFonts w:ascii="Arial" w:hAnsi="Arial" w:cs="Arial"/>
          <w:color w:val="333333"/>
        </w:rPr>
        <w:t>газдинстава</w:t>
      </w:r>
      <w:proofErr w:type="spellEnd"/>
      <w:r w:rsidRPr="00FA0BC0">
        <w:rPr>
          <w:rFonts w:ascii="Arial" w:hAnsi="Arial" w:cs="Arial"/>
          <w:color w:val="333333"/>
        </w:rPr>
        <w:t xml:space="preserve"> </w:t>
      </w:r>
      <w:proofErr w:type="spellStart"/>
      <w:r w:rsidRPr="00FA0BC0">
        <w:rPr>
          <w:rFonts w:ascii="Arial" w:hAnsi="Arial" w:cs="Arial"/>
          <w:color w:val="333333"/>
        </w:rPr>
        <w:t>користи</w:t>
      </w:r>
      <w:proofErr w:type="spellEnd"/>
      <w:r w:rsidRPr="00FA0BC0">
        <w:rPr>
          <w:rFonts w:ascii="Arial" w:hAnsi="Arial" w:cs="Arial"/>
          <w:color w:val="333333"/>
        </w:rPr>
        <w:t xml:space="preserve"> </w:t>
      </w:r>
      <w:proofErr w:type="spellStart"/>
      <w:r w:rsidRPr="00FA0BC0">
        <w:rPr>
          <w:rFonts w:ascii="Arial" w:hAnsi="Arial" w:cs="Arial"/>
          <w:color w:val="333333"/>
        </w:rPr>
        <w:t>пољопривредно</w:t>
      </w:r>
      <w:proofErr w:type="spellEnd"/>
      <w:r w:rsidRPr="00FA0BC0">
        <w:rPr>
          <w:rFonts w:ascii="Arial" w:hAnsi="Arial" w:cs="Arial"/>
          <w:color w:val="333333"/>
        </w:rPr>
        <w:t xml:space="preserve"> </w:t>
      </w:r>
      <w:proofErr w:type="spellStart"/>
      <w:r w:rsidRPr="00FA0BC0">
        <w:rPr>
          <w:rFonts w:ascii="Arial" w:hAnsi="Arial" w:cs="Arial"/>
          <w:color w:val="333333"/>
        </w:rPr>
        <w:t>земљиште</w:t>
      </w:r>
      <w:proofErr w:type="spellEnd"/>
      <w:r w:rsidRPr="00FA0BC0">
        <w:rPr>
          <w:rFonts w:ascii="Arial" w:hAnsi="Arial" w:cs="Arial"/>
          <w:color w:val="333333"/>
        </w:rPr>
        <w:t xml:space="preserve">. У </w:t>
      </w:r>
      <w:proofErr w:type="spellStart"/>
      <w:r w:rsidRPr="00FA0BC0">
        <w:rPr>
          <w:rFonts w:ascii="Arial" w:hAnsi="Arial" w:cs="Arial"/>
          <w:color w:val="333333"/>
        </w:rPr>
        <w:t>највећем</w:t>
      </w:r>
      <w:proofErr w:type="spellEnd"/>
      <w:r w:rsidRPr="00FA0BC0">
        <w:rPr>
          <w:rFonts w:ascii="Arial" w:hAnsi="Arial" w:cs="Arial"/>
          <w:color w:val="333333"/>
        </w:rPr>
        <w:t xml:space="preserve"> </w:t>
      </w:r>
      <w:proofErr w:type="spellStart"/>
      <w:r w:rsidRPr="00FA0BC0">
        <w:rPr>
          <w:rFonts w:ascii="Arial" w:hAnsi="Arial" w:cs="Arial"/>
          <w:color w:val="333333"/>
        </w:rPr>
        <w:t>броју</w:t>
      </w:r>
      <w:proofErr w:type="spellEnd"/>
      <w:r w:rsidRPr="00FA0BC0">
        <w:rPr>
          <w:rFonts w:ascii="Arial" w:hAnsi="Arial" w:cs="Arial"/>
          <w:color w:val="333333"/>
        </w:rPr>
        <w:t xml:space="preserve"> </w:t>
      </w:r>
      <w:proofErr w:type="spellStart"/>
      <w:r w:rsidRPr="00FA0BC0">
        <w:rPr>
          <w:rFonts w:ascii="Arial" w:hAnsi="Arial" w:cs="Arial"/>
          <w:color w:val="333333"/>
        </w:rPr>
        <w:t>имају</w:t>
      </w:r>
      <w:proofErr w:type="spellEnd"/>
      <w:r w:rsidRPr="00FA0BC0">
        <w:rPr>
          <w:rFonts w:ascii="Arial" w:hAnsi="Arial" w:cs="Arial"/>
          <w:color w:val="333333"/>
        </w:rPr>
        <w:t xml:space="preserve"> </w:t>
      </w:r>
      <w:proofErr w:type="spellStart"/>
      <w:r w:rsidRPr="00FA0BC0">
        <w:rPr>
          <w:rFonts w:ascii="Arial" w:hAnsi="Arial" w:cs="Arial"/>
          <w:color w:val="333333"/>
        </w:rPr>
        <w:t>оранице</w:t>
      </w:r>
      <w:proofErr w:type="spellEnd"/>
      <w:r w:rsidRPr="00FA0BC0">
        <w:rPr>
          <w:rFonts w:ascii="Arial" w:hAnsi="Arial" w:cs="Arial"/>
          <w:color w:val="333333"/>
        </w:rPr>
        <w:t xml:space="preserve"> и </w:t>
      </w:r>
      <w:proofErr w:type="spellStart"/>
      <w:r w:rsidRPr="00FA0BC0">
        <w:rPr>
          <w:rFonts w:ascii="Arial" w:hAnsi="Arial" w:cs="Arial"/>
          <w:color w:val="333333"/>
        </w:rPr>
        <w:t>баште</w:t>
      </w:r>
      <w:proofErr w:type="spellEnd"/>
      <w:r w:rsidRPr="00FA0BC0">
        <w:rPr>
          <w:rFonts w:ascii="Arial" w:hAnsi="Arial" w:cs="Arial"/>
          <w:color w:val="333333"/>
        </w:rPr>
        <w:t xml:space="preserve">, </w:t>
      </w:r>
      <w:proofErr w:type="spellStart"/>
      <w:r w:rsidRPr="00FA0BC0">
        <w:rPr>
          <w:rFonts w:ascii="Arial" w:hAnsi="Arial" w:cs="Arial"/>
          <w:color w:val="333333"/>
        </w:rPr>
        <w:t>односно</w:t>
      </w:r>
      <w:proofErr w:type="spellEnd"/>
      <w:r w:rsidRPr="00FA0BC0">
        <w:rPr>
          <w:rFonts w:ascii="Arial" w:hAnsi="Arial" w:cs="Arial"/>
          <w:color w:val="333333"/>
        </w:rPr>
        <w:t xml:space="preserve"> </w:t>
      </w:r>
      <w:proofErr w:type="spellStart"/>
      <w:r w:rsidRPr="00FA0BC0">
        <w:rPr>
          <w:rFonts w:ascii="Arial" w:hAnsi="Arial" w:cs="Arial"/>
          <w:color w:val="333333"/>
        </w:rPr>
        <w:t>најчешће</w:t>
      </w:r>
      <w:proofErr w:type="spellEnd"/>
      <w:r w:rsidRPr="00FA0BC0">
        <w:rPr>
          <w:rFonts w:ascii="Arial" w:hAnsi="Arial" w:cs="Arial"/>
          <w:color w:val="333333"/>
        </w:rPr>
        <w:t xml:space="preserve"> </w:t>
      </w:r>
      <w:proofErr w:type="spellStart"/>
      <w:r w:rsidRPr="00FA0BC0">
        <w:rPr>
          <w:rFonts w:ascii="Arial" w:hAnsi="Arial" w:cs="Arial"/>
          <w:color w:val="333333"/>
        </w:rPr>
        <w:t>гаје</w:t>
      </w:r>
      <w:proofErr w:type="spellEnd"/>
      <w:r w:rsidRPr="00FA0BC0">
        <w:rPr>
          <w:rFonts w:ascii="Arial" w:hAnsi="Arial" w:cs="Arial"/>
          <w:color w:val="333333"/>
        </w:rPr>
        <w:t xml:space="preserve"> </w:t>
      </w:r>
      <w:proofErr w:type="spellStart"/>
      <w:r w:rsidRPr="00FA0BC0">
        <w:rPr>
          <w:rFonts w:ascii="Arial" w:hAnsi="Arial" w:cs="Arial"/>
          <w:color w:val="333333"/>
        </w:rPr>
        <w:t>пшеницу</w:t>
      </w:r>
      <w:proofErr w:type="spellEnd"/>
      <w:r w:rsidRPr="00FA0BC0">
        <w:rPr>
          <w:rFonts w:ascii="Arial" w:hAnsi="Arial" w:cs="Arial"/>
          <w:color w:val="333333"/>
        </w:rPr>
        <w:t xml:space="preserve"> (</w:t>
      </w:r>
      <w:proofErr w:type="spellStart"/>
      <w:r w:rsidRPr="00FA0BC0">
        <w:rPr>
          <w:rFonts w:ascii="Arial" w:hAnsi="Arial" w:cs="Arial"/>
          <w:color w:val="333333"/>
        </w:rPr>
        <w:t>њих</w:t>
      </w:r>
      <w:proofErr w:type="spellEnd"/>
      <w:r w:rsidRPr="00FA0BC0">
        <w:rPr>
          <w:rFonts w:ascii="Arial" w:hAnsi="Arial" w:cs="Arial"/>
          <w:color w:val="333333"/>
        </w:rPr>
        <w:t xml:space="preserve"> </w:t>
      </w:r>
      <w:r w:rsidRPr="00FA0BC0">
        <w:rPr>
          <w:rFonts w:ascii="Arial" w:hAnsi="Arial" w:cs="Arial"/>
        </w:rPr>
        <w:t>2451,42</w:t>
      </w:r>
      <w:r w:rsidRPr="00FA0BC0">
        <w:rPr>
          <w:rFonts w:ascii="Arial" w:hAnsi="Arial" w:cs="Arial"/>
          <w:color w:val="333333"/>
        </w:rPr>
        <w:t xml:space="preserve">), а </w:t>
      </w:r>
      <w:proofErr w:type="spellStart"/>
      <w:r w:rsidRPr="00FA0BC0">
        <w:rPr>
          <w:rFonts w:ascii="Arial" w:hAnsi="Arial" w:cs="Arial"/>
          <w:color w:val="333333"/>
        </w:rPr>
        <w:t>затим</w:t>
      </w:r>
      <w:proofErr w:type="spellEnd"/>
      <w:r w:rsidRPr="00FA0BC0">
        <w:rPr>
          <w:rFonts w:ascii="Arial" w:hAnsi="Arial" w:cs="Arial"/>
          <w:color w:val="333333"/>
        </w:rPr>
        <w:t xml:space="preserve"> </w:t>
      </w:r>
      <w:proofErr w:type="spellStart"/>
      <w:r w:rsidRPr="00FA0BC0">
        <w:rPr>
          <w:rFonts w:ascii="Arial" w:hAnsi="Arial" w:cs="Arial"/>
          <w:color w:val="333333"/>
        </w:rPr>
        <w:t>кукуруз</w:t>
      </w:r>
      <w:proofErr w:type="spellEnd"/>
      <w:r w:rsidRPr="00FA0BC0">
        <w:rPr>
          <w:rFonts w:ascii="Arial" w:hAnsi="Arial" w:cs="Arial"/>
          <w:color w:val="333333"/>
        </w:rPr>
        <w:t xml:space="preserve"> </w:t>
      </w:r>
      <w:proofErr w:type="spellStart"/>
      <w:r w:rsidRPr="00FA0BC0">
        <w:rPr>
          <w:rFonts w:ascii="Arial" w:hAnsi="Arial" w:cs="Arial"/>
          <w:color w:val="333333"/>
        </w:rPr>
        <w:t>за</w:t>
      </w:r>
      <w:proofErr w:type="spellEnd"/>
      <w:r w:rsidRPr="00FA0BC0">
        <w:rPr>
          <w:rFonts w:ascii="Arial" w:hAnsi="Arial" w:cs="Arial"/>
          <w:color w:val="333333"/>
        </w:rPr>
        <w:t xml:space="preserve"> </w:t>
      </w:r>
      <w:proofErr w:type="spellStart"/>
      <w:r w:rsidRPr="00FA0BC0">
        <w:rPr>
          <w:rFonts w:ascii="Arial" w:hAnsi="Arial" w:cs="Arial"/>
          <w:color w:val="333333"/>
        </w:rPr>
        <w:t>зрно</w:t>
      </w:r>
      <w:proofErr w:type="spellEnd"/>
      <w:r w:rsidRPr="00FA0BC0">
        <w:rPr>
          <w:rFonts w:ascii="Arial" w:hAnsi="Arial" w:cs="Arial"/>
          <w:color w:val="333333"/>
        </w:rPr>
        <w:t xml:space="preserve"> – </w:t>
      </w:r>
      <w:r w:rsidRPr="00FA0BC0">
        <w:rPr>
          <w:rFonts w:ascii="Arial" w:hAnsi="Arial" w:cs="Arial"/>
        </w:rPr>
        <w:t xml:space="preserve">2392,24 </w:t>
      </w:r>
      <w:proofErr w:type="spellStart"/>
      <w:r w:rsidRPr="00FA0BC0">
        <w:rPr>
          <w:rFonts w:ascii="Arial" w:hAnsi="Arial" w:cs="Arial"/>
          <w:color w:val="333333"/>
        </w:rPr>
        <w:t>газдинстава</w:t>
      </w:r>
      <w:proofErr w:type="spellEnd"/>
      <w:r w:rsidRPr="00FA0BC0">
        <w:rPr>
          <w:rFonts w:ascii="Arial" w:hAnsi="Arial" w:cs="Arial"/>
          <w:color w:val="333333"/>
        </w:rPr>
        <w:t xml:space="preserve">. </w:t>
      </w:r>
      <w:proofErr w:type="spellStart"/>
      <w:r w:rsidRPr="00FA0BC0">
        <w:rPr>
          <w:rFonts w:ascii="Arial" w:hAnsi="Arial" w:cs="Arial"/>
          <w:color w:val="333333"/>
        </w:rPr>
        <w:t>Према</w:t>
      </w:r>
      <w:proofErr w:type="spellEnd"/>
      <w:r w:rsidRPr="00FA0BC0">
        <w:rPr>
          <w:rFonts w:ascii="Arial" w:hAnsi="Arial" w:cs="Arial"/>
          <w:color w:val="333333"/>
        </w:rPr>
        <w:t xml:space="preserve"> </w:t>
      </w:r>
      <w:proofErr w:type="spellStart"/>
      <w:r w:rsidRPr="00FA0BC0">
        <w:rPr>
          <w:rFonts w:ascii="Arial" w:hAnsi="Arial" w:cs="Arial"/>
          <w:color w:val="333333"/>
        </w:rPr>
        <w:t>броју</w:t>
      </w:r>
      <w:proofErr w:type="spellEnd"/>
      <w:r w:rsidRPr="00FA0BC0">
        <w:rPr>
          <w:rFonts w:ascii="Arial" w:hAnsi="Arial" w:cs="Arial"/>
          <w:color w:val="333333"/>
        </w:rPr>
        <w:t xml:space="preserve"> </w:t>
      </w:r>
      <w:proofErr w:type="spellStart"/>
      <w:r w:rsidRPr="00FA0BC0">
        <w:rPr>
          <w:rFonts w:ascii="Arial" w:hAnsi="Arial" w:cs="Arial"/>
          <w:color w:val="333333"/>
        </w:rPr>
        <w:t>следе</w:t>
      </w:r>
      <w:proofErr w:type="spellEnd"/>
      <w:r w:rsidRPr="00FA0BC0">
        <w:rPr>
          <w:rFonts w:ascii="Arial" w:hAnsi="Arial" w:cs="Arial"/>
          <w:color w:val="333333"/>
        </w:rPr>
        <w:t xml:space="preserve"> </w:t>
      </w:r>
      <w:proofErr w:type="spellStart"/>
      <w:r w:rsidRPr="00FA0BC0">
        <w:rPr>
          <w:rFonts w:ascii="Arial" w:hAnsi="Arial" w:cs="Arial"/>
          <w:color w:val="333333"/>
        </w:rPr>
        <w:t>пољопривредна</w:t>
      </w:r>
      <w:proofErr w:type="spellEnd"/>
      <w:r w:rsidRPr="00FA0BC0">
        <w:rPr>
          <w:rFonts w:ascii="Arial" w:hAnsi="Arial" w:cs="Arial"/>
          <w:color w:val="333333"/>
        </w:rPr>
        <w:t xml:space="preserve"> </w:t>
      </w:r>
      <w:proofErr w:type="spellStart"/>
      <w:r w:rsidRPr="00FA0BC0">
        <w:rPr>
          <w:rFonts w:ascii="Arial" w:hAnsi="Arial" w:cs="Arial"/>
          <w:color w:val="333333"/>
        </w:rPr>
        <w:t>домаћинства</w:t>
      </w:r>
      <w:proofErr w:type="spellEnd"/>
      <w:r w:rsidRPr="00FA0BC0">
        <w:rPr>
          <w:rFonts w:ascii="Arial" w:hAnsi="Arial" w:cs="Arial"/>
          <w:color w:val="333333"/>
        </w:rPr>
        <w:t xml:space="preserve"> </w:t>
      </w:r>
      <w:proofErr w:type="spellStart"/>
      <w:r w:rsidRPr="00FA0BC0">
        <w:rPr>
          <w:rFonts w:ascii="Arial" w:hAnsi="Arial" w:cs="Arial"/>
          <w:color w:val="333333"/>
        </w:rPr>
        <w:t>која</w:t>
      </w:r>
      <w:proofErr w:type="spellEnd"/>
      <w:r w:rsidRPr="00FA0BC0">
        <w:rPr>
          <w:rFonts w:ascii="Arial" w:hAnsi="Arial" w:cs="Arial"/>
          <w:color w:val="333333"/>
        </w:rPr>
        <w:t xml:space="preserve"> </w:t>
      </w:r>
      <w:proofErr w:type="spellStart"/>
      <w:r w:rsidRPr="00FA0BC0">
        <w:rPr>
          <w:rFonts w:ascii="Arial" w:hAnsi="Arial" w:cs="Arial"/>
          <w:color w:val="333333"/>
        </w:rPr>
        <w:t>производе</w:t>
      </w:r>
      <w:proofErr w:type="spellEnd"/>
      <w:r w:rsidRPr="00FA0BC0">
        <w:rPr>
          <w:rFonts w:ascii="Arial" w:hAnsi="Arial" w:cs="Arial"/>
          <w:color w:val="333333"/>
        </w:rPr>
        <w:t xml:space="preserve"> </w:t>
      </w:r>
      <w:proofErr w:type="spellStart"/>
      <w:r w:rsidRPr="00FA0BC0">
        <w:rPr>
          <w:rFonts w:ascii="Arial" w:hAnsi="Arial" w:cs="Arial"/>
          <w:color w:val="333333"/>
        </w:rPr>
        <w:t>кромпир</w:t>
      </w:r>
      <w:proofErr w:type="spellEnd"/>
      <w:r w:rsidRPr="00FA0BC0">
        <w:rPr>
          <w:rFonts w:ascii="Arial" w:hAnsi="Arial" w:cs="Arial"/>
          <w:color w:val="333333"/>
        </w:rPr>
        <w:t xml:space="preserve"> – 1.237, </w:t>
      </w:r>
      <w:proofErr w:type="spellStart"/>
      <w:r w:rsidRPr="00FA0BC0">
        <w:rPr>
          <w:rFonts w:ascii="Arial" w:hAnsi="Arial" w:cs="Arial"/>
          <w:color w:val="333333"/>
        </w:rPr>
        <w:t>детелину</w:t>
      </w:r>
      <w:proofErr w:type="spellEnd"/>
      <w:r w:rsidRPr="00FA0BC0">
        <w:rPr>
          <w:rFonts w:ascii="Arial" w:hAnsi="Arial" w:cs="Arial"/>
          <w:color w:val="333333"/>
        </w:rPr>
        <w:t xml:space="preserve"> – </w:t>
      </w:r>
      <w:r w:rsidRPr="00FA0BC0">
        <w:rPr>
          <w:rFonts w:ascii="Arial" w:hAnsi="Arial" w:cs="Arial"/>
        </w:rPr>
        <w:t xml:space="preserve">474,37 </w:t>
      </w:r>
      <w:r w:rsidRPr="00FA0BC0">
        <w:rPr>
          <w:rFonts w:ascii="Arial" w:hAnsi="Arial" w:cs="Arial"/>
          <w:color w:val="333333"/>
        </w:rPr>
        <w:t xml:space="preserve">и </w:t>
      </w:r>
      <w:proofErr w:type="spellStart"/>
      <w:r w:rsidRPr="00FA0BC0">
        <w:rPr>
          <w:rFonts w:ascii="Arial" w:hAnsi="Arial" w:cs="Arial"/>
          <w:color w:val="333333"/>
        </w:rPr>
        <w:t>црни</w:t>
      </w:r>
      <w:proofErr w:type="spellEnd"/>
      <w:r w:rsidRPr="00FA0BC0">
        <w:rPr>
          <w:rFonts w:ascii="Arial" w:hAnsi="Arial" w:cs="Arial"/>
          <w:color w:val="333333"/>
        </w:rPr>
        <w:t xml:space="preserve"> </w:t>
      </w:r>
      <w:proofErr w:type="spellStart"/>
      <w:r w:rsidRPr="00FA0BC0">
        <w:rPr>
          <w:rFonts w:ascii="Arial" w:hAnsi="Arial" w:cs="Arial"/>
          <w:color w:val="333333"/>
        </w:rPr>
        <w:t>лук</w:t>
      </w:r>
      <w:proofErr w:type="spellEnd"/>
      <w:r w:rsidRPr="00FA0BC0">
        <w:rPr>
          <w:rFonts w:ascii="Arial" w:hAnsi="Arial" w:cs="Arial"/>
          <w:color w:val="333333"/>
        </w:rPr>
        <w:t xml:space="preserve"> (848).</w:t>
      </w:r>
    </w:p>
    <w:p w14:paraId="4FD55AB6" w14:textId="77777777" w:rsidR="00FA55B9" w:rsidRPr="00FA0BC0" w:rsidRDefault="00FA55B9" w:rsidP="00FA55B9">
      <w:pPr>
        <w:pStyle w:val="NormalWeb"/>
        <w:shd w:val="clear" w:color="auto" w:fill="FFFFFF"/>
        <w:spacing w:before="0" w:beforeAutospacing="0" w:after="0" w:afterAutospacing="0"/>
        <w:jc w:val="both"/>
        <w:rPr>
          <w:rFonts w:ascii="Arial" w:hAnsi="Arial" w:cs="Arial"/>
          <w:color w:val="333333"/>
          <w:lang w:val="sr-Latn-RS"/>
        </w:rPr>
      </w:pPr>
      <w:r w:rsidRPr="00FA0BC0">
        <w:rPr>
          <w:rFonts w:ascii="Arial" w:hAnsi="Arial" w:cs="Arial"/>
          <w:color w:val="333333"/>
          <w:lang w:val="sr-Latn-RS"/>
        </w:rPr>
        <w:t>Највећи број газдинстава су породична (99,83%), а остало су правна лица.</w:t>
      </w:r>
    </w:p>
    <w:p w14:paraId="4705D5B4" w14:textId="77777777" w:rsidR="00FA55B9" w:rsidRPr="00D315F7" w:rsidRDefault="00FA55B9" w:rsidP="00FA55B9">
      <w:pPr>
        <w:jc w:val="both"/>
        <w:rPr>
          <w:rFonts w:ascii="Arial" w:hAnsi="Arial" w:cs="Arial"/>
          <w:color w:val="333333"/>
          <w:lang w:val="sr-Latn-RS"/>
        </w:rPr>
      </w:pPr>
      <w:proofErr w:type="spellStart"/>
      <w:r w:rsidRPr="00FA0BC0">
        <w:rPr>
          <w:rFonts w:ascii="Arial" w:hAnsi="Arial" w:cs="Arial"/>
          <w:color w:val="333333"/>
        </w:rPr>
        <w:t>За</w:t>
      </w:r>
      <w:proofErr w:type="spellEnd"/>
      <w:r w:rsidRPr="00D315F7">
        <w:rPr>
          <w:rFonts w:ascii="Arial" w:hAnsi="Arial" w:cs="Arial"/>
          <w:color w:val="333333"/>
          <w:lang w:val="sr-Latn-RS"/>
        </w:rPr>
        <w:t xml:space="preserve"> </w:t>
      </w:r>
      <w:proofErr w:type="spellStart"/>
      <w:r w:rsidRPr="00FA0BC0">
        <w:rPr>
          <w:rFonts w:ascii="Arial" w:hAnsi="Arial" w:cs="Arial"/>
          <w:color w:val="333333"/>
        </w:rPr>
        <w:t>воће</w:t>
      </w:r>
      <w:proofErr w:type="spellEnd"/>
      <w:r w:rsidRPr="00D315F7">
        <w:rPr>
          <w:rFonts w:ascii="Arial" w:hAnsi="Arial" w:cs="Arial"/>
          <w:color w:val="333333"/>
          <w:lang w:val="sr-Latn-RS"/>
        </w:rPr>
        <w:t xml:space="preserve"> </w:t>
      </w:r>
      <w:proofErr w:type="spellStart"/>
      <w:r w:rsidRPr="00FA0BC0">
        <w:rPr>
          <w:rFonts w:ascii="Arial" w:hAnsi="Arial" w:cs="Arial"/>
          <w:color w:val="333333"/>
        </w:rPr>
        <w:t>је</w:t>
      </w:r>
      <w:proofErr w:type="spellEnd"/>
      <w:r w:rsidRPr="00D315F7">
        <w:rPr>
          <w:rFonts w:ascii="Arial" w:hAnsi="Arial" w:cs="Arial"/>
          <w:color w:val="333333"/>
          <w:lang w:val="sr-Latn-RS"/>
        </w:rPr>
        <w:t xml:space="preserve"> </w:t>
      </w:r>
      <w:proofErr w:type="spellStart"/>
      <w:r w:rsidRPr="00FA0BC0">
        <w:rPr>
          <w:rFonts w:ascii="Arial" w:hAnsi="Arial" w:cs="Arial"/>
          <w:color w:val="333333"/>
        </w:rPr>
        <w:t>специјализовано</w:t>
      </w:r>
      <w:proofErr w:type="spellEnd"/>
      <w:r w:rsidRPr="00D315F7">
        <w:rPr>
          <w:rFonts w:ascii="Arial" w:hAnsi="Arial" w:cs="Arial"/>
          <w:color w:val="333333"/>
          <w:lang w:val="sr-Latn-RS"/>
        </w:rPr>
        <w:t xml:space="preserve"> </w:t>
      </w:r>
      <w:proofErr w:type="spellStart"/>
      <w:r w:rsidRPr="00FA0BC0">
        <w:rPr>
          <w:rFonts w:ascii="Arial" w:hAnsi="Arial" w:cs="Arial"/>
          <w:color w:val="333333"/>
        </w:rPr>
        <w:t>њих</w:t>
      </w:r>
      <w:proofErr w:type="spellEnd"/>
      <w:r w:rsidRPr="00D315F7">
        <w:rPr>
          <w:rFonts w:ascii="Arial" w:hAnsi="Arial" w:cs="Arial"/>
          <w:color w:val="333333"/>
          <w:lang w:val="sr-Latn-RS"/>
        </w:rPr>
        <w:t xml:space="preserve"> </w:t>
      </w:r>
      <w:r w:rsidRPr="00D315F7">
        <w:rPr>
          <w:rFonts w:ascii="Arial" w:hAnsi="Arial" w:cs="Arial"/>
          <w:lang w:val="sr-Latn-RS"/>
        </w:rPr>
        <w:t>2652</w:t>
      </w:r>
      <w:r w:rsidRPr="00D315F7">
        <w:rPr>
          <w:rFonts w:ascii="Arial" w:hAnsi="Arial" w:cs="Arial"/>
          <w:color w:val="333333"/>
          <w:lang w:val="sr-Latn-RS"/>
        </w:rPr>
        <w:t xml:space="preserve">, </w:t>
      </w:r>
      <w:proofErr w:type="spellStart"/>
      <w:r w:rsidRPr="00FA0BC0">
        <w:rPr>
          <w:rFonts w:ascii="Arial" w:hAnsi="Arial" w:cs="Arial"/>
          <w:color w:val="333333"/>
        </w:rPr>
        <w:t>док</w:t>
      </w:r>
      <w:proofErr w:type="spellEnd"/>
      <w:r w:rsidRPr="00D315F7">
        <w:rPr>
          <w:rFonts w:ascii="Arial" w:hAnsi="Arial" w:cs="Arial"/>
          <w:color w:val="333333"/>
          <w:lang w:val="sr-Latn-RS"/>
        </w:rPr>
        <w:t xml:space="preserve"> </w:t>
      </w:r>
      <w:proofErr w:type="spellStart"/>
      <w:r w:rsidRPr="00FA0BC0">
        <w:rPr>
          <w:rFonts w:ascii="Arial" w:hAnsi="Arial" w:cs="Arial"/>
          <w:color w:val="333333"/>
        </w:rPr>
        <w:t>се</w:t>
      </w:r>
      <w:proofErr w:type="spellEnd"/>
      <w:r w:rsidRPr="00D315F7">
        <w:rPr>
          <w:rFonts w:ascii="Arial" w:hAnsi="Arial" w:cs="Arial"/>
          <w:color w:val="333333"/>
          <w:lang w:val="sr-Latn-RS"/>
        </w:rPr>
        <w:t xml:space="preserve"> </w:t>
      </w:r>
      <w:proofErr w:type="spellStart"/>
      <w:r w:rsidRPr="00FA0BC0">
        <w:rPr>
          <w:rFonts w:ascii="Arial" w:hAnsi="Arial" w:cs="Arial"/>
          <w:color w:val="333333"/>
        </w:rPr>
        <w:t>виноградарством</w:t>
      </w:r>
      <w:proofErr w:type="spellEnd"/>
      <w:r w:rsidRPr="00D315F7">
        <w:rPr>
          <w:rFonts w:ascii="Arial" w:hAnsi="Arial" w:cs="Arial"/>
          <w:color w:val="333333"/>
          <w:lang w:val="sr-Latn-RS"/>
        </w:rPr>
        <w:t xml:space="preserve"> </w:t>
      </w:r>
      <w:proofErr w:type="spellStart"/>
      <w:r w:rsidRPr="00FA0BC0">
        <w:rPr>
          <w:rFonts w:ascii="Arial" w:hAnsi="Arial" w:cs="Arial"/>
          <w:color w:val="333333"/>
        </w:rPr>
        <w:t>бави</w:t>
      </w:r>
      <w:proofErr w:type="spellEnd"/>
      <w:r w:rsidRPr="00D315F7">
        <w:rPr>
          <w:rFonts w:ascii="Arial" w:hAnsi="Arial" w:cs="Arial"/>
          <w:color w:val="333333"/>
          <w:lang w:val="sr-Latn-RS"/>
        </w:rPr>
        <w:t xml:space="preserve"> </w:t>
      </w:r>
      <w:r w:rsidRPr="00D315F7">
        <w:rPr>
          <w:rFonts w:ascii="Arial" w:hAnsi="Arial" w:cs="Arial"/>
          <w:lang w:val="sr-Latn-RS"/>
        </w:rPr>
        <w:t xml:space="preserve">1572 </w:t>
      </w:r>
      <w:proofErr w:type="spellStart"/>
      <w:r w:rsidRPr="00FA0BC0">
        <w:rPr>
          <w:rFonts w:ascii="Arial" w:hAnsi="Arial" w:cs="Arial"/>
        </w:rPr>
        <w:t>газдинстава</w:t>
      </w:r>
      <w:proofErr w:type="spellEnd"/>
      <w:r w:rsidRPr="00D315F7">
        <w:rPr>
          <w:rFonts w:ascii="Arial" w:hAnsi="Arial" w:cs="Arial"/>
          <w:lang w:val="sr-Latn-RS"/>
        </w:rPr>
        <w:t>.</w:t>
      </w:r>
      <w:r w:rsidRPr="00D315F7">
        <w:rPr>
          <w:rFonts w:ascii="Arial" w:hAnsi="Arial" w:cs="Arial"/>
          <w:color w:val="333333"/>
          <w:lang w:val="sr-Latn-RS"/>
        </w:rPr>
        <w:t> </w:t>
      </w:r>
    </w:p>
    <w:p w14:paraId="45E44636" w14:textId="77777777" w:rsidR="00FA55B9" w:rsidRPr="00FA0BC0" w:rsidRDefault="00FA55B9" w:rsidP="00FA55B9">
      <w:pPr>
        <w:spacing w:after="0"/>
        <w:jc w:val="both"/>
        <w:rPr>
          <w:rFonts w:ascii="Arial" w:hAnsi="Arial" w:cs="Arial"/>
          <w:color w:val="333333"/>
          <w:lang w:val="sr-Cyrl-RS"/>
        </w:rPr>
      </w:pPr>
      <w:r w:rsidRPr="00FA0BC0">
        <w:rPr>
          <w:rFonts w:ascii="Arial" w:hAnsi="Arial" w:cs="Arial"/>
          <w:color w:val="333333"/>
          <w:lang w:val="sr-Cyrl-RS"/>
        </w:rPr>
        <w:t>ТАБЕЛА 34. Ангажована радна снага</w:t>
      </w:r>
    </w:p>
    <w:tbl>
      <w:tblPr>
        <w:tblW w:w="7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974"/>
        <w:gridCol w:w="988"/>
        <w:gridCol w:w="1276"/>
      </w:tblGrid>
      <w:tr w:rsidR="00FA55B9" w:rsidRPr="00FA0BC0" w14:paraId="319963F5" w14:textId="77777777" w:rsidTr="00C211DA">
        <w:trPr>
          <w:trHeight w:val="449"/>
        </w:trPr>
        <w:tc>
          <w:tcPr>
            <w:tcW w:w="7491" w:type="dxa"/>
            <w:gridSpan w:val="4"/>
            <w:shd w:val="clear" w:color="auto" w:fill="A4B3C6"/>
            <w:noWrap/>
            <w:vAlign w:val="bottom"/>
            <w:hideMark/>
          </w:tcPr>
          <w:p w14:paraId="61666E11" w14:textId="77777777" w:rsidR="00FA55B9" w:rsidRPr="00FA0BC0" w:rsidRDefault="00FA55B9" w:rsidP="00C211DA">
            <w:pPr>
              <w:rPr>
                <w:rFonts w:ascii="Arial" w:hAnsi="Arial" w:cs="Arial"/>
                <w:b/>
                <w:bCs/>
              </w:rPr>
            </w:pPr>
            <w:proofErr w:type="spellStart"/>
            <w:r w:rsidRPr="00FA0BC0">
              <w:rPr>
                <w:rFonts w:ascii="Arial" w:hAnsi="Arial" w:cs="Arial"/>
                <w:b/>
                <w:bCs/>
              </w:rPr>
              <w:t>Ангажована</w:t>
            </w:r>
            <w:proofErr w:type="spellEnd"/>
            <w:r w:rsidRPr="00FA0BC0">
              <w:rPr>
                <w:rFonts w:ascii="Arial" w:hAnsi="Arial" w:cs="Arial"/>
                <w:b/>
                <w:bCs/>
              </w:rPr>
              <w:t xml:space="preserve"> </w:t>
            </w:r>
            <w:proofErr w:type="spellStart"/>
            <w:r w:rsidRPr="00FA0BC0">
              <w:rPr>
                <w:rFonts w:ascii="Arial" w:hAnsi="Arial" w:cs="Arial"/>
                <w:b/>
                <w:bCs/>
              </w:rPr>
              <w:t>радна</w:t>
            </w:r>
            <w:proofErr w:type="spellEnd"/>
            <w:r w:rsidRPr="00FA0BC0">
              <w:rPr>
                <w:rFonts w:ascii="Arial" w:hAnsi="Arial" w:cs="Arial"/>
                <w:b/>
                <w:bCs/>
              </w:rPr>
              <w:t xml:space="preserve"> </w:t>
            </w:r>
            <w:proofErr w:type="spellStart"/>
            <w:r w:rsidRPr="00FA0BC0">
              <w:rPr>
                <w:rFonts w:ascii="Arial" w:hAnsi="Arial" w:cs="Arial"/>
                <w:b/>
                <w:bCs/>
              </w:rPr>
              <w:t>снага</w:t>
            </w:r>
            <w:proofErr w:type="spellEnd"/>
            <w:r w:rsidRPr="00FA0BC0">
              <w:rPr>
                <w:rFonts w:ascii="Arial" w:hAnsi="Arial" w:cs="Arial"/>
                <w:b/>
                <w:bCs/>
              </w:rPr>
              <w:t>, 2012.</w:t>
            </w:r>
          </w:p>
        </w:tc>
      </w:tr>
      <w:tr w:rsidR="00FA55B9" w:rsidRPr="00FA0BC0" w14:paraId="70F8C8CA" w14:textId="77777777" w:rsidTr="00C211DA">
        <w:trPr>
          <w:trHeight w:val="449"/>
        </w:trPr>
        <w:tc>
          <w:tcPr>
            <w:tcW w:w="4303" w:type="dxa"/>
            <w:shd w:val="clear" w:color="auto" w:fill="A4B3C6"/>
            <w:noWrap/>
            <w:vAlign w:val="bottom"/>
            <w:hideMark/>
          </w:tcPr>
          <w:p w14:paraId="649C896A" w14:textId="77777777" w:rsidR="00FA55B9" w:rsidRPr="00FA0BC0" w:rsidRDefault="00FA55B9" w:rsidP="00C211DA">
            <w:pPr>
              <w:rPr>
                <w:rFonts w:ascii="Arial" w:hAnsi="Arial" w:cs="Arial"/>
                <w:b/>
                <w:bCs/>
              </w:rPr>
            </w:pPr>
          </w:p>
        </w:tc>
        <w:tc>
          <w:tcPr>
            <w:tcW w:w="974" w:type="dxa"/>
            <w:shd w:val="clear" w:color="auto" w:fill="A4B3C6"/>
            <w:vAlign w:val="center"/>
            <w:hideMark/>
          </w:tcPr>
          <w:p w14:paraId="6450986C" w14:textId="77777777" w:rsidR="00FA55B9" w:rsidRPr="00FA0BC0" w:rsidRDefault="00FA55B9" w:rsidP="00C211DA">
            <w:pPr>
              <w:jc w:val="center"/>
              <w:rPr>
                <w:rFonts w:ascii="Arial" w:hAnsi="Arial" w:cs="Arial"/>
                <w:color w:val="000000"/>
              </w:rPr>
            </w:pPr>
            <w:proofErr w:type="spellStart"/>
            <w:r w:rsidRPr="00FA0BC0">
              <w:rPr>
                <w:rFonts w:ascii="Arial" w:hAnsi="Arial" w:cs="Arial"/>
                <w:color w:val="000000"/>
              </w:rPr>
              <w:t>Укупно</w:t>
            </w:r>
            <w:proofErr w:type="spellEnd"/>
          </w:p>
        </w:tc>
        <w:tc>
          <w:tcPr>
            <w:tcW w:w="988" w:type="dxa"/>
            <w:shd w:val="clear" w:color="auto" w:fill="A4B3C6"/>
            <w:vAlign w:val="center"/>
            <w:hideMark/>
          </w:tcPr>
          <w:p w14:paraId="02F45D2D" w14:textId="77777777" w:rsidR="00FA55B9" w:rsidRPr="00FA0BC0" w:rsidRDefault="00FA55B9" w:rsidP="00C211DA">
            <w:pPr>
              <w:jc w:val="center"/>
              <w:rPr>
                <w:rFonts w:ascii="Arial" w:hAnsi="Arial" w:cs="Arial"/>
                <w:color w:val="000000"/>
              </w:rPr>
            </w:pPr>
            <w:proofErr w:type="spellStart"/>
            <w:r w:rsidRPr="00FA0BC0">
              <w:rPr>
                <w:rFonts w:ascii="Arial" w:hAnsi="Arial" w:cs="Arial"/>
                <w:color w:val="000000"/>
              </w:rPr>
              <w:t>Жене</w:t>
            </w:r>
            <w:proofErr w:type="spellEnd"/>
          </w:p>
        </w:tc>
        <w:tc>
          <w:tcPr>
            <w:tcW w:w="1226" w:type="dxa"/>
            <w:shd w:val="clear" w:color="auto" w:fill="A4B3C6"/>
            <w:vAlign w:val="center"/>
            <w:hideMark/>
          </w:tcPr>
          <w:p w14:paraId="73A73713" w14:textId="77777777" w:rsidR="00FA55B9" w:rsidRPr="00FA0BC0" w:rsidRDefault="00FA55B9" w:rsidP="00C211DA">
            <w:pPr>
              <w:jc w:val="right"/>
              <w:rPr>
                <w:rFonts w:ascii="Arial" w:hAnsi="Arial" w:cs="Arial"/>
                <w:color w:val="000000"/>
              </w:rPr>
            </w:pPr>
            <w:proofErr w:type="spellStart"/>
            <w:r w:rsidRPr="00FA0BC0">
              <w:rPr>
                <w:rFonts w:ascii="Arial" w:hAnsi="Arial" w:cs="Arial"/>
                <w:color w:val="000000"/>
              </w:rPr>
              <w:t>Мушкарци</w:t>
            </w:r>
            <w:proofErr w:type="spellEnd"/>
          </w:p>
        </w:tc>
      </w:tr>
      <w:tr w:rsidR="00FA55B9" w:rsidRPr="00FA0BC0" w14:paraId="7D59DCB8" w14:textId="77777777" w:rsidTr="00C211DA">
        <w:trPr>
          <w:trHeight w:val="449"/>
        </w:trPr>
        <w:tc>
          <w:tcPr>
            <w:tcW w:w="4303" w:type="dxa"/>
            <w:shd w:val="clear" w:color="auto" w:fill="auto"/>
            <w:vAlign w:val="center"/>
            <w:hideMark/>
          </w:tcPr>
          <w:p w14:paraId="133BEC17" w14:textId="77777777" w:rsidR="00FA55B9" w:rsidRPr="00FA0BC0" w:rsidRDefault="00FA55B9" w:rsidP="00C211DA">
            <w:pPr>
              <w:rPr>
                <w:rFonts w:ascii="Arial" w:hAnsi="Arial" w:cs="Arial"/>
              </w:rPr>
            </w:pPr>
            <w:proofErr w:type="spellStart"/>
            <w:r w:rsidRPr="00FA0BC0">
              <w:rPr>
                <w:rFonts w:ascii="Arial" w:hAnsi="Arial" w:cs="Arial"/>
              </w:rPr>
              <w:t>Носиоци</w:t>
            </w:r>
            <w:proofErr w:type="spellEnd"/>
            <w:r w:rsidRPr="00FA0BC0">
              <w:rPr>
                <w:rFonts w:ascii="Arial" w:hAnsi="Arial" w:cs="Arial"/>
              </w:rPr>
              <w:t xml:space="preserve"> </w:t>
            </w:r>
            <w:proofErr w:type="spellStart"/>
            <w:r w:rsidRPr="00FA0BC0">
              <w:rPr>
                <w:rFonts w:ascii="Arial" w:hAnsi="Arial" w:cs="Arial"/>
              </w:rPr>
              <w:t>породичног</w:t>
            </w:r>
            <w:proofErr w:type="spellEnd"/>
            <w:r w:rsidRPr="00FA0BC0">
              <w:rPr>
                <w:rFonts w:ascii="Arial" w:hAnsi="Arial" w:cs="Arial"/>
              </w:rPr>
              <w:t xml:space="preserve"> </w:t>
            </w:r>
            <w:proofErr w:type="spellStart"/>
            <w:r w:rsidRPr="00FA0BC0">
              <w:rPr>
                <w:rFonts w:ascii="Arial" w:hAnsi="Arial" w:cs="Arial"/>
              </w:rPr>
              <w:t>газдинства</w:t>
            </w:r>
            <w:proofErr w:type="spellEnd"/>
          </w:p>
        </w:tc>
        <w:tc>
          <w:tcPr>
            <w:tcW w:w="974" w:type="dxa"/>
            <w:shd w:val="clear" w:color="auto" w:fill="auto"/>
            <w:noWrap/>
            <w:vAlign w:val="center"/>
            <w:hideMark/>
          </w:tcPr>
          <w:p w14:paraId="7CDCE7D2" w14:textId="77777777" w:rsidR="00FA55B9" w:rsidRPr="00FA0BC0" w:rsidRDefault="00FA55B9" w:rsidP="00C211DA">
            <w:pPr>
              <w:jc w:val="right"/>
              <w:rPr>
                <w:rFonts w:ascii="Arial" w:hAnsi="Arial" w:cs="Arial"/>
              </w:rPr>
            </w:pPr>
            <w:r w:rsidRPr="00FA0BC0">
              <w:rPr>
                <w:rFonts w:ascii="Arial" w:hAnsi="Arial" w:cs="Arial"/>
              </w:rPr>
              <w:t>3378</w:t>
            </w:r>
          </w:p>
        </w:tc>
        <w:tc>
          <w:tcPr>
            <w:tcW w:w="988" w:type="dxa"/>
            <w:shd w:val="clear" w:color="auto" w:fill="auto"/>
            <w:noWrap/>
            <w:vAlign w:val="center"/>
            <w:hideMark/>
          </w:tcPr>
          <w:p w14:paraId="41B66FB4" w14:textId="77777777" w:rsidR="00FA55B9" w:rsidRPr="00FA0BC0" w:rsidRDefault="00FA55B9" w:rsidP="00C211DA">
            <w:pPr>
              <w:jc w:val="right"/>
              <w:rPr>
                <w:rFonts w:ascii="Arial" w:hAnsi="Arial" w:cs="Arial"/>
              </w:rPr>
            </w:pPr>
            <w:r w:rsidRPr="00FA0BC0">
              <w:rPr>
                <w:rFonts w:ascii="Arial" w:hAnsi="Arial" w:cs="Arial"/>
              </w:rPr>
              <w:t>430</w:t>
            </w:r>
          </w:p>
        </w:tc>
        <w:tc>
          <w:tcPr>
            <w:tcW w:w="1226" w:type="dxa"/>
            <w:shd w:val="clear" w:color="auto" w:fill="auto"/>
            <w:noWrap/>
            <w:vAlign w:val="center"/>
            <w:hideMark/>
          </w:tcPr>
          <w:p w14:paraId="0EE83585" w14:textId="77777777" w:rsidR="00FA55B9" w:rsidRPr="00FA0BC0" w:rsidRDefault="00FA55B9" w:rsidP="00C211DA">
            <w:pPr>
              <w:jc w:val="right"/>
              <w:rPr>
                <w:rFonts w:ascii="Arial" w:hAnsi="Arial" w:cs="Arial"/>
              </w:rPr>
            </w:pPr>
            <w:r w:rsidRPr="00FA0BC0">
              <w:rPr>
                <w:rFonts w:ascii="Arial" w:hAnsi="Arial" w:cs="Arial"/>
              </w:rPr>
              <w:t>2948</w:t>
            </w:r>
          </w:p>
        </w:tc>
      </w:tr>
      <w:tr w:rsidR="00FA55B9" w:rsidRPr="00FA0BC0" w14:paraId="26518D9D" w14:textId="77777777" w:rsidTr="00C211DA">
        <w:trPr>
          <w:trHeight w:val="941"/>
        </w:trPr>
        <w:tc>
          <w:tcPr>
            <w:tcW w:w="4303" w:type="dxa"/>
            <w:shd w:val="clear" w:color="auto" w:fill="auto"/>
            <w:vAlign w:val="center"/>
            <w:hideMark/>
          </w:tcPr>
          <w:p w14:paraId="7B7581E4" w14:textId="77777777" w:rsidR="00FA55B9" w:rsidRPr="00FA0BC0" w:rsidRDefault="00FA55B9" w:rsidP="00C211DA">
            <w:pPr>
              <w:rPr>
                <w:rFonts w:ascii="Arial" w:hAnsi="Arial" w:cs="Arial"/>
              </w:rPr>
            </w:pPr>
            <w:proofErr w:type="spellStart"/>
            <w:r w:rsidRPr="00FA0BC0">
              <w:rPr>
                <w:rFonts w:ascii="Arial" w:hAnsi="Arial" w:cs="Arial"/>
              </w:rPr>
              <w:t>Чланови</w:t>
            </w:r>
            <w:proofErr w:type="spellEnd"/>
            <w:r w:rsidRPr="00FA0BC0">
              <w:rPr>
                <w:rFonts w:ascii="Arial" w:hAnsi="Arial" w:cs="Arial"/>
              </w:rPr>
              <w:t xml:space="preserve"> </w:t>
            </w:r>
            <w:proofErr w:type="spellStart"/>
            <w:r w:rsidRPr="00FA0BC0">
              <w:rPr>
                <w:rFonts w:ascii="Arial" w:hAnsi="Arial" w:cs="Arial"/>
              </w:rPr>
              <w:t>породице</w:t>
            </w:r>
            <w:proofErr w:type="spellEnd"/>
            <w:r w:rsidRPr="00FA0BC0">
              <w:rPr>
                <w:rFonts w:ascii="Arial" w:hAnsi="Arial" w:cs="Arial"/>
              </w:rPr>
              <w:t xml:space="preserve"> и </w:t>
            </w:r>
            <w:proofErr w:type="spellStart"/>
            <w:r w:rsidRPr="00FA0BC0">
              <w:rPr>
                <w:rFonts w:ascii="Arial" w:hAnsi="Arial" w:cs="Arial"/>
              </w:rPr>
              <w:t>рођаци</w:t>
            </w:r>
            <w:proofErr w:type="spellEnd"/>
            <w:r w:rsidRPr="00FA0BC0">
              <w:rPr>
                <w:rFonts w:ascii="Arial" w:hAnsi="Arial" w:cs="Arial"/>
              </w:rPr>
              <w:t xml:space="preserve"> </w:t>
            </w:r>
            <w:proofErr w:type="spellStart"/>
            <w:r w:rsidRPr="00FA0BC0">
              <w:rPr>
                <w:rFonts w:ascii="Arial" w:hAnsi="Arial" w:cs="Arial"/>
              </w:rPr>
              <w:t>који</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обављали</w:t>
            </w:r>
            <w:proofErr w:type="spellEnd"/>
            <w:r w:rsidRPr="00FA0BC0">
              <w:rPr>
                <w:rFonts w:ascii="Arial" w:hAnsi="Arial" w:cs="Arial"/>
              </w:rPr>
              <w:t xml:space="preserve"> </w:t>
            </w:r>
            <w:proofErr w:type="spellStart"/>
            <w:r w:rsidRPr="00FA0BC0">
              <w:rPr>
                <w:rFonts w:ascii="Arial" w:hAnsi="Arial" w:cs="Arial"/>
              </w:rPr>
              <w:t>пољопривредне</w:t>
            </w:r>
            <w:proofErr w:type="spellEnd"/>
            <w:r w:rsidRPr="00FA0BC0">
              <w:rPr>
                <w:rFonts w:ascii="Arial" w:hAnsi="Arial" w:cs="Arial"/>
              </w:rPr>
              <w:t xml:space="preserve"> </w:t>
            </w:r>
            <w:proofErr w:type="spellStart"/>
            <w:r w:rsidRPr="00FA0BC0">
              <w:rPr>
                <w:rFonts w:ascii="Arial" w:hAnsi="Arial" w:cs="Arial"/>
              </w:rPr>
              <w:t>активности</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породичном</w:t>
            </w:r>
            <w:proofErr w:type="spellEnd"/>
            <w:r w:rsidRPr="00FA0BC0">
              <w:rPr>
                <w:rFonts w:ascii="Arial" w:hAnsi="Arial" w:cs="Arial"/>
              </w:rPr>
              <w:t xml:space="preserve"> </w:t>
            </w:r>
            <w:proofErr w:type="spellStart"/>
            <w:r w:rsidRPr="00FA0BC0">
              <w:rPr>
                <w:rFonts w:ascii="Arial" w:hAnsi="Arial" w:cs="Arial"/>
              </w:rPr>
              <w:t>газдинству</w:t>
            </w:r>
            <w:proofErr w:type="spellEnd"/>
          </w:p>
        </w:tc>
        <w:tc>
          <w:tcPr>
            <w:tcW w:w="974" w:type="dxa"/>
            <w:shd w:val="clear" w:color="auto" w:fill="auto"/>
            <w:noWrap/>
            <w:vAlign w:val="center"/>
            <w:hideMark/>
          </w:tcPr>
          <w:p w14:paraId="6604FC31" w14:textId="77777777" w:rsidR="00FA55B9" w:rsidRPr="00FA0BC0" w:rsidRDefault="00FA55B9" w:rsidP="00C211DA">
            <w:pPr>
              <w:jc w:val="right"/>
              <w:rPr>
                <w:rFonts w:ascii="Arial" w:hAnsi="Arial" w:cs="Arial"/>
              </w:rPr>
            </w:pPr>
            <w:r w:rsidRPr="00FA0BC0">
              <w:rPr>
                <w:rFonts w:ascii="Arial" w:hAnsi="Arial" w:cs="Arial"/>
              </w:rPr>
              <w:t>5422</w:t>
            </w:r>
          </w:p>
        </w:tc>
        <w:tc>
          <w:tcPr>
            <w:tcW w:w="988" w:type="dxa"/>
            <w:shd w:val="clear" w:color="auto" w:fill="auto"/>
            <w:noWrap/>
            <w:vAlign w:val="center"/>
            <w:hideMark/>
          </w:tcPr>
          <w:p w14:paraId="684BC116" w14:textId="77777777" w:rsidR="00FA55B9" w:rsidRPr="00FA0BC0" w:rsidRDefault="00FA55B9" w:rsidP="00C211DA">
            <w:pPr>
              <w:jc w:val="right"/>
              <w:rPr>
                <w:rFonts w:ascii="Arial" w:hAnsi="Arial" w:cs="Arial"/>
              </w:rPr>
            </w:pPr>
            <w:r w:rsidRPr="00FA0BC0">
              <w:rPr>
                <w:rFonts w:ascii="Arial" w:hAnsi="Arial" w:cs="Arial"/>
              </w:rPr>
              <w:t>3242</w:t>
            </w:r>
          </w:p>
        </w:tc>
        <w:tc>
          <w:tcPr>
            <w:tcW w:w="1226" w:type="dxa"/>
            <w:shd w:val="clear" w:color="auto" w:fill="auto"/>
            <w:noWrap/>
            <w:vAlign w:val="center"/>
            <w:hideMark/>
          </w:tcPr>
          <w:p w14:paraId="3D3B484D" w14:textId="77777777" w:rsidR="00FA55B9" w:rsidRPr="00FA0BC0" w:rsidRDefault="00FA55B9" w:rsidP="00C211DA">
            <w:pPr>
              <w:jc w:val="right"/>
              <w:rPr>
                <w:rFonts w:ascii="Arial" w:hAnsi="Arial" w:cs="Arial"/>
              </w:rPr>
            </w:pPr>
            <w:r w:rsidRPr="00FA0BC0">
              <w:rPr>
                <w:rFonts w:ascii="Arial" w:hAnsi="Arial" w:cs="Arial"/>
              </w:rPr>
              <w:t>2180</w:t>
            </w:r>
          </w:p>
        </w:tc>
      </w:tr>
      <w:tr w:rsidR="00FA55B9" w:rsidRPr="00FA0BC0" w14:paraId="5A7D6A52" w14:textId="77777777" w:rsidTr="00C211DA">
        <w:trPr>
          <w:trHeight w:val="627"/>
        </w:trPr>
        <w:tc>
          <w:tcPr>
            <w:tcW w:w="4303" w:type="dxa"/>
            <w:shd w:val="clear" w:color="auto" w:fill="auto"/>
            <w:vAlign w:val="center"/>
            <w:hideMark/>
          </w:tcPr>
          <w:p w14:paraId="21B27922" w14:textId="77777777" w:rsidR="00FA55B9" w:rsidRPr="00FA0BC0" w:rsidRDefault="00FA55B9" w:rsidP="00C211DA">
            <w:pPr>
              <w:rPr>
                <w:rFonts w:ascii="Arial" w:hAnsi="Arial" w:cs="Arial"/>
              </w:rPr>
            </w:pPr>
            <w:proofErr w:type="spellStart"/>
            <w:r w:rsidRPr="00FA0BC0">
              <w:rPr>
                <w:rFonts w:ascii="Arial" w:hAnsi="Arial" w:cs="Arial"/>
              </w:rPr>
              <w:t>Стално</w:t>
            </w:r>
            <w:proofErr w:type="spellEnd"/>
            <w:r w:rsidRPr="00FA0BC0">
              <w:rPr>
                <w:rFonts w:ascii="Arial" w:hAnsi="Arial" w:cs="Arial"/>
              </w:rPr>
              <w:t xml:space="preserve"> </w:t>
            </w:r>
            <w:proofErr w:type="spellStart"/>
            <w:r w:rsidRPr="00FA0BC0">
              <w:rPr>
                <w:rFonts w:ascii="Arial" w:hAnsi="Arial" w:cs="Arial"/>
              </w:rPr>
              <w:t>запослени</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породичном</w:t>
            </w:r>
            <w:proofErr w:type="spellEnd"/>
            <w:r w:rsidRPr="00FA0BC0">
              <w:rPr>
                <w:rFonts w:ascii="Arial" w:hAnsi="Arial" w:cs="Arial"/>
              </w:rPr>
              <w:t xml:space="preserve"> </w:t>
            </w:r>
            <w:proofErr w:type="spellStart"/>
            <w:r w:rsidRPr="00FA0BC0">
              <w:rPr>
                <w:rFonts w:ascii="Arial" w:hAnsi="Arial" w:cs="Arial"/>
              </w:rPr>
              <w:t>газдинству</w:t>
            </w:r>
            <w:proofErr w:type="spellEnd"/>
          </w:p>
        </w:tc>
        <w:tc>
          <w:tcPr>
            <w:tcW w:w="974" w:type="dxa"/>
            <w:shd w:val="clear" w:color="auto" w:fill="auto"/>
            <w:noWrap/>
            <w:vAlign w:val="center"/>
            <w:hideMark/>
          </w:tcPr>
          <w:p w14:paraId="56DDD090" w14:textId="77777777" w:rsidR="00FA55B9" w:rsidRPr="00FA0BC0" w:rsidRDefault="00FA55B9" w:rsidP="00C211DA">
            <w:pPr>
              <w:jc w:val="right"/>
              <w:rPr>
                <w:rFonts w:ascii="Arial" w:hAnsi="Arial" w:cs="Arial"/>
              </w:rPr>
            </w:pPr>
            <w:r w:rsidRPr="00FA0BC0">
              <w:rPr>
                <w:rFonts w:ascii="Arial" w:hAnsi="Arial" w:cs="Arial"/>
              </w:rPr>
              <w:t>4</w:t>
            </w:r>
          </w:p>
        </w:tc>
        <w:tc>
          <w:tcPr>
            <w:tcW w:w="988" w:type="dxa"/>
            <w:shd w:val="clear" w:color="auto" w:fill="auto"/>
            <w:noWrap/>
            <w:vAlign w:val="center"/>
            <w:hideMark/>
          </w:tcPr>
          <w:p w14:paraId="1696FB88" w14:textId="77777777" w:rsidR="00FA55B9" w:rsidRPr="00FA0BC0" w:rsidRDefault="00FA55B9" w:rsidP="00C211DA">
            <w:pPr>
              <w:jc w:val="right"/>
              <w:rPr>
                <w:rFonts w:ascii="Arial" w:hAnsi="Arial" w:cs="Arial"/>
              </w:rPr>
            </w:pPr>
            <w:r w:rsidRPr="00FA0BC0">
              <w:rPr>
                <w:rFonts w:ascii="Arial" w:hAnsi="Arial" w:cs="Arial"/>
              </w:rPr>
              <w:t>0</w:t>
            </w:r>
          </w:p>
        </w:tc>
        <w:tc>
          <w:tcPr>
            <w:tcW w:w="1226" w:type="dxa"/>
            <w:shd w:val="clear" w:color="auto" w:fill="auto"/>
            <w:noWrap/>
            <w:vAlign w:val="center"/>
            <w:hideMark/>
          </w:tcPr>
          <w:p w14:paraId="393C545E" w14:textId="77777777" w:rsidR="00FA55B9" w:rsidRPr="00FA0BC0" w:rsidRDefault="00FA55B9" w:rsidP="00C211DA">
            <w:pPr>
              <w:jc w:val="right"/>
              <w:rPr>
                <w:rFonts w:ascii="Arial" w:hAnsi="Arial" w:cs="Arial"/>
              </w:rPr>
            </w:pPr>
            <w:r w:rsidRPr="00FA0BC0">
              <w:rPr>
                <w:rFonts w:ascii="Arial" w:hAnsi="Arial" w:cs="Arial"/>
              </w:rPr>
              <w:t>4</w:t>
            </w:r>
          </w:p>
        </w:tc>
      </w:tr>
      <w:tr w:rsidR="00FA55B9" w:rsidRPr="00FA0BC0" w14:paraId="5C1C6B4C" w14:textId="77777777" w:rsidTr="00C211DA">
        <w:trPr>
          <w:trHeight w:val="703"/>
        </w:trPr>
        <w:tc>
          <w:tcPr>
            <w:tcW w:w="4303" w:type="dxa"/>
            <w:shd w:val="clear" w:color="auto" w:fill="auto"/>
            <w:vAlign w:val="center"/>
            <w:hideMark/>
          </w:tcPr>
          <w:p w14:paraId="1864B345"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Стално</w:t>
            </w:r>
            <w:proofErr w:type="spellEnd"/>
            <w:r w:rsidRPr="00FA0BC0">
              <w:rPr>
                <w:rFonts w:ascii="Arial" w:hAnsi="Arial" w:cs="Arial"/>
                <w:color w:val="000000"/>
              </w:rPr>
              <w:t xml:space="preserve"> </w:t>
            </w:r>
            <w:proofErr w:type="spellStart"/>
            <w:r w:rsidRPr="00FA0BC0">
              <w:rPr>
                <w:rFonts w:ascii="Arial" w:hAnsi="Arial" w:cs="Arial"/>
                <w:color w:val="000000"/>
              </w:rPr>
              <w:t>запослени</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w:t>
            </w:r>
            <w:proofErr w:type="spellStart"/>
            <w:r w:rsidRPr="00FA0BC0">
              <w:rPr>
                <w:rFonts w:ascii="Arial" w:hAnsi="Arial" w:cs="Arial"/>
                <w:color w:val="000000"/>
              </w:rPr>
              <w:t>газдинству</w:t>
            </w:r>
            <w:proofErr w:type="spellEnd"/>
            <w:r w:rsidRPr="00FA0BC0">
              <w:rPr>
                <w:rFonts w:ascii="Arial" w:hAnsi="Arial" w:cs="Arial"/>
                <w:color w:val="000000"/>
              </w:rPr>
              <w:t xml:space="preserve"> </w:t>
            </w:r>
            <w:proofErr w:type="spellStart"/>
            <w:r w:rsidRPr="00FA0BC0">
              <w:rPr>
                <w:rFonts w:ascii="Arial" w:hAnsi="Arial" w:cs="Arial"/>
                <w:color w:val="000000"/>
              </w:rPr>
              <w:t>правног</w:t>
            </w:r>
            <w:proofErr w:type="spellEnd"/>
            <w:r w:rsidRPr="00FA0BC0">
              <w:rPr>
                <w:rFonts w:ascii="Arial" w:hAnsi="Arial" w:cs="Arial"/>
                <w:color w:val="000000"/>
              </w:rPr>
              <w:t xml:space="preserve"> </w:t>
            </w:r>
            <w:proofErr w:type="spellStart"/>
            <w:r w:rsidRPr="00FA0BC0">
              <w:rPr>
                <w:rFonts w:ascii="Arial" w:hAnsi="Arial" w:cs="Arial"/>
                <w:color w:val="000000"/>
              </w:rPr>
              <w:t>лица</w:t>
            </w:r>
            <w:proofErr w:type="spellEnd"/>
            <w:r w:rsidRPr="00FA0BC0">
              <w:rPr>
                <w:rFonts w:ascii="Arial" w:hAnsi="Arial" w:cs="Arial"/>
                <w:color w:val="000000"/>
              </w:rPr>
              <w:t>/</w:t>
            </w:r>
            <w:proofErr w:type="spellStart"/>
            <w:r w:rsidRPr="00FA0BC0">
              <w:rPr>
                <w:rFonts w:ascii="Arial" w:hAnsi="Arial" w:cs="Arial"/>
                <w:color w:val="000000"/>
              </w:rPr>
              <w:t>предузетника</w:t>
            </w:r>
            <w:proofErr w:type="spellEnd"/>
          </w:p>
        </w:tc>
        <w:tc>
          <w:tcPr>
            <w:tcW w:w="974" w:type="dxa"/>
            <w:shd w:val="clear" w:color="auto" w:fill="auto"/>
            <w:noWrap/>
            <w:vAlign w:val="center"/>
            <w:hideMark/>
          </w:tcPr>
          <w:p w14:paraId="6A3E0B9F" w14:textId="77777777" w:rsidR="00FA55B9" w:rsidRPr="00FA0BC0" w:rsidRDefault="00FA55B9" w:rsidP="00C211DA">
            <w:pPr>
              <w:jc w:val="right"/>
              <w:rPr>
                <w:rFonts w:ascii="Arial" w:hAnsi="Arial" w:cs="Arial"/>
              </w:rPr>
            </w:pPr>
            <w:r w:rsidRPr="00FA0BC0">
              <w:rPr>
                <w:rFonts w:ascii="Arial" w:hAnsi="Arial" w:cs="Arial"/>
              </w:rPr>
              <w:t>8</w:t>
            </w:r>
          </w:p>
        </w:tc>
        <w:tc>
          <w:tcPr>
            <w:tcW w:w="988" w:type="dxa"/>
            <w:shd w:val="clear" w:color="auto" w:fill="auto"/>
            <w:noWrap/>
            <w:vAlign w:val="center"/>
            <w:hideMark/>
          </w:tcPr>
          <w:p w14:paraId="6950BD62" w14:textId="77777777" w:rsidR="00FA55B9" w:rsidRPr="00FA0BC0" w:rsidRDefault="00FA55B9" w:rsidP="00C211DA">
            <w:pPr>
              <w:jc w:val="right"/>
              <w:rPr>
                <w:rFonts w:ascii="Arial" w:hAnsi="Arial" w:cs="Arial"/>
              </w:rPr>
            </w:pPr>
            <w:r w:rsidRPr="00FA0BC0">
              <w:rPr>
                <w:rFonts w:ascii="Arial" w:hAnsi="Arial" w:cs="Arial"/>
              </w:rPr>
              <w:t>1</w:t>
            </w:r>
          </w:p>
        </w:tc>
        <w:tc>
          <w:tcPr>
            <w:tcW w:w="1226" w:type="dxa"/>
            <w:shd w:val="clear" w:color="auto" w:fill="auto"/>
            <w:noWrap/>
            <w:vAlign w:val="center"/>
            <w:hideMark/>
          </w:tcPr>
          <w:p w14:paraId="597E44A6" w14:textId="77777777" w:rsidR="00FA55B9" w:rsidRPr="00FA0BC0" w:rsidRDefault="00FA55B9" w:rsidP="00C211DA">
            <w:pPr>
              <w:jc w:val="right"/>
              <w:rPr>
                <w:rFonts w:ascii="Arial" w:hAnsi="Arial" w:cs="Arial"/>
              </w:rPr>
            </w:pPr>
            <w:r w:rsidRPr="00FA0BC0">
              <w:rPr>
                <w:rFonts w:ascii="Arial" w:hAnsi="Arial" w:cs="Arial"/>
              </w:rPr>
              <w:t>7</w:t>
            </w:r>
          </w:p>
        </w:tc>
      </w:tr>
      <w:tr w:rsidR="00FA55B9" w:rsidRPr="00FA0BC0" w14:paraId="07892AD1" w14:textId="77777777" w:rsidTr="00C211DA">
        <w:trPr>
          <w:trHeight w:val="449"/>
        </w:trPr>
        <w:tc>
          <w:tcPr>
            <w:tcW w:w="4303" w:type="dxa"/>
            <w:shd w:val="clear" w:color="auto" w:fill="auto"/>
            <w:vAlign w:val="center"/>
            <w:hideMark/>
          </w:tcPr>
          <w:p w14:paraId="494D1807" w14:textId="77777777" w:rsidR="00FA55B9" w:rsidRPr="00FA0BC0" w:rsidRDefault="00FA55B9" w:rsidP="00C211DA">
            <w:pPr>
              <w:rPr>
                <w:rFonts w:ascii="Arial" w:hAnsi="Arial" w:cs="Arial"/>
                <w:color w:val="000000"/>
              </w:rPr>
            </w:pPr>
            <w:proofErr w:type="spellStart"/>
            <w:r w:rsidRPr="00FA0BC0">
              <w:rPr>
                <w:rFonts w:ascii="Arial" w:hAnsi="Arial" w:cs="Arial"/>
                <w:color w:val="000000"/>
              </w:rPr>
              <w:t>Управници</w:t>
            </w:r>
            <w:proofErr w:type="spellEnd"/>
            <w:r w:rsidRPr="00FA0BC0">
              <w:rPr>
                <w:rFonts w:ascii="Arial" w:hAnsi="Arial" w:cs="Arial"/>
                <w:color w:val="000000"/>
              </w:rPr>
              <w:t xml:space="preserve"> (</w:t>
            </w:r>
            <w:proofErr w:type="spellStart"/>
            <w:r w:rsidRPr="00FA0BC0">
              <w:rPr>
                <w:rFonts w:ascii="Arial" w:hAnsi="Arial" w:cs="Arial"/>
                <w:color w:val="000000"/>
              </w:rPr>
              <w:t>менаџери</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w:t>
            </w:r>
            <w:proofErr w:type="spellStart"/>
            <w:r w:rsidRPr="00FA0BC0">
              <w:rPr>
                <w:rFonts w:ascii="Arial" w:hAnsi="Arial" w:cs="Arial"/>
                <w:color w:val="000000"/>
              </w:rPr>
              <w:t>газдинствима</w:t>
            </w:r>
            <w:proofErr w:type="spellEnd"/>
          </w:p>
        </w:tc>
        <w:tc>
          <w:tcPr>
            <w:tcW w:w="974" w:type="dxa"/>
            <w:shd w:val="clear" w:color="auto" w:fill="auto"/>
            <w:noWrap/>
            <w:vAlign w:val="center"/>
            <w:hideMark/>
          </w:tcPr>
          <w:p w14:paraId="2D9FA115" w14:textId="77777777" w:rsidR="00FA55B9" w:rsidRPr="00FA0BC0" w:rsidRDefault="00FA55B9" w:rsidP="00C211DA">
            <w:pPr>
              <w:jc w:val="right"/>
              <w:rPr>
                <w:rFonts w:ascii="Arial" w:hAnsi="Arial" w:cs="Arial"/>
              </w:rPr>
            </w:pPr>
            <w:r w:rsidRPr="00FA0BC0">
              <w:rPr>
                <w:rFonts w:ascii="Arial" w:hAnsi="Arial" w:cs="Arial"/>
              </w:rPr>
              <w:t>3458</w:t>
            </w:r>
          </w:p>
        </w:tc>
        <w:tc>
          <w:tcPr>
            <w:tcW w:w="988" w:type="dxa"/>
            <w:shd w:val="clear" w:color="auto" w:fill="auto"/>
            <w:noWrap/>
            <w:vAlign w:val="center"/>
            <w:hideMark/>
          </w:tcPr>
          <w:p w14:paraId="5FF3629E" w14:textId="77777777" w:rsidR="00FA55B9" w:rsidRPr="00FA0BC0" w:rsidRDefault="00FA55B9" w:rsidP="00C211DA">
            <w:pPr>
              <w:jc w:val="right"/>
              <w:rPr>
                <w:rFonts w:ascii="Arial" w:hAnsi="Arial" w:cs="Arial"/>
              </w:rPr>
            </w:pPr>
            <w:r w:rsidRPr="00FA0BC0">
              <w:rPr>
                <w:rFonts w:ascii="Arial" w:hAnsi="Arial" w:cs="Arial"/>
              </w:rPr>
              <w:t>388</w:t>
            </w:r>
          </w:p>
        </w:tc>
        <w:tc>
          <w:tcPr>
            <w:tcW w:w="1226" w:type="dxa"/>
            <w:shd w:val="clear" w:color="auto" w:fill="auto"/>
            <w:noWrap/>
            <w:vAlign w:val="center"/>
            <w:hideMark/>
          </w:tcPr>
          <w:p w14:paraId="171B25E3" w14:textId="77777777" w:rsidR="00FA55B9" w:rsidRPr="00FA0BC0" w:rsidRDefault="00FA55B9" w:rsidP="00C211DA">
            <w:pPr>
              <w:jc w:val="right"/>
              <w:rPr>
                <w:rFonts w:ascii="Arial" w:hAnsi="Arial" w:cs="Arial"/>
              </w:rPr>
            </w:pPr>
            <w:r w:rsidRPr="00FA0BC0">
              <w:rPr>
                <w:rFonts w:ascii="Arial" w:hAnsi="Arial" w:cs="Arial"/>
              </w:rPr>
              <w:t>3070</w:t>
            </w:r>
          </w:p>
        </w:tc>
      </w:tr>
    </w:tbl>
    <w:p w14:paraId="343C53FE" w14:textId="77777777" w:rsidR="00FA55B9" w:rsidRPr="00FA0BC0" w:rsidRDefault="00FA55B9" w:rsidP="00FA55B9">
      <w:pPr>
        <w:autoSpaceDE w:val="0"/>
        <w:autoSpaceDN w:val="0"/>
        <w:adjustRightInd w:val="0"/>
        <w:rPr>
          <w:rFonts w:ascii="Arial" w:hAnsi="Arial" w:cs="Arial"/>
          <w:lang w:val="sr-Cyrl-RS"/>
        </w:rPr>
      </w:pPr>
      <w:r w:rsidRPr="00FA0BC0">
        <w:rPr>
          <w:rFonts w:ascii="Arial" w:hAnsi="Arial" w:cs="Arial"/>
          <w:lang w:val="sr-Cyrl-RS"/>
        </w:rPr>
        <w:t>Извор: РЗС, Попис пољопривреде 2012.година</w:t>
      </w:r>
    </w:p>
    <w:p w14:paraId="096EF65E" w14:textId="77777777" w:rsidR="00FA55B9" w:rsidRPr="0079471A" w:rsidRDefault="00FA55B9" w:rsidP="00FA55B9">
      <w:pPr>
        <w:autoSpaceDE w:val="0"/>
        <w:autoSpaceDN w:val="0"/>
        <w:adjustRightInd w:val="0"/>
        <w:spacing w:after="0"/>
        <w:jc w:val="both"/>
        <w:rPr>
          <w:rFonts w:ascii="Arial" w:hAnsi="Arial" w:cs="Arial"/>
          <w:shd w:val="clear" w:color="auto" w:fill="FFFFFF"/>
          <w:lang w:val="sr-Cyrl-RS"/>
        </w:rPr>
      </w:pPr>
      <w:r w:rsidRPr="0079471A">
        <w:rPr>
          <w:rFonts w:ascii="Arial" w:hAnsi="Arial" w:cs="Arial"/>
          <w:shd w:val="clear" w:color="auto" w:fill="FFFFFF"/>
          <w:lang w:val="sr-Cyrl-RS"/>
        </w:rPr>
        <w:t>Када је реч о носиоцима газдинстава у Мерошини, мушкарци су поново у предности и учествују са 87,27%, док је удео жена много мањи (12,73%).</w:t>
      </w:r>
    </w:p>
    <w:p w14:paraId="00EE2561" w14:textId="77777777" w:rsidR="00FA55B9" w:rsidRPr="0079471A" w:rsidRDefault="00FA55B9" w:rsidP="00FA55B9">
      <w:pPr>
        <w:spacing w:after="0"/>
        <w:jc w:val="both"/>
        <w:rPr>
          <w:rFonts w:ascii="Arial" w:hAnsi="Arial" w:cs="Arial"/>
          <w:lang w:val="sr-Cyrl-RS"/>
        </w:rPr>
      </w:pPr>
      <w:r w:rsidRPr="0079471A">
        <w:rPr>
          <w:rFonts w:ascii="Arial" w:hAnsi="Arial" w:cs="Arial"/>
          <w:lang w:val="sr-Cyrl-RS"/>
        </w:rPr>
        <w:t xml:space="preserve">Свега око 62% укупног броја домаћинстава која се  баве пољопривредом званично су регистрована као пољопривредна газдинства и имају могућност да користе државне субвенције. Та домаћинства сматрају се комерцијалним газдинствима, домаћинства са </w:t>
      </w:r>
      <w:r w:rsidRPr="0079471A">
        <w:rPr>
          <w:rFonts w:ascii="Arial" w:hAnsi="Arial" w:cs="Arial"/>
          <w:lang w:val="sr-Cyrl-RS"/>
        </w:rPr>
        <w:lastRenderedPageBreak/>
        <w:t>тржишним вишком и домаћинствима којима је пољопривреда претежна делатност. Толики број регистрованих пољопривредних газдинстава представља значајан потенцијал за развој пољ</w:t>
      </w:r>
      <w:r w:rsidRPr="00FA0BC0">
        <w:rPr>
          <w:rFonts w:ascii="Arial" w:hAnsi="Arial" w:cs="Arial"/>
          <w:lang w:val="sr-Cyrl-RS"/>
        </w:rPr>
        <w:t>о</w:t>
      </w:r>
      <w:r w:rsidRPr="0079471A">
        <w:rPr>
          <w:rFonts w:ascii="Arial" w:hAnsi="Arial" w:cs="Arial"/>
          <w:lang w:val="sr-Cyrl-RS"/>
        </w:rPr>
        <w:t>привреде, али указује и на малу и разнолику нетржишну производњу и мали развојни потенцијал газдинства.</w:t>
      </w:r>
    </w:p>
    <w:p w14:paraId="4B1CBAAD" w14:textId="77777777" w:rsidR="00FA55B9" w:rsidRPr="0079471A" w:rsidRDefault="00FA55B9" w:rsidP="00FA55B9">
      <w:pPr>
        <w:autoSpaceDE w:val="0"/>
        <w:autoSpaceDN w:val="0"/>
        <w:adjustRightInd w:val="0"/>
        <w:spacing w:after="0"/>
        <w:jc w:val="both"/>
        <w:rPr>
          <w:rFonts w:ascii="Arial" w:hAnsi="Arial" w:cs="Arial"/>
          <w:lang w:val="sr-Cyrl-RS"/>
        </w:rPr>
      </w:pPr>
      <w:r w:rsidRPr="0079471A">
        <w:rPr>
          <w:rFonts w:ascii="Arial" w:eastAsiaTheme="minorEastAsia" w:hAnsi="Arial" w:cs="Arial"/>
          <w:lang w:val="sr-Cyrl-RS"/>
        </w:rPr>
        <w:t xml:space="preserve">Више од 90% укупног земљишта има мање од 5 </w:t>
      </w:r>
      <w:r>
        <w:rPr>
          <w:rFonts w:ascii="Arial" w:eastAsiaTheme="minorEastAsia" w:hAnsi="Arial" w:cs="Arial"/>
        </w:rPr>
        <w:t>ha</w:t>
      </w:r>
      <w:r w:rsidRPr="0079471A">
        <w:rPr>
          <w:rFonts w:ascii="Arial" w:eastAsiaTheme="minorEastAsia" w:hAnsi="Arial" w:cs="Arial"/>
          <w:lang w:val="sr-Cyrl-RS"/>
        </w:rPr>
        <w:t xml:space="preserve"> земљишта по домаћинству. Ова домаћинства не могу да остваре економски ефикасну производњу, те не могу да буду конкурента на тржишту. Самим тим,  предузећа не могу да остваре добит при оваквој производњи. </w:t>
      </w:r>
    </w:p>
    <w:p w14:paraId="283260C8" w14:textId="77777777" w:rsidR="00FA55B9" w:rsidRPr="0079471A" w:rsidRDefault="00FA55B9" w:rsidP="00FA55B9">
      <w:pPr>
        <w:autoSpaceDE w:val="0"/>
        <w:autoSpaceDN w:val="0"/>
        <w:adjustRightInd w:val="0"/>
        <w:jc w:val="both"/>
        <w:rPr>
          <w:rFonts w:ascii="Arial" w:hAnsi="Arial" w:cs="Arial"/>
          <w:lang w:val="sr-Cyrl-RS"/>
        </w:rPr>
      </w:pPr>
      <w:r w:rsidRPr="0079471A">
        <w:rPr>
          <w:rFonts w:ascii="Arial" w:eastAsiaTheme="minorEastAsia" w:hAnsi="Arial" w:cs="Arial"/>
          <w:lang w:val="sr-Cyrl-RS"/>
        </w:rPr>
        <w:t>Мала пољопривредна газдинства нису тржишно орјентисана, већ се производи само за соствене потребе и имају мало вишкова за пласман на тржиште. Већина ових домаћинстава су мешовитог типа и не финансирају се само из пољопривреде, већ и из неких других извора.</w:t>
      </w:r>
    </w:p>
    <w:p w14:paraId="2FB7A71C" w14:textId="29B7EF9C" w:rsidR="00FA55B9" w:rsidRPr="00D9265C" w:rsidRDefault="007B29B1" w:rsidP="007B29B1">
      <w:pPr>
        <w:ind w:right="-1133"/>
        <w:rPr>
          <w:rFonts w:ascii="Arial" w:hAnsi="Arial" w:cs="Arial"/>
          <w:lang w:val="sr-Cyrl-RS"/>
        </w:rPr>
      </w:pPr>
      <w:r>
        <w:rPr>
          <w:rFonts w:ascii="Arial" w:hAnsi="Arial" w:cs="Arial"/>
          <w:lang w:val="sr-Cyrl-RS"/>
        </w:rPr>
        <w:t xml:space="preserve">Графикон 11. </w:t>
      </w:r>
      <w:r w:rsidR="00FA55B9" w:rsidRPr="00D9265C">
        <w:rPr>
          <w:rFonts w:ascii="Arial" w:hAnsi="Arial" w:cs="Arial"/>
          <w:lang w:val="sr-Cyrl-RS"/>
        </w:rPr>
        <w:t>Величина газдинстава у Нишавском округу</w:t>
      </w:r>
    </w:p>
    <w:p w14:paraId="45D46C5A" w14:textId="2DE827F6" w:rsidR="007B29B1" w:rsidRPr="007B29B1" w:rsidRDefault="00FA55B9" w:rsidP="007B29B1">
      <w:pPr>
        <w:tabs>
          <w:tab w:val="left" w:pos="993"/>
        </w:tabs>
        <w:ind w:firstLine="993"/>
        <w:jc w:val="both"/>
        <w:rPr>
          <w:rFonts w:ascii="Arial" w:hAnsi="Arial" w:cs="Arial"/>
          <w:lang w:val="sr-Cyrl-RS"/>
        </w:rPr>
      </w:pPr>
      <w:r w:rsidRPr="00FA0BC0">
        <w:rPr>
          <w:rFonts w:ascii="Arial" w:hAnsi="Arial" w:cs="Arial"/>
          <w:noProof/>
        </w:rPr>
        <w:drawing>
          <wp:anchor distT="0" distB="0" distL="114300" distR="114300" simplePos="0" relativeHeight="251744768" behindDoc="0" locked="0" layoutInCell="1" allowOverlap="1" wp14:anchorId="15A40FF9" wp14:editId="7629C281">
            <wp:simplePos x="898358" y="3930316"/>
            <wp:positionH relativeFrom="column">
              <wp:align>left</wp:align>
            </wp:positionH>
            <wp:positionV relativeFrom="paragraph">
              <wp:align>top</wp:align>
            </wp:positionV>
            <wp:extent cx="3449053" cy="2821305"/>
            <wp:effectExtent l="0" t="0" r="18415" b="17145"/>
            <wp:wrapSquare wrapText="bothSides"/>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D9265C">
        <w:rPr>
          <w:rFonts w:ascii="Arial" w:hAnsi="Arial" w:cs="Arial"/>
          <w:lang w:val="sr-Cyrl-RS"/>
        </w:rPr>
        <w:br w:type="textWrapping" w:clear="all"/>
      </w:r>
      <w:r w:rsidR="007B29B1" w:rsidRPr="00FA0BC0">
        <w:rPr>
          <w:rFonts w:ascii="Arial" w:hAnsi="Arial" w:cs="Arial"/>
          <w:lang w:val="x-none"/>
        </w:rPr>
        <w:t>Извор</w:t>
      </w:r>
      <w:r w:rsidR="007B29B1" w:rsidRPr="00FA0BC0">
        <w:rPr>
          <w:rFonts w:ascii="Arial" w:hAnsi="Arial" w:cs="Arial"/>
          <w:lang w:val="sr-Cyrl-RS"/>
        </w:rPr>
        <w:t>: Попис пољопривреде, РЗС</w:t>
      </w:r>
      <w:r w:rsidR="007B29B1">
        <w:rPr>
          <w:rFonts w:ascii="Arial" w:hAnsi="Arial" w:cs="Arial"/>
          <w:lang w:val="sr-Cyrl-RS"/>
        </w:rPr>
        <w:t xml:space="preserve"> 2012.</w:t>
      </w:r>
    </w:p>
    <w:p w14:paraId="19C99636" w14:textId="3857EAA1" w:rsidR="00FA55B9" w:rsidRPr="00D9265C" w:rsidRDefault="00FA55B9" w:rsidP="00FA55B9">
      <w:pPr>
        <w:autoSpaceDE w:val="0"/>
        <w:autoSpaceDN w:val="0"/>
        <w:adjustRightInd w:val="0"/>
        <w:jc w:val="both"/>
        <w:rPr>
          <w:rFonts w:ascii="Arial" w:hAnsi="Arial" w:cs="Arial"/>
          <w:lang w:val="sr-Cyrl-RS"/>
        </w:rPr>
      </w:pPr>
      <w:r w:rsidRPr="00D9265C">
        <w:rPr>
          <w:rFonts w:ascii="Arial" w:hAnsi="Arial" w:cs="Arial"/>
          <w:lang w:val="sr-Cyrl-RS"/>
        </w:rPr>
        <w:t>Најважнији део ме</w:t>
      </w:r>
      <w:r w:rsidR="004477AF">
        <w:rPr>
          <w:rFonts w:ascii="Arial" w:hAnsi="Arial" w:cs="Arial"/>
          <w:lang w:val="sr-Cyrl-RS"/>
        </w:rPr>
        <w:t>х</w:t>
      </w:r>
      <w:r w:rsidRPr="002F14B9">
        <w:rPr>
          <w:rFonts w:ascii="Arial" w:hAnsi="Arial" w:cs="Arial"/>
          <w:lang w:val="sr-Latn-RS"/>
        </w:rPr>
        <w:t>a</w:t>
      </w:r>
      <w:r w:rsidRPr="00D9265C">
        <w:rPr>
          <w:rFonts w:ascii="Arial" w:hAnsi="Arial" w:cs="Arial"/>
          <w:lang w:val="sr-Cyrl-RS"/>
        </w:rPr>
        <w:t>низације на газдинствима чине трактори - 0,7 трактора по домаћинству и ротокултиватори - мање од 0,7 ротокултиватора по домаћинству. Ме</w:t>
      </w:r>
      <w:r w:rsidRPr="002F14B9">
        <w:rPr>
          <w:rFonts w:ascii="Arial" w:hAnsi="Arial" w:cs="Arial"/>
          <w:lang w:val="sr-Latn-RS"/>
        </w:rPr>
        <w:t>ha</w:t>
      </w:r>
      <w:r w:rsidRPr="00D9265C">
        <w:rPr>
          <w:rFonts w:ascii="Arial" w:hAnsi="Arial" w:cs="Arial"/>
          <w:lang w:val="sr-Cyrl-RS"/>
        </w:rPr>
        <w:t xml:space="preserve">низација је стара у просеку преко 20 година, а у већини случајева обим њеног коришћења не оправдава поседовање сопствених машина. Наводњавање је заступљено код већих и специјализованих пољопривредних газдинстава у близини реке. Већина домаћинстава која се комерцијално баве воћарством има опрему за заштиту и третман биља. </w:t>
      </w:r>
    </w:p>
    <w:p w14:paraId="65945142" w14:textId="77777777" w:rsidR="00FA55B9" w:rsidRPr="00D9265C" w:rsidRDefault="00FA55B9" w:rsidP="00FA55B9">
      <w:pPr>
        <w:shd w:val="clear" w:color="auto" w:fill="FFFFFF" w:themeFill="background1"/>
        <w:jc w:val="both"/>
        <w:rPr>
          <w:rFonts w:ascii="Arial" w:hAnsi="Arial" w:cs="Arial"/>
          <w:lang w:val="sr-Cyrl-RS"/>
        </w:rPr>
      </w:pPr>
      <w:r w:rsidRPr="00D9265C">
        <w:rPr>
          <w:rFonts w:ascii="Arial" w:hAnsi="Arial" w:cs="Arial"/>
          <w:lang w:val="sr-Cyrl-RS"/>
        </w:rPr>
        <w:t>Пласман вишње из Мерошине у иностранство драстично се сма</w:t>
      </w:r>
      <w:r w:rsidRPr="00FA0BC0">
        <w:rPr>
          <w:rFonts w:ascii="Arial" w:hAnsi="Arial" w:cs="Arial"/>
          <w:lang w:val="sr-Cyrl-RS"/>
        </w:rPr>
        <w:t>њ</w:t>
      </w:r>
      <w:r w:rsidRPr="00D9265C">
        <w:rPr>
          <w:rFonts w:ascii="Arial" w:hAnsi="Arial" w:cs="Arial"/>
          <w:lang w:val="sr-Cyrl-RS"/>
        </w:rPr>
        <w:t xml:space="preserve">ио јер је </w:t>
      </w:r>
      <w:r w:rsidRPr="00FA0BC0">
        <w:rPr>
          <w:rFonts w:ascii="Arial" w:hAnsi="Arial" w:cs="Arial"/>
          <w:lang w:val="sr-Cyrl-RS"/>
        </w:rPr>
        <w:t>ДП“</w:t>
      </w:r>
      <w:r w:rsidRPr="00D9265C">
        <w:rPr>
          <w:rFonts w:ascii="Arial" w:hAnsi="Arial" w:cs="Arial"/>
          <w:lang w:val="sr-Cyrl-RS"/>
        </w:rPr>
        <w:t>Воћар</w:t>
      </w:r>
      <w:r w:rsidRPr="00FA0BC0">
        <w:rPr>
          <w:rFonts w:ascii="Arial" w:hAnsi="Arial" w:cs="Arial"/>
          <w:lang w:val="sr-Cyrl-RS"/>
        </w:rPr>
        <w:t>“</w:t>
      </w:r>
      <w:r w:rsidRPr="00D9265C">
        <w:rPr>
          <w:rFonts w:ascii="Arial" w:hAnsi="Arial" w:cs="Arial"/>
          <w:lang w:val="sr-Cyrl-RS"/>
        </w:rPr>
        <w:t xml:space="preserve"> дуги низ година у реструктуирању. Дугорочно гледано очекује се интензиван развој ове регије, као резултат предиспозиција Мерошине,а то су развијено воћарство, посебно гајење облачинске вишње, повезаност добром путном мрежом са Блацем, Лесковцем, </w:t>
      </w:r>
      <w:r w:rsidRPr="00D9265C">
        <w:rPr>
          <w:rFonts w:ascii="Arial" w:hAnsi="Arial" w:cs="Arial"/>
          <w:lang w:val="sr-Cyrl-RS"/>
        </w:rPr>
        <w:lastRenderedPageBreak/>
        <w:t>Куршумлијом и другим воћарским крајевима,  интензивни рад на заштити географског порекла облачинске вишње.</w:t>
      </w:r>
    </w:p>
    <w:p w14:paraId="05FE414C" w14:textId="77777777" w:rsidR="00FA55B9" w:rsidRPr="00FA0BC0" w:rsidRDefault="00FA55B9" w:rsidP="00FA55B9">
      <w:pPr>
        <w:shd w:val="clear" w:color="auto" w:fill="FFFFFF" w:themeFill="background1"/>
        <w:jc w:val="both"/>
        <w:rPr>
          <w:rFonts w:ascii="Arial" w:hAnsi="Arial" w:cs="Arial"/>
          <w:shd w:val="clear" w:color="auto" w:fill="FFFF00"/>
          <w:lang w:val="sr-Cyrl-RS"/>
        </w:rPr>
      </w:pPr>
      <w:r w:rsidRPr="00FA0BC0">
        <w:rPr>
          <w:rFonts w:ascii="Arial" w:hAnsi="Arial" w:cs="Arial"/>
          <w:lang w:val="sr-Cyrl-RS"/>
        </w:rPr>
        <w:t xml:space="preserve">Посебан ефекат се очекује са продајом ДП“Воћар“ грчкој фирми Агрифреда (или </w:t>
      </w:r>
      <w:r w:rsidRPr="00D9265C">
        <w:rPr>
          <w:rStyle w:val="Strong"/>
          <w:rFonts w:ascii="Arial" w:hAnsi="Arial" w:cs="Arial"/>
          <w:color w:val="323232"/>
          <w:shd w:val="clear" w:color="auto" w:fill="FFFF00"/>
          <w:lang w:val="sr-Cyrl-RS"/>
        </w:rPr>
        <w:t>српској фирми</w:t>
      </w:r>
      <w:r w:rsidRPr="00FA0BC0">
        <w:rPr>
          <w:rStyle w:val="Strong"/>
          <w:rFonts w:ascii="Arial" w:hAnsi="Arial" w:cs="Arial"/>
          <w:color w:val="323232"/>
          <w:shd w:val="clear" w:color="auto" w:fill="FFFF00"/>
        </w:rPr>
        <w:t> </w:t>
      </w:r>
      <w:r w:rsidRPr="00D9265C">
        <w:rPr>
          <w:rStyle w:val="Emphasis"/>
          <w:rFonts w:ascii="Arial" w:hAnsi="Arial" w:cs="Arial"/>
          <w:b/>
          <w:bCs/>
          <w:color w:val="323232"/>
          <w:shd w:val="clear" w:color="auto" w:fill="FFFF00"/>
          <w:lang w:val="sr-Cyrl-RS"/>
        </w:rPr>
        <w:t>Воцаресцар</w:t>
      </w:r>
      <w:r w:rsidRPr="00FA0BC0">
        <w:rPr>
          <w:rFonts w:ascii="Arial" w:hAnsi="Arial" w:cs="Arial"/>
          <w:shd w:val="clear" w:color="auto" w:fill="FFFF00"/>
          <w:lang w:val="sr-Cyrl-RS"/>
        </w:rPr>
        <w:t>)</w:t>
      </w:r>
      <w:r w:rsidRPr="00D9265C">
        <w:rPr>
          <w:rFonts w:ascii="Arial" w:hAnsi="Arial" w:cs="Arial"/>
          <w:shd w:val="clear" w:color="auto" w:fill="FFFF00"/>
          <w:lang w:val="sr-Cyrl-RS"/>
        </w:rPr>
        <w:t xml:space="preserve"> </w:t>
      </w:r>
      <w:r w:rsidRPr="00FA0BC0">
        <w:rPr>
          <w:rFonts w:ascii="Arial" w:hAnsi="Arial" w:cs="Arial"/>
          <w:shd w:val="clear" w:color="auto" w:fill="FFFF00"/>
          <w:lang w:val="sr-Cyrl-RS"/>
        </w:rPr>
        <w:t>.</w:t>
      </w:r>
    </w:p>
    <w:p w14:paraId="061BBECE" w14:textId="77777777" w:rsidR="00FA55B9" w:rsidRPr="009E4E60" w:rsidRDefault="00FA55B9" w:rsidP="00FA55B9">
      <w:pPr>
        <w:jc w:val="both"/>
        <w:rPr>
          <w:rFonts w:ascii="Arial" w:hAnsi="Arial" w:cs="Arial"/>
          <w:lang w:val="sr-Cyrl-RS"/>
        </w:rPr>
      </w:pPr>
      <w:r w:rsidRPr="009E4E60">
        <w:rPr>
          <w:rFonts w:ascii="Arial" w:hAnsi="Arial" w:cs="Arial"/>
          <w:shd w:val="clear" w:color="auto" w:fill="FFFFFF" w:themeFill="background1"/>
          <w:lang w:val="sr-Cyrl-RS"/>
        </w:rPr>
        <w:t>Данас се на територији општине Мерошина 417 домаћинстава</w:t>
      </w:r>
      <w:r w:rsidRPr="00FA0BC0">
        <w:rPr>
          <w:rFonts w:ascii="Arial" w:hAnsi="Arial" w:cs="Arial"/>
          <w:shd w:val="clear" w:color="auto" w:fill="FFFFFF" w:themeFill="background1"/>
          <w:lang w:val="sr-Cyrl-RS"/>
        </w:rPr>
        <w:t xml:space="preserve"> </w:t>
      </w:r>
      <w:r w:rsidRPr="009E4E60">
        <w:rPr>
          <w:rFonts w:ascii="Arial" w:hAnsi="Arial" w:cs="Arial"/>
          <w:shd w:val="clear" w:color="auto" w:fill="FFFFFF" w:themeFill="background1"/>
          <w:lang w:val="sr-Cyrl-RS"/>
        </w:rPr>
        <w:t>баве</w:t>
      </w:r>
      <w:r w:rsidRPr="009E4E60">
        <w:rPr>
          <w:rFonts w:ascii="Arial" w:hAnsi="Arial" w:cs="Arial"/>
          <w:lang w:val="sr-Cyrl-RS"/>
        </w:rPr>
        <w:t xml:space="preserve"> производњом вишње са тенденцијом сталног пораста.</w:t>
      </w:r>
    </w:p>
    <w:p w14:paraId="71738F2B" w14:textId="77777777" w:rsidR="00FA55B9" w:rsidRPr="00FA0BC0" w:rsidRDefault="00FA55B9" w:rsidP="00FA55B9">
      <w:pPr>
        <w:shd w:val="clear" w:color="auto" w:fill="FFFFFF"/>
        <w:spacing w:before="120" w:after="120" w:line="250" w:lineRule="exact"/>
        <w:ind w:right="26"/>
        <w:jc w:val="both"/>
        <w:rPr>
          <w:rFonts w:ascii="Arial" w:hAnsi="Arial" w:cs="Arial"/>
          <w:color w:val="000000"/>
          <w:lang w:val="sr-Cyrl-CS"/>
        </w:rPr>
      </w:pPr>
      <w:r w:rsidRPr="00FA0BC0">
        <w:rPr>
          <w:rFonts w:ascii="Arial" w:hAnsi="Arial" w:cs="Arial"/>
          <w:lang w:val="sr-Cyrl-CS"/>
        </w:rPr>
        <w:t>Недостатак буџетских средстава за инфраструктурне пројекте попут уређења путева за прилаз пољопривредним домаћинствима у многоме отежава развој пољопривреде. Такође, за наступ било којег инвеститора заинтересованог за улагање у пољопривредну производњу препреку представљају нерешени правно имовински односи, као и уситњеност поседа.</w:t>
      </w:r>
      <w:r w:rsidRPr="00FA0BC0">
        <w:rPr>
          <w:rFonts w:ascii="Arial" w:hAnsi="Arial" w:cs="Arial"/>
          <w:color w:val="000000"/>
          <w:lang w:val="sr-Cyrl-CS"/>
        </w:rPr>
        <w:t xml:space="preserve"> Велики проблем представља старосна структура власника парцела (особе старије од 65 година), као и нерешени имовинско правни односи над земљиштем предвиђеним за комасацију.</w:t>
      </w:r>
    </w:p>
    <w:p w14:paraId="79485682" w14:textId="77777777" w:rsidR="00FA55B9" w:rsidRPr="009E4E60" w:rsidRDefault="00FA55B9" w:rsidP="00FA55B9">
      <w:pPr>
        <w:shd w:val="clear" w:color="auto" w:fill="FFFFFF" w:themeFill="background1"/>
        <w:autoSpaceDE w:val="0"/>
        <w:autoSpaceDN w:val="0"/>
        <w:adjustRightInd w:val="0"/>
        <w:jc w:val="both"/>
        <w:rPr>
          <w:rFonts w:ascii="Arial" w:hAnsi="Arial" w:cs="Arial"/>
          <w:lang w:val="sr-Cyrl-CS"/>
        </w:rPr>
      </w:pPr>
      <w:r w:rsidRPr="00FA0BC0">
        <w:rPr>
          <w:rFonts w:ascii="Arial" w:hAnsi="Arial" w:cs="Arial"/>
          <w:lang w:val="sl-SI"/>
        </w:rPr>
        <w:t xml:space="preserve">То се пре свега односи на нередовне приходе, неорганизовано брање плодова, транспорт и прераду, лош квалитет сировина за индустријску прераду, неадекватан пласман производа на иностраном тржишту, као и конкурентност наших извозника на иностраном тржишту. </w:t>
      </w:r>
    </w:p>
    <w:p w14:paraId="672BBD06" w14:textId="1FD0E494" w:rsidR="00FA55B9" w:rsidRDefault="00FA55B9" w:rsidP="00FA55B9">
      <w:pPr>
        <w:pStyle w:val="ListParagraph"/>
        <w:spacing w:before="120" w:after="120"/>
        <w:ind w:left="0"/>
        <w:contextualSpacing w:val="0"/>
        <w:jc w:val="both"/>
        <w:rPr>
          <w:rFonts w:ascii="Arial" w:hAnsi="Arial" w:cs="Arial"/>
          <w:color w:val="000000"/>
          <w:lang w:val="sr-Latn-CS"/>
        </w:rPr>
      </w:pPr>
      <w:r w:rsidRPr="00FA0BC0">
        <w:rPr>
          <w:rFonts w:ascii="Arial" w:hAnsi="Arial" w:cs="Arial"/>
          <w:color w:val="000000"/>
          <w:lang w:val="sr-Latn-CS"/>
        </w:rPr>
        <w:t xml:space="preserve">Едукација пољопривредника је неопходна због непостојања знања о достигнућима у савременој пољопривреди. Устаљен је традиционални, екстензивни облик производње и тзв.“сваштарска производња“ ( више различитих производа само за своје потребе). Органска производња је могућа пре свега због постојања незагађене средине и обрадивих површина, као и сточарске производње у номадским условима на </w:t>
      </w:r>
      <w:r w:rsidRPr="00FA0BC0">
        <w:rPr>
          <w:rFonts w:ascii="Arial" w:hAnsi="Arial" w:cs="Arial"/>
          <w:color w:val="000000"/>
          <w:lang w:val="sr-Cyrl-RS"/>
        </w:rPr>
        <w:t>обронцима Малог Јастрепца</w:t>
      </w:r>
      <w:r w:rsidRPr="00FA0BC0">
        <w:rPr>
          <w:rFonts w:ascii="Arial" w:hAnsi="Arial" w:cs="Arial"/>
          <w:color w:val="000000"/>
          <w:lang w:val="sr-Latn-CS"/>
        </w:rPr>
        <w:t>. Програм заштите географског порекла пољопривредних производа има и туристичко-промотивни значај.</w:t>
      </w:r>
    </w:p>
    <w:p w14:paraId="2BDDBD2F" w14:textId="77777777" w:rsidR="004477AF" w:rsidRPr="00FA0BC0" w:rsidRDefault="004477AF" w:rsidP="00FA55B9">
      <w:pPr>
        <w:pStyle w:val="ListParagraph"/>
        <w:spacing w:before="120" w:after="120"/>
        <w:ind w:left="0"/>
        <w:contextualSpacing w:val="0"/>
        <w:jc w:val="both"/>
        <w:rPr>
          <w:rFonts w:ascii="Arial" w:hAnsi="Arial" w:cs="Arial"/>
          <w:color w:val="000000"/>
          <w:lang w:val="sr-Latn-CS"/>
        </w:rPr>
      </w:pPr>
    </w:p>
    <w:p w14:paraId="13FF7C81" w14:textId="77777777" w:rsidR="00FA55B9" w:rsidRPr="00FA0BC0" w:rsidRDefault="00FA55B9" w:rsidP="00F21EB4">
      <w:pPr>
        <w:pStyle w:val="ListParagraph"/>
        <w:numPr>
          <w:ilvl w:val="1"/>
          <w:numId w:val="36"/>
        </w:numPr>
        <w:autoSpaceDE w:val="0"/>
        <w:autoSpaceDN w:val="0"/>
        <w:adjustRightInd w:val="0"/>
        <w:spacing w:after="200" w:line="276" w:lineRule="auto"/>
        <w:jc w:val="both"/>
        <w:rPr>
          <w:rFonts w:ascii="Arial" w:hAnsi="Arial" w:cs="Arial"/>
          <w:b/>
          <w:bCs/>
          <w:color w:val="0070C0"/>
          <w:lang w:val="sr-Cyrl-RS"/>
        </w:rPr>
      </w:pPr>
      <w:r w:rsidRPr="00FA0BC0">
        <w:rPr>
          <w:rFonts w:ascii="Arial" w:hAnsi="Arial" w:cs="Arial"/>
          <w:b/>
          <w:bCs/>
          <w:color w:val="0070C0"/>
          <w:lang w:val="sr-Cyrl-RS"/>
        </w:rPr>
        <w:t>Пчеларство</w:t>
      </w:r>
    </w:p>
    <w:p w14:paraId="4B5814DD" w14:textId="77777777" w:rsidR="00FA55B9" w:rsidRPr="00FA0BC0" w:rsidRDefault="00FA55B9" w:rsidP="00FA55B9">
      <w:pPr>
        <w:shd w:val="clear" w:color="auto" w:fill="FFFFFF" w:themeFill="background1"/>
        <w:autoSpaceDE w:val="0"/>
        <w:autoSpaceDN w:val="0"/>
        <w:adjustRightInd w:val="0"/>
        <w:jc w:val="both"/>
        <w:rPr>
          <w:rFonts w:ascii="Arial" w:hAnsi="Arial" w:cs="Arial"/>
          <w:color w:val="000000"/>
          <w:lang w:val="sr-Cyrl-RS"/>
        </w:rPr>
      </w:pPr>
      <w:r w:rsidRPr="00FA0BC0">
        <w:rPr>
          <w:rFonts w:ascii="Arial" w:hAnsi="Arial" w:cs="Arial"/>
          <w:color w:val="000000"/>
          <w:lang w:val="sr-Cyrl-RS"/>
        </w:rPr>
        <w:t>На територији општине Мерошина постоји активно удружење пчелара, кој</w:t>
      </w:r>
      <w:r>
        <w:rPr>
          <w:rFonts w:ascii="Arial" w:hAnsi="Arial" w:cs="Arial"/>
          <w:color w:val="000000"/>
          <w:lang w:val="sr-Cyrl-RS"/>
        </w:rPr>
        <w:t>е</w:t>
      </w:r>
      <w:r w:rsidRPr="00FA0BC0">
        <w:rPr>
          <w:rFonts w:ascii="Arial" w:hAnsi="Arial" w:cs="Arial"/>
          <w:color w:val="000000"/>
          <w:lang w:val="sr-Cyrl-RS"/>
        </w:rPr>
        <w:t xml:space="preserve"> захваљујући природним карактеристикама  у подножју Малог Јастрепца, оства</w:t>
      </w:r>
      <w:r>
        <w:rPr>
          <w:rFonts w:ascii="Arial" w:hAnsi="Arial" w:cs="Arial"/>
          <w:color w:val="000000"/>
          <w:lang w:val="sr-Cyrl-RS"/>
        </w:rPr>
        <w:t>р</w:t>
      </w:r>
      <w:r w:rsidRPr="00FA0BC0">
        <w:rPr>
          <w:rFonts w:ascii="Arial" w:hAnsi="Arial" w:cs="Arial"/>
          <w:color w:val="000000"/>
          <w:lang w:val="sr-Cyrl-RS"/>
        </w:rPr>
        <w:t>уј</w:t>
      </w:r>
      <w:r>
        <w:rPr>
          <w:rFonts w:ascii="Arial" w:hAnsi="Arial" w:cs="Arial"/>
          <w:color w:val="000000"/>
          <w:lang w:val="sr-Cyrl-RS"/>
        </w:rPr>
        <w:t>е</w:t>
      </w:r>
      <w:r w:rsidRPr="00FA0BC0">
        <w:rPr>
          <w:rFonts w:ascii="Arial" w:hAnsi="Arial" w:cs="Arial"/>
          <w:color w:val="000000"/>
          <w:lang w:val="sr-Cyrl-RS"/>
        </w:rPr>
        <w:t xml:space="preserve"> значајну производњу високо квалитетног меда који делом извоз</w:t>
      </w:r>
      <w:r>
        <w:rPr>
          <w:rFonts w:ascii="Arial" w:hAnsi="Arial" w:cs="Arial"/>
          <w:color w:val="000000"/>
          <w:lang w:val="sr-Cyrl-RS"/>
        </w:rPr>
        <w:t>и</w:t>
      </w:r>
      <w:r w:rsidRPr="00FA0BC0">
        <w:rPr>
          <w:rFonts w:ascii="Arial" w:hAnsi="Arial" w:cs="Arial"/>
          <w:color w:val="000000"/>
          <w:lang w:val="sr-Cyrl-RS"/>
        </w:rPr>
        <w:t xml:space="preserve"> у Немачку.</w:t>
      </w:r>
    </w:p>
    <w:p w14:paraId="0D253E60" w14:textId="77777777" w:rsidR="00FA55B9" w:rsidRPr="00FA0BC0" w:rsidRDefault="00FA55B9" w:rsidP="00F21EB4">
      <w:pPr>
        <w:pStyle w:val="ListParagraph"/>
        <w:numPr>
          <w:ilvl w:val="1"/>
          <w:numId w:val="36"/>
        </w:numPr>
        <w:shd w:val="clear" w:color="auto" w:fill="FFFFFF" w:themeFill="background1"/>
        <w:autoSpaceDE w:val="0"/>
        <w:autoSpaceDN w:val="0"/>
        <w:adjustRightInd w:val="0"/>
        <w:spacing w:after="200" w:line="276" w:lineRule="auto"/>
        <w:jc w:val="both"/>
        <w:rPr>
          <w:rFonts w:ascii="Arial" w:hAnsi="Arial" w:cs="Arial"/>
          <w:b/>
          <w:bCs/>
          <w:color w:val="0070C0"/>
          <w:lang w:val="sr-Cyrl-RS"/>
        </w:rPr>
      </w:pPr>
      <w:r w:rsidRPr="00FA0BC0">
        <w:rPr>
          <w:rFonts w:ascii="Arial" w:hAnsi="Arial" w:cs="Arial"/>
          <w:b/>
          <w:bCs/>
          <w:iCs/>
          <w:color w:val="0070C0"/>
          <w:lang w:val="ru-RU"/>
        </w:rPr>
        <w:t>Макроекономски показатељи</w:t>
      </w:r>
    </w:p>
    <w:p w14:paraId="68D6A56A" w14:textId="77777777" w:rsidR="00FA55B9" w:rsidRPr="00FA0BC0" w:rsidRDefault="00FA55B9" w:rsidP="00FA55B9">
      <w:pPr>
        <w:spacing w:after="0" w:line="240" w:lineRule="auto"/>
        <w:jc w:val="both"/>
        <w:rPr>
          <w:rFonts w:ascii="Arial" w:eastAsia="Times New Roman" w:hAnsi="Arial" w:cs="Arial"/>
          <w:bCs/>
          <w:lang w:val="ru-RU" w:eastAsia="ar-SA"/>
        </w:rPr>
      </w:pPr>
      <w:r w:rsidRPr="00FA0BC0">
        <w:rPr>
          <w:rFonts w:ascii="Arial" w:eastAsia="Times New Roman" w:hAnsi="Arial" w:cs="Arial"/>
          <w:bCs/>
          <w:lang w:val="sr-Cyrl-RS" w:eastAsia="ar-SA"/>
        </w:rPr>
        <w:t>ТАБЕЛА 35.</w:t>
      </w:r>
      <w:r w:rsidRPr="00FA0BC0">
        <w:rPr>
          <w:rFonts w:ascii="Arial" w:eastAsia="Times New Roman" w:hAnsi="Arial" w:cs="Arial"/>
          <w:bCs/>
          <w:lang w:val="ru-RU" w:eastAsia="ar-SA"/>
        </w:rPr>
        <w:t xml:space="preserve"> </w:t>
      </w:r>
      <w:r w:rsidRPr="00FA0BC0">
        <w:rPr>
          <w:rFonts w:ascii="Arial" w:hAnsi="Arial" w:cs="Arial"/>
          <w:bCs/>
          <w:lang w:val="ru-RU"/>
        </w:rPr>
        <w:t xml:space="preserve">Бруто </w:t>
      </w:r>
      <w:r w:rsidRPr="00FA0BC0">
        <w:rPr>
          <w:rFonts w:ascii="Arial" w:hAnsi="Arial" w:cs="Arial"/>
          <w:bCs/>
          <w:lang w:val="sr-Cyrl-CS"/>
        </w:rPr>
        <w:t>додата вредност, по делатностима, и бруто домаћи производ</w:t>
      </w:r>
      <w:r w:rsidRPr="00FA0BC0">
        <w:rPr>
          <w:rFonts w:ascii="Arial" w:eastAsia="Times New Roman" w:hAnsi="Arial" w:cs="Arial"/>
          <w:bCs/>
          <w:lang w:val="ru-RU" w:eastAsia="ar-SA"/>
        </w:rPr>
        <w:t xml:space="preserve"> у Републици Србији, текуће цене, мил. РСД</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2268"/>
        <w:gridCol w:w="2126"/>
        <w:gridCol w:w="1979"/>
      </w:tblGrid>
      <w:tr w:rsidR="00FA55B9" w:rsidRPr="00FA0BC0" w14:paraId="67623FB9" w14:textId="77777777" w:rsidTr="00C211DA">
        <w:trPr>
          <w:trHeight w:val="669"/>
        </w:trPr>
        <w:tc>
          <w:tcPr>
            <w:tcW w:w="2978" w:type="dxa"/>
            <w:shd w:val="clear" w:color="auto" w:fill="A4B3C6"/>
            <w:vAlign w:val="center"/>
          </w:tcPr>
          <w:p w14:paraId="0D94CAB9" w14:textId="77777777" w:rsidR="00FA55B9" w:rsidRPr="00FA0BC0" w:rsidRDefault="00FA55B9" w:rsidP="00C211DA">
            <w:pPr>
              <w:spacing w:after="0"/>
              <w:rPr>
                <w:rFonts w:ascii="Arial" w:hAnsi="Arial" w:cs="Arial"/>
                <w:b/>
                <w:bCs/>
                <w:lang w:eastAsia="ar-SA"/>
              </w:rPr>
            </w:pPr>
            <w:proofErr w:type="spellStart"/>
            <w:r w:rsidRPr="00FA0BC0">
              <w:rPr>
                <w:rFonts w:ascii="Arial" w:hAnsi="Arial" w:cs="Arial"/>
                <w:b/>
                <w:bCs/>
                <w:lang w:eastAsia="ar-SA"/>
              </w:rPr>
              <w:t>Република</w:t>
            </w:r>
            <w:proofErr w:type="spellEnd"/>
            <w:r w:rsidRPr="00FA0BC0">
              <w:rPr>
                <w:rFonts w:ascii="Arial" w:hAnsi="Arial" w:cs="Arial"/>
                <w:b/>
                <w:bCs/>
                <w:lang w:eastAsia="ar-SA"/>
              </w:rPr>
              <w:t xml:space="preserve"> </w:t>
            </w:r>
            <w:proofErr w:type="spellStart"/>
            <w:r w:rsidRPr="00FA0BC0">
              <w:rPr>
                <w:rFonts w:ascii="Arial" w:hAnsi="Arial" w:cs="Arial"/>
                <w:b/>
                <w:bCs/>
                <w:lang w:eastAsia="ar-SA"/>
              </w:rPr>
              <w:t>Србија</w:t>
            </w:r>
            <w:proofErr w:type="spellEnd"/>
          </w:p>
        </w:tc>
        <w:tc>
          <w:tcPr>
            <w:tcW w:w="2268" w:type="dxa"/>
            <w:shd w:val="clear" w:color="auto" w:fill="A4B3C6"/>
            <w:vAlign w:val="center"/>
          </w:tcPr>
          <w:p w14:paraId="2031CE4F" w14:textId="77777777" w:rsidR="00FA55B9" w:rsidRPr="00FA0BC0" w:rsidRDefault="00FA55B9" w:rsidP="00C211DA">
            <w:pPr>
              <w:spacing w:after="0"/>
              <w:jc w:val="center"/>
              <w:rPr>
                <w:rFonts w:ascii="Arial" w:hAnsi="Arial" w:cs="Arial"/>
                <w:b/>
                <w:bCs/>
                <w:lang w:eastAsia="ar-SA"/>
              </w:rPr>
            </w:pPr>
            <w:r w:rsidRPr="00FA0BC0">
              <w:rPr>
                <w:rFonts w:ascii="Arial" w:hAnsi="Arial" w:cs="Arial"/>
                <w:b/>
                <w:bCs/>
                <w:lang w:eastAsia="ar-SA"/>
              </w:rPr>
              <w:t>2017.</w:t>
            </w:r>
          </w:p>
        </w:tc>
        <w:tc>
          <w:tcPr>
            <w:tcW w:w="2126" w:type="dxa"/>
            <w:shd w:val="clear" w:color="auto" w:fill="A4B3C6"/>
            <w:vAlign w:val="center"/>
          </w:tcPr>
          <w:p w14:paraId="31C481E5" w14:textId="77777777" w:rsidR="00FA55B9" w:rsidRPr="00FA0BC0" w:rsidRDefault="00FA55B9" w:rsidP="00C211DA">
            <w:pPr>
              <w:spacing w:after="0"/>
              <w:jc w:val="center"/>
              <w:rPr>
                <w:rFonts w:ascii="Arial" w:hAnsi="Arial" w:cs="Arial"/>
                <w:b/>
                <w:bCs/>
                <w:lang w:eastAsia="ar-SA"/>
              </w:rPr>
            </w:pPr>
            <w:r w:rsidRPr="00FA0BC0">
              <w:rPr>
                <w:rFonts w:ascii="Arial" w:hAnsi="Arial" w:cs="Arial"/>
                <w:b/>
                <w:bCs/>
                <w:lang w:eastAsia="ar-SA"/>
              </w:rPr>
              <w:t>2018.</w:t>
            </w:r>
          </w:p>
        </w:tc>
        <w:tc>
          <w:tcPr>
            <w:tcW w:w="1979" w:type="dxa"/>
            <w:shd w:val="clear" w:color="auto" w:fill="A4B3C6"/>
          </w:tcPr>
          <w:p w14:paraId="5AB7F5D2" w14:textId="77777777" w:rsidR="00FA55B9" w:rsidRPr="00FA0BC0" w:rsidRDefault="00FA55B9" w:rsidP="00C211DA">
            <w:pPr>
              <w:spacing w:after="0"/>
              <w:jc w:val="center"/>
              <w:rPr>
                <w:rFonts w:ascii="Arial" w:hAnsi="Arial" w:cs="Arial"/>
                <w:b/>
                <w:bCs/>
                <w:lang w:eastAsia="ar-SA"/>
              </w:rPr>
            </w:pPr>
          </w:p>
          <w:p w14:paraId="5E5E6C01" w14:textId="77777777" w:rsidR="00FA55B9" w:rsidRPr="00FA0BC0" w:rsidRDefault="00FA55B9" w:rsidP="00C211DA">
            <w:pPr>
              <w:spacing w:after="0" w:line="600" w:lineRule="auto"/>
              <w:jc w:val="center"/>
              <w:rPr>
                <w:rFonts w:ascii="Arial" w:hAnsi="Arial" w:cs="Arial"/>
                <w:b/>
                <w:bCs/>
                <w:lang w:eastAsia="ar-SA"/>
              </w:rPr>
            </w:pPr>
            <w:r w:rsidRPr="00FA0BC0">
              <w:rPr>
                <w:rFonts w:ascii="Arial" w:hAnsi="Arial" w:cs="Arial"/>
                <w:b/>
                <w:bCs/>
                <w:lang w:eastAsia="ar-SA"/>
              </w:rPr>
              <w:t>2019.</w:t>
            </w:r>
          </w:p>
        </w:tc>
      </w:tr>
      <w:tr w:rsidR="00FA55B9" w:rsidRPr="00FA0BC0" w14:paraId="65287095" w14:textId="77777777" w:rsidTr="00C211DA">
        <w:trPr>
          <w:trHeight w:val="822"/>
        </w:trPr>
        <w:tc>
          <w:tcPr>
            <w:tcW w:w="2978" w:type="dxa"/>
            <w:shd w:val="clear" w:color="auto" w:fill="auto"/>
            <w:vAlign w:val="center"/>
          </w:tcPr>
          <w:p w14:paraId="3F33827C" w14:textId="77777777" w:rsidR="00FA55B9" w:rsidRPr="00FA0BC0" w:rsidRDefault="00FA55B9" w:rsidP="00C211DA">
            <w:pPr>
              <w:spacing w:after="0"/>
              <w:rPr>
                <w:rFonts w:ascii="Arial" w:hAnsi="Arial" w:cs="Arial"/>
                <w:lang w:val="pl-PL" w:eastAsia="ar-SA"/>
              </w:rPr>
            </w:pPr>
            <w:r w:rsidRPr="00FA0BC0">
              <w:rPr>
                <w:rFonts w:ascii="Arial" w:hAnsi="Arial" w:cs="Arial"/>
                <w:lang w:val="pl-PL" w:eastAsia="ar-SA"/>
              </w:rPr>
              <w:t>Пољопривреда,  шумарство и рибарство</w:t>
            </w:r>
          </w:p>
        </w:tc>
        <w:tc>
          <w:tcPr>
            <w:tcW w:w="2268" w:type="dxa"/>
            <w:shd w:val="clear" w:color="auto" w:fill="auto"/>
            <w:vAlign w:val="center"/>
          </w:tcPr>
          <w:p w14:paraId="3621A690" w14:textId="77777777" w:rsidR="00FA55B9" w:rsidRPr="00FA0BC0" w:rsidRDefault="00FA55B9" w:rsidP="00C211DA">
            <w:pPr>
              <w:spacing w:after="0"/>
              <w:jc w:val="center"/>
              <w:rPr>
                <w:rFonts w:ascii="Arial" w:hAnsi="Arial" w:cs="Arial"/>
              </w:rPr>
            </w:pPr>
            <w:r w:rsidRPr="00FA0BC0">
              <w:rPr>
                <w:rFonts w:ascii="Arial" w:hAnsi="Arial" w:cs="Arial"/>
              </w:rPr>
              <w:t>286.244,6</w:t>
            </w:r>
          </w:p>
        </w:tc>
        <w:tc>
          <w:tcPr>
            <w:tcW w:w="2126" w:type="dxa"/>
            <w:shd w:val="clear" w:color="auto" w:fill="auto"/>
            <w:vAlign w:val="center"/>
          </w:tcPr>
          <w:p w14:paraId="43FFC225" w14:textId="77777777" w:rsidR="00FA55B9" w:rsidRPr="00FA0BC0" w:rsidRDefault="00FA55B9" w:rsidP="00C211DA">
            <w:pPr>
              <w:spacing w:after="0"/>
              <w:jc w:val="center"/>
              <w:rPr>
                <w:rFonts w:ascii="Arial" w:hAnsi="Arial" w:cs="Arial"/>
              </w:rPr>
            </w:pPr>
            <w:r w:rsidRPr="00FA0BC0">
              <w:rPr>
                <w:rFonts w:ascii="Arial" w:hAnsi="Arial" w:cs="Arial"/>
              </w:rPr>
              <w:t>321.481</w:t>
            </w:r>
            <w:r w:rsidRPr="00FA0BC0">
              <w:rPr>
                <w:rFonts w:ascii="Arial" w:hAnsi="Arial" w:cs="Arial"/>
                <w:lang w:val="en-US"/>
              </w:rPr>
              <w:t>,</w:t>
            </w:r>
            <w:r w:rsidRPr="00FA0BC0">
              <w:rPr>
                <w:rFonts w:ascii="Arial" w:hAnsi="Arial" w:cs="Arial"/>
              </w:rPr>
              <w:t>2</w:t>
            </w:r>
          </w:p>
        </w:tc>
        <w:tc>
          <w:tcPr>
            <w:tcW w:w="1979" w:type="dxa"/>
          </w:tcPr>
          <w:p w14:paraId="45C7EB7E" w14:textId="77777777" w:rsidR="00FA55B9" w:rsidRPr="00FA0BC0" w:rsidRDefault="00FA55B9" w:rsidP="00C211DA">
            <w:pPr>
              <w:spacing w:after="0"/>
              <w:jc w:val="center"/>
              <w:rPr>
                <w:rFonts w:ascii="Arial" w:hAnsi="Arial" w:cs="Arial"/>
              </w:rPr>
            </w:pPr>
          </w:p>
          <w:p w14:paraId="21A229C0" w14:textId="77777777" w:rsidR="00FA55B9" w:rsidRPr="00FA0BC0" w:rsidRDefault="00FA55B9" w:rsidP="00C211DA">
            <w:pPr>
              <w:spacing w:after="0"/>
              <w:jc w:val="center"/>
              <w:rPr>
                <w:rFonts w:ascii="Arial" w:hAnsi="Arial" w:cs="Arial"/>
              </w:rPr>
            </w:pPr>
            <w:r w:rsidRPr="00FA0BC0">
              <w:rPr>
                <w:rFonts w:ascii="Arial" w:hAnsi="Arial" w:cs="Arial"/>
              </w:rPr>
              <w:t>322.559,9</w:t>
            </w:r>
          </w:p>
        </w:tc>
      </w:tr>
      <w:tr w:rsidR="00FA55B9" w:rsidRPr="00FA0BC0" w14:paraId="3837D0C7" w14:textId="77777777" w:rsidTr="00C211DA">
        <w:trPr>
          <w:trHeight w:val="274"/>
        </w:trPr>
        <w:tc>
          <w:tcPr>
            <w:tcW w:w="2978" w:type="dxa"/>
            <w:shd w:val="clear" w:color="auto" w:fill="auto"/>
            <w:vAlign w:val="center"/>
          </w:tcPr>
          <w:p w14:paraId="5B73E90E" w14:textId="77777777" w:rsidR="00FA55B9" w:rsidRPr="00FA0BC0" w:rsidRDefault="00FA55B9" w:rsidP="00C211DA">
            <w:pPr>
              <w:spacing w:after="0"/>
              <w:rPr>
                <w:rFonts w:ascii="Arial" w:hAnsi="Arial" w:cs="Arial"/>
                <w:lang w:eastAsia="ar-SA"/>
              </w:rPr>
            </w:pPr>
            <w:proofErr w:type="spellStart"/>
            <w:r w:rsidRPr="00FA0BC0">
              <w:rPr>
                <w:rFonts w:ascii="Arial" w:hAnsi="Arial" w:cs="Arial"/>
                <w:lang w:eastAsia="ar-SA"/>
              </w:rPr>
              <w:lastRenderedPageBreak/>
              <w:t>Рударство</w:t>
            </w:r>
            <w:proofErr w:type="spellEnd"/>
          </w:p>
        </w:tc>
        <w:tc>
          <w:tcPr>
            <w:tcW w:w="2268" w:type="dxa"/>
            <w:shd w:val="clear" w:color="auto" w:fill="auto"/>
            <w:vAlign w:val="center"/>
          </w:tcPr>
          <w:p w14:paraId="08C0B1A1" w14:textId="77777777" w:rsidR="00FA55B9" w:rsidRPr="00FA0BC0" w:rsidRDefault="00FA55B9" w:rsidP="00C211DA">
            <w:pPr>
              <w:spacing w:after="0"/>
              <w:jc w:val="center"/>
              <w:rPr>
                <w:rFonts w:ascii="Arial" w:hAnsi="Arial" w:cs="Arial"/>
              </w:rPr>
            </w:pPr>
            <w:r w:rsidRPr="00FA0BC0">
              <w:rPr>
                <w:rFonts w:ascii="Arial" w:hAnsi="Arial" w:cs="Arial"/>
              </w:rPr>
              <w:t>101.197,1</w:t>
            </w:r>
          </w:p>
        </w:tc>
        <w:tc>
          <w:tcPr>
            <w:tcW w:w="2126" w:type="dxa"/>
            <w:shd w:val="clear" w:color="auto" w:fill="auto"/>
            <w:vAlign w:val="center"/>
          </w:tcPr>
          <w:p w14:paraId="636B2469" w14:textId="77777777" w:rsidR="00FA55B9" w:rsidRPr="00FA0BC0" w:rsidRDefault="00FA55B9" w:rsidP="00C211DA">
            <w:pPr>
              <w:spacing w:after="0"/>
              <w:jc w:val="center"/>
              <w:rPr>
                <w:rFonts w:ascii="Arial" w:hAnsi="Arial" w:cs="Arial"/>
              </w:rPr>
            </w:pPr>
            <w:r w:rsidRPr="00FA0BC0">
              <w:rPr>
                <w:rFonts w:ascii="Arial" w:hAnsi="Arial" w:cs="Arial"/>
              </w:rPr>
              <w:t>100.775</w:t>
            </w:r>
            <w:r w:rsidRPr="00FA0BC0">
              <w:rPr>
                <w:rFonts w:ascii="Arial" w:hAnsi="Arial" w:cs="Arial"/>
                <w:lang w:val="en-US"/>
              </w:rPr>
              <w:t>,</w:t>
            </w:r>
            <w:r w:rsidRPr="00FA0BC0">
              <w:rPr>
                <w:rFonts w:ascii="Arial" w:hAnsi="Arial" w:cs="Arial"/>
              </w:rPr>
              <w:t>8</w:t>
            </w:r>
          </w:p>
        </w:tc>
        <w:tc>
          <w:tcPr>
            <w:tcW w:w="1979" w:type="dxa"/>
          </w:tcPr>
          <w:p w14:paraId="2060AF75" w14:textId="77777777" w:rsidR="00FA55B9" w:rsidRPr="00FA0BC0" w:rsidRDefault="00FA55B9" w:rsidP="00C211DA">
            <w:pPr>
              <w:spacing w:after="0"/>
              <w:jc w:val="center"/>
              <w:rPr>
                <w:rFonts w:ascii="Arial" w:hAnsi="Arial" w:cs="Arial"/>
              </w:rPr>
            </w:pPr>
            <w:r w:rsidRPr="00FA0BC0">
              <w:rPr>
                <w:rFonts w:ascii="Arial" w:hAnsi="Arial" w:cs="Arial"/>
              </w:rPr>
              <w:t>104.337,4</w:t>
            </w:r>
          </w:p>
        </w:tc>
      </w:tr>
      <w:tr w:rsidR="00FA55B9" w:rsidRPr="00FA0BC0" w14:paraId="18372D22" w14:textId="77777777" w:rsidTr="00C211DA">
        <w:trPr>
          <w:trHeight w:val="90"/>
        </w:trPr>
        <w:tc>
          <w:tcPr>
            <w:tcW w:w="2978" w:type="dxa"/>
            <w:shd w:val="clear" w:color="auto" w:fill="auto"/>
            <w:vAlign w:val="center"/>
          </w:tcPr>
          <w:p w14:paraId="505141C0" w14:textId="77777777" w:rsidR="00FA55B9" w:rsidRPr="00FA0BC0" w:rsidRDefault="00FA55B9" w:rsidP="00C211DA">
            <w:pPr>
              <w:spacing w:after="0"/>
              <w:rPr>
                <w:rFonts w:ascii="Arial" w:hAnsi="Arial" w:cs="Arial"/>
                <w:lang w:val="pl-PL" w:eastAsia="ar-SA"/>
              </w:rPr>
            </w:pPr>
            <w:r w:rsidRPr="00FA0BC0">
              <w:rPr>
                <w:rFonts w:ascii="Arial" w:hAnsi="Arial" w:cs="Arial"/>
                <w:lang w:val="pl-PL" w:eastAsia="ar-SA"/>
              </w:rPr>
              <w:t>Прерађивачка индустрија</w:t>
            </w:r>
          </w:p>
        </w:tc>
        <w:tc>
          <w:tcPr>
            <w:tcW w:w="2268" w:type="dxa"/>
            <w:shd w:val="clear" w:color="auto" w:fill="auto"/>
            <w:vAlign w:val="center"/>
          </w:tcPr>
          <w:p w14:paraId="58544C53" w14:textId="77777777" w:rsidR="00FA55B9" w:rsidRPr="00FA0BC0" w:rsidRDefault="00FA55B9" w:rsidP="00C211DA">
            <w:pPr>
              <w:spacing w:after="0"/>
              <w:jc w:val="center"/>
              <w:rPr>
                <w:rFonts w:ascii="Arial" w:hAnsi="Arial" w:cs="Arial"/>
              </w:rPr>
            </w:pPr>
            <w:r w:rsidRPr="00FA0BC0">
              <w:rPr>
                <w:rFonts w:ascii="Arial" w:hAnsi="Arial" w:cs="Arial"/>
              </w:rPr>
              <w:t>717.434,7</w:t>
            </w:r>
          </w:p>
        </w:tc>
        <w:tc>
          <w:tcPr>
            <w:tcW w:w="2126" w:type="dxa"/>
            <w:shd w:val="clear" w:color="auto" w:fill="auto"/>
            <w:vAlign w:val="center"/>
          </w:tcPr>
          <w:p w14:paraId="3500E35F" w14:textId="77777777" w:rsidR="00FA55B9" w:rsidRPr="00FA0BC0" w:rsidRDefault="00FA55B9" w:rsidP="00C211DA">
            <w:pPr>
              <w:spacing w:after="0"/>
              <w:jc w:val="center"/>
              <w:rPr>
                <w:rFonts w:ascii="Arial" w:hAnsi="Arial" w:cs="Arial"/>
              </w:rPr>
            </w:pPr>
            <w:r w:rsidRPr="00FA0BC0">
              <w:rPr>
                <w:rFonts w:ascii="Arial" w:hAnsi="Arial" w:cs="Arial"/>
              </w:rPr>
              <w:t>735.433</w:t>
            </w:r>
            <w:r w:rsidRPr="00FA0BC0">
              <w:rPr>
                <w:rFonts w:ascii="Arial" w:hAnsi="Arial" w:cs="Arial"/>
                <w:lang w:val="en-US"/>
              </w:rPr>
              <w:t>,</w:t>
            </w:r>
            <w:r w:rsidRPr="00FA0BC0">
              <w:rPr>
                <w:rFonts w:ascii="Arial" w:hAnsi="Arial" w:cs="Arial"/>
              </w:rPr>
              <w:t>1</w:t>
            </w:r>
          </w:p>
        </w:tc>
        <w:tc>
          <w:tcPr>
            <w:tcW w:w="1979" w:type="dxa"/>
          </w:tcPr>
          <w:p w14:paraId="7E1F7778" w14:textId="77777777" w:rsidR="00FA55B9" w:rsidRPr="00FA0BC0" w:rsidRDefault="00FA55B9" w:rsidP="00C211DA">
            <w:pPr>
              <w:spacing w:after="0"/>
              <w:jc w:val="center"/>
              <w:rPr>
                <w:rFonts w:ascii="Arial" w:hAnsi="Arial" w:cs="Arial"/>
              </w:rPr>
            </w:pPr>
            <w:r w:rsidRPr="00FA0BC0">
              <w:rPr>
                <w:rFonts w:ascii="Arial" w:hAnsi="Arial" w:cs="Arial"/>
              </w:rPr>
              <w:t>740.321,2</w:t>
            </w:r>
          </w:p>
        </w:tc>
      </w:tr>
      <w:tr w:rsidR="00FA55B9" w:rsidRPr="00FA0BC0" w14:paraId="7910D40D" w14:textId="77777777" w:rsidTr="00C211DA">
        <w:trPr>
          <w:trHeight w:val="98"/>
        </w:trPr>
        <w:tc>
          <w:tcPr>
            <w:tcW w:w="2978" w:type="dxa"/>
            <w:shd w:val="clear" w:color="auto" w:fill="auto"/>
            <w:vAlign w:val="center"/>
          </w:tcPr>
          <w:p w14:paraId="17CB329E" w14:textId="77777777" w:rsidR="00FA55B9" w:rsidRPr="00FA0BC0" w:rsidRDefault="00FA55B9" w:rsidP="00C211DA">
            <w:pPr>
              <w:spacing w:after="0"/>
              <w:rPr>
                <w:rFonts w:ascii="Arial" w:hAnsi="Arial" w:cs="Arial"/>
                <w:lang w:val="sv-SE" w:eastAsia="ar-SA"/>
              </w:rPr>
            </w:pPr>
            <w:r w:rsidRPr="00FA0BC0">
              <w:rPr>
                <w:rFonts w:ascii="Arial" w:hAnsi="Arial" w:cs="Arial"/>
                <w:lang w:val="ru-RU" w:eastAsia="ar-SA"/>
              </w:rPr>
              <w:t>С</w:t>
            </w:r>
            <w:r w:rsidRPr="00FA0BC0">
              <w:rPr>
                <w:rFonts w:ascii="Arial" w:hAnsi="Arial" w:cs="Arial"/>
                <w:lang w:val="sv-SE" w:eastAsia="ar-SA"/>
              </w:rPr>
              <w:t xml:space="preserve">набдевање </w:t>
            </w:r>
            <w:r w:rsidRPr="00FA0BC0">
              <w:rPr>
                <w:rFonts w:ascii="Arial" w:hAnsi="Arial" w:cs="Arial"/>
                <w:lang w:val="ru-RU" w:eastAsia="ar-SA"/>
              </w:rPr>
              <w:t xml:space="preserve">електричном </w:t>
            </w:r>
            <w:r w:rsidRPr="00FA0BC0">
              <w:rPr>
                <w:rFonts w:ascii="Arial" w:hAnsi="Arial" w:cs="Arial"/>
                <w:lang w:val="sv-SE" w:eastAsia="ar-SA"/>
              </w:rPr>
              <w:t>енергијом, гасом и паром</w:t>
            </w:r>
          </w:p>
        </w:tc>
        <w:tc>
          <w:tcPr>
            <w:tcW w:w="2268" w:type="dxa"/>
            <w:shd w:val="clear" w:color="auto" w:fill="auto"/>
            <w:vAlign w:val="center"/>
          </w:tcPr>
          <w:p w14:paraId="696192E4" w14:textId="77777777" w:rsidR="00FA55B9" w:rsidRPr="00FA0BC0" w:rsidRDefault="00FA55B9" w:rsidP="00C211DA">
            <w:pPr>
              <w:spacing w:after="0"/>
              <w:jc w:val="center"/>
              <w:rPr>
                <w:rFonts w:ascii="Arial" w:hAnsi="Arial" w:cs="Arial"/>
              </w:rPr>
            </w:pPr>
            <w:r w:rsidRPr="00FA0BC0">
              <w:rPr>
                <w:rFonts w:ascii="Arial" w:hAnsi="Arial" w:cs="Arial"/>
              </w:rPr>
              <w:t>171.370,7</w:t>
            </w:r>
          </w:p>
        </w:tc>
        <w:tc>
          <w:tcPr>
            <w:tcW w:w="2126" w:type="dxa"/>
            <w:shd w:val="clear" w:color="auto" w:fill="auto"/>
            <w:vAlign w:val="center"/>
          </w:tcPr>
          <w:p w14:paraId="5F4D1735" w14:textId="77777777" w:rsidR="00FA55B9" w:rsidRPr="00FA0BC0" w:rsidRDefault="00FA55B9" w:rsidP="00C211DA">
            <w:pPr>
              <w:spacing w:after="0"/>
              <w:jc w:val="center"/>
              <w:rPr>
                <w:rFonts w:ascii="Arial" w:hAnsi="Arial" w:cs="Arial"/>
              </w:rPr>
            </w:pPr>
            <w:r w:rsidRPr="00FA0BC0">
              <w:rPr>
                <w:rFonts w:ascii="Arial" w:hAnsi="Arial" w:cs="Arial"/>
              </w:rPr>
              <w:t>173.171</w:t>
            </w:r>
            <w:r w:rsidRPr="00FA0BC0">
              <w:rPr>
                <w:rFonts w:ascii="Arial" w:hAnsi="Arial" w:cs="Arial"/>
                <w:lang w:val="en-US"/>
              </w:rPr>
              <w:t>,</w:t>
            </w:r>
            <w:r w:rsidRPr="00FA0BC0">
              <w:rPr>
                <w:rFonts w:ascii="Arial" w:hAnsi="Arial" w:cs="Arial"/>
              </w:rPr>
              <w:t>6</w:t>
            </w:r>
          </w:p>
        </w:tc>
        <w:tc>
          <w:tcPr>
            <w:tcW w:w="1979" w:type="dxa"/>
          </w:tcPr>
          <w:p w14:paraId="2B80390D" w14:textId="77777777" w:rsidR="00FA55B9" w:rsidRPr="00FA0BC0" w:rsidRDefault="00FA55B9" w:rsidP="00C211DA">
            <w:pPr>
              <w:spacing w:after="0"/>
              <w:jc w:val="center"/>
              <w:rPr>
                <w:rFonts w:ascii="Arial" w:hAnsi="Arial" w:cs="Arial"/>
              </w:rPr>
            </w:pPr>
          </w:p>
          <w:p w14:paraId="711977AB" w14:textId="77777777" w:rsidR="00FA55B9" w:rsidRPr="00FA0BC0" w:rsidRDefault="00FA55B9" w:rsidP="00C211DA">
            <w:pPr>
              <w:spacing w:after="0"/>
              <w:jc w:val="center"/>
              <w:rPr>
                <w:rFonts w:ascii="Arial" w:hAnsi="Arial" w:cs="Arial"/>
              </w:rPr>
            </w:pPr>
            <w:r w:rsidRPr="00FA0BC0">
              <w:rPr>
                <w:rFonts w:ascii="Arial" w:hAnsi="Arial" w:cs="Arial"/>
              </w:rPr>
              <w:t>171.796,5</w:t>
            </w:r>
          </w:p>
        </w:tc>
      </w:tr>
      <w:tr w:rsidR="00FA55B9" w:rsidRPr="00FA0BC0" w14:paraId="3B5B718D" w14:textId="77777777" w:rsidTr="00C211DA">
        <w:trPr>
          <w:trHeight w:val="98"/>
        </w:trPr>
        <w:tc>
          <w:tcPr>
            <w:tcW w:w="2978" w:type="dxa"/>
            <w:shd w:val="clear" w:color="auto" w:fill="auto"/>
            <w:vAlign w:val="center"/>
          </w:tcPr>
          <w:p w14:paraId="15A3FD86" w14:textId="77777777" w:rsidR="00FA55B9" w:rsidRPr="00FA0BC0" w:rsidRDefault="00FA55B9" w:rsidP="00C211DA">
            <w:pPr>
              <w:spacing w:after="0"/>
              <w:rPr>
                <w:rFonts w:ascii="Arial" w:hAnsi="Arial" w:cs="Arial"/>
                <w:lang w:val="ru-RU" w:eastAsia="ar-SA"/>
              </w:rPr>
            </w:pPr>
            <w:r w:rsidRPr="00FA0BC0">
              <w:rPr>
                <w:rFonts w:ascii="Arial" w:hAnsi="Arial" w:cs="Arial"/>
                <w:lang w:val="ru-RU" w:eastAsia="ar-SA"/>
              </w:rPr>
              <w:t>Снабдевање водом и управљање отпадним водама</w:t>
            </w:r>
          </w:p>
        </w:tc>
        <w:tc>
          <w:tcPr>
            <w:tcW w:w="2268" w:type="dxa"/>
            <w:shd w:val="clear" w:color="auto" w:fill="auto"/>
            <w:vAlign w:val="center"/>
          </w:tcPr>
          <w:p w14:paraId="4F41A877" w14:textId="77777777" w:rsidR="00FA55B9" w:rsidRPr="00FA0BC0" w:rsidRDefault="00FA55B9" w:rsidP="00C211DA">
            <w:pPr>
              <w:spacing w:after="0"/>
              <w:jc w:val="center"/>
              <w:rPr>
                <w:rFonts w:ascii="Arial" w:hAnsi="Arial" w:cs="Arial"/>
              </w:rPr>
            </w:pPr>
            <w:r w:rsidRPr="00FA0BC0">
              <w:rPr>
                <w:rFonts w:ascii="Arial" w:hAnsi="Arial" w:cs="Arial"/>
              </w:rPr>
              <w:t>54.703,8</w:t>
            </w:r>
          </w:p>
        </w:tc>
        <w:tc>
          <w:tcPr>
            <w:tcW w:w="2126" w:type="dxa"/>
            <w:shd w:val="clear" w:color="auto" w:fill="auto"/>
            <w:vAlign w:val="center"/>
          </w:tcPr>
          <w:p w14:paraId="24E8AC35" w14:textId="77777777" w:rsidR="00FA55B9" w:rsidRPr="00FA0BC0" w:rsidRDefault="00FA55B9" w:rsidP="00C211DA">
            <w:pPr>
              <w:spacing w:after="0"/>
              <w:jc w:val="center"/>
              <w:rPr>
                <w:rFonts w:ascii="Arial" w:hAnsi="Arial" w:cs="Arial"/>
              </w:rPr>
            </w:pPr>
            <w:r w:rsidRPr="00FA0BC0">
              <w:rPr>
                <w:rFonts w:ascii="Arial" w:hAnsi="Arial" w:cs="Arial"/>
              </w:rPr>
              <w:t>56.074</w:t>
            </w:r>
            <w:r w:rsidRPr="00FA0BC0">
              <w:rPr>
                <w:rFonts w:ascii="Arial" w:hAnsi="Arial" w:cs="Arial"/>
                <w:lang w:val="en-US"/>
              </w:rPr>
              <w:t>,</w:t>
            </w:r>
            <w:r w:rsidRPr="00FA0BC0">
              <w:rPr>
                <w:rFonts w:ascii="Arial" w:hAnsi="Arial" w:cs="Arial"/>
              </w:rPr>
              <w:t>5</w:t>
            </w:r>
          </w:p>
        </w:tc>
        <w:tc>
          <w:tcPr>
            <w:tcW w:w="1979" w:type="dxa"/>
          </w:tcPr>
          <w:p w14:paraId="0D2331F7" w14:textId="77777777" w:rsidR="00FA55B9" w:rsidRPr="00FA0BC0" w:rsidRDefault="00FA55B9" w:rsidP="00C211DA">
            <w:pPr>
              <w:spacing w:after="0"/>
              <w:jc w:val="center"/>
              <w:rPr>
                <w:rFonts w:ascii="Arial" w:hAnsi="Arial" w:cs="Arial"/>
              </w:rPr>
            </w:pPr>
          </w:p>
          <w:p w14:paraId="1A4099DD" w14:textId="77777777" w:rsidR="00FA55B9" w:rsidRPr="00FA0BC0" w:rsidRDefault="00FA55B9" w:rsidP="00C211DA">
            <w:pPr>
              <w:spacing w:after="0"/>
              <w:jc w:val="center"/>
              <w:rPr>
                <w:rFonts w:ascii="Arial" w:hAnsi="Arial" w:cs="Arial"/>
              </w:rPr>
            </w:pPr>
            <w:r w:rsidRPr="00FA0BC0">
              <w:rPr>
                <w:rFonts w:ascii="Arial" w:hAnsi="Arial" w:cs="Arial"/>
              </w:rPr>
              <w:t>59.874,2</w:t>
            </w:r>
          </w:p>
        </w:tc>
      </w:tr>
      <w:tr w:rsidR="00FA55B9" w:rsidRPr="00FA0BC0" w14:paraId="0580EE10" w14:textId="77777777" w:rsidTr="00C211DA">
        <w:trPr>
          <w:trHeight w:val="90"/>
        </w:trPr>
        <w:tc>
          <w:tcPr>
            <w:tcW w:w="2978" w:type="dxa"/>
            <w:shd w:val="clear" w:color="auto" w:fill="auto"/>
            <w:vAlign w:val="center"/>
          </w:tcPr>
          <w:p w14:paraId="3E2005E4" w14:textId="77777777" w:rsidR="00FA55B9" w:rsidRPr="00FA0BC0" w:rsidRDefault="00FA55B9" w:rsidP="00C211DA">
            <w:pPr>
              <w:spacing w:after="0"/>
              <w:rPr>
                <w:rFonts w:ascii="Arial" w:hAnsi="Arial" w:cs="Arial"/>
                <w:lang w:val="pl-PL" w:eastAsia="ar-SA"/>
              </w:rPr>
            </w:pPr>
            <w:r w:rsidRPr="00FA0BC0">
              <w:rPr>
                <w:rFonts w:ascii="Arial" w:hAnsi="Arial" w:cs="Arial"/>
                <w:lang w:val="pl-PL" w:eastAsia="ar-SA"/>
              </w:rPr>
              <w:t>Грађевинарство</w:t>
            </w:r>
          </w:p>
        </w:tc>
        <w:tc>
          <w:tcPr>
            <w:tcW w:w="2268" w:type="dxa"/>
            <w:shd w:val="clear" w:color="auto" w:fill="auto"/>
            <w:vAlign w:val="center"/>
          </w:tcPr>
          <w:p w14:paraId="6D8EC33B" w14:textId="77777777" w:rsidR="00FA55B9" w:rsidRPr="00FA0BC0" w:rsidRDefault="00FA55B9" w:rsidP="00C211DA">
            <w:pPr>
              <w:spacing w:after="0"/>
              <w:jc w:val="center"/>
              <w:rPr>
                <w:rFonts w:ascii="Arial" w:hAnsi="Arial" w:cs="Arial"/>
              </w:rPr>
            </w:pPr>
            <w:r w:rsidRPr="00FA0BC0">
              <w:rPr>
                <w:rFonts w:ascii="Arial" w:hAnsi="Arial" w:cs="Arial"/>
              </w:rPr>
              <w:t>195.677,8</w:t>
            </w:r>
          </w:p>
        </w:tc>
        <w:tc>
          <w:tcPr>
            <w:tcW w:w="2126" w:type="dxa"/>
            <w:shd w:val="clear" w:color="auto" w:fill="auto"/>
            <w:vAlign w:val="center"/>
          </w:tcPr>
          <w:p w14:paraId="18E4B29C" w14:textId="77777777" w:rsidR="00FA55B9" w:rsidRPr="00FA0BC0" w:rsidRDefault="00FA55B9" w:rsidP="00C211DA">
            <w:pPr>
              <w:spacing w:after="0"/>
              <w:jc w:val="center"/>
              <w:rPr>
                <w:rFonts w:ascii="Arial" w:hAnsi="Arial" w:cs="Arial"/>
              </w:rPr>
            </w:pPr>
            <w:r w:rsidRPr="00FA0BC0">
              <w:rPr>
                <w:rFonts w:ascii="Arial" w:hAnsi="Arial" w:cs="Arial"/>
              </w:rPr>
              <w:t>225.802</w:t>
            </w:r>
            <w:r w:rsidRPr="00FA0BC0">
              <w:rPr>
                <w:rFonts w:ascii="Arial" w:hAnsi="Arial" w:cs="Arial"/>
                <w:lang w:val="en-US"/>
              </w:rPr>
              <w:t>,</w:t>
            </w:r>
            <w:r w:rsidRPr="00FA0BC0">
              <w:rPr>
                <w:rFonts w:ascii="Arial" w:hAnsi="Arial" w:cs="Arial"/>
              </w:rPr>
              <w:t>4</w:t>
            </w:r>
          </w:p>
        </w:tc>
        <w:tc>
          <w:tcPr>
            <w:tcW w:w="1979" w:type="dxa"/>
          </w:tcPr>
          <w:p w14:paraId="18A4CE09" w14:textId="77777777" w:rsidR="00FA55B9" w:rsidRPr="00FA0BC0" w:rsidRDefault="00FA55B9" w:rsidP="00C211DA">
            <w:pPr>
              <w:spacing w:after="0"/>
              <w:jc w:val="center"/>
              <w:rPr>
                <w:rFonts w:ascii="Arial" w:hAnsi="Arial" w:cs="Arial"/>
              </w:rPr>
            </w:pPr>
            <w:r w:rsidRPr="00FA0BC0">
              <w:rPr>
                <w:rFonts w:ascii="Arial" w:hAnsi="Arial" w:cs="Arial"/>
              </w:rPr>
              <w:t>309.202,7</w:t>
            </w:r>
          </w:p>
        </w:tc>
      </w:tr>
      <w:tr w:rsidR="00FA55B9" w:rsidRPr="00FA0BC0" w14:paraId="6D559AD9" w14:textId="77777777" w:rsidTr="00C211DA">
        <w:trPr>
          <w:trHeight w:val="90"/>
        </w:trPr>
        <w:tc>
          <w:tcPr>
            <w:tcW w:w="2978" w:type="dxa"/>
            <w:shd w:val="clear" w:color="auto" w:fill="auto"/>
            <w:vAlign w:val="center"/>
          </w:tcPr>
          <w:p w14:paraId="3E399788" w14:textId="77777777" w:rsidR="00FA55B9" w:rsidRPr="00FA0BC0" w:rsidRDefault="00FA55B9" w:rsidP="00C211DA">
            <w:pPr>
              <w:spacing w:after="0"/>
              <w:rPr>
                <w:rFonts w:ascii="Arial" w:hAnsi="Arial" w:cs="Arial"/>
                <w:lang w:val="pl-PL" w:eastAsia="ar-SA"/>
              </w:rPr>
            </w:pPr>
            <w:r w:rsidRPr="00FA0BC0">
              <w:rPr>
                <w:rFonts w:ascii="Arial" w:hAnsi="Arial" w:cs="Arial"/>
                <w:lang w:val="pl-PL" w:eastAsia="ar-SA"/>
              </w:rPr>
              <w:t>Трговина на велико и мало и поправка моторних возила</w:t>
            </w:r>
          </w:p>
        </w:tc>
        <w:tc>
          <w:tcPr>
            <w:tcW w:w="2268" w:type="dxa"/>
            <w:shd w:val="clear" w:color="auto" w:fill="auto"/>
            <w:vAlign w:val="center"/>
          </w:tcPr>
          <w:p w14:paraId="42770D54" w14:textId="77777777" w:rsidR="00FA55B9" w:rsidRPr="00FA0BC0" w:rsidRDefault="00FA55B9" w:rsidP="00C211DA">
            <w:pPr>
              <w:spacing w:after="0"/>
              <w:jc w:val="center"/>
              <w:rPr>
                <w:rFonts w:ascii="Arial" w:hAnsi="Arial" w:cs="Arial"/>
              </w:rPr>
            </w:pPr>
            <w:r w:rsidRPr="00FA0BC0">
              <w:rPr>
                <w:rFonts w:ascii="Arial" w:hAnsi="Arial" w:cs="Arial"/>
              </w:rPr>
              <w:t>542.905,4</w:t>
            </w:r>
          </w:p>
        </w:tc>
        <w:tc>
          <w:tcPr>
            <w:tcW w:w="2126" w:type="dxa"/>
            <w:shd w:val="clear" w:color="auto" w:fill="auto"/>
            <w:vAlign w:val="center"/>
          </w:tcPr>
          <w:p w14:paraId="6C472FF2" w14:textId="77777777" w:rsidR="00FA55B9" w:rsidRPr="00FA0BC0" w:rsidRDefault="00FA55B9" w:rsidP="00C211DA">
            <w:pPr>
              <w:spacing w:after="0"/>
              <w:jc w:val="center"/>
              <w:rPr>
                <w:rFonts w:ascii="Arial" w:hAnsi="Arial" w:cs="Arial"/>
              </w:rPr>
            </w:pPr>
            <w:r w:rsidRPr="00FA0BC0">
              <w:rPr>
                <w:rFonts w:ascii="Arial" w:hAnsi="Arial" w:cs="Arial"/>
              </w:rPr>
              <w:t>581.006,1</w:t>
            </w:r>
          </w:p>
        </w:tc>
        <w:tc>
          <w:tcPr>
            <w:tcW w:w="1979" w:type="dxa"/>
          </w:tcPr>
          <w:p w14:paraId="02074E5B" w14:textId="77777777" w:rsidR="00FA55B9" w:rsidRPr="00FA0BC0" w:rsidRDefault="00FA55B9" w:rsidP="00C211DA">
            <w:pPr>
              <w:spacing w:after="0"/>
              <w:jc w:val="center"/>
              <w:rPr>
                <w:rFonts w:ascii="Arial" w:hAnsi="Arial" w:cs="Arial"/>
              </w:rPr>
            </w:pPr>
            <w:r w:rsidRPr="00FA0BC0">
              <w:rPr>
                <w:rFonts w:ascii="Arial" w:hAnsi="Arial" w:cs="Arial"/>
              </w:rPr>
              <w:t>616.321,8</w:t>
            </w:r>
          </w:p>
        </w:tc>
      </w:tr>
      <w:tr w:rsidR="00FA55B9" w:rsidRPr="00FA0BC0" w14:paraId="480A1C5F" w14:textId="77777777" w:rsidTr="00C211DA">
        <w:trPr>
          <w:trHeight w:val="90"/>
        </w:trPr>
        <w:tc>
          <w:tcPr>
            <w:tcW w:w="2978" w:type="dxa"/>
            <w:shd w:val="clear" w:color="auto" w:fill="auto"/>
            <w:vAlign w:val="center"/>
          </w:tcPr>
          <w:p w14:paraId="082273F8" w14:textId="77777777" w:rsidR="00FA55B9" w:rsidRPr="00FA0BC0" w:rsidRDefault="00FA55B9" w:rsidP="00C211DA">
            <w:pPr>
              <w:spacing w:after="0"/>
              <w:rPr>
                <w:rFonts w:ascii="Arial" w:hAnsi="Arial" w:cs="Arial"/>
                <w:lang w:val="pl-PL" w:eastAsia="ar-SA"/>
              </w:rPr>
            </w:pPr>
            <w:r w:rsidRPr="00FA0BC0">
              <w:rPr>
                <w:rFonts w:ascii="Arial" w:hAnsi="Arial" w:cs="Arial"/>
                <w:lang w:val="pl-PL" w:eastAsia="ar-SA"/>
              </w:rPr>
              <w:t>Саобраћај и складиштење</w:t>
            </w:r>
          </w:p>
        </w:tc>
        <w:tc>
          <w:tcPr>
            <w:tcW w:w="2268" w:type="dxa"/>
            <w:shd w:val="clear" w:color="auto" w:fill="auto"/>
            <w:vAlign w:val="center"/>
          </w:tcPr>
          <w:p w14:paraId="2CC7A253" w14:textId="77777777" w:rsidR="00FA55B9" w:rsidRPr="00FA0BC0" w:rsidRDefault="00FA55B9" w:rsidP="00C211DA">
            <w:pPr>
              <w:spacing w:after="0"/>
              <w:jc w:val="center"/>
              <w:rPr>
                <w:rFonts w:ascii="Arial" w:hAnsi="Arial" w:cs="Arial"/>
              </w:rPr>
            </w:pPr>
            <w:r w:rsidRPr="00FA0BC0">
              <w:rPr>
                <w:rFonts w:ascii="Arial" w:hAnsi="Arial" w:cs="Arial"/>
              </w:rPr>
              <w:t>186.060,3</w:t>
            </w:r>
          </w:p>
        </w:tc>
        <w:tc>
          <w:tcPr>
            <w:tcW w:w="2126" w:type="dxa"/>
            <w:shd w:val="clear" w:color="auto" w:fill="auto"/>
            <w:vAlign w:val="center"/>
          </w:tcPr>
          <w:p w14:paraId="01AB0A98" w14:textId="77777777" w:rsidR="00FA55B9" w:rsidRPr="00FA0BC0" w:rsidRDefault="00FA55B9" w:rsidP="00C211DA">
            <w:pPr>
              <w:spacing w:after="0"/>
              <w:jc w:val="center"/>
              <w:rPr>
                <w:rFonts w:ascii="Arial" w:hAnsi="Arial" w:cs="Arial"/>
              </w:rPr>
            </w:pPr>
            <w:r w:rsidRPr="00FA0BC0">
              <w:rPr>
                <w:rFonts w:ascii="Arial" w:hAnsi="Arial" w:cs="Arial"/>
              </w:rPr>
              <w:t>197.632,5</w:t>
            </w:r>
          </w:p>
        </w:tc>
        <w:tc>
          <w:tcPr>
            <w:tcW w:w="1979" w:type="dxa"/>
          </w:tcPr>
          <w:p w14:paraId="19C224CA" w14:textId="77777777" w:rsidR="00FA55B9" w:rsidRPr="00FA0BC0" w:rsidRDefault="00FA55B9" w:rsidP="00C211DA">
            <w:pPr>
              <w:spacing w:after="0"/>
              <w:jc w:val="center"/>
              <w:rPr>
                <w:rFonts w:ascii="Arial" w:hAnsi="Arial" w:cs="Arial"/>
              </w:rPr>
            </w:pPr>
            <w:r w:rsidRPr="00FA0BC0">
              <w:rPr>
                <w:rFonts w:ascii="Arial" w:hAnsi="Arial" w:cs="Arial"/>
              </w:rPr>
              <w:t>203.035,9</w:t>
            </w:r>
          </w:p>
        </w:tc>
      </w:tr>
      <w:tr w:rsidR="00FA55B9" w:rsidRPr="00FA0BC0" w14:paraId="0735CCAC" w14:textId="77777777" w:rsidTr="00C211DA">
        <w:trPr>
          <w:trHeight w:val="90"/>
        </w:trPr>
        <w:tc>
          <w:tcPr>
            <w:tcW w:w="2978" w:type="dxa"/>
            <w:shd w:val="clear" w:color="auto" w:fill="auto"/>
            <w:vAlign w:val="center"/>
          </w:tcPr>
          <w:p w14:paraId="46EF41D3" w14:textId="77777777" w:rsidR="00FA55B9" w:rsidRPr="00FA0BC0" w:rsidRDefault="00FA55B9" w:rsidP="00C211DA">
            <w:pPr>
              <w:spacing w:after="0"/>
              <w:rPr>
                <w:rFonts w:ascii="Arial" w:hAnsi="Arial" w:cs="Arial"/>
                <w:lang w:eastAsia="ar-SA"/>
              </w:rPr>
            </w:pPr>
            <w:proofErr w:type="spellStart"/>
            <w:r w:rsidRPr="00FA0BC0">
              <w:rPr>
                <w:rFonts w:ascii="Arial" w:hAnsi="Arial" w:cs="Arial"/>
                <w:lang w:eastAsia="ar-SA"/>
              </w:rPr>
              <w:t>Услуге</w:t>
            </w:r>
            <w:proofErr w:type="spellEnd"/>
            <w:r w:rsidRPr="00FA0BC0">
              <w:rPr>
                <w:rFonts w:ascii="Arial" w:hAnsi="Arial" w:cs="Arial"/>
                <w:lang w:eastAsia="ar-SA"/>
              </w:rPr>
              <w:t xml:space="preserve"> </w:t>
            </w:r>
            <w:proofErr w:type="spellStart"/>
            <w:r w:rsidRPr="00FA0BC0">
              <w:rPr>
                <w:rFonts w:ascii="Arial" w:hAnsi="Arial" w:cs="Arial"/>
                <w:lang w:eastAsia="ar-SA"/>
              </w:rPr>
              <w:t>смештаја</w:t>
            </w:r>
            <w:proofErr w:type="spellEnd"/>
            <w:r w:rsidRPr="00FA0BC0">
              <w:rPr>
                <w:rFonts w:ascii="Arial" w:hAnsi="Arial" w:cs="Arial"/>
                <w:lang w:eastAsia="ar-SA"/>
              </w:rPr>
              <w:t xml:space="preserve"> и </w:t>
            </w:r>
            <w:proofErr w:type="spellStart"/>
            <w:r w:rsidRPr="00FA0BC0">
              <w:rPr>
                <w:rFonts w:ascii="Arial" w:hAnsi="Arial" w:cs="Arial"/>
                <w:lang w:eastAsia="ar-SA"/>
              </w:rPr>
              <w:t>исхране</w:t>
            </w:r>
            <w:proofErr w:type="spellEnd"/>
          </w:p>
        </w:tc>
        <w:tc>
          <w:tcPr>
            <w:tcW w:w="2268" w:type="dxa"/>
            <w:shd w:val="clear" w:color="auto" w:fill="auto"/>
            <w:vAlign w:val="center"/>
          </w:tcPr>
          <w:p w14:paraId="63BD2945" w14:textId="77777777" w:rsidR="00FA55B9" w:rsidRPr="00FA0BC0" w:rsidRDefault="00FA55B9" w:rsidP="00C211DA">
            <w:pPr>
              <w:spacing w:after="0"/>
              <w:jc w:val="center"/>
              <w:rPr>
                <w:rFonts w:ascii="Arial" w:hAnsi="Arial" w:cs="Arial"/>
              </w:rPr>
            </w:pPr>
            <w:r w:rsidRPr="00FA0BC0">
              <w:rPr>
                <w:rFonts w:ascii="Arial" w:hAnsi="Arial" w:cs="Arial"/>
              </w:rPr>
              <w:t>65.026,5</w:t>
            </w:r>
          </w:p>
        </w:tc>
        <w:tc>
          <w:tcPr>
            <w:tcW w:w="2126" w:type="dxa"/>
            <w:shd w:val="clear" w:color="auto" w:fill="auto"/>
            <w:vAlign w:val="center"/>
          </w:tcPr>
          <w:p w14:paraId="6AE5324D" w14:textId="77777777" w:rsidR="00FA55B9" w:rsidRPr="00FA0BC0" w:rsidRDefault="00FA55B9" w:rsidP="00C211DA">
            <w:pPr>
              <w:spacing w:after="0"/>
              <w:jc w:val="center"/>
              <w:rPr>
                <w:rFonts w:ascii="Arial" w:hAnsi="Arial" w:cs="Arial"/>
              </w:rPr>
            </w:pPr>
            <w:r w:rsidRPr="00FA0BC0">
              <w:rPr>
                <w:rFonts w:ascii="Arial" w:hAnsi="Arial" w:cs="Arial"/>
              </w:rPr>
              <w:t>70.866,2</w:t>
            </w:r>
          </w:p>
        </w:tc>
        <w:tc>
          <w:tcPr>
            <w:tcW w:w="1979" w:type="dxa"/>
          </w:tcPr>
          <w:p w14:paraId="75C7A5F0" w14:textId="77777777" w:rsidR="00FA55B9" w:rsidRPr="00FA0BC0" w:rsidRDefault="00FA55B9" w:rsidP="00C211DA">
            <w:pPr>
              <w:spacing w:after="0"/>
              <w:jc w:val="center"/>
              <w:rPr>
                <w:rFonts w:ascii="Arial" w:hAnsi="Arial" w:cs="Arial"/>
              </w:rPr>
            </w:pPr>
            <w:r w:rsidRPr="00FA0BC0">
              <w:rPr>
                <w:rFonts w:ascii="Arial" w:hAnsi="Arial" w:cs="Arial"/>
              </w:rPr>
              <w:t>75.669,7</w:t>
            </w:r>
          </w:p>
        </w:tc>
      </w:tr>
      <w:tr w:rsidR="00FA55B9" w:rsidRPr="00FA0BC0" w14:paraId="5BB9ADB8" w14:textId="77777777" w:rsidTr="00C211DA">
        <w:trPr>
          <w:trHeight w:val="90"/>
        </w:trPr>
        <w:tc>
          <w:tcPr>
            <w:tcW w:w="2978" w:type="dxa"/>
            <w:shd w:val="clear" w:color="auto" w:fill="auto"/>
            <w:vAlign w:val="center"/>
          </w:tcPr>
          <w:p w14:paraId="35F985ED" w14:textId="77777777" w:rsidR="00FA55B9" w:rsidRPr="00FA0BC0" w:rsidRDefault="00FA55B9" w:rsidP="00C211DA">
            <w:pPr>
              <w:spacing w:after="0"/>
              <w:rPr>
                <w:rFonts w:ascii="Arial" w:hAnsi="Arial" w:cs="Arial"/>
                <w:lang w:val="pl-PL" w:eastAsia="ar-SA"/>
              </w:rPr>
            </w:pPr>
            <w:r w:rsidRPr="00FA0BC0">
              <w:rPr>
                <w:rFonts w:ascii="Arial" w:hAnsi="Arial" w:cs="Arial"/>
                <w:lang w:val="pl-PL" w:eastAsia="ar-SA"/>
              </w:rPr>
              <w:t>Информисање и комуникације</w:t>
            </w:r>
          </w:p>
        </w:tc>
        <w:tc>
          <w:tcPr>
            <w:tcW w:w="2268" w:type="dxa"/>
            <w:shd w:val="clear" w:color="auto" w:fill="auto"/>
            <w:vAlign w:val="center"/>
          </w:tcPr>
          <w:p w14:paraId="4093ABB7" w14:textId="77777777" w:rsidR="00FA55B9" w:rsidRPr="00FA0BC0" w:rsidRDefault="00FA55B9" w:rsidP="00C211DA">
            <w:pPr>
              <w:spacing w:after="0"/>
              <w:jc w:val="center"/>
              <w:rPr>
                <w:rFonts w:ascii="Arial" w:hAnsi="Arial" w:cs="Arial"/>
              </w:rPr>
            </w:pPr>
            <w:r w:rsidRPr="00FA0BC0">
              <w:rPr>
                <w:rFonts w:ascii="Arial" w:hAnsi="Arial" w:cs="Arial"/>
              </w:rPr>
              <w:t>235.404,5</w:t>
            </w:r>
          </w:p>
        </w:tc>
        <w:tc>
          <w:tcPr>
            <w:tcW w:w="2126" w:type="dxa"/>
            <w:shd w:val="clear" w:color="auto" w:fill="auto"/>
            <w:vAlign w:val="center"/>
          </w:tcPr>
          <w:p w14:paraId="7C2F646B" w14:textId="77777777" w:rsidR="00FA55B9" w:rsidRPr="00FA0BC0" w:rsidRDefault="00FA55B9" w:rsidP="00C211DA">
            <w:pPr>
              <w:spacing w:after="0"/>
              <w:jc w:val="center"/>
              <w:rPr>
                <w:rFonts w:ascii="Arial" w:hAnsi="Arial" w:cs="Arial"/>
              </w:rPr>
            </w:pPr>
            <w:r w:rsidRPr="00FA0BC0">
              <w:rPr>
                <w:rFonts w:ascii="Arial" w:hAnsi="Arial" w:cs="Arial"/>
              </w:rPr>
              <w:t>243.263,1</w:t>
            </w:r>
          </w:p>
        </w:tc>
        <w:tc>
          <w:tcPr>
            <w:tcW w:w="1979" w:type="dxa"/>
          </w:tcPr>
          <w:p w14:paraId="412C4E03" w14:textId="77777777" w:rsidR="00FA55B9" w:rsidRPr="00FA0BC0" w:rsidRDefault="00FA55B9" w:rsidP="00C211DA">
            <w:pPr>
              <w:spacing w:after="0"/>
              <w:jc w:val="center"/>
              <w:rPr>
                <w:rFonts w:ascii="Arial" w:hAnsi="Arial" w:cs="Arial"/>
              </w:rPr>
            </w:pPr>
            <w:r w:rsidRPr="00FA0BC0">
              <w:rPr>
                <w:rFonts w:ascii="Arial" w:hAnsi="Arial" w:cs="Arial"/>
              </w:rPr>
              <w:t>263.899,0</w:t>
            </w:r>
          </w:p>
        </w:tc>
      </w:tr>
      <w:tr w:rsidR="00FA55B9" w:rsidRPr="00FA0BC0" w14:paraId="6F6E9FC2" w14:textId="77777777" w:rsidTr="00C211DA">
        <w:trPr>
          <w:trHeight w:val="90"/>
        </w:trPr>
        <w:tc>
          <w:tcPr>
            <w:tcW w:w="2978" w:type="dxa"/>
            <w:shd w:val="clear" w:color="auto" w:fill="auto"/>
            <w:vAlign w:val="bottom"/>
          </w:tcPr>
          <w:p w14:paraId="7D4A4382" w14:textId="77777777" w:rsidR="00FA55B9" w:rsidRPr="00FA0BC0" w:rsidRDefault="00FA55B9" w:rsidP="00C211DA">
            <w:pPr>
              <w:spacing w:after="0"/>
              <w:rPr>
                <w:rFonts w:ascii="Arial" w:hAnsi="Arial" w:cs="Arial"/>
                <w:lang w:val="ru-RU"/>
              </w:rPr>
            </w:pPr>
            <w:r w:rsidRPr="00FA0BC0">
              <w:rPr>
                <w:rFonts w:ascii="Arial" w:hAnsi="Arial" w:cs="Arial"/>
                <w:lang w:val="ru-RU"/>
              </w:rPr>
              <w:t>Финансијске делатности и делатност осигурања</w:t>
            </w:r>
          </w:p>
        </w:tc>
        <w:tc>
          <w:tcPr>
            <w:tcW w:w="2268" w:type="dxa"/>
            <w:shd w:val="clear" w:color="auto" w:fill="auto"/>
            <w:vAlign w:val="center"/>
          </w:tcPr>
          <w:p w14:paraId="250CC000" w14:textId="77777777" w:rsidR="00FA55B9" w:rsidRPr="00FA0BC0" w:rsidRDefault="00FA55B9" w:rsidP="00C211DA">
            <w:pPr>
              <w:spacing w:after="0"/>
              <w:jc w:val="center"/>
              <w:rPr>
                <w:rFonts w:ascii="Arial" w:hAnsi="Arial" w:cs="Arial"/>
              </w:rPr>
            </w:pPr>
            <w:r w:rsidRPr="00FA0BC0">
              <w:rPr>
                <w:rFonts w:ascii="Arial" w:hAnsi="Arial" w:cs="Arial"/>
              </w:rPr>
              <w:t>134.787,3</w:t>
            </w:r>
          </w:p>
        </w:tc>
        <w:tc>
          <w:tcPr>
            <w:tcW w:w="2126" w:type="dxa"/>
            <w:shd w:val="clear" w:color="auto" w:fill="auto"/>
            <w:vAlign w:val="center"/>
          </w:tcPr>
          <w:p w14:paraId="752E7785" w14:textId="77777777" w:rsidR="00FA55B9" w:rsidRPr="00FA0BC0" w:rsidRDefault="00FA55B9" w:rsidP="00C211DA">
            <w:pPr>
              <w:spacing w:after="0"/>
              <w:jc w:val="center"/>
              <w:rPr>
                <w:rFonts w:ascii="Arial" w:hAnsi="Arial" w:cs="Arial"/>
              </w:rPr>
            </w:pPr>
            <w:r w:rsidRPr="00FA0BC0">
              <w:rPr>
                <w:rFonts w:ascii="Arial" w:hAnsi="Arial" w:cs="Arial"/>
              </w:rPr>
              <w:t>152.075,8</w:t>
            </w:r>
          </w:p>
        </w:tc>
        <w:tc>
          <w:tcPr>
            <w:tcW w:w="1979" w:type="dxa"/>
          </w:tcPr>
          <w:p w14:paraId="12AC1A03" w14:textId="77777777" w:rsidR="00FA55B9" w:rsidRPr="00FA0BC0" w:rsidRDefault="00FA55B9" w:rsidP="00C211DA">
            <w:pPr>
              <w:spacing w:after="0"/>
              <w:jc w:val="center"/>
              <w:rPr>
                <w:rFonts w:ascii="Arial" w:hAnsi="Arial" w:cs="Arial"/>
              </w:rPr>
            </w:pPr>
            <w:r w:rsidRPr="00FA0BC0">
              <w:rPr>
                <w:rFonts w:ascii="Arial" w:hAnsi="Arial" w:cs="Arial"/>
              </w:rPr>
              <w:t>170.570,2</w:t>
            </w:r>
          </w:p>
        </w:tc>
      </w:tr>
      <w:tr w:rsidR="00FA55B9" w:rsidRPr="00FA0BC0" w14:paraId="72BEBED5" w14:textId="77777777" w:rsidTr="00C211DA">
        <w:trPr>
          <w:trHeight w:val="90"/>
        </w:trPr>
        <w:tc>
          <w:tcPr>
            <w:tcW w:w="2978" w:type="dxa"/>
            <w:shd w:val="clear" w:color="auto" w:fill="auto"/>
            <w:vAlign w:val="center"/>
          </w:tcPr>
          <w:p w14:paraId="01F3B7F0" w14:textId="77777777" w:rsidR="00FA55B9" w:rsidRPr="00FA0BC0" w:rsidRDefault="00FA55B9" w:rsidP="00C211DA">
            <w:pPr>
              <w:spacing w:after="0"/>
              <w:rPr>
                <w:rFonts w:ascii="Arial" w:hAnsi="Arial" w:cs="Arial"/>
                <w:lang w:val="pl-PL" w:eastAsia="ar-SA"/>
              </w:rPr>
            </w:pPr>
            <w:proofErr w:type="spellStart"/>
            <w:r w:rsidRPr="00FA0BC0">
              <w:rPr>
                <w:rFonts w:ascii="Arial" w:hAnsi="Arial" w:cs="Arial"/>
              </w:rPr>
              <w:t>Пoсловање</w:t>
            </w:r>
            <w:proofErr w:type="spellEnd"/>
            <w:r w:rsidRPr="00FA0BC0">
              <w:rPr>
                <w:rFonts w:ascii="Arial" w:hAnsi="Arial" w:cs="Arial"/>
              </w:rPr>
              <w:t xml:space="preserve"> </w:t>
            </w:r>
            <w:proofErr w:type="spellStart"/>
            <w:r w:rsidRPr="00FA0BC0">
              <w:rPr>
                <w:rFonts w:ascii="Arial" w:hAnsi="Arial" w:cs="Arial"/>
              </w:rPr>
              <w:t>некретнинама</w:t>
            </w:r>
            <w:proofErr w:type="spellEnd"/>
          </w:p>
        </w:tc>
        <w:tc>
          <w:tcPr>
            <w:tcW w:w="2268" w:type="dxa"/>
            <w:shd w:val="clear" w:color="auto" w:fill="auto"/>
            <w:vAlign w:val="center"/>
          </w:tcPr>
          <w:p w14:paraId="7DE4195F" w14:textId="77777777" w:rsidR="00FA55B9" w:rsidRPr="00FA0BC0" w:rsidRDefault="00FA55B9" w:rsidP="00C211DA">
            <w:pPr>
              <w:spacing w:after="0"/>
              <w:jc w:val="center"/>
              <w:rPr>
                <w:rFonts w:ascii="Arial" w:hAnsi="Arial" w:cs="Arial"/>
              </w:rPr>
            </w:pPr>
            <w:r w:rsidRPr="00FA0BC0">
              <w:rPr>
                <w:rFonts w:ascii="Arial" w:hAnsi="Arial" w:cs="Arial"/>
              </w:rPr>
              <w:t>348.607,6</w:t>
            </w:r>
          </w:p>
        </w:tc>
        <w:tc>
          <w:tcPr>
            <w:tcW w:w="2126" w:type="dxa"/>
            <w:shd w:val="clear" w:color="auto" w:fill="auto"/>
            <w:vAlign w:val="center"/>
          </w:tcPr>
          <w:p w14:paraId="32AE51A5" w14:textId="77777777" w:rsidR="00FA55B9" w:rsidRPr="00FA0BC0" w:rsidRDefault="00FA55B9" w:rsidP="00C211DA">
            <w:pPr>
              <w:spacing w:after="0"/>
              <w:jc w:val="center"/>
              <w:rPr>
                <w:rFonts w:ascii="Arial" w:hAnsi="Arial" w:cs="Arial"/>
              </w:rPr>
            </w:pPr>
            <w:r w:rsidRPr="00FA0BC0">
              <w:rPr>
                <w:rFonts w:ascii="Arial" w:hAnsi="Arial" w:cs="Arial"/>
              </w:rPr>
              <w:t>356.707,4</w:t>
            </w:r>
          </w:p>
        </w:tc>
        <w:tc>
          <w:tcPr>
            <w:tcW w:w="1979" w:type="dxa"/>
          </w:tcPr>
          <w:p w14:paraId="647EE25C" w14:textId="77777777" w:rsidR="00FA55B9" w:rsidRPr="00FA0BC0" w:rsidRDefault="00FA55B9" w:rsidP="00C211DA">
            <w:pPr>
              <w:spacing w:after="0"/>
              <w:jc w:val="center"/>
              <w:rPr>
                <w:rFonts w:ascii="Arial" w:hAnsi="Arial" w:cs="Arial"/>
              </w:rPr>
            </w:pPr>
            <w:r w:rsidRPr="00FA0BC0">
              <w:rPr>
                <w:rFonts w:ascii="Arial" w:hAnsi="Arial" w:cs="Arial"/>
              </w:rPr>
              <w:t>373.775,7</w:t>
            </w:r>
          </w:p>
        </w:tc>
      </w:tr>
      <w:tr w:rsidR="00FA55B9" w:rsidRPr="00FA0BC0" w14:paraId="31606E46" w14:textId="77777777" w:rsidTr="00C211DA">
        <w:trPr>
          <w:trHeight w:val="90"/>
        </w:trPr>
        <w:tc>
          <w:tcPr>
            <w:tcW w:w="2978" w:type="dxa"/>
            <w:shd w:val="clear" w:color="auto" w:fill="auto"/>
            <w:vAlign w:val="center"/>
          </w:tcPr>
          <w:p w14:paraId="1AABE24C" w14:textId="77777777" w:rsidR="00FA55B9" w:rsidRPr="00FA0BC0" w:rsidRDefault="00FA55B9" w:rsidP="00C211DA">
            <w:pPr>
              <w:spacing w:after="0"/>
              <w:rPr>
                <w:rFonts w:ascii="Arial" w:hAnsi="Arial" w:cs="Arial"/>
                <w:lang w:val="ru-RU"/>
              </w:rPr>
            </w:pPr>
            <w:r w:rsidRPr="00FA0BC0">
              <w:rPr>
                <w:rFonts w:ascii="Arial" w:hAnsi="Arial" w:cs="Arial"/>
                <w:lang w:val="ru-RU"/>
              </w:rPr>
              <w:t>Стручне, научне, иновационе и техничке делатности</w:t>
            </w:r>
          </w:p>
        </w:tc>
        <w:tc>
          <w:tcPr>
            <w:tcW w:w="2268" w:type="dxa"/>
            <w:shd w:val="clear" w:color="auto" w:fill="auto"/>
            <w:vAlign w:val="center"/>
          </w:tcPr>
          <w:p w14:paraId="4F154D42" w14:textId="77777777" w:rsidR="00FA55B9" w:rsidRPr="00FA0BC0" w:rsidRDefault="00FA55B9" w:rsidP="00C211DA">
            <w:pPr>
              <w:spacing w:after="0"/>
              <w:jc w:val="center"/>
              <w:rPr>
                <w:rFonts w:ascii="Arial" w:hAnsi="Arial" w:cs="Arial"/>
              </w:rPr>
            </w:pPr>
            <w:r w:rsidRPr="00FA0BC0">
              <w:rPr>
                <w:rFonts w:ascii="Arial" w:hAnsi="Arial" w:cs="Arial"/>
              </w:rPr>
              <w:t>190.962,1</w:t>
            </w:r>
          </w:p>
        </w:tc>
        <w:tc>
          <w:tcPr>
            <w:tcW w:w="2126" w:type="dxa"/>
            <w:shd w:val="clear" w:color="auto" w:fill="auto"/>
            <w:vAlign w:val="center"/>
          </w:tcPr>
          <w:p w14:paraId="7F41BA09" w14:textId="77777777" w:rsidR="00FA55B9" w:rsidRPr="00FA0BC0" w:rsidRDefault="00FA55B9" w:rsidP="00C211DA">
            <w:pPr>
              <w:spacing w:after="0"/>
              <w:jc w:val="center"/>
              <w:rPr>
                <w:rFonts w:ascii="Arial" w:hAnsi="Arial" w:cs="Arial"/>
              </w:rPr>
            </w:pPr>
            <w:r w:rsidRPr="00FA0BC0">
              <w:rPr>
                <w:rFonts w:ascii="Arial" w:hAnsi="Arial" w:cs="Arial"/>
              </w:rPr>
              <w:t>197.828,0</w:t>
            </w:r>
          </w:p>
        </w:tc>
        <w:tc>
          <w:tcPr>
            <w:tcW w:w="1979" w:type="dxa"/>
          </w:tcPr>
          <w:p w14:paraId="178ADC0A" w14:textId="77777777" w:rsidR="00FA55B9" w:rsidRPr="00FA0BC0" w:rsidRDefault="00FA55B9" w:rsidP="00C211DA">
            <w:pPr>
              <w:spacing w:after="0"/>
              <w:jc w:val="center"/>
              <w:rPr>
                <w:rFonts w:ascii="Arial" w:hAnsi="Arial" w:cs="Arial"/>
              </w:rPr>
            </w:pPr>
          </w:p>
          <w:p w14:paraId="45282D58" w14:textId="77777777" w:rsidR="00FA55B9" w:rsidRPr="00FA0BC0" w:rsidRDefault="00FA55B9" w:rsidP="00C211DA">
            <w:pPr>
              <w:spacing w:after="0"/>
              <w:jc w:val="center"/>
              <w:rPr>
                <w:rFonts w:ascii="Arial" w:hAnsi="Arial" w:cs="Arial"/>
              </w:rPr>
            </w:pPr>
            <w:r w:rsidRPr="00FA0BC0">
              <w:rPr>
                <w:rFonts w:ascii="Arial" w:hAnsi="Arial" w:cs="Arial"/>
              </w:rPr>
              <w:t>210.636,2</w:t>
            </w:r>
          </w:p>
        </w:tc>
      </w:tr>
      <w:tr w:rsidR="00FA55B9" w:rsidRPr="00FA0BC0" w14:paraId="58FA4F32" w14:textId="77777777" w:rsidTr="00C211DA">
        <w:trPr>
          <w:trHeight w:val="90"/>
        </w:trPr>
        <w:tc>
          <w:tcPr>
            <w:tcW w:w="2978" w:type="dxa"/>
            <w:shd w:val="clear" w:color="auto" w:fill="auto"/>
            <w:vAlign w:val="bottom"/>
          </w:tcPr>
          <w:p w14:paraId="5B733D15" w14:textId="77777777" w:rsidR="00FA55B9" w:rsidRPr="00FA0BC0" w:rsidRDefault="00FA55B9" w:rsidP="00C211DA">
            <w:pPr>
              <w:spacing w:after="0"/>
              <w:rPr>
                <w:rFonts w:ascii="Arial" w:hAnsi="Arial" w:cs="Arial"/>
                <w:lang w:val="ru-RU"/>
              </w:rPr>
            </w:pPr>
            <w:r w:rsidRPr="00FA0BC0">
              <w:rPr>
                <w:rFonts w:ascii="Arial" w:hAnsi="Arial" w:cs="Arial"/>
                <w:lang w:val="ru-RU"/>
              </w:rPr>
              <w:t>Административне и помоћне услужне делатности</w:t>
            </w:r>
          </w:p>
        </w:tc>
        <w:tc>
          <w:tcPr>
            <w:tcW w:w="2268" w:type="dxa"/>
            <w:shd w:val="clear" w:color="auto" w:fill="auto"/>
            <w:vAlign w:val="center"/>
          </w:tcPr>
          <w:p w14:paraId="6EFB3DAC" w14:textId="77777777" w:rsidR="00FA55B9" w:rsidRPr="00FA0BC0" w:rsidRDefault="00FA55B9" w:rsidP="00C211DA">
            <w:pPr>
              <w:spacing w:after="0"/>
              <w:jc w:val="center"/>
              <w:rPr>
                <w:rFonts w:ascii="Arial" w:hAnsi="Arial" w:cs="Arial"/>
              </w:rPr>
            </w:pPr>
            <w:r w:rsidRPr="00FA0BC0">
              <w:rPr>
                <w:rFonts w:ascii="Arial" w:hAnsi="Arial" w:cs="Arial"/>
              </w:rPr>
              <w:t>103.836,4</w:t>
            </w:r>
          </w:p>
        </w:tc>
        <w:tc>
          <w:tcPr>
            <w:tcW w:w="2126" w:type="dxa"/>
            <w:shd w:val="clear" w:color="auto" w:fill="auto"/>
            <w:vAlign w:val="center"/>
          </w:tcPr>
          <w:p w14:paraId="3779D0AB" w14:textId="77777777" w:rsidR="00FA55B9" w:rsidRPr="00FA0BC0" w:rsidRDefault="00FA55B9" w:rsidP="00C211DA">
            <w:pPr>
              <w:spacing w:after="0"/>
              <w:jc w:val="center"/>
              <w:rPr>
                <w:rFonts w:ascii="Arial" w:hAnsi="Arial" w:cs="Arial"/>
              </w:rPr>
            </w:pPr>
            <w:r w:rsidRPr="00FA0BC0">
              <w:rPr>
                <w:rFonts w:ascii="Arial" w:hAnsi="Arial" w:cs="Arial"/>
              </w:rPr>
              <w:t>115.375,0</w:t>
            </w:r>
          </w:p>
        </w:tc>
        <w:tc>
          <w:tcPr>
            <w:tcW w:w="1979" w:type="dxa"/>
          </w:tcPr>
          <w:p w14:paraId="5746FA39" w14:textId="77777777" w:rsidR="00FA55B9" w:rsidRPr="00FA0BC0" w:rsidRDefault="00FA55B9" w:rsidP="00C211DA">
            <w:pPr>
              <w:spacing w:after="0"/>
              <w:jc w:val="center"/>
              <w:rPr>
                <w:rFonts w:ascii="Arial" w:hAnsi="Arial" w:cs="Arial"/>
              </w:rPr>
            </w:pPr>
            <w:r w:rsidRPr="00FA0BC0">
              <w:rPr>
                <w:rFonts w:ascii="Arial" w:hAnsi="Arial" w:cs="Arial"/>
              </w:rPr>
              <w:t>121.393,1</w:t>
            </w:r>
          </w:p>
        </w:tc>
      </w:tr>
      <w:tr w:rsidR="00FA55B9" w:rsidRPr="00FA0BC0" w14:paraId="3CFB0EBC" w14:textId="77777777" w:rsidTr="00C211DA">
        <w:trPr>
          <w:trHeight w:val="90"/>
        </w:trPr>
        <w:tc>
          <w:tcPr>
            <w:tcW w:w="2978" w:type="dxa"/>
            <w:shd w:val="clear" w:color="auto" w:fill="auto"/>
            <w:vAlign w:val="bottom"/>
          </w:tcPr>
          <w:p w14:paraId="15BD1FFC" w14:textId="77777777" w:rsidR="00FA55B9" w:rsidRPr="00FA0BC0" w:rsidRDefault="00FA55B9" w:rsidP="00C211DA">
            <w:pPr>
              <w:spacing w:after="0"/>
              <w:rPr>
                <w:rFonts w:ascii="Arial" w:hAnsi="Arial" w:cs="Arial"/>
                <w:lang w:val="ru-RU"/>
              </w:rPr>
            </w:pPr>
            <w:r w:rsidRPr="00FA0BC0">
              <w:rPr>
                <w:rFonts w:ascii="Arial" w:hAnsi="Arial" w:cs="Arial"/>
                <w:lang w:val="ru-RU"/>
              </w:rPr>
              <w:t>Државна управа и обавезно социјално осигурање</w:t>
            </w:r>
          </w:p>
        </w:tc>
        <w:tc>
          <w:tcPr>
            <w:tcW w:w="2268" w:type="dxa"/>
            <w:shd w:val="clear" w:color="auto" w:fill="auto"/>
            <w:vAlign w:val="center"/>
          </w:tcPr>
          <w:p w14:paraId="1380D2D4" w14:textId="77777777" w:rsidR="00FA55B9" w:rsidRPr="00FA0BC0" w:rsidRDefault="00FA55B9" w:rsidP="00C211DA">
            <w:pPr>
              <w:spacing w:after="0"/>
              <w:jc w:val="center"/>
              <w:rPr>
                <w:rFonts w:ascii="Arial" w:hAnsi="Arial" w:cs="Arial"/>
              </w:rPr>
            </w:pPr>
            <w:r w:rsidRPr="00FA0BC0">
              <w:rPr>
                <w:rFonts w:ascii="Arial" w:hAnsi="Arial" w:cs="Arial"/>
              </w:rPr>
              <w:t>150.611,8</w:t>
            </w:r>
          </w:p>
        </w:tc>
        <w:tc>
          <w:tcPr>
            <w:tcW w:w="2126" w:type="dxa"/>
            <w:shd w:val="clear" w:color="auto" w:fill="auto"/>
            <w:vAlign w:val="center"/>
          </w:tcPr>
          <w:p w14:paraId="5024BF0B" w14:textId="77777777" w:rsidR="00FA55B9" w:rsidRPr="00FA0BC0" w:rsidRDefault="00FA55B9" w:rsidP="00C211DA">
            <w:pPr>
              <w:spacing w:after="0"/>
              <w:jc w:val="center"/>
              <w:rPr>
                <w:rFonts w:ascii="Arial" w:hAnsi="Arial" w:cs="Arial"/>
              </w:rPr>
            </w:pPr>
            <w:r w:rsidRPr="00FA0BC0">
              <w:rPr>
                <w:rFonts w:ascii="Arial" w:hAnsi="Arial" w:cs="Arial"/>
              </w:rPr>
              <w:t>172.061,5</w:t>
            </w:r>
          </w:p>
        </w:tc>
        <w:tc>
          <w:tcPr>
            <w:tcW w:w="1979" w:type="dxa"/>
          </w:tcPr>
          <w:p w14:paraId="2CC1F365" w14:textId="77777777" w:rsidR="00FA55B9" w:rsidRPr="00FA0BC0" w:rsidRDefault="00FA55B9" w:rsidP="00C211DA">
            <w:pPr>
              <w:spacing w:after="0"/>
              <w:jc w:val="center"/>
              <w:rPr>
                <w:rFonts w:ascii="Arial" w:hAnsi="Arial" w:cs="Arial"/>
              </w:rPr>
            </w:pPr>
          </w:p>
          <w:p w14:paraId="27A340D6" w14:textId="77777777" w:rsidR="00FA55B9" w:rsidRPr="00FA0BC0" w:rsidRDefault="00FA55B9" w:rsidP="00C211DA">
            <w:pPr>
              <w:spacing w:after="0"/>
              <w:jc w:val="center"/>
              <w:rPr>
                <w:rFonts w:ascii="Arial" w:hAnsi="Arial" w:cs="Arial"/>
              </w:rPr>
            </w:pPr>
            <w:r w:rsidRPr="00FA0BC0">
              <w:rPr>
                <w:rFonts w:ascii="Arial" w:hAnsi="Arial" w:cs="Arial"/>
              </w:rPr>
              <w:t>199.214,0</w:t>
            </w:r>
          </w:p>
        </w:tc>
      </w:tr>
      <w:tr w:rsidR="00FA55B9" w:rsidRPr="00FA0BC0" w14:paraId="58601AF7" w14:textId="77777777" w:rsidTr="00C211DA">
        <w:trPr>
          <w:trHeight w:val="90"/>
        </w:trPr>
        <w:tc>
          <w:tcPr>
            <w:tcW w:w="2978" w:type="dxa"/>
            <w:shd w:val="clear" w:color="auto" w:fill="auto"/>
            <w:vAlign w:val="bottom"/>
          </w:tcPr>
          <w:p w14:paraId="06711698" w14:textId="77777777" w:rsidR="00FA55B9" w:rsidRPr="00FA0BC0" w:rsidRDefault="00FA55B9" w:rsidP="00C211DA">
            <w:pPr>
              <w:spacing w:after="0"/>
              <w:rPr>
                <w:rFonts w:ascii="Arial" w:hAnsi="Arial" w:cs="Arial"/>
                <w:bCs/>
              </w:rPr>
            </w:pPr>
            <w:proofErr w:type="spellStart"/>
            <w:r w:rsidRPr="00FA0BC0">
              <w:rPr>
                <w:rFonts w:ascii="Arial" w:hAnsi="Arial" w:cs="Arial"/>
                <w:bCs/>
              </w:rPr>
              <w:t>Образовање</w:t>
            </w:r>
            <w:proofErr w:type="spellEnd"/>
          </w:p>
        </w:tc>
        <w:tc>
          <w:tcPr>
            <w:tcW w:w="2268" w:type="dxa"/>
            <w:shd w:val="clear" w:color="auto" w:fill="auto"/>
            <w:vAlign w:val="center"/>
          </w:tcPr>
          <w:p w14:paraId="3B7C85F5" w14:textId="77777777" w:rsidR="00FA55B9" w:rsidRPr="00FA0BC0" w:rsidRDefault="00FA55B9" w:rsidP="00C211DA">
            <w:pPr>
              <w:spacing w:after="0"/>
              <w:jc w:val="center"/>
              <w:rPr>
                <w:rFonts w:ascii="Arial" w:hAnsi="Arial" w:cs="Arial"/>
              </w:rPr>
            </w:pPr>
            <w:r w:rsidRPr="00FA0BC0">
              <w:rPr>
                <w:rFonts w:ascii="Arial" w:hAnsi="Arial" w:cs="Arial"/>
              </w:rPr>
              <w:t>160.506,3</w:t>
            </w:r>
          </w:p>
        </w:tc>
        <w:tc>
          <w:tcPr>
            <w:tcW w:w="2126" w:type="dxa"/>
            <w:shd w:val="clear" w:color="auto" w:fill="auto"/>
            <w:vAlign w:val="center"/>
          </w:tcPr>
          <w:p w14:paraId="332BDF72" w14:textId="77777777" w:rsidR="00FA55B9" w:rsidRPr="00FA0BC0" w:rsidRDefault="00FA55B9" w:rsidP="00C211DA">
            <w:pPr>
              <w:spacing w:after="0"/>
              <w:jc w:val="center"/>
              <w:rPr>
                <w:rFonts w:ascii="Arial" w:hAnsi="Arial" w:cs="Arial"/>
              </w:rPr>
            </w:pPr>
            <w:r w:rsidRPr="00FA0BC0">
              <w:rPr>
                <w:rFonts w:ascii="Arial" w:hAnsi="Arial" w:cs="Arial"/>
              </w:rPr>
              <w:t>174.036,0</w:t>
            </w:r>
          </w:p>
        </w:tc>
        <w:tc>
          <w:tcPr>
            <w:tcW w:w="1979" w:type="dxa"/>
          </w:tcPr>
          <w:p w14:paraId="3527F148" w14:textId="77777777" w:rsidR="00FA55B9" w:rsidRPr="00FA0BC0" w:rsidRDefault="00FA55B9" w:rsidP="00C211DA">
            <w:pPr>
              <w:spacing w:after="0"/>
              <w:jc w:val="center"/>
              <w:rPr>
                <w:rFonts w:ascii="Arial" w:hAnsi="Arial" w:cs="Arial"/>
              </w:rPr>
            </w:pPr>
            <w:r w:rsidRPr="00FA0BC0">
              <w:rPr>
                <w:rFonts w:ascii="Arial" w:hAnsi="Arial" w:cs="Arial"/>
              </w:rPr>
              <w:t>188.120,7</w:t>
            </w:r>
          </w:p>
        </w:tc>
      </w:tr>
      <w:tr w:rsidR="00FA55B9" w:rsidRPr="00FA0BC0" w14:paraId="278C287A" w14:textId="77777777" w:rsidTr="00C211DA">
        <w:trPr>
          <w:trHeight w:val="90"/>
        </w:trPr>
        <w:tc>
          <w:tcPr>
            <w:tcW w:w="2978" w:type="dxa"/>
            <w:shd w:val="clear" w:color="auto" w:fill="auto"/>
            <w:vAlign w:val="bottom"/>
          </w:tcPr>
          <w:p w14:paraId="79F75E54" w14:textId="77777777" w:rsidR="00FA55B9" w:rsidRPr="00FA0BC0" w:rsidRDefault="00FA55B9" w:rsidP="00C211DA">
            <w:pPr>
              <w:spacing w:after="0"/>
              <w:rPr>
                <w:rFonts w:ascii="Arial" w:hAnsi="Arial" w:cs="Arial"/>
                <w:bCs/>
              </w:rPr>
            </w:pPr>
            <w:proofErr w:type="spellStart"/>
            <w:r w:rsidRPr="00FA0BC0">
              <w:rPr>
                <w:rFonts w:ascii="Arial" w:hAnsi="Arial" w:cs="Arial"/>
                <w:bCs/>
              </w:rPr>
              <w:t>Здравствена</w:t>
            </w:r>
            <w:proofErr w:type="spellEnd"/>
            <w:r w:rsidRPr="00FA0BC0">
              <w:rPr>
                <w:rFonts w:ascii="Arial" w:hAnsi="Arial" w:cs="Arial"/>
                <w:bCs/>
              </w:rPr>
              <w:t xml:space="preserve"> и </w:t>
            </w:r>
            <w:proofErr w:type="spellStart"/>
            <w:r w:rsidRPr="00FA0BC0">
              <w:rPr>
                <w:rFonts w:ascii="Arial" w:hAnsi="Arial" w:cs="Arial"/>
                <w:bCs/>
              </w:rPr>
              <w:t>социјална</w:t>
            </w:r>
            <w:proofErr w:type="spellEnd"/>
            <w:r w:rsidRPr="00FA0BC0">
              <w:rPr>
                <w:rFonts w:ascii="Arial" w:hAnsi="Arial" w:cs="Arial"/>
                <w:bCs/>
              </w:rPr>
              <w:t xml:space="preserve"> </w:t>
            </w:r>
            <w:proofErr w:type="spellStart"/>
            <w:r w:rsidRPr="00FA0BC0">
              <w:rPr>
                <w:rFonts w:ascii="Arial" w:hAnsi="Arial" w:cs="Arial"/>
                <w:bCs/>
              </w:rPr>
              <w:t>заштита</w:t>
            </w:r>
            <w:proofErr w:type="spellEnd"/>
          </w:p>
        </w:tc>
        <w:tc>
          <w:tcPr>
            <w:tcW w:w="2268" w:type="dxa"/>
            <w:shd w:val="clear" w:color="auto" w:fill="auto"/>
            <w:vAlign w:val="center"/>
          </w:tcPr>
          <w:p w14:paraId="21EAAC3C" w14:textId="77777777" w:rsidR="00FA55B9" w:rsidRPr="00FA0BC0" w:rsidRDefault="00FA55B9" w:rsidP="00C211DA">
            <w:pPr>
              <w:spacing w:after="0"/>
              <w:jc w:val="center"/>
              <w:rPr>
                <w:rFonts w:ascii="Arial" w:hAnsi="Arial" w:cs="Arial"/>
              </w:rPr>
            </w:pPr>
            <w:r w:rsidRPr="00FA0BC0">
              <w:rPr>
                <w:rFonts w:ascii="Arial" w:hAnsi="Arial" w:cs="Arial"/>
              </w:rPr>
              <w:t>176.073,1</w:t>
            </w:r>
          </w:p>
        </w:tc>
        <w:tc>
          <w:tcPr>
            <w:tcW w:w="2126" w:type="dxa"/>
            <w:shd w:val="clear" w:color="auto" w:fill="auto"/>
            <w:vAlign w:val="center"/>
          </w:tcPr>
          <w:p w14:paraId="42DE4D0B" w14:textId="77777777" w:rsidR="00FA55B9" w:rsidRPr="00FA0BC0" w:rsidRDefault="00FA55B9" w:rsidP="00C211DA">
            <w:pPr>
              <w:spacing w:after="0"/>
              <w:jc w:val="center"/>
              <w:rPr>
                <w:rFonts w:ascii="Arial" w:hAnsi="Arial" w:cs="Arial"/>
              </w:rPr>
            </w:pPr>
            <w:r w:rsidRPr="00FA0BC0">
              <w:rPr>
                <w:rFonts w:ascii="Arial" w:hAnsi="Arial" w:cs="Arial"/>
              </w:rPr>
              <w:t>196.065,7</w:t>
            </w:r>
          </w:p>
        </w:tc>
        <w:tc>
          <w:tcPr>
            <w:tcW w:w="1979" w:type="dxa"/>
          </w:tcPr>
          <w:p w14:paraId="653E7144" w14:textId="77777777" w:rsidR="00FA55B9" w:rsidRPr="00FA0BC0" w:rsidRDefault="00FA55B9" w:rsidP="00C211DA">
            <w:pPr>
              <w:spacing w:after="0"/>
              <w:jc w:val="center"/>
              <w:rPr>
                <w:rFonts w:ascii="Arial" w:hAnsi="Arial" w:cs="Arial"/>
              </w:rPr>
            </w:pPr>
            <w:r w:rsidRPr="00FA0BC0">
              <w:rPr>
                <w:rFonts w:ascii="Arial" w:hAnsi="Arial" w:cs="Arial"/>
              </w:rPr>
              <w:t>216.533,1</w:t>
            </w:r>
          </w:p>
        </w:tc>
      </w:tr>
      <w:tr w:rsidR="00FA55B9" w:rsidRPr="00FA0BC0" w14:paraId="111EA54A" w14:textId="77777777" w:rsidTr="00C211DA">
        <w:trPr>
          <w:trHeight w:val="90"/>
        </w:trPr>
        <w:tc>
          <w:tcPr>
            <w:tcW w:w="2978" w:type="dxa"/>
            <w:shd w:val="clear" w:color="auto" w:fill="auto"/>
            <w:vAlign w:val="bottom"/>
          </w:tcPr>
          <w:p w14:paraId="46F9A3F1" w14:textId="77777777" w:rsidR="00FA55B9" w:rsidRPr="00FA0BC0" w:rsidRDefault="00FA55B9" w:rsidP="00C211DA">
            <w:pPr>
              <w:spacing w:after="0"/>
              <w:rPr>
                <w:rFonts w:ascii="Arial" w:hAnsi="Arial" w:cs="Arial"/>
                <w:bCs/>
              </w:rPr>
            </w:pPr>
            <w:proofErr w:type="spellStart"/>
            <w:r w:rsidRPr="00FA0BC0">
              <w:rPr>
                <w:rFonts w:ascii="Arial" w:hAnsi="Arial" w:cs="Arial"/>
                <w:bCs/>
              </w:rPr>
              <w:t>Уметност</w:t>
            </w:r>
            <w:proofErr w:type="spellEnd"/>
            <w:r w:rsidRPr="00FA0BC0">
              <w:rPr>
                <w:rFonts w:ascii="Arial" w:hAnsi="Arial" w:cs="Arial"/>
                <w:bCs/>
              </w:rPr>
              <w:t xml:space="preserve">, </w:t>
            </w:r>
            <w:proofErr w:type="spellStart"/>
            <w:r w:rsidRPr="00FA0BC0">
              <w:rPr>
                <w:rFonts w:ascii="Arial" w:hAnsi="Arial" w:cs="Arial"/>
                <w:bCs/>
              </w:rPr>
              <w:t>забава</w:t>
            </w:r>
            <w:proofErr w:type="spellEnd"/>
            <w:r w:rsidRPr="00FA0BC0">
              <w:rPr>
                <w:rFonts w:ascii="Arial" w:hAnsi="Arial" w:cs="Arial"/>
                <w:bCs/>
              </w:rPr>
              <w:t xml:space="preserve"> и </w:t>
            </w:r>
            <w:proofErr w:type="spellStart"/>
            <w:r w:rsidRPr="00FA0BC0">
              <w:rPr>
                <w:rFonts w:ascii="Arial" w:hAnsi="Arial" w:cs="Arial"/>
                <w:bCs/>
              </w:rPr>
              <w:t>рекреација</w:t>
            </w:r>
            <w:proofErr w:type="spellEnd"/>
          </w:p>
        </w:tc>
        <w:tc>
          <w:tcPr>
            <w:tcW w:w="2268" w:type="dxa"/>
            <w:shd w:val="clear" w:color="auto" w:fill="auto"/>
            <w:vAlign w:val="center"/>
          </w:tcPr>
          <w:p w14:paraId="7213234C" w14:textId="77777777" w:rsidR="00FA55B9" w:rsidRPr="00FA0BC0" w:rsidRDefault="00FA55B9" w:rsidP="00C211DA">
            <w:pPr>
              <w:spacing w:after="0"/>
              <w:jc w:val="center"/>
              <w:rPr>
                <w:rFonts w:ascii="Arial" w:hAnsi="Arial" w:cs="Arial"/>
              </w:rPr>
            </w:pPr>
            <w:r w:rsidRPr="00FA0BC0">
              <w:rPr>
                <w:rFonts w:ascii="Arial" w:hAnsi="Arial" w:cs="Arial"/>
              </w:rPr>
              <w:t>56.097,1</w:t>
            </w:r>
          </w:p>
        </w:tc>
        <w:tc>
          <w:tcPr>
            <w:tcW w:w="2126" w:type="dxa"/>
            <w:shd w:val="clear" w:color="auto" w:fill="auto"/>
            <w:vAlign w:val="center"/>
          </w:tcPr>
          <w:p w14:paraId="633E1723" w14:textId="77777777" w:rsidR="00FA55B9" w:rsidRPr="00FA0BC0" w:rsidRDefault="00FA55B9" w:rsidP="00C211DA">
            <w:pPr>
              <w:spacing w:after="0"/>
              <w:jc w:val="center"/>
              <w:rPr>
                <w:rFonts w:ascii="Arial" w:hAnsi="Arial" w:cs="Arial"/>
              </w:rPr>
            </w:pPr>
            <w:r w:rsidRPr="00FA0BC0">
              <w:rPr>
                <w:rFonts w:ascii="Arial" w:hAnsi="Arial" w:cs="Arial"/>
              </w:rPr>
              <w:t>59.768,3</w:t>
            </w:r>
          </w:p>
        </w:tc>
        <w:tc>
          <w:tcPr>
            <w:tcW w:w="1979" w:type="dxa"/>
          </w:tcPr>
          <w:p w14:paraId="600A95B8" w14:textId="77777777" w:rsidR="00FA55B9" w:rsidRPr="00FA0BC0" w:rsidRDefault="00FA55B9" w:rsidP="00C211DA">
            <w:pPr>
              <w:spacing w:after="0"/>
              <w:jc w:val="center"/>
              <w:rPr>
                <w:rFonts w:ascii="Arial" w:hAnsi="Arial" w:cs="Arial"/>
              </w:rPr>
            </w:pPr>
            <w:r w:rsidRPr="00FA0BC0">
              <w:rPr>
                <w:rFonts w:ascii="Arial" w:hAnsi="Arial" w:cs="Arial"/>
              </w:rPr>
              <w:t>61.737,9</w:t>
            </w:r>
          </w:p>
        </w:tc>
      </w:tr>
      <w:tr w:rsidR="00FA55B9" w:rsidRPr="00FA0BC0" w14:paraId="7877F78B" w14:textId="77777777" w:rsidTr="00C211DA">
        <w:trPr>
          <w:trHeight w:val="90"/>
        </w:trPr>
        <w:tc>
          <w:tcPr>
            <w:tcW w:w="2978" w:type="dxa"/>
            <w:shd w:val="clear" w:color="auto" w:fill="auto"/>
            <w:vAlign w:val="bottom"/>
          </w:tcPr>
          <w:p w14:paraId="5FB7BB82" w14:textId="77777777" w:rsidR="00FA55B9" w:rsidRPr="00FA0BC0" w:rsidRDefault="00FA55B9" w:rsidP="00C211DA">
            <w:pPr>
              <w:spacing w:after="0"/>
              <w:rPr>
                <w:rFonts w:ascii="Arial" w:hAnsi="Arial" w:cs="Arial"/>
                <w:bCs/>
              </w:rPr>
            </w:pPr>
            <w:proofErr w:type="spellStart"/>
            <w:r w:rsidRPr="00FA0BC0">
              <w:rPr>
                <w:rFonts w:ascii="Arial" w:hAnsi="Arial" w:cs="Arial"/>
                <w:bCs/>
              </w:rPr>
              <w:t>Остале</w:t>
            </w:r>
            <w:proofErr w:type="spellEnd"/>
            <w:r w:rsidRPr="00FA0BC0">
              <w:rPr>
                <w:rFonts w:ascii="Arial" w:hAnsi="Arial" w:cs="Arial"/>
                <w:bCs/>
              </w:rPr>
              <w:t xml:space="preserve"> </w:t>
            </w:r>
            <w:proofErr w:type="spellStart"/>
            <w:r w:rsidRPr="00FA0BC0">
              <w:rPr>
                <w:rFonts w:ascii="Arial" w:hAnsi="Arial" w:cs="Arial"/>
                <w:bCs/>
              </w:rPr>
              <w:t>услужне</w:t>
            </w:r>
            <w:proofErr w:type="spellEnd"/>
            <w:r w:rsidRPr="00FA0BC0">
              <w:rPr>
                <w:rFonts w:ascii="Arial" w:hAnsi="Arial" w:cs="Arial"/>
                <w:bCs/>
              </w:rPr>
              <w:t xml:space="preserve"> </w:t>
            </w:r>
            <w:proofErr w:type="spellStart"/>
            <w:r w:rsidRPr="00FA0BC0">
              <w:rPr>
                <w:rFonts w:ascii="Arial" w:hAnsi="Arial" w:cs="Arial"/>
                <w:bCs/>
              </w:rPr>
              <w:t>делатности</w:t>
            </w:r>
            <w:proofErr w:type="spellEnd"/>
          </w:p>
        </w:tc>
        <w:tc>
          <w:tcPr>
            <w:tcW w:w="2268" w:type="dxa"/>
            <w:shd w:val="clear" w:color="auto" w:fill="auto"/>
            <w:vAlign w:val="center"/>
          </w:tcPr>
          <w:p w14:paraId="26A149D6" w14:textId="77777777" w:rsidR="00FA55B9" w:rsidRPr="00FA0BC0" w:rsidRDefault="00FA55B9" w:rsidP="00C211DA">
            <w:pPr>
              <w:spacing w:after="0"/>
              <w:jc w:val="center"/>
              <w:rPr>
                <w:rFonts w:ascii="Arial" w:hAnsi="Arial" w:cs="Arial"/>
              </w:rPr>
            </w:pPr>
            <w:r w:rsidRPr="00FA0BC0">
              <w:rPr>
                <w:rFonts w:ascii="Arial" w:hAnsi="Arial" w:cs="Arial"/>
              </w:rPr>
              <w:t>59.599,8</w:t>
            </w:r>
          </w:p>
        </w:tc>
        <w:tc>
          <w:tcPr>
            <w:tcW w:w="2126" w:type="dxa"/>
            <w:shd w:val="clear" w:color="auto" w:fill="auto"/>
            <w:vAlign w:val="center"/>
          </w:tcPr>
          <w:p w14:paraId="149A67E4" w14:textId="77777777" w:rsidR="00FA55B9" w:rsidRPr="00FA0BC0" w:rsidRDefault="00FA55B9" w:rsidP="00C211DA">
            <w:pPr>
              <w:spacing w:after="0"/>
              <w:jc w:val="center"/>
              <w:rPr>
                <w:rFonts w:ascii="Arial" w:hAnsi="Arial" w:cs="Arial"/>
              </w:rPr>
            </w:pPr>
            <w:r w:rsidRPr="00FA0BC0">
              <w:rPr>
                <w:rFonts w:ascii="Arial" w:hAnsi="Arial" w:cs="Arial"/>
              </w:rPr>
              <w:t>60.573,7</w:t>
            </w:r>
          </w:p>
        </w:tc>
        <w:tc>
          <w:tcPr>
            <w:tcW w:w="1979" w:type="dxa"/>
          </w:tcPr>
          <w:p w14:paraId="029064CE" w14:textId="77777777" w:rsidR="00FA55B9" w:rsidRPr="00FA0BC0" w:rsidRDefault="00FA55B9" w:rsidP="00C211DA">
            <w:pPr>
              <w:spacing w:after="0"/>
              <w:jc w:val="center"/>
              <w:rPr>
                <w:rFonts w:ascii="Arial" w:hAnsi="Arial" w:cs="Arial"/>
              </w:rPr>
            </w:pPr>
            <w:r w:rsidRPr="00FA0BC0">
              <w:rPr>
                <w:rFonts w:ascii="Arial" w:hAnsi="Arial" w:cs="Arial"/>
              </w:rPr>
              <w:t>63.079,9</w:t>
            </w:r>
          </w:p>
        </w:tc>
      </w:tr>
      <w:tr w:rsidR="00FA55B9" w:rsidRPr="00FA0BC0" w14:paraId="5061473C" w14:textId="77777777" w:rsidTr="00C211DA">
        <w:trPr>
          <w:trHeight w:val="90"/>
        </w:trPr>
        <w:tc>
          <w:tcPr>
            <w:tcW w:w="2978" w:type="dxa"/>
            <w:shd w:val="clear" w:color="auto" w:fill="auto"/>
            <w:vAlign w:val="bottom"/>
          </w:tcPr>
          <w:p w14:paraId="2D607EFE" w14:textId="77777777" w:rsidR="00FA55B9" w:rsidRPr="00FA0BC0" w:rsidRDefault="00FA55B9" w:rsidP="00C211DA">
            <w:pPr>
              <w:spacing w:after="0"/>
              <w:rPr>
                <w:rFonts w:ascii="Arial" w:hAnsi="Arial" w:cs="Arial"/>
              </w:rPr>
            </w:pPr>
            <w:proofErr w:type="spellStart"/>
            <w:r w:rsidRPr="00FA0BC0">
              <w:rPr>
                <w:rFonts w:ascii="Arial" w:hAnsi="Arial" w:cs="Arial"/>
              </w:rPr>
              <w:t>Дeлатност</w:t>
            </w:r>
            <w:proofErr w:type="spellEnd"/>
            <w:r w:rsidRPr="00FA0BC0">
              <w:rPr>
                <w:rFonts w:ascii="Arial" w:hAnsi="Arial" w:cs="Arial"/>
              </w:rPr>
              <w:t xml:space="preserve"> </w:t>
            </w:r>
            <w:proofErr w:type="spellStart"/>
            <w:r w:rsidRPr="00FA0BC0">
              <w:rPr>
                <w:rFonts w:ascii="Arial" w:hAnsi="Arial" w:cs="Arial"/>
              </w:rPr>
              <w:t>домаћинства</w:t>
            </w:r>
            <w:proofErr w:type="spellEnd"/>
            <w:r w:rsidRPr="00FA0BC0">
              <w:rPr>
                <w:rFonts w:ascii="Arial" w:hAnsi="Arial" w:cs="Arial"/>
              </w:rPr>
              <w:t xml:space="preserve"> </w:t>
            </w:r>
            <w:proofErr w:type="spellStart"/>
            <w:r w:rsidRPr="00FA0BC0">
              <w:rPr>
                <w:rFonts w:ascii="Arial" w:hAnsi="Arial" w:cs="Arial"/>
              </w:rPr>
              <w:t>као</w:t>
            </w:r>
            <w:proofErr w:type="spellEnd"/>
            <w:r w:rsidRPr="00FA0BC0">
              <w:rPr>
                <w:rFonts w:ascii="Arial" w:hAnsi="Arial" w:cs="Arial"/>
              </w:rPr>
              <w:t xml:space="preserve"> </w:t>
            </w:r>
            <w:proofErr w:type="spellStart"/>
            <w:r w:rsidRPr="00FA0BC0">
              <w:rPr>
                <w:rFonts w:ascii="Arial" w:hAnsi="Arial" w:cs="Arial"/>
              </w:rPr>
              <w:t>послодавца</w:t>
            </w:r>
            <w:proofErr w:type="spellEnd"/>
          </w:p>
        </w:tc>
        <w:tc>
          <w:tcPr>
            <w:tcW w:w="2268" w:type="dxa"/>
            <w:shd w:val="clear" w:color="auto" w:fill="auto"/>
            <w:vAlign w:val="center"/>
          </w:tcPr>
          <w:p w14:paraId="69F4AB9D" w14:textId="77777777" w:rsidR="00FA55B9" w:rsidRPr="00FA0BC0" w:rsidRDefault="00FA55B9" w:rsidP="00C211DA">
            <w:pPr>
              <w:spacing w:after="0"/>
              <w:jc w:val="center"/>
              <w:rPr>
                <w:rFonts w:ascii="Arial" w:hAnsi="Arial" w:cs="Arial"/>
              </w:rPr>
            </w:pPr>
            <w:r w:rsidRPr="00FA0BC0">
              <w:rPr>
                <w:rFonts w:ascii="Arial" w:hAnsi="Arial" w:cs="Arial"/>
              </w:rPr>
              <w:t>9.244,9</w:t>
            </w:r>
          </w:p>
        </w:tc>
        <w:tc>
          <w:tcPr>
            <w:tcW w:w="2126" w:type="dxa"/>
            <w:shd w:val="clear" w:color="auto" w:fill="auto"/>
            <w:vAlign w:val="center"/>
          </w:tcPr>
          <w:p w14:paraId="6A68A1F7" w14:textId="77777777" w:rsidR="00FA55B9" w:rsidRPr="00FA0BC0" w:rsidRDefault="00FA55B9" w:rsidP="00C211DA">
            <w:pPr>
              <w:spacing w:after="0"/>
              <w:jc w:val="center"/>
              <w:rPr>
                <w:rFonts w:ascii="Arial" w:hAnsi="Arial" w:cs="Arial"/>
              </w:rPr>
            </w:pPr>
            <w:r w:rsidRPr="00FA0BC0">
              <w:rPr>
                <w:rFonts w:ascii="Arial" w:hAnsi="Arial" w:cs="Arial"/>
              </w:rPr>
              <w:t>8.730,9</w:t>
            </w:r>
          </w:p>
        </w:tc>
        <w:tc>
          <w:tcPr>
            <w:tcW w:w="1979" w:type="dxa"/>
          </w:tcPr>
          <w:p w14:paraId="4B1A6B34" w14:textId="77777777" w:rsidR="00FA55B9" w:rsidRPr="00FA0BC0" w:rsidRDefault="00FA55B9" w:rsidP="00C211DA">
            <w:pPr>
              <w:spacing w:after="0"/>
              <w:jc w:val="center"/>
              <w:rPr>
                <w:rFonts w:ascii="Arial" w:hAnsi="Arial" w:cs="Arial"/>
              </w:rPr>
            </w:pPr>
          </w:p>
          <w:p w14:paraId="4F8F8800" w14:textId="77777777" w:rsidR="00FA55B9" w:rsidRPr="00FA0BC0" w:rsidRDefault="00FA55B9" w:rsidP="00C211DA">
            <w:pPr>
              <w:spacing w:after="0"/>
              <w:jc w:val="center"/>
              <w:rPr>
                <w:rFonts w:ascii="Arial" w:hAnsi="Arial" w:cs="Arial"/>
              </w:rPr>
            </w:pPr>
            <w:r w:rsidRPr="00FA0BC0">
              <w:rPr>
                <w:rFonts w:ascii="Arial" w:hAnsi="Arial" w:cs="Arial"/>
              </w:rPr>
              <w:t>8.820,8</w:t>
            </w:r>
          </w:p>
        </w:tc>
      </w:tr>
      <w:tr w:rsidR="00FA55B9" w:rsidRPr="00FA0BC0" w14:paraId="315A315D" w14:textId="77777777" w:rsidTr="00C211DA">
        <w:trPr>
          <w:trHeight w:val="885"/>
        </w:trPr>
        <w:tc>
          <w:tcPr>
            <w:tcW w:w="2978" w:type="dxa"/>
            <w:shd w:val="clear" w:color="auto" w:fill="auto"/>
            <w:vAlign w:val="bottom"/>
          </w:tcPr>
          <w:p w14:paraId="3EF69D77" w14:textId="77777777" w:rsidR="00FA55B9" w:rsidRPr="00FA0BC0" w:rsidRDefault="00FA55B9" w:rsidP="00C211DA">
            <w:pPr>
              <w:spacing w:after="0"/>
              <w:rPr>
                <w:rFonts w:ascii="Arial" w:hAnsi="Arial" w:cs="Arial"/>
                <w:lang w:val="ru-RU"/>
              </w:rPr>
            </w:pPr>
            <w:r w:rsidRPr="00FA0BC0">
              <w:rPr>
                <w:rFonts w:ascii="Arial" w:hAnsi="Arial" w:cs="Arial"/>
                <w:lang w:val="ru-RU"/>
              </w:rPr>
              <w:t>Делатност екстериторијалних организација и тела</w:t>
            </w:r>
          </w:p>
        </w:tc>
        <w:tc>
          <w:tcPr>
            <w:tcW w:w="2268" w:type="dxa"/>
            <w:shd w:val="clear" w:color="auto" w:fill="auto"/>
            <w:vAlign w:val="center"/>
          </w:tcPr>
          <w:p w14:paraId="1603C1D0" w14:textId="77777777" w:rsidR="00FA55B9" w:rsidRPr="00FA0BC0" w:rsidRDefault="00FA55B9" w:rsidP="00C211DA">
            <w:pPr>
              <w:spacing w:after="0"/>
              <w:jc w:val="center"/>
              <w:rPr>
                <w:rFonts w:ascii="Arial" w:hAnsi="Arial" w:cs="Arial"/>
              </w:rPr>
            </w:pPr>
            <w:r w:rsidRPr="00FA0BC0">
              <w:rPr>
                <w:rFonts w:ascii="Arial" w:hAnsi="Arial" w:cs="Arial"/>
              </w:rPr>
              <w:t>...</w:t>
            </w:r>
          </w:p>
        </w:tc>
        <w:tc>
          <w:tcPr>
            <w:tcW w:w="2126" w:type="dxa"/>
            <w:shd w:val="clear" w:color="auto" w:fill="auto"/>
            <w:vAlign w:val="center"/>
          </w:tcPr>
          <w:p w14:paraId="292F0B66" w14:textId="77777777" w:rsidR="00FA55B9" w:rsidRPr="00FA0BC0" w:rsidRDefault="00FA55B9" w:rsidP="00C211DA">
            <w:pPr>
              <w:spacing w:after="0"/>
              <w:jc w:val="center"/>
              <w:rPr>
                <w:rFonts w:ascii="Arial" w:hAnsi="Arial" w:cs="Arial"/>
              </w:rPr>
            </w:pPr>
            <w:r w:rsidRPr="00FA0BC0">
              <w:rPr>
                <w:rFonts w:ascii="Arial" w:hAnsi="Arial" w:cs="Arial"/>
              </w:rPr>
              <w:t>...</w:t>
            </w:r>
          </w:p>
        </w:tc>
        <w:tc>
          <w:tcPr>
            <w:tcW w:w="1979" w:type="dxa"/>
          </w:tcPr>
          <w:p w14:paraId="0CD522CC" w14:textId="77777777" w:rsidR="00FA55B9" w:rsidRPr="00FA0BC0" w:rsidRDefault="00FA55B9" w:rsidP="00C211DA">
            <w:pPr>
              <w:spacing w:after="0"/>
              <w:jc w:val="center"/>
              <w:rPr>
                <w:rFonts w:ascii="Arial" w:hAnsi="Arial" w:cs="Arial"/>
              </w:rPr>
            </w:pPr>
          </w:p>
          <w:p w14:paraId="67A49E4F" w14:textId="77777777" w:rsidR="00FA55B9" w:rsidRPr="00FA0BC0" w:rsidRDefault="00FA55B9" w:rsidP="00C211DA">
            <w:pPr>
              <w:spacing w:after="0"/>
              <w:jc w:val="center"/>
              <w:rPr>
                <w:rFonts w:ascii="Arial" w:hAnsi="Arial" w:cs="Arial"/>
              </w:rPr>
            </w:pPr>
            <w:r w:rsidRPr="00FA0BC0">
              <w:rPr>
                <w:rFonts w:ascii="Arial" w:hAnsi="Arial" w:cs="Arial"/>
              </w:rPr>
              <w:t>...</w:t>
            </w:r>
          </w:p>
        </w:tc>
      </w:tr>
      <w:tr w:rsidR="00FA55B9" w:rsidRPr="00FA0BC0" w14:paraId="4F4769A2" w14:textId="77777777" w:rsidTr="00C211DA">
        <w:trPr>
          <w:trHeight w:val="90"/>
        </w:trPr>
        <w:tc>
          <w:tcPr>
            <w:tcW w:w="2978" w:type="dxa"/>
            <w:shd w:val="clear" w:color="auto" w:fill="auto"/>
            <w:vAlign w:val="bottom"/>
          </w:tcPr>
          <w:p w14:paraId="6C248F81" w14:textId="77777777" w:rsidR="00FA55B9" w:rsidRPr="00FA0BC0" w:rsidRDefault="00FA55B9" w:rsidP="00C211DA">
            <w:pPr>
              <w:spacing w:after="0"/>
              <w:rPr>
                <w:rFonts w:ascii="Arial" w:hAnsi="Arial" w:cs="Arial"/>
                <w:lang w:val="ru-RU"/>
              </w:rPr>
            </w:pPr>
            <w:proofErr w:type="spellStart"/>
            <w:r w:rsidRPr="00FA0BC0">
              <w:rPr>
                <w:rFonts w:ascii="Arial" w:hAnsi="Arial" w:cs="Arial"/>
              </w:rPr>
              <w:lastRenderedPageBreak/>
              <w:t>Бруто</w:t>
            </w:r>
            <w:proofErr w:type="spellEnd"/>
            <w:r w:rsidRPr="00FA0BC0">
              <w:rPr>
                <w:rFonts w:ascii="Arial" w:hAnsi="Arial" w:cs="Arial"/>
              </w:rPr>
              <w:t xml:space="preserve"> </w:t>
            </w:r>
            <w:proofErr w:type="spellStart"/>
            <w:r w:rsidRPr="00FA0BC0">
              <w:rPr>
                <w:rFonts w:ascii="Arial" w:hAnsi="Arial" w:cs="Arial"/>
              </w:rPr>
              <w:t>домаћи</w:t>
            </w:r>
            <w:proofErr w:type="spellEnd"/>
            <w:r w:rsidRPr="00FA0BC0">
              <w:rPr>
                <w:rFonts w:ascii="Arial" w:hAnsi="Arial" w:cs="Arial"/>
              </w:rPr>
              <w:t xml:space="preserve"> </w:t>
            </w:r>
            <w:proofErr w:type="spellStart"/>
            <w:r w:rsidRPr="00FA0BC0">
              <w:rPr>
                <w:rFonts w:ascii="Arial" w:hAnsi="Arial" w:cs="Arial"/>
              </w:rPr>
              <w:t>производ</w:t>
            </w:r>
            <w:proofErr w:type="spellEnd"/>
            <w:r w:rsidRPr="00FA0BC0">
              <w:rPr>
                <w:rFonts w:ascii="Arial" w:hAnsi="Arial" w:cs="Arial"/>
              </w:rPr>
              <w:t xml:space="preserve"> (БДП)</w:t>
            </w:r>
          </w:p>
        </w:tc>
        <w:tc>
          <w:tcPr>
            <w:tcW w:w="2268" w:type="dxa"/>
            <w:shd w:val="clear" w:color="auto" w:fill="auto"/>
            <w:vAlign w:val="center"/>
          </w:tcPr>
          <w:p w14:paraId="51A23615" w14:textId="77777777" w:rsidR="00FA55B9" w:rsidRPr="00FA0BC0" w:rsidRDefault="00FA55B9" w:rsidP="00C211DA">
            <w:pPr>
              <w:spacing w:after="0"/>
              <w:jc w:val="center"/>
              <w:rPr>
                <w:rFonts w:ascii="Arial" w:hAnsi="Arial" w:cs="Arial"/>
              </w:rPr>
            </w:pPr>
          </w:p>
          <w:p w14:paraId="5701A4F6" w14:textId="77777777" w:rsidR="00FA55B9" w:rsidRPr="00FA0BC0" w:rsidRDefault="00FA55B9" w:rsidP="00C211DA">
            <w:pPr>
              <w:spacing w:after="0"/>
              <w:jc w:val="center"/>
              <w:rPr>
                <w:rFonts w:ascii="Arial" w:hAnsi="Arial" w:cs="Arial"/>
              </w:rPr>
            </w:pPr>
            <w:r w:rsidRPr="00FA0BC0">
              <w:rPr>
                <w:rFonts w:ascii="Arial" w:hAnsi="Arial" w:cs="Arial"/>
              </w:rPr>
              <w:t>4.760.686.3</w:t>
            </w:r>
          </w:p>
        </w:tc>
        <w:tc>
          <w:tcPr>
            <w:tcW w:w="2126" w:type="dxa"/>
            <w:shd w:val="clear" w:color="auto" w:fill="auto"/>
            <w:vAlign w:val="center"/>
          </w:tcPr>
          <w:p w14:paraId="75224955" w14:textId="77777777" w:rsidR="00FA55B9" w:rsidRPr="00FA0BC0" w:rsidRDefault="00FA55B9" w:rsidP="00C211DA">
            <w:pPr>
              <w:spacing w:after="0"/>
              <w:jc w:val="center"/>
              <w:rPr>
                <w:rFonts w:ascii="Arial" w:hAnsi="Arial" w:cs="Arial"/>
              </w:rPr>
            </w:pPr>
          </w:p>
          <w:p w14:paraId="3F642529" w14:textId="77777777" w:rsidR="00FA55B9" w:rsidRPr="00FA0BC0" w:rsidRDefault="00FA55B9" w:rsidP="00C211DA">
            <w:pPr>
              <w:spacing w:after="0"/>
              <w:jc w:val="center"/>
              <w:rPr>
                <w:rFonts w:ascii="Arial" w:hAnsi="Arial" w:cs="Arial"/>
              </w:rPr>
            </w:pPr>
            <w:r w:rsidRPr="00FA0BC0">
              <w:rPr>
                <w:rFonts w:ascii="Arial" w:hAnsi="Arial" w:cs="Arial"/>
              </w:rPr>
              <w:t>5.072.932,2</w:t>
            </w:r>
          </w:p>
        </w:tc>
        <w:tc>
          <w:tcPr>
            <w:tcW w:w="1979" w:type="dxa"/>
          </w:tcPr>
          <w:p w14:paraId="7FF2634B" w14:textId="77777777" w:rsidR="00FA55B9" w:rsidRPr="00FA0BC0" w:rsidRDefault="00FA55B9" w:rsidP="00C211DA">
            <w:pPr>
              <w:spacing w:after="0"/>
              <w:jc w:val="center"/>
              <w:rPr>
                <w:rFonts w:ascii="Arial" w:hAnsi="Arial" w:cs="Arial"/>
              </w:rPr>
            </w:pPr>
          </w:p>
          <w:p w14:paraId="10D82671" w14:textId="77777777" w:rsidR="00FA55B9" w:rsidRPr="00FA0BC0" w:rsidRDefault="00FA55B9" w:rsidP="00C211DA">
            <w:pPr>
              <w:spacing w:after="0"/>
              <w:jc w:val="center"/>
              <w:rPr>
                <w:rFonts w:ascii="Arial" w:hAnsi="Arial" w:cs="Arial"/>
              </w:rPr>
            </w:pPr>
            <w:r w:rsidRPr="00FA0BC0">
              <w:rPr>
                <w:rFonts w:ascii="Arial" w:hAnsi="Arial" w:cs="Arial"/>
              </w:rPr>
              <w:t>5.417.724,9</w:t>
            </w:r>
          </w:p>
        </w:tc>
      </w:tr>
    </w:tbl>
    <w:p w14:paraId="01AC489E" w14:textId="77777777" w:rsidR="00FA55B9" w:rsidRPr="00FA0BC0" w:rsidRDefault="00FA55B9" w:rsidP="00FA55B9">
      <w:pPr>
        <w:tabs>
          <w:tab w:val="left" w:pos="142"/>
        </w:tabs>
        <w:spacing w:after="0" w:line="240" w:lineRule="auto"/>
        <w:rPr>
          <w:rFonts w:ascii="Arial" w:hAnsi="Arial" w:cs="Arial"/>
          <w:b/>
          <w:lang w:val="ru-RU" w:eastAsia="ar-SA"/>
        </w:rPr>
      </w:pPr>
      <w:r w:rsidRPr="00FA0BC0">
        <w:rPr>
          <w:rFonts w:ascii="Arial" w:hAnsi="Arial" w:cs="Arial"/>
          <w:lang w:val="sr-Cyrl-RS" w:eastAsia="ar-SA"/>
        </w:rPr>
        <w:t xml:space="preserve"> </w:t>
      </w:r>
      <w:r w:rsidRPr="00FA0BC0">
        <w:rPr>
          <w:rFonts w:ascii="Arial" w:hAnsi="Arial" w:cs="Arial"/>
          <w:lang w:val="ru-RU" w:eastAsia="ar-SA"/>
        </w:rPr>
        <w:t>Извор: Републички завод за статистику, Статистички годишњак 2020, Национални рачуни</w:t>
      </w:r>
    </w:p>
    <w:p w14:paraId="496A83EE" w14:textId="77777777" w:rsidR="00FA55B9" w:rsidRPr="000F57C2" w:rsidRDefault="00FA55B9" w:rsidP="00FA55B9">
      <w:pPr>
        <w:spacing w:after="0" w:line="240" w:lineRule="auto"/>
        <w:jc w:val="center"/>
        <w:rPr>
          <w:rFonts w:ascii="Arial" w:hAnsi="Arial" w:cs="Arial"/>
          <w:b/>
          <w:lang w:val="sr-Cyrl-RS" w:eastAsia="ar-SA"/>
        </w:rPr>
      </w:pPr>
    </w:p>
    <w:p w14:paraId="16541396" w14:textId="77777777" w:rsidR="00FA55B9" w:rsidRPr="00FA0BC0" w:rsidRDefault="00FA55B9" w:rsidP="00FA55B9">
      <w:pPr>
        <w:spacing w:after="0" w:line="240" w:lineRule="auto"/>
        <w:rPr>
          <w:rFonts w:ascii="Arial" w:hAnsi="Arial" w:cs="Arial"/>
          <w:bCs/>
          <w:lang w:eastAsia="ar-SA"/>
        </w:rPr>
      </w:pPr>
      <w:r w:rsidRPr="00FA0BC0">
        <w:rPr>
          <w:rFonts w:ascii="Arial" w:hAnsi="Arial" w:cs="Arial"/>
          <w:bCs/>
          <w:lang w:val="sr-Cyrl-RS" w:eastAsia="ar-SA"/>
        </w:rPr>
        <w:t>ТАБЕЛА 36.</w:t>
      </w:r>
      <w:r w:rsidRPr="00FA0BC0">
        <w:rPr>
          <w:rFonts w:ascii="Arial" w:hAnsi="Arial" w:cs="Arial"/>
          <w:bCs/>
          <w:lang w:val="pl-PL" w:eastAsia="ar-SA"/>
        </w:rPr>
        <w:t xml:space="preserve"> Бруто домаћи производ и бруто национални доходак</w:t>
      </w:r>
      <w:r w:rsidRPr="00FA0BC0">
        <w:rPr>
          <w:rFonts w:ascii="Arial" w:hAnsi="Arial" w:cs="Arial"/>
          <w:bCs/>
          <w:lang w:val="ru-RU" w:eastAsia="ar-SA"/>
        </w:rPr>
        <w:t xml:space="preserve">, текуће цене, мил. </w:t>
      </w:r>
      <w:r w:rsidRPr="00FA0BC0">
        <w:rPr>
          <w:rFonts w:ascii="Arial" w:hAnsi="Arial" w:cs="Arial"/>
          <w:bCs/>
          <w:lang w:eastAsia="ar-SA"/>
        </w:rPr>
        <w:t>РСД</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2126"/>
        <w:gridCol w:w="2549"/>
        <w:gridCol w:w="2410"/>
      </w:tblGrid>
      <w:tr w:rsidR="00FA55B9" w:rsidRPr="00FA0BC0" w14:paraId="08824624" w14:textId="77777777" w:rsidTr="00B21ABB">
        <w:trPr>
          <w:trHeight w:val="1215"/>
        </w:trPr>
        <w:tc>
          <w:tcPr>
            <w:tcW w:w="2266" w:type="dxa"/>
            <w:shd w:val="clear" w:color="auto" w:fill="A4B3C6"/>
            <w:vAlign w:val="center"/>
          </w:tcPr>
          <w:p w14:paraId="32802EF8" w14:textId="77777777" w:rsidR="00FA55B9" w:rsidRPr="00FA0BC0" w:rsidRDefault="00FA55B9" w:rsidP="00C211DA">
            <w:pPr>
              <w:suppressAutoHyphens/>
              <w:snapToGrid w:val="0"/>
              <w:spacing w:after="0"/>
              <w:jc w:val="center"/>
              <w:rPr>
                <w:rFonts w:ascii="Arial" w:eastAsia="Times New Roman" w:hAnsi="Arial" w:cs="Arial"/>
                <w:b/>
                <w:bCs/>
                <w:color w:val="000000"/>
                <w:lang w:eastAsia="ar-SA"/>
              </w:rPr>
            </w:pPr>
            <w:proofErr w:type="spellStart"/>
            <w:r w:rsidRPr="00FA0BC0">
              <w:rPr>
                <w:rFonts w:ascii="Arial" w:eastAsia="Times New Roman" w:hAnsi="Arial" w:cs="Arial"/>
                <w:b/>
                <w:bCs/>
                <w:color w:val="000000"/>
                <w:lang w:eastAsia="ar-SA"/>
              </w:rPr>
              <w:t>Република</w:t>
            </w:r>
            <w:proofErr w:type="spellEnd"/>
            <w:r w:rsidRPr="00FA0BC0">
              <w:rPr>
                <w:rFonts w:ascii="Arial" w:eastAsia="Times New Roman" w:hAnsi="Arial" w:cs="Arial"/>
                <w:b/>
                <w:bCs/>
                <w:color w:val="000000"/>
                <w:lang w:eastAsia="ar-SA"/>
              </w:rPr>
              <w:t xml:space="preserve"> </w:t>
            </w:r>
            <w:proofErr w:type="spellStart"/>
            <w:r w:rsidRPr="00FA0BC0">
              <w:rPr>
                <w:rFonts w:ascii="Arial" w:eastAsia="Times New Roman" w:hAnsi="Arial" w:cs="Arial"/>
                <w:b/>
                <w:bCs/>
                <w:color w:val="000000"/>
                <w:lang w:eastAsia="ar-SA"/>
              </w:rPr>
              <w:t>Србија</w:t>
            </w:r>
            <w:proofErr w:type="spellEnd"/>
          </w:p>
        </w:tc>
        <w:tc>
          <w:tcPr>
            <w:tcW w:w="2126" w:type="dxa"/>
            <w:shd w:val="clear" w:color="auto" w:fill="A4B3C6"/>
            <w:vAlign w:val="center"/>
          </w:tcPr>
          <w:p w14:paraId="7A96B2E3" w14:textId="77777777" w:rsidR="00FA55B9" w:rsidRPr="00FA0BC0" w:rsidRDefault="00FA55B9" w:rsidP="00C211DA">
            <w:pPr>
              <w:suppressAutoHyphens/>
              <w:snapToGrid w:val="0"/>
              <w:spacing w:after="0"/>
              <w:ind w:left="-97" w:right="-117"/>
              <w:jc w:val="center"/>
              <w:rPr>
                <w:rFonts w:ascii="Arial" w:eastAsia="Times New Roman" w:hAnsi="Arial" w:cs="Arial"/>
                <w:b/>
                <w:bCs/>
                <w:color w:val="000000"/>
                <w:lang w:eastAsia="ar-SA"/>
              </w:rPr>
            </w:pPr>
            <w:r w:rsidRPr="00FA0BC0">
              <w:rPr>
                <w:rFonts w:ascii="Arial" w:eastAsia="Times New Roman" w:hAnsi="Arial" w:cs="Arial"/>
                <w:b/>
                <w:bCs/>
                <w:color w:val="000000"/>
                <w:lang w:eastAsia="ar-SA"/>
              </w:rPr>
              <w:t>2017.</w:t>
            </w:r>
          </w:p>
        </w:tc>
        <w:tc>
          <w:tcPr>
            <w:tcW w:w="2549" w:type="dxa"/>
            <w:shd w:val="clear" w:color="auto" w:fill="A4B3C6"/>
            <w:vAlign w:val="center"/>
          </w:tcPr>
          <w:p w14:paraId="0259A3A8" w14:textId="77777777" w:rsidR="00FA55B9" w:rsidRPr="00FA0BC0" w:rsidRDefault="00FA55B9" w:rsidP="00C211DA">
            <w:pPr>
              <w:suppressAutoHyphens/>
              <w:snapToGrid w:val="0"/>
              <w:spacing w:after="0"/>
              <w:ind w:left="-97" w:right="-117"/>
              <w:jc w:val="center"/>
              <w:rPr>
                <w:rFonts w:ascii="Arial" w:eastAsia="Times New Roman" w:hAnsi="Arial" w:cs="Arial"/>
                <w:b/>
                <w:bCs/>
                <w:color w:val="000000"/>
                <w:lang w:eastAsia="ar-SA"/>
              </w:rPr>
            </w:pPr>
            <w:r w:rsidRPr="00FA0BC0">
              <w:rPr>
                <w:rFonts w:ascii="Arial" w:eastAsia="Times New Roman" w:hAnsi="Arial" w:cs="Arial"/>
                <w:b/>
                <w:bCs/>
                <w:color w:val="000000"/>
                <w:lang w:eastAsia="ar-SA"/>
              </w:rPr>
              <w:t>2018.</w:t>
            </w:r>
          </w:p>
        </w:tc>
        <w:tc>
          <w:tcPr>
            <w:tcW w:w="2410" w:type="dxa"/>
            <w:shd w:val="clear" w:color="auto" w:fill="A4B3C6"/>
          </w:tcPr>
          <w:p w14:paraId="43E81ACE" w14:textId="77777777" w:rsidR="00FA55B9" w:rsidRPr="00FA0BC0" w:rsidRDefault="00FA55B9" w:rsidP="00C211DA">
            <w:pPr>
              <w:suppressAutoHyphens/>
              <w:snapToGrid w:val="0"/>
              <w:spacing w:after="0"/>
              <w:ind w:left="-97" w:right="-117"/>
              <w:jc w:val="center"/>
              <w:rPr>
                <w:rFonts w:ascii="Arial" w:eastAsia="Times New Roman" w:hAnsi="Arial" w:cs="Arial"/>
                <w:b/>
                <w:bCs/>
                <w:color w:val="000000"/>
                <w:lang w:eastAsia="ar-SA"/>
              </w:rPr>
            </w:pPr>
          </w:p>
          <w:p w14:paraId="3A592236" w14:textId="77777777" w:rsidR="00FA55B9" w:rsidRPr="00FA0BC0" w:rsidRDefault="00FA55B9" w:rsidP="00C211DA">
            <w:pPr>
              <w:suppressAutoHyphens/>
              <w:snapToGrid w:val="0"/>
              <w:spacing w:after="0"/>
              <w:ind w:left="-97" w:right="-117"/>
              <w:jc w:val="center"/>
              <w:rPr>
                <w:rFonts w:ascii="Arial" w:eastAsia="Times New Roman" w:hAnsi="Arial" w:cs="Arial"/>
                <w:b/>
                <w:bCs/>
                <w:color w:val="000000"/>
                <w:lang w:eastAsia="ar-SA"/>
              </w:rPr>
            </w:pPr>
            <w:r w:rsidRPr="00FA0BC0">
              <w:rPr>
                <w:rFonts w:ascii="Arial" w:eastAsia="Times New Roman" w:hAnsi="Arial" w:cs="Arial"/>
                <w:b/>
                <w:bCs/>
                <w:color w:val="000000"/>
                <w:lang w:eastAsia="ar-SA"/>
              </w:rPr>
              <w:t>2019.</w:t>
            </w:r>
          </w:p>
        </w:tc>
      </w:tr>
      <w:tr w:rsidR="00FA55B9" w:rsidRPr="00FA0BC0" w14:paraId="2AE32BB5" w14:textId="77777777" w:rsidTr="00B21ABB">
        <w:trPr>
          <w:trHeight w:val="315"/>
        </w:trPr>
        <w:tc>
          <w:tcPr>
            <w:tcW w:w="2266" w:type="dxa"/>
            <w:shd w:val="clear" w:color="auto" w:fill="auto"/>
            <w:vAlign w:val="center"/>
          </w:tcPr>
          <w:p w14:paraId="08C9825D" w14:textId="77777777" w:rsidR="00FA55B9" w:rsidRPr="00FA0BC0" w:rsidRDefault="00FA55B9" w:rsidP="00C211DA">
            <w:pPr>
              <w:suppressAutoHyphens/>
              <w:snapToGrid w:val="0"/>
              <w:spacing w:after="0"/>
              <w:jc w:val="center"/>
              <w:rPr>
                <w:rFonts w:ascii="Arial" w:eastAsia="Times New Roman" w:hAnsi="Arial" w:cs="Arial"/>
                <w:color w:val="000000"/>
                <w:lang w:eastAsia="ar-SA"/>
              </w:rPr>
            </w:pPr>
            <w:r w:rsidRPr="00FA0BC0">
              <w:rPr>
                <w:rFonts w:ascii="Arial" w:eastAsia="Times New Roman" w:hAnsi="Arial" w:cs="Arial"/>
                <w:color w:val="000000"/>
                <w:lang w:val="ru-RU" w:eastAsia="ar-SA"/>
              </w:rPr>
              <w:t xml:space="preserve">Бруто домаћи производ </w:t>
            </w:r>
            <w:r w:rsidRPr="00FA0BC0">
              <w:rPr>
                <w:rFonts w:ascii="Arial" w:hAnsi="Arial" w:cs="Arial"/>
                <w:bCs/>
                <w:lang w:val="ru-RU"/>
              </w:rPr>
              <w:t>–</w:t>
            </w:r>
            <w:r w:rsidRPr="00FA0BC0">
              <w:rPr>
                <w:rFonts w:ascii="Arial" w:eastAsia="Times New Roman" w:hAnsi="Arial" w:cs="Arial"/>
                <w:color w:val="000000"/>
                <w:lang w:val="ru-RU" w:eastAsia="ar-SA"/>
              </w:rPr>
              <w:t xml:space="preserve"> укупно, мил. </w:t>
            </w:r>
            <w:r w:rsidRPr="00FA0BC0">
              <w:rPr>
                <w:rFonts w:ascii="Arial" w:eastAsia="Times New Roman" w:hAnsi="Arial" w:cs="Arial"/>
                <w:color w:val="000000"/>
                <w:lang w:eastAsia="ar-SA"/>
              </w:rPr>
              <w:t>РСД</w:t>
            </w:r>
          </w:p>
        </w:tc>
        <w:tc>
          <w:tcPr>
            <w:tcW w:w="2126" w:type="dxa"/>
            <w:shd w:val="clear" w:color="auto" w:fill="auto"/>
            <w:vAlign w:val="center"/>
          </w:tcPr>
          <w:p w14:paraId="359ACE80" w14:textId="77777777" w:rsidR="00FA55B9" w:rsidRPr="00FA0BC0" w:rsidRDefault="00FA55B9" w:rsidP="00C211DA">
            <w:pPr>
              <w:suppressAutoHyphens/>
              <w:snapToGrid w:val="0"/>
              <w:spacing w:after="0"/>
              <w:ind w:left="-97" w:right="-117"/>
              <w:jc w:val="center"/>
              <w:rPr>
                <w:rFonts w:ascii="Arial" w:eastAsia="Times New Roman" w:hAnsi="Arial" w:cs="Arial"/>
                <w:color w:val="000000"/>
                <w:lang w:eastAsia="ar-SA"/>
              </w:rPr>
            </w:pPr>
            <w:r w:rsidRPr="00FA0BC0">
              <w:rPr>
                <w:rFonts w:ascii="Arial" w:hAnsi="Arial" w:cs="Arial"/>
              </w:rPr>
              <w:t>4.760.686</w:t>
            </w:r>
          </w:p>
        </w:tc>
        <w:tc>
          <w:tcPr>
            <w:tcW w:w="2549" w:type="dxa"/>
            <w:shd w:val="clear" w:color="auto" w:fill="auto"/>
            <w:vAlign w:val="center"/>
          </w:tcPr>
          <w:p w14:paraId="0EF0DE7E" w14:textId="77777777" w:rsidR="00FA55B9" w:rsidRPr="00FA0BC0" w:rsidRDefault="00FA55B9" w:rsidP="00C211DA">
            <w:pPr>
              <w:suppressAutoHyphens/>
              <w:snapToGrid w:val="0"/>
              <w:spacing w:after="0"/>
              <w:ind w:left="-97" w:right="-117"/>
              <w:jc w:val="center"/>
              <w:rPr>
                <w:rFonts w:ascii="Arial" w:eastAsia="Times New Roman" w:hAnsi="Arial" w:cs="Arial"/>
                <w:color w:val="000000"/>
                <w:lang w:val="pl-PL" w:eastAsia="ar-SA"/>
              </w:rPr>
            </w:pPr>
            <w:r w:rsidRPr="00FA0BC0">
              <w:rPr>
                <w:rFonts w:ascii="Arial" w:hAnsi="Arial" w:cs="Arial"/>
              </w:rPr>
              <w:t>5.072.932</w:t>
            </w:r>
          </w:p>
        </w:tc>
        <w:tc>
          <w:tcPr>
            <w:tcW w:w="2410" w:type="dxa"/>
          </w:tcPr>
          <w:p w14:paraId="49944105" w14:textId="77777777" w:rsidR="00FA55B9" w:rsidRPr="00FA0BC0" w:rsidRDefault="00FA55B9" w:rsidP="00C211DA">
            <w:pPr>
              <w:suppressAutoHyphens/>
              <w:snapToGrid w:val="0"/>
              <w:spacing w:after="0"/>
              <w:ind w:left="-97" w:right="-117"/>
              <w:jc w:val="center"/>
              <w:rPr>
                <w:rFonts w:ascii="Arial" w:hAnsi="Arial" w:cs="Arial"/>
              </w:rPr>
            </w:pPr>
          </w:p>
          <w:p w14:paraId="578F2DF6" w14:textId="77777777" w:rsidR="00FA55B9" w:rsidRPr="00FA0BC0" w:rsidRDefault="00FA55B9" w:rsidP="00C211DA">
            <w:pPr>
              <w:suppressAutoHyphens/>
              <w:snapToGrid w:val="0"/>
              <w:spacing w:after="0"/>
              <w:ind w:left="-97" w:right="-117"/>
              <w:jc w:val="center"/>
              <w:rPr>
                <w:rFonts w:ascii="Arial" w:eastAsia="Times New Roman" w:hAnsi="Arial" w:cs="Arial"/>
                <w:color w:val="000000"/>
                <w:lang w:val="pl-PL" w:eastAsia="ar-SA"/>
              </w:rPr>
            </w:pPr>
            <w:r w:rsidRPr="00FA0BC0">
              <w:rPr>
                <w:rFonts w:ascii="Arial" w:hAnsi="Arial" w:cs="Arial"/>
              </w:rPr>
              <w:t>5.417.725</w:t>
            </w:r>
          </w:p>
        </w:tc>
      </w:tr>
      <w:tr w:rsidR="00FA55B9" w:rsidRPr="00FA0BC0" w14:paraId="7373261B" w14:textId="77777777" w:rsidTr="00B21ABB">
        <w:trPr>
          <w:trHeight w:val="315"/>
        </w:trPr>
        <w:tc>
          <w:tcPr>
            <w:tcW w:w="2266" w:type="dxa"/>
            <w:shd w:val="clear" w:color="auto" w:fill="auto"/>
            <w:vAlign w:val="center"/>
          </w:tcPr>
          <w:p w14:paraId="68108376" w14:textId="77777777" w:rsidR="00FA55B9" w:rsidRPr="00FA0BC0" w:rsidRDefault="00FA55B9" w:rsidP="00C211DA">
            <w:pPr>
              <w:suppressAutoHyphens/>
              <w:snapToGrid w:val="0"/>
              <w:spacing w:after="0"/>
              <w:jc w:val="center"/>
              <w:rPr>
                <w:rFonts w:ascii="Arial" w:eastAsia="Times New Roman" w:hAnsi="Arial" w:cs="Arial"/>
                <w:color w:val="000000"/>
                <w:lang w:val="ru-RU" w:eastAsia="ar-SA"/>
              </w:rPr>
            </w:pPr>
            <w:r w:rsidRPr="00FA0BC0">
              <w:rPr>
                <w:rFonts w:ascii="Arial" w:eastAsia="Times New Roman" w:hAnsi="Arial" w:cs="Arial"/>
                <w:color w:val="000000"/>
                <w:lang w:val="ru-RU" w:eastAsia="ar-SA"/>
              </w:rPr>
              <w:t xml:space="preserve">Бруто домаћи производ </w:t>
            </w:r>
            <w:r w:rsidRPr="00FA0BC0">
              <w:rPr>
                <w:rFonts w:ascii="Arial" w:hAnsi="Arial" w:cs="Arial"/>
                <w:bCs/>
                <w:lang w:val="ru-RU"/>
              </w:rPr>
              <w:t>–</w:t>
            </w:r>
            <w:r w:rsidRPr="00FA0BC0">
              <w:rPr>
                <w:rFonts w:ascii="Arial" w:eastAsia="Times New Roman" w:hAnsi="Arial" w:cs="Arial"/>
                <w:color w:val="000000"/>
                <w:lang w:val="ru-RU" w:eastAsia="ar-SA"/>
              </w:rPr>
              <w:t xml:space="preserve"> п</w:t>
            </w:r>
            <w:r w:rsidRPr="00FA0BC0">
              <w:rPr>
                <w:rFonts w:ascii="Arial" w:eastAsia="Times New Roman" w:hAnsi="Arial" w:cs="Arial"/>
                <w:color w:val="000000"/>
                <w:lang w:val="pl-PL" w:eastAsia="ar-SA"/>
              </w:rPr>
              <w:t>о становнику</w:t>
            </w:r>
            <w:r w:rsidRPr="00FA0BC0">
              <w:rPr>
                <w:rFonts w:ascii="Arial" w:eastAsia="Times New Roman" w:hAnsi="Arial" w:cs="Arial"/>
                <w:color w:val="000000"/>
                <w:lang w:val="ru-RU" w:eastAsia="ar-SA"/>
              </w:rPr>
              <w:t>, РСД</w:t>
            </w:r>
          </w:p>
        </w:tc>
        <w:tc>
          <w:tcPr>
            <w:tcW w:w="2126" w:type="dxa"/>
            <w:shd w:val="clear" w:color="auto" w:fill="auto"/>
            <w:vAlign w:val="center"/>
          </w:tcPr>
          <w:p w14:paraId="5C90355C" w14:textId="77777777" w:rsidR="00FA55B9" w:rsidRPr="00FA0BC0" w:rsidRDefault="00FA55B9" w:rsidP="00C211DA">
            <w:pPr>
              <w:suppressAutoHyphens/>
              <w:snapToGrid w:val="0"/>
              <w:spacing w:after="0"/>
              <w:ind w:left="-97" w:right="-117"/>
              <w:jc w:val="center"/>
              <w:rPr>
                <w:rFonts w:ascii="Arial" w:eastAsia="Times New Roman" w:hAnsi="Arial" w:cs="Arial"/>
                <w:color w:val="000000"/>
                <w:lang w:eastAsia="ar-SA"/>
              </w:rPr>
            </w:pPr>
            <w:r w:rsidRPr="00FA0BC0">
              <w:rPr>
                <w:rFonts w:ascii="Arial" w:hAnsi="Arial" w:cs="Arial"/>
              </w:rPr>
              <w:t>678.078</w:t>
            </w:r>
          </w:p>
        </w:tc>
        <w:tc>
          <w:tcPr>
            <w:tcW w:w="2549" w:type="dxa"/>
            <w:shd w:val="clear" w:color="auto" w:fill="auto"/>
            <w:vAlign w:val="center"/>
          </w:tcPr>
          <w:p w14:paraId="235BEF0D" w14:textId="77777777" w:rsidR="00FA55B9" w:rsidRPr="00FA0BC0" w:rsidRDefault="00FA55B9" w:rsidP="00C211DA">
            <w:pPr>
              <w:suppressAutoHyphens/>
              <w:snapToGrid w:val="0"/>
              <w:spacing w:after="0"/>
              <w:ind w:left="-97" w:right="-117"/>
              <w:jc w:val="center"/>
              <w:rPr>
                <w:rFonts w:ascii="Arial" w:eastAsia="Times New Roman" w:hAnsi="Arial" w:cs="Arial"/>
                <w:color w:val="000000"/>
                <w:lang w:eastAsia="ar-SA"/>
              </w:rPr>
            </w:pPr>
            <w:r w:rsidRPr="00FA0BC0">
              <w:rPr>
                <w:rFonts w:ascii="Arial" w:hAnsi="Arial" w:cs="Arial"/>
              </w:rPr>
              <w:t>726.510</w:t>
            </w:r>
          </w:p>
        </w:tc>
        <w:tc>
          <w:tcPr>
            <w:tcW w:w="2410" w:type="dxa"/>
          </w:tcPr>
          <w:p w14:paraId="18EE9D64" w14:textId="77777777" w:rsidR="00FA55B9" w:rsidRPr="00FA0BC0" w:rsidRDefault="00FA55B9" w:rsidP="00C211DA">
            <w:pPr>
              <w:suppressAutoHyphens/>
              <w:snapToGrid w:val="0"/>
              <w:spacing w:after="0"/>
              <w:ind w:left="-97" w:right="-117"/>
              <w:jc w:val="center"/>
              <w:rPr>
                <w:rFonts w:ascii="Arial" w:hAnsi="Arial" w:cs="Arial"/>
              </w:rPr>
            </w:pPr>
          </w:p>
          <w:p w14:paraId="1518CCBD" w14:textId="77777777" w:rsidR="00FA55B9" w:rsidRPr="00FA0BC0" w:rsidRDefault="00FA55B9" w:rsidP="00C211DA">
            <w:pPr>
              <w:suppressAutoHyphens/>
              <w:snapToGrid w:val="0"/>
              <w:spacing w:after="0"/>
              <w:ind w:left="-97" w:right="-117"/>
              <w:jc w:val="center"/>
              <w:rPr>
                <w:rFonts w:ascii="Arial" w:eastAsia="Times New Roman" w:hAnsi="Arial" w:cs="Arial"/>
                <w:color w:val="000000"/>
                <w:lang w:eastAsia="ar-SA"/>
              </w:rPr>
            </w:pPr>
            <w:r w:rsidRPr="00FA0BC0">
              <w:rPr>
                <w:rFonts w:ascii="Arial" w:hAnsi="Arial" w:cs="Arial"/>
              </w:rPr>
              <w:t>780.064</w:t>
            </w:r>
          </w:p>
        </w:tc>
      </w:tr>
    </w:tbl>
    <w:p w14:paraId="2389C389" w14:textId="77777777" w:rsidR="00FA55B9" w:rsidRPr="00FA0BC0" w:rsidRDefault="00FA55B9" w:rsidP="00FA55B9">
      <w:pPr>
        <w:spacing w:after="0" w:line="240" w:lineRule="auto"/>
        <w:rPr>
          <w:rFonts w:ascii="Arial" w:hAnsi="Arial" w:cs="Arial"/>
          <w:b/>
          <w:lang w:val="ru-RU" w:eastAsia="ar-SA"/>
        </w:rPr>
      </w:pPr>
      <w:r w:rsidRPr="00FA0BC0">
        <w:rPr>
          <w:rFonts w:ascii="Arial" w:hAnsi="Arial" w:cs="Arial"/>
          <w:lang w:val="ru-RU" w:eastAsia="ar-SA"/>
        </w:rPr>
        <w:t xml:space="preserve"> Извор: Републички завод за статистику, Статистички годишњак 2020, Национални рачуни</w:t>
      </w:r>
    </w:p>
    <w:p w14:paraId="771F1DA2" w14:textId="77777777" w:rsidR="00FA55B9" w:rsidRPr="00FA0BC0" w:rsidRDefault="00FA55B9" w:rsidP="00FA55B9">
      <w:pPr>
        <w:jc w:val="both"/>
        <w:rPr>
          <w:rFonts w:ascii="Arial" w:hAnsi="Arial" w:cs="Arial"/>
          <w:b/>
          <w:lang w:val="ru-RU"/>
        </w:rPr>
      </w:pPr>
    </w:p>
    <w:p w14:paraId="7FC0B8E6" w14:textId="77777777" w:rsidR="00FA55B9" w:rsidRPr="00FA0BC0" w:rsidRDefault="00FA55B9" w:rsidP="00FA55B9">
      <w:pPr>
        <w:spacing w:after="0" w:line="240" w:lineRule="auto"/>
        <w:rPr>
          <w:rFonts w:ascii="Arial" w:hAnsi="Arial" w:cs="Arial"/>
          <w:lang w:val="ru-RU" w:eastAsia="ar-SA"/>
        </w:rPr>
      </w:pPr>
      <w:r w:rsidRPr="00FA0BC0">
        <w:rPr>
          <w:rFonts w:ascii="Arial" w:hAnsi="Arial" w:cs="Arial"/>
          <w:lang w:val="sr-Cyrl-RS" w:eastAsia="ar-SA"/>
        </w:rPr>
        <w:t>ТАБЕЛА 37.</w:t>
      </w:r>
      <w:r w:rsidRPr="00FA0BC0">
        <w:rPr>
          <w:rFonts w:ascii="Arial" w:hAnsi="Arial" w:cs="Arial"/>
          <w:lang w:val="pl-PL" w:eastAsia="ar-SA"/>
        </w:rPr>
        <w:t xml:space="preserve"> </w:t>
      </w:r>
      <w:r w:rsidRPr="00FA0BC0">
        <w:rPr>
          <w:rFonts w:ascii="Arial" w:hAnsi="Arial" w:cs="Arial"/>
          <w:lang w:val="ru-RU" w:eastAsia="ar-SA"/>
        </w:rPr>
        <w:t>Финансијске перфомансе привредних друштава, 2019. година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3119"/>
      </w:tblGrid>
      <w:tr w:rsidR="00FA55B9" w:rsidRPr="00FA0BC0" w14:paraId="4DEEE167" w14:textId="77777777" w:rsidTr="00B21ABB">
        <w:trPr>
          <w:trHeight w:val="559"/>
        </w:trPr>
        <w:tc>
          <w:tcPr>
            <w:tcW w:w="6232" w:type="dxa"/>
            <w:shd w:val="clear" w:color="auto" w:fill="A4B3C6"/>
            <w:vAlign w:val="bottom"/>
          </w:tcPr>
          <w:p w14:paraId="1F8242DF" w14:textId="77777777" w:rsidR="00FA55B9" w:rsidRPr="00FA0BC0" w:rsidRDefault="00FA55B9" w:rsidP="00C211DA">
            <w:pPr>
              <w:snapToGrid w:val="0"/>
              <w:spacing w:after="0"/>
              <w:jc w:val="center"/>
              <w:rPr>
                <w:rFonts w:ascii="Arial" w:eastAsia="Times New Roman" w:hAnsi="Arial" w:cs="Arial"/>
                <w:color w:val="000000"/>
                <w:lang w:val="pl-PL" w:eastAsia="ar-SA"/>
              </w:rPr>
            </w:pPr>
            <w:r w:rsidRPr="00FA0BC0">
              <w:rPr>
                <w:rFonts w:ascii="Arial" w:eastAsia="Times New Roman" w:hAnsi="Arial" w:cs="Arial"/>
                <w:color w:val="000000"/>
                <w:lang w:val="pl-PL" w:eastAsia="ar-SA"/>
              </w:rPr>
              <w:t> </w:t>
            </w:r>
          </w:p>
        </w:tc>
        <w:tc>
          <w:tcPr>
            <w:tcW w:w="3119" w:type="dxa"/>
            <w:shd w:val="clear" w:color="auto" w:fill="A4B3C6"/>
            <w:vAlign w:val="center"/>
          </w:tcPr>
          <w:p w14:paraId="634C2D77" w14:textId="77777777" w:rsidR="00FA55B9" w:rsidRPr="00FA0BC0" w:rsidRDefault="00FA55B9" w:rsidP="00C211DA">
            <w:pPr>
              <w:snapToGrid w:val="0"/>
              <w:spacing w:after="0"/>
              <w:jc w:val="center"/>
              <w:rPr>
                <w:rFonts w:ascii="Arial" w:eastAsia="Times New Roman" w:hAnsi="Arial" w:cs="Arial"/>
                <w:b/>
                <w:bCs/>
                <w:color w:val="000000"/>
                <w:lang w:val="sr-Cyrl-RS" w:eastAsia="ar-SA"/>
              </w:rPr>
            </w:pPr>
            <w:r w:rsidRPr="00FA0BC0">
              <w:rPr>
                <w:rFonts w:ascii="Arial" w:eastAsia="Times New Roman" w:hAnsi="Arial" w:cs="Arial"/>
                <w:b/>
                <w:bCs/>
                <w:color w:val="000000"/>
                <w:lang w:val="ru-RU" w:eastAsia="ar-SA"/>
              </w:rPr>
              <w:t>У</w:t>
            </w:r>
            <w:r w:rsidRPr="00FA0BC0">
              <w:rPr>
                <w:rFonts w:ascii="Arial" w:eastAsia="Times New Roman" w:hAnsi="Arial" w:cs="Arial"/>
                <w:b/>
                <w:bCs/>
                <w:color w:val="000000"/>
                <w:lang w:val="pl-PL" w:eastAsia="ar-SA"/>
              </w:rPr>
              <w:t>купно за сва п</w:t>
            </w:r>
            <w:r w:rsidRPr="00FA0BC0">
              <w:rPr>
                <w:rFonts w:ascii="Arial" w:eastAsia="Times New Roman" w:hAnsi="Arial" w:cs="Arial"/>
                <w:b/>
                <w:bCs/>
                <w:color w:val="000000"/>
                <w:lang w:val="ru-RU" w:eastAsia="ar-SA"/>
              </w:rPr>
              <w:t>ривредна друштва</w:t>
            </w:r>
            <w:r w:rsidRPr="00FA0BC0">
              <w:rPr>
                <w:rFonts w:ascii="Arial" w:eastAsia="Times New Roman" w:hAnsi="Arial" w:cs="Arial"/>
                <w:b/>
                <w:bCs/>
                <w:color w:val="000000"/>
                <w:lang w:val="pl-PL" w:eastAsia="ar-SA"/>
              </w:rPr>
              <w:t xml:space="preserve"> у </w:t>
            </w:r>
            <w:r w:rsidRPr="00FA0BC0">
              <w:rPr>
                <w:rFonts w:ascii="Arial" w:hAnsi="Arial" w:cs="Arial"/>
                <w:b/>
                <w:bCs/>
                <w:color w:val="000000"/>
                <w:lang w:val="sr-Cyrl-RS" w:eastAsia="ar-SA"/>
              </w:rPr>
              <w:t>Мерошини</w:t>
            </w:r>
          </w:p>
          <w:p w14:paraId="7C7920DE" w14:textId="77777777" w:rsidR="00FA55B9" w:rsidRPr="00FA0BC0" w:rsidRDefault="00FA55B9" w:rsidP="00C211DA">
            <w:pPr>
              <w:snapToGrid w:val="0"/>
              <w:spacing w:after="0"/>
              <w:jc w:val="center"/>
              <w:rPr>
                <w:rFonts w:ascii="Arial" w:eastAsia="Times New Roman" w:hAnsi="Arial" w:cs="Arial"/>
                <w:color w:val="000000"/>
                <w:lang w:eastAsia="ar-SA"/>
              </w:rPr>
            </w:pPr>
            <w:r w:rsidRPr="00FA0BC0">
              <w:rPr>
                <w:rFonts w:ascii="Arial" w:eastAsia="Times New Roman" w:hAnsi="Arial" w:cs="Arial"/>
                <w:b/>
                <w:bCs/>
                <w:color w:val="000000"/>
                <w:lang w:eastAsia="ar-SA"/>
              </w:rPr>
              <w:t xml:space="preserve">(у </w:t>
            </w:r>
            <w:proofErr w:type="spellStart"/>
            <w:r w:rsidRPr="00FA0BC0">
              <w:rPr>
                <w:rFonts w:ascii="Arial" w:eastAsia="Times New Roman" w:hAnsi="Arial" w:cs="Arial"/>
                <w:b/>
                <w:bCs/>
                <w:color w:val="000000"/>
                <w:lang w:eastAsia="ar-SA"/>
              </w:rPr>
              <w:t>хиљ</w:t>
            </w:r>
            <w:proofErr w:type="spellEnd"/>
            <w:r w:rsidRPr="00FA0BC0">
              <w:rPr>
                <w:rFonts w:ascii="Arial" w:eastAsia="Times New Roman" w:hAnsi="Arial" w:cs="Arial"/>
                <w:b/>
                <w:bCs/>
                <w:color w:val="000000"/>
                <w:lang w:eastAsia="ar-SA"/>
              </w:rPr>
              <w:t>. РСД)</w:t>
            </w:r>
          </w:p>
        </w:tc>
      </w:tr>
      <w:tr w:rsidR="00FA55B9" w:rsidRPr="00FA0BC0" w14:paraId="2CE0046C" w14:textId="77777777" w:rsidTr="00B21ABB">
        <w:trPr>
          <w:trHeight w:val="315"/>
        </w:trPr>
        <w:tc>
          <w:tcPr>
            <w:tcW w:w="6232" w:type="dxa"/>
            <w:shd w:val="clear" w:color="auto" w:fill="auto"/>
            <w:vAlign w:val="bottom"/>
          </w:tcPr>
          <w:p w14:paraId="604A16E4" w14:textId="77777777" w:rsidR="00FA55B9" w:rsidRPr="00FA0BC0" w:rsidRDefault="00FA55B9" w:rsidP="00C211DA">
            <w:pPr>
              <w:snapToGrid w:val="0"/>
              <w:spacing w:after="0"/>
              <w:jc w:val="both"/>
              <w:rPr>
                <w:rFonts w:ascii="Arial" w:eastAsia="Times New Roman" w:hAnsi="Arial" w:cs="Arial"/>
                <w:color w:val="000000"/>
                <w:lang w:eastAsia="ar-SA"/>
              </w:rPr>
            </w:pPr>
            <w:proofErr w:type="spellStart"/>
            <w:r w:rsidRPr="00FA0BC0">
              <w:rPr>
                <w:rFonts w:ascii="Arial" w:eastAsia="Times New Roman" w:hAnsi="Arial" w:cs="Arial"/>
                <w:color w:val="000000"/>
                <w:lang w:eastAsia="ar-SA"/>
              </w:rPr>
              <w:t>Број</w:t>
            </w:r>
            <w:proofErr w:type="spellEnd"/>
            <w:r w:rsidRPr="00FA0BC0">
              <w:rPr>
                <w:rFonts w:ascii="Arial" w:eastAsia="Times New Roman" w:hAnsi="Arial" w:cs="Arial"/>
                <w:color w:val="000000"/>
                <w:lang w:eastAsia="ar-SA"/>
              </w:rPr>
              <w:t xml:space="preserve"> </w:t>
            </w:r>
            <w:proofErr w:type="spellStart"/>
            <w:r w:rsidRPr="00FA0BC0">
              <w:rPr>
                <w:rFonts w:ascii="Arial" w:eastAsia="Times New Roman" w:hAnsi="Arial" w:cs="Arial"/>
                <w:color w:val="000000"/>
                <w:lang w:eastAsia="ar-SA"/>
              </w:rPr>
              <w:t>привредних</w:t>
            </w:r>
            <w:proofErr w:type="spellEnd"/>
            <w:r w:rsidRPr="00FA0BC0">
              <w:rPr>
                <w:rFonts w:ascii="Arial" w:eastAsia="Times New Roman" w:hAnsi="Arial" w:cs="Arial"/>
                <w:color w:val="000000"/>
                <w:lang w:eastAsia="ar-SA"/>
              </w:rPr>
              <w:t xml:space="preserve"> </w:t>
            </w:r>
            <w:proofErr w:type="spellStart"/>
            <w:r w:rsidRPr="00FA0BC0">
              <w:rPr>
                <w:rFonts w:ascii="Arial" w:eastAsia="Times New Roman" w:hAnsi="Arial" w:cs="Arial"/>
                <w:color w:val="000000"/>
                <w:lang w:eastAsia="ar-SA"/>
              </w:rPr>
              <w:t>друштава</w:t>
            </w:r>
            <w:proofErr w:type="spellEnd"/>
          </w:p>
        </w:tc>
        <w:tc>
          <w:tcPr>
            <w:tcW w:w="3119" w:type="dxa"/>
            <w:shd w:val="clear" w:color="auto" w:fill="auto"/>
            <w:vAlign w:val="bottom"/>
          </w:tcPr>
          <w:p w14:paraId="155D06F1" w14:textId="77777777" w:rsidR="00FA55B9" w:rsidRPr="00FA0BC0" w:rsidRDefault="00FA55B9" w:rsidP="00C211DA">
            <w:pPr>
              <w:jc w:val="center"/>
              <w:rPr>
                <w:rFonts w:ascii="Arial" w:hAnsi="Arial" w:cs="Arial"/>
                <w:lang w:val="ru-RU"/>
              </w:rPr>
            </w:pPr>
            <w:r w:rsidRPr="00FA0BC0">
              <w:rPr>
                <w:rFonts w:ascii="Arial" w:hAnsi="Arial" w:cs="Arial"/>
                <w:lang w:val="ru-RU"/>
              </w:rPr>
              <w:t>79</w:t>
            </w:r>
          </w:p>
        </w:tc>
      </w:tr>
      <w:tr w:rsidR="00FA55B9" w:rsidRPr="00FA0BC0" w14:paraId="2A063D56" w14:textId="77777777" w:rsidTr="00B21ABB">
        <w:trPr>
          <w:trHeight w:val="315"/>
        </w:trPr>
        <w:tc>
          <w:tcPr>
            <w:tcW w:w="6232" w:type="dxa"/>
            <w:shd w:val="clear" w:color="auto" w:fill="auto"/>
            <w:vAlign w:val="bottom"/>
          </w:tcPr>
          <w:p w14:paraId="291677E8" w14:textId="77777777" w:rsidR="00FA55B9" w:rsidRPr="00FA0BC0" w:rsidRDefault="00FA55B9" w:rsidP="00C211DA">
            <w:pPr>
              <w:snapToGrid w:val="0"/>
              <w:jc w:val="both"/>
              <w:rPr>
                <w:rFonts w:ascii="Arial" w:hAnsi="Arial" w:cs="Arial"/>
                <w:color w:val="000000"/>
                <w:lang w:eastAsia="ar-SA"/>
              </w:rPr>
            </w:pP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предузетника</w:t>
            </w:r>
            <w:proofErr w:type="spellEnd"/>
          </w:p>
        </w:tc>
        <w:tc>
          <w:tcPr>
            <w:tcW w:w="3119" w:type="dxa"/>
            <w:shd w:val="clear" w:color="auto" w:fill="auto"/>
            <w:vAlign w:val="bottom"/>
          </w:tcPr>
          <w:p w14:paraId="5E02BC7F" w14:textId="77777777" w:rsidR="00FA55B9" w:rsidRPr="00FA0BC0" w:rsidRDefault="00FA55B9" w:rsidP="00C211DA">
            <w:pPr>
              <w:jc w:val="center"/>
              <w:rPr>
                <w:rFonts w:ascii="Arial" w:hAnsi="Arial" w:cs="Arial"/>
                <w:lang w:val="ru-RU"/>
              </w:rPr>
            </w:pPr>
            <w:r w:rsidRPr="00FA0BC0">
              <w:rPr>
                <w:rFonts w:ascii="Arial" w:hAnsi="Arial" w:cs="Arial"/>
                <w:lang w:val="ru-RU"/>
              </w:rPr>
              <w:t>268</w:t>
            </w:r>
          </w:p>
        </w:tc>
      </w:tr>
      <w:tr w:rsidR="00FA55B9" w:rsidRPr="00FA0BC0" w14:paraId="3D61AB0D" w14:textId="77777777" w:rsidTr="00B21ABB">
        <w:trPr>
          <w:trHeight w:val="315"/>
        </w:trPr>
        <w:tc>
          <w:tcPr>
            <w:tcW w:w="6232" w:type="dxa"/>
            <w:shd w:val="clear" w:color="auto" w:fill="auto"/>
            <w:vAlign w:val="center"/>
          </w:tcPr>
          <w:p w14:paraId="4C6BE6FB" w14:textId="77777777" w:rsidR="00FA55B9" w:rsidRPr="00FA0BC0" w:rsidRDefault="00FA55B9" w:rsidP="00C211DA">
            <w:pPr>
              <w:snapToGrid w:val="0"/>
              <w:spacing w:after="0"/>
              <w:jc w:val="both"/>
              <w:rPr>
                <w:rFonts w:ascii="Arial" w:eastAsia="Times New Roman" w:hAnsi="Arial" w:cs="Arial"/>
                <w:color w:val="000000"/>
                <w:lang w:val="pl-PL" w:eastAsia="ar-SA"/>
              </w:rPr>
            </w:pPr>
            <w:r w:rsidRPr="00FA0BC0">
              <w:rPr>
                <w:rFonts w:ascii="Arial" w:hAnsi="Arial" w:cs="Arial"/>
                <w:color w:val="000000"/>
              </w:rPr>
              <w:t xml:space="preserve">31. </w:t>
            </w:r>
            <w:proofErr w:type="spellStart"/>
            <w:r w:rsidRPr="00FA0BC0">
              <w:rPr>
                <w:rFonts w:ascii="Arial" w:hAnsi="Arial" w:cs="Arial"/>
                <w:color w:val="000000"/>
              </w:rPr>
              <w:t>Укупна</w:t>
            </w:r>
            <w:proofErr w:type="spellEnd"/>
            <w:r w:rsidRPr="00FA0BC0">
              <w:rPr>
                <w:rFonts w:ascii="Arial" w:hAnsi="Arial" w:cs="Arial"/>
                <w:color w:val="000000"/>
              </w:rPr>
              <w:t xml:space="preserve"> </w:t>
            </w:r>
            <w:proofErr w:type="spellStart"/>
            <w:r w:rsidRPr="00FA0BC0">
              <w:rPr>
                <w:rFonts w:ascii="Arial" w:hAnsi="Arial" w:cs="Arial"/>
                <w:color w:val="000000"/>
              </w:rPr>
              <w:t>средства</w:t>
            </w:r>
            <w:proofErr w:type="spellEnd"/>
            <w:r w:rsidRPr="00FA0BC0">
              <w:rPr>
                <w:rFonts w:ascii="Arial" w:hAnsi="Arial" w:cs="Arial"/>
                <w:color w:val="000000"/>
              </w:rPr>
              <w:t xml:space="preserve"> </w:t>
            </w:r>
            <w:proofErr w:type="spellStart"/>
            <w:r w:rsidRPr="00FA0BC0">
              <w:rPr>
                <w:rFonts w:ascii="Arial" w:hAnsi="Arial" w:cs="Arial"/>
                <w:color w:val="000000"/>
              </w:rPr>
              <w:t>привредних</w:t>
            </w:r>
            <w:proofErr w:type="spellEnd"/>
            <w:r w:rsidRPr="00FA0BC0">
              <w:rPr>
                <w:rFonts w:ascii="Arial" w:hAnsi="Arial" w:cs="Arial"/>
                <w:color w:val="000000"/>
              </w:rPr>
              <w:t xml:space="preserve"> </w:t>
            </w:r>
            <w:proofErr w:type="spellStart"/>
            <w:r w:rsidRPr="00FA0BC0">
              <w:rPr>
                <w:rFonts w:ascii="Arial" w:hAnsi="Arial" w:cs="Arial"/>
                <w:color w:val="000000"/>
              </w:rPr>
              <w:t>друштава</w:t>
            </w:r>
            <w:proofErr w:type="spellEnd"/>
          </w:p>
        </w:tc>
        <w:tc>
          <w:tcPr>
            <w:tcW w:w="3119" w:type="dxa"/>
            <w:shd w:val="clear" w:color="auto" w:fill="auto"/>
            <w:vAlign w:val="center"/>
          </w:tcPr>
          <w:p w14:paraId="628903BF" w14:textId="77777777" w:rsidR="00FA55B9" w:rsidRPr="00FA0BC0" w:rsidRDefault="00FA55B9" w:rsidP="00C211DA">
            <w:pPr>
              <w:jc w:val="center"/>
              <w:rPr>
                <w:rFonts w:ascii="Arial" w:hAnsi="Arial" w:cs="Arial"/>
                <w:lang w:val="ru-RU"/>
              </w:rPr>
            </w:pPr>
            <w:r w:rsidRPr="00FA0BC0">
              <w:rPr>
                <w:rFonts w:ascii="Arial" w:hAnsi="Arial" w:cs="Arial"/>
                <w:color w:val="000000"/>
              </w:rPr>
              <w:t>9942696</w:t>
            </w:r>
          </w:p>
        </w:tc>
      </w:tr>
      <w:tr w:rsidR="00FA55B9" w:rsidRPr="00FA0BC0" w14:paraId="76488552" w14:textId="77777777" w:rsidTr="00B21ABB">
        <w:trPr>
          <w:trHeight w:val="315"/>
        </w:trPr>
        <w:tc>
          <w:tcPr>
            <w:tcW w:w="6232" w:type="dxa"/>
            <w:shd w:val="clear" w:color="auto" w:fill="auto"/>
            <w:vAlign w:val="center"/>
          </w:tcPr>
          <w:p w14:paraId="66EBE471" w14:textId="77777777" w:rsidR="00FA55B9" w:rsidRPr="00FA0BC0" w:rsidRDefault="00FA55B9" w:rsidP="00C211DA">
            <w:pPr>
              <w:snapToGrid w:val="0"/>
              <w:spacing w:after="0"/>
              <w:jc w:val="both"/>
              <w:rPr>
                <w:rFonts w:ascii="Arial" w:eastAsia="Times New Roman" w:hAnsi="Arial" w:cs="Arial"/>
                <w:color w:val="000000"/>
                <w:lang w:val="pl-PL" w:eastAsia="ar-SA"/>
              </w:rPr>
            </w:pPr>
            <w:r w:rsidRPr="00FA0BC0">
              <w:rPr>
                <w:rFonts w:ascii="Arial" w:hAnsi="Arial" w:cs="Arial"/>
                <w:color w:val="000000"/>
              </w:rPr>
              <w:t xml:space="preserve">32. </w:t>
            </w:r>
            <w:proofErr w:type="spellStart"/>
            <w:r w:rsidRPr="00FA0BC0">
              <w:rPr>
                <w:rFonts w:ascii="Arial" w:hAnsi="Arial" w:cs="Arial"/>
                <w:color w:val="000000"/>
              </w:rPr>
              <w:t>Укупна</w:t>
            </w:r>
            <w:proofErr w:type="spellEnd"/>
            <w:r w:rsidRPr="00FA0BC0">
              <w:rPr>
                <w:rFonts w:ascii="Arial" w:hAnsi="Arial" w:cs="Arial"/>
                <w:color w:val="000000"/>
              </w:rPr>
              <w:t xml:space="preserve"> </w:t>
            </w:r>
            <w:proofErr w:type="spellStart"/>
            <w:r w:rsidRPr="00FA0BC0">
              <w:rPr>
                <w:rFonts w:ascii="Arial" w:hAnsi="Arial" w:cs="Arial"/>
                <w:color w:val="000000"/>
              </w:rPr>
              <w:t>средства</w:t>
            </w:r>
            <w:proofErr w:type="spellEnd"/>
            <w:r w:rsidRPr="00FA0BC0">
              <w:rPr>
                <w:rFonts w:ascii="Arial" w:hAnsi="Arial" w:cs="Arial"/>
                <w:color w:val="000000"/>
              </w:rPr>
              <w:t xml:space="preserve"> </w:t>
            </w:r>
            <w:proofErr w:type="spellStart"/>
            <w:r w:rsidRPr="00FA0BC0">
              <w:rPr>
                <w:rFonts w:ascii="Arial" w:hAnsi="Arial" w:cs="Arial"/>
                <w:color w:val="000000"/>
              </w:rPr>
              <w:t>предузетника</w:t>
            </w:r>
            <w:proofErr w:type="spellEnd"/>
          </w:p>
        </w:tc>
        <w:tc>
          <w:tcPr>
            <w:tcW w:w="3119" w:type="dxa"/>
            <w:shd w:val="clear" w:color="auto" w:fill="auto"/>
            <w:vAlign w:val="center"/>
          </w:tcPr>
          <w:p w14:paraId="02A7B146" w14:textId="77777777" w:rsidR="00FA55B9" w:rsidRPr="00FA0BC0" w:rsidRDefault="00FA55B9" w:rsidP="00C211DA">
            <w:pPr>
              <w:jc w:val="center"/>
              <w:rPr>
                <w:rFonts w:ascii="Arial" w:hAnsi="Arial" w:cs="Arial"/>
                <w:lang w:val="ru-RU"/>
              </w:rPr>
            </w:pPr>
            <w:r w:rsidRPr="00FA0BC0">
              <w:rPr>
                <w:rFonts w:ascii="Arial" w:hAnsi="Arial" w:cs="Arial"/>
                <w:color w:val="000000"/>
              </w:rPr>
              <w:t>798753</w:t>
            </w:r>
          </w:p>
        </w:tc>
      </w:tr>
      <w:tr w:rsidR="00FA55B9" w:rsidRPr="00FA0BC0" w14:paraId="38226D81" w14:textId="77777777" w:rsidTr="00B21ABB">
        <w:trPr>
          <w:trHeight w:val="315"/>
        </w:trPr>
        <w:tc>
          <w:tcPr>
            <w:tcW w:w="6232" w:type="dxa"/>
            <w:shd w:val="clear" w:color="auto" w:fill="auto"/>
            <w:vAlign w:val="center"/>
          </w:tcPr>
          <w:p w14:paraId="572F9227" w14:textId="77777777" w:rsidR="00FA55B9" w:rsidRPr="00FA0BC0" w:rsidRDefault="00FA55B9" w:rsidP="00C211DA">
            <w:pPr>
              <w:snapToGrid w:val="0"/>
              <w:jc w:val="both"/>
              <w:rPr>
                <w:rFonts w:ascii="Arial" w:hAnsi="Arial" w:cs="Arial"/>
                <w:color w:val="000000"/>
                <w:lang w:val="pl-PL" w:eastAsia="ar-SA"/>
              </w:rPr>
            </w:pPr>
            <w:r w:rsidRPr="00FA0BC0">
              <w:rPr>
                <w:rFonts w:ascii="Arial" w:hAnsi="Arial" w:cs="Arial"/>
                <w:color w:val="000000"/>
              </w:rPr>
              <w:t xml:space="preserve">33. </w:t>
            </w:r>
            <w:proofErr w:type="spellStart"/>
            <w:r w:rsidRPr="00FA0BC0">
              <w:rPr>
                <w:rFonts w:ascii="Arial" w:hAnsi="Arial" w:cs="Arial"/>
                <w:color w:val="000000"/>
              </w:rPr>
              <w:t>Капитал</w:t>
            </w:r>
            <w:proofErr w:type="spellEnd"/>
            <w:r w:rsidRPr="00FA0BC0">
              <w:rPr>
                <w:rFonts w:ascii="Arial" w:hAnsi="Arial" w:cs="Arial"/>
                <w:color w:val="000000"/>
              </w:rPr>
              <w:t xml:space="preserve"> </w:t>
            </w:r>
            <w:proofErr w:type="spellStart"/>
            <w:r w:rsidRPr="00FA0BC0">
              <w:rPr>
                <w:rFonts w:ascii="Arial" w:hAnsi="Arial" w:cs="Arial"/>
                <w:color w:val="000000"/>
              </w:rPr>
              <w:t>привредних</w:t>
            </w:r>
            <w:proofErr w:type="spellEnd"/>
            <w:r w:rsidRPr="00FA0BC0">
              <w:rPr>
                <w:rFonts w:ascii="Arial" w:hAnsi="Arial" w:cs="Arial"/>
                <w:color w:val="000000"/>
              </w:rPr>
              <w:t xml:space="preserve"> </w:t>
            </w:r>
            <w:proofErr w:type="spellStart"/>
            <w:r w:rsidRPr="00FA0BC0">
              <w:rPr>
                <w:rFonts w:ascii="Arial" w:hAnsi="Arial" w:cs="Arial"/>
                <w:color w:val="000000"/>
              </w:rPr>
              <w:t>друштава</w:t>
            </w:r>
            <w:proofErr w:type="spellEnd"/>
          </w:p>
        </w:tc>
        <w:tc>
          <w:tcPr>
            <w:tcW w:w="3119" w:type="dxa"/>
            <w:shd w:val="clear" w:color="auto" w:fill="auto"/>
            <w:vAlign w:val="center"/>
          </w:tcPr>
          <w:p w14:paraId="5706BA35" w14:textId="77777777" w:rsidR="00FA55B9" w:rsidRPr="00FA0BC0" w:rsidRDefault="00FA55B9" w:rsidP="00C211DA">
            <w:pPr>
              <w:jc w:val="center"/>
              <w:rPr>
                <w:rFonts w:ascii="Arial" w:hAnsi="Arial" w:cs="Arial"/>
                <w:lang w:val="ru-RU"/>
              </w:rPr>
            </w:pPr>
            <w:r w:rsidRPr="00FA0BC0">
              <w:rPr>
                <w:rFonts w:ascii="Arial" w:hAnsi="Arial" w:cs="Arial"/>
                <w:color w:val="000000"/>
              </w:rPr>
              <w:t>1646197</w:t>
            </w:r>
          </w:p>
        </w:tc>
      </w:tr>
      <w:tr w:rsidR="00FA55B9" w:rsidRPr="00FA0BC0" w14:paraId="74A46979" w14:textId="77777777" w:rsidTr="00B21ABB">
        <w:trPr>
          <w:trHeight w:val="315"/>
        </w:trPr>
        <w:tc>
          <w:tcPr>
            <w:tcW w:w="6232" w:type="dxa"/>
            <w:shd w:val="clear" w:color="auto" w:fill="auto"/>
            <w:vAlign w:val="center"/>
          </w:tcPr>
          <w:p w14:paraId="1BCFB712" w14:textId="77777777" w:rsidR="00FA55B9" w:rsidRPr="00FA0BC0" w:rsidRDefault="00FA55B9" w:rsidP="00C211DA">
            <w:pPr>
              <w:snapToGrid w:val="0"/>
              <w:jc w:val="both"/>
              <w:rPr>
                <w:rFonts w:ascii="Arial" w:hAnsi="Arial" w:cs="Arial"/>
                <w:color w:val="000000"/>
                <w:lang w:val="pl-PL" w:eastAsia="ar-SA"/>
              </w:rPr>
            </w:pPr>
            <w:r w:rsidRPr="00FA0BC0">
              <w:rPr>
                <w:rFonts w:ascii="Arial" w:hAnsi="Arial" w:cs="Arial"/>
                <w:color w:val="000000"/>
              </w:rPr>
              <w:t xml:space="preserve">34. </w:t>
            </w:r>
            <w:proofErr w:type="spellStart"/>
            <w:r w:rsidRPr="00FA0BC0">
              <w:rPr>
                <w:rFonts w:ascii="Arial" w:hAnsi="Arial" w:cs="Arial"/>
                <w:color w:val="000000"/>
              </w:rPr>
              <w:t>Капитал</w:t>
            </w:r>
            <w:proofErr w:type="spellEnd"/>
            <w:r w:rsidRPr="00FA0BC0">
              <w:rPr>
                <w:rFonts w:ascii="Arial" w:hAnsi="Arial" w:cs="Arial"/>
                <w:color w:val="000000"/>
              </w:rPr>
              <w:t xml:space="preserve"> </w:t>
            </w:r>
            <w:proofErr w:type="spellStart"/>
            <w:r w:rsidRPr="00FA0BC0">
              <w:rPr>
                <w:rFonts w:ascii="Arial" w:hAnsi="Arial" w:cs="Arial"/>
                <w:color w:val="000000"/>
              </w:rPr>
              <w:t>предузетника</w:t>
            </w:r>
            <w:proofErr w:type="spellEnd"/>
          </w:p>
        </w:tc>
        <w:tc>
          <w:tcPr>
            <w:tcW w:w="3119" w:type="dxa"/>
            <w:shd w:val="clear" w:color="auto" w:fill="auto"/>
            <w:vAlign w:val="center"/>
          </w:tcPr>
          <w:p w14:paraId="0AAEF2C7" w14:textId="77777777" w:rsidR="00FA55B9" w:rsidRPr="00FA0BC0" w:rsidRDefault="00FA55B9" w:rsidP="00C211DA">
            <w:pPr>
              <w:jc w:val="center"/>
              <w:rPr>
                <w:rFonts w:ascii="Arial" w:hAnsi="Arial" w:cs="Arial"/>
                <w:lang w:val="ru-RU"/>
              </w:rPr>
            </w:pPr>
            <w:r w:rsidRPr="00FA0BC0">
              <w:rPr>
                <w:rFonts w:ascii="Arial" w:hAnsi="Arial" w:cs="Arial"/>
                <w:color w:val="000000"/>
              </w:rPr>
              <w:t>281408</w:t>
            </w:r>
          </w:p>
        </w:tc>
      </w:tr>
      <w:tr w:rsidR="00FA55B9" w:rsidRPr="00FA0BC0" w14:paraId="5B0FC128" w14:textId="77777777" w:rsidTr="00B21ABB">
        <w:trPr>
          <w:trHeight w:val="315"/>
        </w:trPr>
        <w:tc>
          <w:tcPr>
            <w:tcW w:w="6232" w:type="dxa"/>
            <w:shd w:val="clear" w:color="auto" w:fill="auto"/>
            <w:vAlign w:val="center"/>
          </w:tcPr>
          <w:p w14:paraId="626F351A" w14:textId="77777777" w:rsidR="00FA55B9" w:rsidRPr="00FA0BC0" w:rsidRDefault="00FA55B9" w:rsidP="00C211DA">
            <w:pPr>
              <w:snapToGrid w:val="0"/>
              <w:spacing w:after="0"/>
              <w:jc w:val="both"/>
              <w:rPr>
                <w:rFonts w:ascii="Arial" w:eastAsia="Times New Roman" w:hAnsi="Arial" w:cs="Arial"/>
                <w:color w:val="000000"/>
                <w:lang w:val="pl-PL" w:eastAsia="ar-SA"/>
              </w:rPr>
            </w:pPr>
            <w:r w:rsidRPr="00FA0BC0">
              <w:rPr>
                <w:rFonts w:ascii="Arial" w:hAnsi="Arial" w:cs="Arial"/>
                <w:color w:val="000000"/>
              </w:rPr>
              <w:t xml:space="preserve">19. </w:t>
            </w:r>
            <w:proofErr w:type="spellStart"/>
            <w:r w:rsidRPr="00FA0BC0">
              <w:rPr>
                <w:rFonts w:ascii="Arial" w:hAnsi="Arial" w:cs="Arial"/>
                <w:color w:val="000000"/>
              </w:rPr>
              <w:t>Укупни</w:t>
            </w:r>
            <w:proofErr w:type="spellEnd"/>
            <w:r w:rsidRPr="00FA0BC0">
              <w:rPr>
                <w:rFonts w:ascii="Arial" w:hAnsi="Arial" w:cs="Arial"/>
                <w:color w:val="000000"/>
              </w:rPr>
              <w:t xml:space="preserve"> </w:t>
            </w:r>
            <w:proofErr w:type="spellStart"/>
            <w:r w:rsidRPr="00FA0BC0">
              <w:rPr>
                <w:rFonts w:ascii="Arial" w:hAnsi="Arial" w:cs="Arial"/>
                <w:color w:val="000000"/>
              </w:rPr>
              <w:t>пословни</w:t>
            </w:r>
            <w:proofErr w:type="spellEnd"/>
            <w:r w:rsidRPr="00FA0BC0">
              <w:rPr>
                <w:rFonts w:ascii="Arial" w:hAnsi="Arial" w:cs="Arial"/>
                <w:color w:val="000000"/>
              </w:rPr>
              <w:t xml:space="preserve"> </w:t>
            </w:r>
            <w:proofErr w:type="spellStart"/>
            <w:r w:rsidRPr="00FA0BC0">
              <w:rPr>
                <w:rFonts w:ascii="Arial" w:hAnsi="Arial" w:cs="Arial"/>
                <w:color w:val="000000"/>
              </w:rPr>
              <w:t>приходи</w:t>
            </w:r>
            <w:proofErr w:type="spellEnd"/>
            <w:r w:rsidRPr="00FA0BC0">
              <w:rPr>
                <w:rFonts w:ascii="Arial" w:hAnsi="Arial" w:cs="Arial"/>
                <w:color w:val="000000"/>
              </w:rPr>
              <w:t xml:space="preserve"> </w:t>
            </w:r>
            <w:proofErr w:type="spellStart"/>
            <w:r w:rsidRPr="00FA0BC0">
              <w:rPr>
                <w:rFonts w:ascii="Arial" w:hAnsi="Arial" w:cs="Arial"/>
                <w:color w:val="000000"/>
              </w:rPr>
              <w:t>привредних</w:t>
            </w:r>
            <w:proofErr w:type="spellEnd"/>
            <w:r w:rsidRPr="00FA0BC0">
              <w:rPr>
                <w:rFonts w:ascii="Arial" w:hAnsi="Arial" w:cs="Arial"/>
                <w:color w:val="000000"/>
              </w:rPr>
              <w:t xml:space="preserve"> </w:t>
            </w:r>
            <w:proofErr w:type="spellStart"/>
            <w:r w:rsidRPr="00FA0BC0">
              <w:rPr>
                <w:rFonts w:ascii="Arial" w:hAnsi="Arial" w:cs="Arial"/>
                <w:color w:val="000000"/>
              </w:rPr>
              <w:t>друштава</w:t>
            </w:r>
            <w:proofErr w:type="spellEnd"/>
          </w:p>
        </w:tc>
        <w:tc>
          <w:tcPr>
            <w:tcW w:w="3119" w:type="dxa"/>
            <w:shd w:val="clear" w:color="auto" w:fill="auto"/>
            <w:vAlign w:val="center"/>
          </w:tcPr>
          <w:p w14:paraId="5F5500E2" w14:textId="77777777" w:rsidR="00FA55B9" w:rsidRPr="00FA0BC0" w:rsidRDefault="00FA55B9" w:rsidP="00C211DA">
            <w:pPr>
              <w:jc w:val="center"/>
              <w:rPr>
                <w:rFonts w:ascii="Arial" w:hAnsi="Arial" w:cs="Arial"/>
                <w:lang w:val="ru-RU"/>
              </w:rPr>
            </w:pPr>
            <w:r w:rsidRPr="00FA0BC0">
              <w:rPr>
                <w:rFonts w:ascii="Arial" w:hAnsi="Arial" w:cs="Arial"/>
                <w:color w:val="000000"/>
              </w:rPr>
              <w:t>3478391</w:t>
            </w:r>
          </w:p>
        </w:tc>
      </w:tr>
      <w:tr w:rsidR="00FA55B9" w:rsidRPr="00FA0BC0" w14:paraId="627DA43F" w14:textId="77777777" w:rsidTr="00B21ABB">
        <w:trPr>
          <w:trHeight w:val="315"/>
        </w:trPr>
        <w:tc>
          <w:tcPr>
            <w:tcW w:w="6232" w:type="dxa"/>
            <w:shd w:val="clear" w:color="auto" w:fill="auto"/>
            <w:vAlign w:val="center"/>
          </w:tcPr>
          <w:p w14:paraId="0671FA52" w14:textId="77777777" w:rsidR="00FA55B9" w:rsidRPr="00FA0BC0" w:rsidRDefault="00FA55B9" w:rsidP="00C211DA">
            <w:pPr>
              <w:snapToGrid w:val="0"/>
              <w:jc w:val="both"/>
              <w:rPr>
                <w:rFonts w:ascii="Arial" w:hAnsi="Arial" w:cs="Arial"/>
                <w:color w:val="000000"/>
                <w:lang w:val="pl-PL" w:eastAsia="ar-SA"/>
              </w:rPr>
            </w:pPr>
            <w:r w:rsidRPr="00FA0BC0">
              <w:rPr>
                <w:rFonts w:ascii="Arial" w:hAnsi="Arial" w:cs="Arial"/>
                <w:color w:val="000000"/>
              </w:rPr>
              <w:t xml:space="preserve">20. </w:t>
            </w:r>
            <w:proofErr w:type="spellStart"/>
            <w:r w:rsidRPr="00FA0BC0">
              <w:rPr>
                <w:rFonts w:ascii="Arial" w:hAnsi="Arial" w:cs="Arial"/>
                <w:color w:val="000000"/>
              </w:rPr>
              <w:t>Укупни</w:t>
            </w:r>
            <w:proofErr w:type="spellEnd"/>
            <w:r w:rsidRPr="00FA0BC0">
              <w:rPr>
                <w:rFonts w:ascii="Arial" w:hAnsi="Arial" w:cs="Arial"/>
                <w:color w:val="000000"/>
              </w:rPr>
              <w:t xml:space="preserve"> </w:t>
            </w:r>
            <w:proofErr w:type="spellStart"/>
            <w:r w:rsidRPr="00FA0BC0">
              <w:rPr>
                <w:rFonts w:ascii="Arial" w:hAnsi="Arial" w:cs="Arial"/>
                <w:color w:val="000000"/>
              </w:rPr>
              <w:t>пословни</w:t>
            </w:r>
            <w:proofErr w:type="spellEnd"/>
            <w:r w:rsidRPr="00FA0BC0">
              <w:rPr>
                <w:rFonts w:ascii="Arial" w:hAnsi="Arial" w:cs="Arial"/>
                <w:color w:val="000000"/>
              </w:rPr>
              <w:t xml:space="preserve"> </w:t>
            </w:r>
            <w:proofErr w:type="spellStart"/>
            <w:r w:rsidRPr="00FA0BC0">
              <w:rPr>
                <w:rFonts w:ascii="Arial" w:hAnsi="Arial" w:cs="Arial"/>
                <w:color w:val="000000"/>
              </w:rPr>
              <w:t>приходи</w:t>
            </w:r>
            <w:proofErr w:type="spellEnd"/>
            <w:r w:rsidRPr="00FA0BC0">
              <w:rPr>
                <w:rFonts w:ascii="Arial" w:hAnsi="Arial" w:cs="Arial"/>
                <w:color w:val="000000"/>
              </w:rPr>
              <w:t xml:space="preserve"> </w:t>
            </w:r>
            <w:proofErr w:type="spellStart"/>
            <w:r w:rsidRPr="00FA0BC0">
              <w:rPr>
                <w:rFonts w:ascii="Arial" w:hAnsi="Arial" w:cs="Arial"/>
                <w:color w:val="000000"/>
              </w:rPr>
              <w:t>предузетника</w:t>
            </w:r>
            <w:proofErr w:type="spellEnd"/>
          </w:p>
        </w:tc>
        <w:tc>
          <w:tcPr>
            <w:tcW w:w="3119" w:type="dxa"/>
            <w:shd w:val="clear" w:color="auto" w:fill="auto"/>
            <w:vAlign w:val="center"/>
          </w:tcPr>
          <w:p w14:paraId="5D9CC6A6" w14:textId="77777777" w:rsidR="00FA55B9" w:rsidRPr="00FA0BC0" w:rsidRDefault="00FA55B9" w:rsidP="00C211DA">
            <w:pPr>
              <w:jc w:val="center"/>
              <w:rPr>
                <w:rFonts w:ascii="Arial" w:hAnsi="Arial" w:cs="Arial"/>
                <w:lang w:val="ru-RU"/>
              </w:rPr>
            </w:pPr>
            <w:r w:rsidRPr="00FA0BC0">
              <w:rPr>
                <w:rFonts w:ascii="Arial" w:hAnsi="Arial" w:cs="Arial"/>
                <w:color w:val="000000"/>
              </w:rPr>
              <w:t>1566232</w:t>
            </w:r>
          </w:p>
        </w:tc>
      </w:tr>
      <w:tr w:rsidR="00FA55B9" w:rsidRPr="00FA0BC0" w14:paraId="14FD21C8" w14:textId="77777777" w:rsidTr="00B21ABB">
        <w:trPr>
          <w:trHeight w:val="315"/>
        </w:trPr>
        <w:tc>
          <w:tcPr>
            <w:tcW w:w="6232" w:type="dxa"/>
            <w:shd w:val="clear" w:color="auto" w:fill="auto"/>
            <w:vAlign w:val="center"/>
          </w:tcPr>
          <w:p w14:paraId="0912EBD8" w14:textId="77777777" w:rsidR="00FA55B9" w:rsidRPr="00FA0BC0" w:rsidRDefault="00FA55B9" w:rsidP="00C211DA">
            <w:pPr>
              <w:snapToGrid w:val="0"/>
              <w:jc w:val="both"/>
              <w:rPr>
                <w:rFonts w:ascii="Arial" w:hAnsi="Arial" w:cs="Arial"/>
                <w:color w:val="000000"/>
              </w:rPr>
            </w:pPr>
            <w:r w:rsidRPr="00FA0BC0">
              <w:rPr>
                <w:rFonts w:ascii="Arial" w:hAnsi="Arial" w:cs="Arial"/>
                <w:color w:val="000000"/>
              </w:rPr>
              <w:t xml:space="preserve">23. </w:t>
            </w:r>
            <w:proofErr w:type="spellStart"/>
            <w:r w:rsidRPr="00FA0BC0">
              <w:rPr>
                <w:rFonts w:ascii="Arial" w:hAnsi="Arial" w:cs="Arial"/>
                <w:color w:val="000000"/>
              </w:rPr>
              <w:t>Нето</w:t>
            </w:r>
            <w:proofErr w:type="spellEnd"/>
            <w:r w:rsidRPr="00FA0BC0">
              <w:rPr>
                <w:rFonts w:ascii="Arial" w:hAnsi="Arial" w:cs="Arial"/>
                <w:color w:val="000000"/>
              </w:rPr>
              <w:t xml:space="preserve"> </w:t>
            </w:r>
            <w:proofErr w:type="spellStart"/>
            <w:r w:rsidRPr="00FA0BC0">
              <w:rPr>
                <w:rFonts w:ascii="Arial" w:hAnsi="Arial" w:cs="Arial"/>
                <w:color w:val="000000"/>
              </w:rPr>
              <w:t>добитак</w:t>
            </w:r>
            <w:proofErr w:type="spellEnd"/>
            <w:r w:rsidRPr="00FA0BC0">
              <w:rPr>
                <w:rFonts w:ascii="Arial" w:hAnsi="Arial" w:cs="Arial"/>
                <w:color w:val="000000"/>
              </w:rPr>
              <w:t xml:space="preserve"> </w:t>
            </w:r>
            <w:proofErr w:type="spellStart"/>
            <w:r w:rsidRPr="00FA0BC0">
              <w:rPr>
                <w:rFonts w:ascii="Arial" w:hAnsi="Arial" w:cs="Arial"/>
                <w:color w:val="000000"/>
              </w:rPr>
              <w:t>привредних</w:t>
            </w:r>
            <w:proofErr w:type="spellEnd"/>
            <w:r w:rsidRPr="00FA0BC0">
              <w:rPr>
                <w:rFonts w:ascii="Arial" w:hAnsi="Arial" w:cs="Arial"/>
                <w:color w:val="000000"/>
              </w:rPr>
              <w:t xml:space="preserve"> </w:t>
            </w:r>
            <w:proofErr w:type="spellStart"/>
            <w:r w:rsidRPr="00FA0BC0">
              <w:rPr>
                <w:rFonts w:ascii="Arial" w:hAnsi="Arial" w:cs="Arial"/>
                <w:color w:val="000000"/>
              </w:rPr>
              <w:t>друштава</w:t>
            </w:r>
            <w:proofErr w:type="spellEnd"/>
          </w:p>
        </w:tc>
        <w:tc>
          <w:tcPr>
            <w:tcW w:w="3119" w:type="dxa"/>
            <w:shd w:val="clear" w:color="auto" w:fill="auto"/>
            <w:vAlign w:val="center"/>
          </w:tcPr>
          <w:p w14:paraId="35EE609C" w14:textId="77777777" w:rsidR="00FA55B9" w:rsidRPr="00FA0BC0" w:rsidRDefault="00FA55B9" w:rsidP="00C211DA">
            <w:pPr>
              <w:jc w:val="center"/>
              <w:rPr>
                <w:rFonts w:ascii="Arial" w:hAnsi="Arial" w:cs="Arial"/>
                <w:color w:val="000000"/>
              </w:rPr>
            </w:pPr>
            <w:r w:rsidRPr="00FA0BC0">
              <w:rPr>
                <w:rFonts w:ascii="Arial" w:hAnsi="Arial" w:cs="Arial"/>
                <w:color w:val="000000"/>
              </w:rPr>
              <w:t>258805</w:t>
            </w:r>
          </w:p>
        </w:tc>
      </w:tr>
      <w:tr w:rsidR="00FA55B9" w:rsidRPr="00FA0BC0" w14:paraId="39B87BD4" w14:textId="77777777" w:rsidTr="00B21ABB">
        <w:trPr>
          <w:trHeight w:val="315"/>
        </w:trPr>
        <w:tc>
          <w:tcPr>
            <w:tcW w:w="6232" w:type="dxa"/>
            <w:shd w:val="clear" w:color="auto" w:fill="auto"/>
            <w:vAlign w:val="center"/>
          </w:tcPr>
          <w:p w14:paraId="4E05B8B7" w14:textId="77777777" w:rsidR="00FA55B9" w:rsidRPr="00FA0BC0" w:rsidRDefault="00FA55B9" w:rsidP="00C211DA">
            <w:pPr>
              <w:snapToGrid w:val="0"/>
              <w:jc w:val="both"/>
              <w:rPr>
                <w:rFonts w:ascii="Arial" w:hAnsi="Arial" w:cs="Arial"/>
                <w:color w:val="000000"/>
              </w:rPr>
            </w:pPr>
            <w:r w:rsidRPr="00FA0BC0">
              <w:rPr>
                <w:rFonts w:ascii="Arial" w:hAnsi="Arial" w:cs="Arial"/>
                <w:color w:val="000000"/>
              </w:rPr>
              <w:t xml:space="preserve">24. </w:t>
            </w:r>
            <w:proofErr w:type="spellStart"/>
            <w:r w:rsidRPr="00FA0BC0">
              <w:rPr>
                <w:rFonts w:ascii="Arial" w:hAnsi="Arial" w:cs="Arial"/>
                <w:color w:val="000000"/>
              </w:rPr>
              <w:t>Нето</w:t>
            </w:r>
            <w:proofErr w:type="spellEnd"/>
            <w:r w:rsidRPr="00FA0BC0">
              <w:rPr>
                <w:rFonts w:ascii="Arial" w:hAnsi="Arial" w:cs="Arial"/>
                <w:color w:val="000000"/>
              </w:rPr>
              <w:t xml:space="preserve"> </w:t>
            </w:r>
            <w:proofErr w:type="spellStart"/>
            <w:r w:rsidRPr="00FA0BC0">
              <w:rPr>
                <w:rFonts w:ascii="Arial" w:hAnsi="Arial" w:cs="Arial"/>
                <w:color w:val="000000"/>
              </w:rPr>
              <w:t>добитак</w:t>
            </w:r>
            <w:proofErr w:type="spellEnd"/>
            <w:r w:rsidRPr="00FA0BC0">
              <w:rPr>
                <w:rFonts w:ascii="Arial" w:hAnsi="Arial" w:cs="Arial"/>
                <w:color w:val="000000"/>
              </w:rPr>
              <w:t xml:space="preserve"> </w:t>
            </w:r>
            <w:proofErr w:type="spellStart"/>
            <w:r w:rsidRPr="00FA0BC0">
              <w:rPr>
                <w:rFonts w:ascii="Arial" w:hAnsi="Arial" w:cs="Arial"/>
                <w:color w:val="000000"/>
              </w:rPr>
              <w:t>предузетника</w:t>
            </w:r>
            <w:proofErr w:type="spellEnd"/>
          </w:p>
        </w:tc>
        <w:tc>
          <w:tcPr>
            <w:tcW w:w="3119" w:type="dxa"/>
            <w:shd w:val="clear" w:color="auto" w:fill="auto"/>
            <w:vAlign w:val="center"/>
          </w:tcPr>
          <w:p w14:paraId="4C8C3420" w14:textId="77777777" w:rsidR="00FA55B9" w:rsidRPr="00FA0BC0" w:rsidRDefault="00FA55B9" w:rsidP="00C211DA">
            <w:pPr>
              <w:jc w:val="center"/>
              <w:rPr>
                <w:rFonts w:ascii="Arial" w:hAnsi="Arial" w:cs="Arial"/>
                <w:color w:val="000000"/>
              </w:rPr>
            </w:pPr>
            <w:r w:rsidRPr="00FA0BC0">
              <w:rPr>
                <w:rFonts w:ascii="Arial" w:hAnsi="Arial" w:cs="Arial"/>
                <w:color w:val="000000"/>
              </w:rPr>
              <w:t>64732</w:t>
            </w:r>
          </w:p>
        </w:tc>
      </w:tr>
      <w:tr w:rsidR="00FA55B9" w:rsidRPr="00FA0BC0" w14:paraId="2B00DE19" w14:textId="77777777" w:rsidTr="00B21ABB">
        <w:trPr>
          <w:trHeight w:val="315"/>
        </w:trPr>
        <w:tc>
          <w:tcPr>
            <w:tcW w:w="6232" w:type="dxa"/>
            <w:shd w:val="clear" w:color="auto" w:fill="auto"/>
            <w:vAlign w:val="center"/>
          </w:tcPr>
          <w:p w14:paraId="75734370" w14:textId="77777777" w:rsidR="00FA55B9" w:rsidRPr="00FA0BC0" w:rsidRDefault="00FA55B9" w:rsidP="00C211DA">
            <w:pPr>
              <w:snapToGrid w:val="0"/>
              <w:spacing w:after="0"/>
              <w:jc w:val="both"/>
              <w:rPr>
                <w:rFonts w:ascii="Arial" w:eastAsia="Times New Roman" w:hAnsi="Arial" w:cs="Arial"/>
                <w:color w:val="000000"/>
                <w:lang w:val="pl-PL" w:eastAsia="ar-SA"/>
              </w:rPr>
            </w:pPr>
            <w:r w:rsidRPr="00FA0BC0">
              <w:rPr>
                <w:rFonts w:ascii="Arial" w:hAnsi="Arial" w:cs="Arial"/>
                <w:color w:val="000000"/>
              </w:rPr>
              <w:t xml:space="preserve">25.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привредних</w:t>
            </w:r>
            <w:proofErr w:type="spellEnd"/>
            <w:r w:rsidRPr="00FA0BC0">
              <w:rPr>
                <w:rFonts w:ascii="Arial" w:hAnsi="Arial" w:cs="Arial"/>
                <w:color w:val="000000"/>
              </w:rPr>
              <w:t xml:space="preserve"> </w:t>
            </w:r>
            <w:proofErr w:type="spellStart"/>
            <w:r w:rsidRPr="00FA0BC0">
              <w:rPr>
                <w:rFonts w:ascii="Arial" w:hAnsi="Arial" w:cs="Arial"/>
                <w:color w:val="000000"/>
              </w:rPr>
              <w:t>друштава</w:t>
            </w:r>
            <w:proofErr w:type="spellEnd"/>
            <w:r w:rsidRPr="00FA0BC0">
              <w:rPr>
                <w:rFonts w:ascii="Arial" w:hAnsi="Arial" w:cs="Arial"/>
                <w:color w:val="000000"/>
              </w:rPr>
              <w:t xml:space="preserve"> </w:t>
            </w:r>
            <w:proofErr w:type="spellStart"/>
            <w:r w:rsidRPr="00FA0BC0">
              <w:rPr>
                <w:rFonts w:ascii="Arial" w:hAnsi="Arial" w:cs="Arial"/>
                <w:color w:val="000000"/>
              </w:rPr>
              <w:t>са</w:t>
            </w:r>
            <w:proofErr w:type="spellEnd"/>
            <w:r w:rsidRPr="00FA0BC0">
              <w:rPr>
                <w:rFonts w:ascii="Arial" w:hAnsi="Arial" w:cs="Arial"/>
                <w:color w:val="000000"/>
              </w:rPr>
              <w:t xml:space="preserve"> </w:t>
            </w:r>
            <w:proofErr w:type="spellStart"/>
            <w:r w:rsidRPr="00FA0BC0">
              <w:rPr>
                <w:rFonts w:ascii="Arial" w:hAnsi="Arial" w:cs="Arial"/>
                <w:color w:val="000000"/>
              </w:rPr>
              <w:t>нето</w:t>
            </w:r>
            <w:proofErr w:type="spellEnd"/>
            <w:r w:rsidRPr="00FA0BC0">
              <w:rPr>
                <w:rFonts w:ascii="Arial" w:hAnsi="Arial" w:cs="Arial"/>
                <w:color w:val="000000"/>
              </w:rPr>
              <w:t xml:space="preserve"> </w:t>
            </w:r>
            <w:proofErr w:type="spellStart"/>
            <w:r w:rsidRPr="00FA0BC0">
              <w:rPr>
                <w:rFonts w:ascii="Arial" w:hAnsi="Arial" w:cs="Arial"/>
                <w:color w:val="000000"/>
              </w:rPr>
              <w:t>добитком</w:t>
            </w:r>
            <w:proofErr w:type="spellEnd"/>
          </w:p>
        </w:tc>
        <w:tc>
          <w:tcPr>
            <w:tcW w:w="3119" w:type="dxa"/>
            <w:shd w:val="clear" w:color="auto" w:fill="auto"/>
            <w:vAlign w:val="center"/>
          </w:tcPr>
          <w:p w14:paraId="61EF0E34" w14:textId="77777777" w:rsidR="00FA55B9" w:rsidRPr="00FA0BC0" w:rsidRDefault="00FA55B9" w:rsidP="00C211DA">
            <w:pPr>
              <w:jc w:val="center"/>
              <w:rPr>
                <w:rFonts w:ascii="Arial" w:hAnsi="Arial" w:cs="Arial"/>
              </w:rPr>
            </w:pPr>
            <w:r w:rsidRPr="00FA0BC0">
              <w:rPr>
                <w:rFonts w:ascii="Arial" w:hAnsi="Arial" w:cs="Arial"/>
                <w:color w:val="000000"/>
              </w:rPr>
              <w:t>52</w:t>
            </w:r>
          </w:p>
        </w:tc>
      </w:tr>
      <w:tr w:rsidR="00FA55B9" w:rsidRPr="00FA0BC0" w14:paraId="7FE7D8F4" w14:textId="77777777" w:rsidTr="00B21ABB">
        <w:trPr>
          <w:trHeight w:val="315"/>
        </w:trPr>
        <w:tc>
          <w:tcPr>
            <w:tcW w:w="6232" w:type="dxa"/>
            <w:shd w:val="clear" w:color="auto" w:fill="auto"/>
            <w:vAlign w:val="center"/>
          </w:tcPr>
          <w:p w14:paraId="5B552C90" w14:textId="77777777" w:rsidR="00FA55B9" w:rsidRPr="00FA0BC0" w:rsidRDefault="00FA55B9" w:rsidP="00C211DA">
            <w:pPr>
              <w:snapToGrid w:val="0"/>
              <w:jc w:val="both"/>
              <w:rPr>
                <w:rFonts w:ascii="Arial" w:hAnsi="Arial" w:cs="Arial"/>
                <w:color w:val="000000"/>
                <w:lang w:val="pl-PL" w:eastAsia="ar-SA"/>
              </w:rPr>
            </w:pPr>
            <w:r w:rsidRPr="00FA0BC0">
              <w:rPr>
                <w:rFonts w:ascii="Arial" w:hAnsi="Arial" w:cs="Arial"/>
                <w:color w:val="000000"/>
              </w:rPr>
              <w:t xml:space="preserve">26.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предузетника</w:t>
            </w:r>
            <w:proofErr w:type="spellEnd"/>
            <w:r w:rsidRPr="00FA0BC0">
              <w:rPr>
                <w:rFonts w:ascii="Arial" w:hAnsi="Arial" w:cs="Arial"/>
                <w:color w:val="000000"/>
              </w:rPr>
              <w:t xml:space="preserve"> </w:t>
            </w:r>
            <w:proofErr w:type="spellStart"/>
            <w:r w:rsidRPr="00FA0BC0">
              <w:rPr>
                <w:rFonts w:ascii="Arial" w:hAnsi="Arial" w:cs="Arial"/>
                <w:color w:val="000000"/>
              </w:rPr>
              <w:t>са</w:t>
            </w:r>
            <w:proofErr w:type="spellEnd"/>
            <w:r w:rsidRPr="00FA0BC0">
              <w:rPr>
                <w:rFonts w:ascii="Arial" w:hAnsi="Arial" w:cs="Arial"/>
                <w:color w:val="000000"/>
              </w:rPr>
              <w:t xml:space="preserve"> </w:t>
            </w:r>
            <w:proofErr w:type="spellStart"/>
            <w:r w:rsidRPr="00FA0BC0">
              <w:rPr>
                <w:rFonts w:ascii="Arial" w:hAnsi="Arial" w:cs="Arial"/>
                <w:color w:val="000000"/>
              </w:rPr>
              <w:t>нето</w:t>
            </w:r>
            <w:proofErr w:type="spellEnd"/>
            <w:r w:rsidRPr="00FA0BC0">
              <w:rPr>
                <w:rFonts w:ascii="Arial" w:hAnsi="Arial" w:cs="Arial"/>
                <w:color w:val="000000"/>
              </w:rPr>
              <w:t xml:space="preserve"> </w:t>
            </w:r>
            <w:proofErr w:type="spellStart"/>
            <w:r w:rsidRPr="00FA0BC0">
              <w:rPr>
                <w:rFonts w:ascii="Arial" w:hAnsi="Arial" w:cs="Arial"/>
                <w:color w:val="000000"/>
              </w:rPr>
              <w:t>добитком</w:t>
            </w:r>
            <w:proofErr w:type="spellEnd"/>
          </w:p>
        </w:tc>
        <w:tc>
          <w:tcPr>
            <w:tcW w:w="3119" w:type="dxa"/>
            <w:shd w:val="clear" w:color="auto" w:fill="auto"/>
            <w:vAlign w:val="center"/>
          </w:tcPr>
          <w:p w14:paraId="6D9B7517" w14:textId="77777777" w:rsidR="00FA55B9" w:rsidRPr="00FA0BC0" w:rsidRDefault="00FA55B9" w:rsidP="00C211DA">
            <w:pPr>
              <w:jc w:val="center"/>
              <w:rPr>
                <w:rFonts w:ascii="Arial" w:hAnsi="Arial" w:cs="Arial"/>
              </w:rPr>
            </w:pPr>
            <w:r w:rsidRPr="00FA0BC0">
              <w:rPr>
                <w:rFonts w:ascii="Arial" w:hAnsi="Arial" w:cs="Arial"/>
                <w:color w:val="000000"/>
              </w:rPr>
              <w:t>97</w:t>
            </w:r>
          </w:p>
        </w:tc>
      </w:tr>
      <w:tr w:rsidR="00FA55B9" w:rsidRPr="00FA0BC0" w14:paraId="6C095D5B" w14:textId="77777777" w:rsidTr="00B21ABB">
        <w:trPr>
          <w:trHeight w:val="315"/>
        </w:trPr>
        <w:tc>
          <w:tcPr>
            <w:tcW w:w="6232" w:type="dxa"/>
            <w:shd w:val="clear" w:color="auto" w:fill="auto"/>
            <w:vAlign w:val="center"/>
          </w:tcPr>
          <w:p w14:paraId="7C7B1487" w14:textId="77777777" w:rsidR="00FA55B9" w:rsidRPr="00FA0BC0" w:rsidRDefault="00FA55B9" w:rsidP="00C211DA">
            <w:pPr>
              <w:snapToGrid w:val="0"/>
              <w:jc w:val="both"/>
              <w:rPr>
                <w:rFonts w:ascii="Arial" w:hAnsi="Arial" w:cs="Arial"/>
                <w:color w:val="000000"/>
              </w:rPr>
            </w:pPr>
            <w:r w:rsidRPr="00FA0BC0">
              <w:rPr>
                <w:rFonts w:ascii="Arial" w:hAnsi="Arial" w:cs="Arial"/>
                <w:color w:val="000000"/>
              </w:rPr>
              <w:lastRenderedPageBreak/>
              <w:t xml:space="preserve">29.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привредних</w:t>
            </w:r>
            <w:proofErr w:type="spellEnd"/>
            <w:r w:rsidRPr="00FA0BC0">
              <w:rPr>
                <w:rFonts w:ascii="Arial" w:hAnsi="Arial" w:cs="Arial"/>
                <w:color w:val="000000"/>
              </w:rPr>
              <w:t xml:space="preserve"> </w:t>
            </w:r>
            <w:proofErr w:type="spellStart"/>
            <w:r w:rsidRPr="00FA0BC0">
              <w:rPr>
                <w:rFonts w:ascii="Arial" w:hAnsi="Arial" w:cs="Arial"/>
                <w:color w:val="000000"/>
              </w:rPr>
              <w:t>друштава</w:t>
            </w:r>
            <w:proofErr w:type="spellEnd"/>
            <w:r w:rsidRPr="00FA0BC0">
              <w:rPr>
                <w:rFonts w:ascii="Arial" w:hAnsi="Arial" w:cs="Arial"/>
                <w:color w:val="000000"/>
              </w:rPr>
              <w:t xml:space="preserve"> </w:t>
            </w:r>
            <w:proofErr w:type="spellStart"/>
            <w:r w:rsidRPr="00FA0BC0">
              <w:rPr>
                <w:rFonts w:ascii="Arial" w:hAnsi="Arial" w:cs="Arial"/>
                <w:color w:val="000000"/>
              </w:rPr>
              <w:t>са</w:t>
            </w:r>
            <w:proofErr w:type="spellEnd"/>
            <w:r w:rsidRPr="00FA0BC0">
              <w:rPr>
                <w:rFonts w:ascii="Arial" w:hAnsi="Arial" w:cs="Arial"/>
                <w:color w:val="000000"/>
              </w:rPr>
              <w:t xml:space="preserve"> </w:t>
            </w:r>
            <w:proofErr w:type="spellStart"/>
            <w:r w:rsidRPr="00FA0BC0">
              <w:rPr>
                <w:rFonts w:ascii="Arial" w:hAnsi="Arial" w:cs="Arial"/>
                <w:color w:val="000000"/>
              </w:rPr>
              <w:t>нето</w:t>
            </w:r>
            <w:proofErr w:type="spellEnd"/>
            <w:r w:rsidRPr="00FA0BC0">
              <w:rPr>
                <w:rFonts w:ascii="Arial" w:hAnsi="Arial" w:cs="Arial"/>
                <w:color w:val="000000"/>
              </w:rPr>
              <w:t xml:space="preserve"> </w:t>
            </w:r>
            <w:proofErr w:type="spellStart"/>
            <w:r w:rsidRPr="00FA0BC0">
              <w:rPr>
                <w:rFonts w:ascii="Arial" w:hAnsi="Arial" w:cs="Arial"/>
                <w:color w:val="000000"/>
              </w:rPr>
              <w:t>губитком</w:t>
            </w:r>
            <w:proofErr w:type="spellEnd"/>
          </w:p>
        </w:tc>
        <w:tc>
          <w:tcPr>
            <w:tcW w:w="3119" w:type="dxa"/>
            <w:shd w:val="clear" w:color="auto" w:fill="auto"/>
            <w:vAlign w:val="center"/>
          </w:tcPr>
          <w:p w14:paraId="18CF840B" w14:textId="77777777" w:rsidR="00FA55B9" w:rsidRPr="00FA0BC0" w:rsidRDefault="00FA55B9" w:rsidP="00C211DA">
            <w:pPr>
              <w:jc w:val="center"/>
              <w:rPr>
                <w:rFonts w:ascii="Arial" w:hAnsi="Arial" w:cs="Arial"/>
                <w:color w:val="000000"/>
              </w:rPr>
            </w:pPr>
            <w:r w:rsidRPr="00FA0BC0">
              <w:rPr>
                <w:rFonts w:ascii="Arial" w:hAnsi="Arial" w:cs="Arial"/>
                <w:color w:val="000000"/>
              </w:rPr>
              <w:t>15</w:t>
            </w:r>
          </w:p>
        </w:tc>
      </w:tr>
      <w:tr w:rsidR="00FA55B9" w:rsidRPr="00FA0BC0" w14:paraId="78D571B0" w14:textId="77777777" w:rsidTr="00B21ABB">
        <w:trPr>
          <w:trHeight w:val="315"/>
        </w:trPr>
        <w:tc>
          <w:tcPr>
            <w:tcW w:w="6232" w:type="dxa"/>
            <w:shd w:val="clear" w:color="auto" w:fill="auto"/>
            <w:vAlign w:val="center"/>
          </w:tcPr>
          <w:p w14:paraId="3E4F5136" w14:textId="77777777" w:rsidR="00FA55B9" w:rsidRPr="00FA0BC0" w:rsidRDefault="00FA55B9" w:rsidP="00C211DA">
            <w:pPr>
              <w:snapToGrid w:val="0"/>
              <w:jc w:val="both"/>
              <w:rPr>
                <w:rFonts w:ascii="Arial" w:hAnsi="Arial" w:cs="Arial"/>
                <w:color w:val="000000"/>
              </w:rPr>
            </w:pPr>
            <w:r w:rsidRPr="00FA0BC0">
              <w:rPr>
                <w:rFonts w:ascii="Arial" w:hAnsi="Arial" w:cs="Arial"/>
                <w:color w:val="000000"/>
              </w:rPr>
              <w:t xml:space="preserve">30.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предузетника</w:t>
            </w:r>
            <w:proofErr w:type="spellEnd"/>
            <w:r w:rsidRPr="00FA0BC0">
              <w:rPr>
                <w:rFonts w:ascii="Arial" w:hAnsi="Arial" w:cs="Arial"/>
                <w:color w:val="000000"/>
              </w:rPr>
              <w:t xml:space="preserve"> </w:t>
            </w:r>
            <w:proofErr w:type="spellStart"/>
            <w:r w:rsidRPr="00FA0BC0">
              <w:rPr>
                <w:rFonts w:ascii="Arial" w:hAnsi="Arial" w:cs="Arial"/>
                <w:color w:val="000000"/>
              </w:rPr>
              <w:t>са</w:t>
            </w:r>
            <w:proofErr w:type="spellEnd"/>
            <w:r w:rsidRPr="00FA0BC0">
              <w:rPr>
                <w:rFonts w:ascii="Arial" w:hAnsi="Arial" w:cs="Arial"/>
                <w:color w:val="000000"/>
              </w:rPr>
              <w:t xml:space="preserve"> </w:t>
            </w:r>
            <w:proofErr w:type="spellStart"/>
            <w:r w:rsidRPr="00FA0BC0">
              <w:rPr>
                <w:rFonts w:ascii="Arial" w:hAnsi="Arial" w:cs="Arial"/>
                <w:color w:val="000000"/>
              </w:rPr>
              <w:t>нето</w:t>
            </w:r>
            <w:proofErr w:type="spellEnd"/>
            <w:r w:rsidRPr="00FA0BC0">
              <w:rPr>
                <w:rFonts w:ascii="Arial" w:hAnsi="Arial" w:cs="Arial"/>
                <w:color w:val="000000"/>
              </w:rPr>
              <w:t xml:space="preserve"> </w:t>
            </w:r>
            <w:proofErr w:type="spellStart"/>
            <w:r w:rsidRPr="00FA0BC0">
              <w:rPr>
                <w:rFonts w:ascii="Arial" w:hAnsi="Arial" w:cs="Arial"/>
                <w:color w:val="000000"/>
              </w:rPr>
              <w:t>губитком</w:t>
            </w:r>
            <w:proofErr w:type="spellEnd"/>
          </w:p>
        </w:tc>
        <w:tc>
          <w:tcPr>
            <w:tcW w:w="3119" w:type="dxa"/>
            <w:shd w:val="clear" w:color="auto" w:fill="auto"/>
            <w:vAlign w:val="center"/>
          </w:tcPr>
          <w:p w14:paraId="03EB66DA" w14:textId="77777777" w:rsidR="00FA55B9" w:rsidRPr="00FA0BC0" w:rsidRDefault="00FA55B9" w:rsidP="00C211DA">
            <w:pPr>
              <w:jc w:val="center"/>
              <w:rPr>
                <w:rFonts w:ascii="Arial" w:hAnsi="Arial" w:cs="Arial"/>
                <w:color w:val="000000"/>
              </w:rPr>
            </w:pPr>
            <w:r w:rsidRPr="00FA0BC0">
              <w:rPr>
                <w:rFonts w:ascii="Arial" w:hAnsi="Arial" w:cs="Arial"/>
                <w:color w:val="000000"/>
              </w:rPr>
              <w:t>16</w:t>
            </w:r>
          </w:p>
        </w:tc>
      </w:tr>
      <w:tr w:rsidR="00FA55B9" w:rsidRPr="00FA0BC0" w14:paraId="6DFE986A" w14:textId="77777777" w:rsidTr="00B21ABB">
        <w:trPr>
          <w:trHeight w:val="315"/>
        </w:trPr>
        <w:tc>
          <w:tcPr>
            <w:tcW w:w="6232" w:type="dxa"/>
            <w:shd w:val="clear" w:color="auto" w:fill="auto"/>
            <w:vAlign w:val="center"/>
          </w:tcPr>
          <w:p w14:paraId="2F776B7E" w14:textId="77777777" w:rsidR="00FA55B9" w:rsidRPr="00FA0BC0" w:rsidRDefault="00FA55B9" w:rsidP="00C211DA">
            <w:pPr>
              <w:snapToGrid w:val="0"/>
              <w:spacing w:after="0"/>
              <w:jc w:val="both"/>
              <w:rPr>
                <w:rFonts w:ascii="Arial" w:eastAsia="Times New Roman" w:hAnsi="Arial" w:cs="Arial"/>
                <w:color w:val="000000"/>
                <w:lang w:val="ru-RU" w:eastAsia="ar-SA"/>
              </w:rPr>
            </w:pPr>
            <w:r w:rsidRPr="00FA0BC0">
              <w:rPr>
                <w:rFonts w:ascii="Arial" w:hAnsi="Arial" w:cs="Arial"/>
                <w:color w:val="000000"/>
              </w:rPr>
              <w:t xml:space="preserve">17.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запослених</w:t>
            </w:r>
            <w:proofErr w:type="spellEnd"/>
            <w:r w:rsidRPr="00FA0BC0">
              <w:rPr>
                <w:rFonts w:ascii="Arial" w:hAnsi="Arial" w:cs="Arial"/>
                <w:color w:val="000000"/>
              </w:rPr>
              <w:t xml:space="preserve"> </w:t>
            </w:r>
            <w:proofErr w:type="spellStart"/>
            <w:r w:rsidRPr="00FA0BC0">
              <w:rPr>
                <w:rFonts w:ascii="Arial" w:hAnsi="Arial" w:cs="Arial"/>
                <w:color w:val="000000"/>
              </w:rPr>
              <w:t>код</w:t>
            </w:r>
            <w:proofErr w:type="spellEnd"/>
            <w:r w:rsidRPr="00FA0BC0">
              <w:rPr>
                <w:rFonts w:ascii="Arial" w:hAnsi="Arial" w:cs="Arial"/>
                <w:color w:val="000000"/>
              </w:rPr>
              <w:t xml:space="preserve"> </w:t>
            </w:r>
            <w:proofErr w:type="spellStart"/>
            <w:r w:rsidRPr="00FA0BC0">
              <w:rPr>
                <w:rFonts w:ascii="Arial" w:hAnsi="Arial" w:cs="Arial"/>
                <w:color w:val="000000"/>
              </w:rPr>
              <w:t>привредних</w:t>
            </w:r>
            <w:proofErr w:type="spellEnd"/>
            <w:r w:rsidRPr="00FA0BC0">
              <w:rPr>
                <w:rFonts w:ascii="Arial" w:hAnsi="Arial" w:cs="Arial"/>
                <w:color w:val="000000"/>
              </w:rPr>
              <w:t xml:space="preserve"> </w:t>
            </w:r>
            <w:proofErr w:type="spellStart"/>
            <w:r w:rsidRPr="00FA0BC0">
              <w:rPr>
                <w:rFonts w:ascii="Arial" w:hAnsi="Arial" w:cs="Arial"/>
                <w:color w:val="000000"/>
              </w:rPr>
              <w:t>друштава</w:t>
            </w:r>
            <w:proofErr w:type="spellEnd"/>
            <w:r w:rsidRPr="00FA0BC0">
              <w:rPr>
                <w:rFonts w:ascii="Arial" w:hAnsi="Arial" w:cs="Arial"/>
                <w:color w:val="000000"/>
              </w:rPr>
              <w:t xml:space="preserve"> </w:t>
            </w:r>
            <w:proofErr w:type="spellStart"/>
            <w:r w:rsidRPr="00FA0BC0">
              <w:rPr>
                <w:rFonts w:ascii="Arial" w:hAnsi="Arial" w:cs="Arial"/>
                <w:color w:val="000000"/>
              </w:rPr>
              <w:t>који</w:t>
            </w:r>
            <w:proofErr w:type="spellEnd"/>
            <w:r w:rsidRPr="00FA0BC0">
              <w:rPr>
                <w:rFonts w:ascii="Arial" w:hAnsi="Arial" w:cs="Arial"/>
                <w:color w:val="000000"/>
              </w:rPr>
              <w:t xml:space="preserve"> </w:t>
            </w:r>
            <w:proofErr w:type="spellStart"/>
            <w:r w:rsidRPr="00FA0BC0">
              <w:rPr>
                <w:rFonts w:ascii="Arial" w:hAnsi="Arial" w:cs="Arial"/>
                <w:color w:val="000000"/>
              </w:rPr>
              <w:t>су</w:t>
            </w:r>
            <w:proofErr w:type="spellEnd"/>
            <w:r w:rsidRPr="00FA0BC0">
              <w:rPr>
                <w:rFonts w:ascii="Arial" w:hAnsi="Arial" w:cs="Arial"/>
                <w:color w:val="000000"/>
              </w:rPr>
              <w:t xml:space="preserve"> </w:t>
            </w:r>
            <w:proofErr w:type="spellStart"/>
            <w:r w:rsidRPr="00FA0BC0">
              <w:rPr>
                <w:rFonts w:ascii="Arial" w:hAnsi="Arial" w:cs="Arial"/>
                <w:color w:val="000000"/>
              </w:rPr>
              <w:t>предали</w:t>
            </w:r>
            <w:proofErr w:type="spellEnd"/>
            <w:r w:rsidRPr="00FA0BC0">
              <w:rPr>
                <w:rFonts w:ascii="Arial" w:hAnsi="Arial" w:cs="Arial"/>
                <w:color w:val="000000"/>
              </w:rPr>
              <w:t xml:space="preserve"> </w:t>
            </w:r>
            <w:proofErr w:type="spellStart"/>
            <w:r w:rsidRPr="00FA0BC0">
              <w:rPr>
                <w:rFonts w:ascii="Arial" w:hAnsi="Arial" w:cs="Arial"/>
                <w:color w:val="000000"/>
              </w:rPr>
              <w:t>финансијске</w:t>
            </w:r>
            <w:proofErr w:type="spellEnd"/>
            <w:r w:rsidRPr="00FA0BC0">
              <w:rPr>
                <w:rFonts w:ascii="Arial" w:hAnsi="Arial" w:cs="Arial"/>
                <w:color w:val="000000"/>
              </w:rPr>
              <w:t xml:space="preserve"> </w:t>
            </w:r>
            <w:proofErr w:type="spellStart"/>
            <w:r w:rsidRPr="00FA0BC0">
              <w:rPr>
                <w:rFonts w:ascii="Arial" w:hAnsi="Arial" w:cs="Arial"/>
                <w:color w:val="000000"/>
              </w:rPr>
              <w:t>извештаје</w:t>
            </w:r>
            <w:proofErr w:type="spellEnd"/>
            <w:r w:rsidRPr="00FA0BC0">
              <w:rPr>
                <w:rFonts w:ascii="Arial" w:hAnsi="Arial" w:cs="Arial"/>
                <w:color w:val="000000"/>
              </w:rPr>
              <w:t xml:space="preserve"> АПР</w:t>
            </w:r>
          </w:p>
        </w:tc>
        <w:tc>
          <w:tcPr>
            <w:tcW w:w="3119" w:type="dxa"/>
            <w:shd w:val="clear" w:color="auto" w:fill="auto"/>
            <w:vAlign w:val="center"/>
          </w:tcPr>
          <w:p w14:paraId="136392AC" w14:textId="77777777" w:rsidR="00FA55B9" w:rsidRPr="00FA0BC0" w:rsidRDefault="00FA55B9" w:rsidP="00C211DA">
            <w:pPr>
              <w:jc w:val="center"/>
              <w:rPr>
                <w:rFonts w:ascii="Arial" w:hAnsi="Arial" w:cs="Arial"/>
                <w:lang w:val="ru-RU"/>
              </w:rPr>
            </w:pPr>
            <w:r w:rsidRPr="00FA0BC0">
              <w:rPr>
                <w:rFonts w:ascii="Arial" w:hAnsi="Arial" w:cs="Arial"/>
                <w:color w:val="000000"/>
              </w:rPr>
              <w:t>490</w:t>
            </w:r>
          </w:p>
        </w:tc>
      </w:tr>
      <w:tr w:rsidR="00FA55B9" w:rsidRPr="00FA0BC0" w14:paraId="236466A2" w14:textId="77777777" w:rsidTr="00B21ABB">
        <w:trPr>
          <w:trHeight w:val="315"/>
        </w:trPr>
        <w:tc>
          <w:tcPr>
            <w:tcW w:w="6232" w:type="dxa"/>
            <w:shd w:val="clear" w:color="auto" w:fill="auto"/>
            <w:vAlign w:val="center"/>
          </w:tcPr>
          <w:p w14:paraId="5B2A02BB" w14:textId="77777777" w:rsidR="00FA55B9" w:rsidRPr="00FA0BC0" w:rsidRDefault="00FA55B9" w:rsidP="00C211DA">
            <w:pPr>
              <w:snapToGrid w:val="0"/>
              <w:spacing w:after="0"/>
              <w:jc w:val="both"/>
              <w:rPr>
                <w:rFonts w:ascii="Arial" w:eastAsia="Times New Roman" w:hAnsi="Arial" w:cs="Arial"/>
                <w:color w:val="000000"/>
                <w:lang w:val="pl-PL" w:eastAsia="ar-SA"/>
              </w:rPr>
            </w:pPr>
            <w:r w:rsidRPr="00FA0BC0">
              <w:rPr>
                <w:rFonts w:ascii="Arial" w:hAnsi="Arial" w:cs="Arial"/>
                <w:color w:val="000000"/>
              </w:rPr>
              <w:t xml:space="preserve">18.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запослених</w:t>
            </w:r>
            <w:proofErr w:type="spellEnd"/>
            <w:r w:rsidRPr="00FA0BC0">
              <w:rPr>
                <w:rFonts w:ascii="Arial" w:hAnsi="Arial" w:cs="Arial"/>
                <w:color w:val="000000"/>
              </w:rPr>
              <w:t xml:space="preserve"> </w:t>
            </w:r>
            <w:proofErr w:type="spellStart"/>
            <w:r w:rsidRPr="00FA0BC0">
              <w:rPr>
                <w:rFonts w:ascii="Arial" w:hAnsi="Arial" w:cs="Arial"/>
                <w:color w:val="000000"/>
              </w:rPr>
              <w:t>код</w:t>
            </w:r>
            <w:proofErr w:type="spellEnd"/>
            <w:r w:rsidRPr="00FA0BC0">
              <w:rPr>
                <w:rFonts w:ascii="Arial" w:hAnsi="Arial" w:cs="Arial"/>
                <w:color w:val="000000"/>
              </w:rPr>
              <w:t xml:space="preserve"> </w:t>
            </w:r>
            <w:proofErr w:type="spellStart"/>
            <w:r w:rsidRPr="00FA0BC0">
              <w:rPr>
                <w:rFonts w:ascii="Arial" w:hAnsi="Arial" w:cs="Arial"/>
                <w:color w:val="000000"/>
              </w:rPr>
              <w:t>предузетника</w:t>
            </w:r>
            <w:proofErr w:type="spellEnd"/>
            <w:r w:rsidRPr="00FA0BC0">
              <w:rPr>
                <w:rFonts w:ascii="Arial" w:hAnsi="Arial" w:cs="Arial"/>
                <w:color w:val="000000"/>
              </w:rPr>
              <w:t xml:space="preserve"> </w:t>
            </w:r>
            <w:proofErr w:type="spellStart"/>
            <w:r w:rsidRPr="00FA0BC0">
              <w:rPr>
                <w:rFonts w:ascii="Arial" w:hAnsi="Arial" w:cs="Arial"/>
                <w:color w:val="000000"/>
              </w:rPr>
              <w:t>који</w:t>
            </w:r>
            <w:proofErr w:type="spellEnd"/>
            <w:r w:rsidRPr="00FA0BC0">
              <w:rPr>
                <w:rFonts w:ascii="Arial" w:hAnsi="Arial" w:cs="Arial"/>
                <w:color w:val="000000"/>
              </w:rPr>
              <w:t xml:space="preserve"> </w:t>
            </w:r>
            <w:proofErr w:type="spellStart"/>
            <w:r w:rsidRPr="00FA0BC0">
              <w:rPr>
                <w:rFonts w:ascii="Arial" w:hAnsi="Arial" w:cs="Arial"/>
                <w:color w:val="000000"/>
              </w:rPr>
              <w:t>су</w:t>
            </w:r>
            <w:proofErr w:type="spellEnd"/>
            <w:r w:rsidRPr="00FA0BC0">
              <w:rPr>
                <w:rFonts w:ascii="Arial" w:hAnsi="Arial" w:cs="Arial"/>
                <w:color w:val="000000"/>
              </w:rPr>
              <w:t xml:space="preserve"> </w:t>
            </w:r>
            <w:proofErr w:type="spellStart"/>
            <w:r w:rsidRPr="00FA0BC0">
              <w:rPr>
                <w:rFonts w:ascii="Arial" w:hAnsi="Arial" w:cs="Arial"/>
                <w:color w:val="000000"/>
              </w:rPr>
              <w:t>предали</w:t>
            </w:r>
            <w:proofErr w:type="spellEnd"/>
            <w:r w:rsidRPr="00FA0BC0">
              <w:rPr>
                <w:rFonts w:ascii="Arial" w:hAnsi="Arial" w:cs="Arial"/>
                <w:color w:val="000000"/>
              </w:rPr>
              <w:t xml:space="preserve"> </w:t>
            </w:r>
            <w:proofErr w:type="spellStart"/>
            <w:r w:rsidRPr="00FA0BC0">
              <w:rPr>
                <w:rFonts w:ascii="Arial" w:hAnsi="Arial" w:cs="Arial"/>
                <w:color w:val="000000"/>
              </w:rPr>
              <w:t>финансијске</w:t>
            </w:r>
            <w:proofErr w:type="spellEnd"/>
            <w:r w:rsidRPr="00FA0BC0">
              <w:rPr>
                <w:rFonts w:ascii="Arial" w:hAnsi="Arial" w:cs="Arial"/>
                <w:color w:val="000000"/>
              </w:rPr>
              <w:t xml:space="preserve"> </w:t>
            </w:r>
            <w:proofErr w:type="spellStart"/>
            <w:r w:rsidRPr="00FA0BC0">
              <w:rPr>
                <w:rFonts w:ascii="Arial" w:hAnsi="Arial" w:cs="Arial"/>
                <w:color w:val="000000"/>
              </w:rPr>
              <w:t>извештаје</w:t>
            </w:r>
            <w:proofErr w:type="spellEnd"/>
            <w:r w:rsidRPr="00FA0BC0">
              <w:rPr>
                <w:rFonts w:ascii="Arial" w:hAnsi="Arial" w:cs="Arial"/>
                <w:color w:val="000000"/>
              </w:rPr>
              <w:t xml:space="preserve"> АПР</w:t>
            </w:r>
          </w:p>
        </w:tc>
        <w:tc>
          <w:tcPr>
            <w:tcW w:w="3119" w:type="dxa"/>
            <w:shd w:val="clear" w:color="auto" w:fill="auto"/>
            <w:vAlign w:val="center"/>
          </w:tcPr>
          <w:p w14:paraId="75B7B33F" w14:textId="77777777" w:rsidR="00FA55B9" w:rsidRPr="00FA0BC0" w:rsidRDefault="00FA55B9" w:rsidP="00C211DA">
            <w:pPr>
              <w:jc w:val="center"/>
              <w:rPr>
                <w:rFonts w:ascii="Arial" w:hAnsi="Arial" w:cs="Arial"/>
                <w:lang w:val="ru-RU"/>
              </w:rPr>
            </w:pPr>
            <w:r w:rsidRPr="00FA0BC0">
              <w:rPr>
                <w:rFonts w:ascii="Arial" w:hAnsi="Arial" w:cs="Arial"/>
                <w:color w:val="000000"/>
              </w:rPr>
              <w:t>186</w:t>
            </w:r>
          </w:p>
        </w:tc>
      </w:tr>
      <w:tr w:rsidR="00FA55B9" w:rsidRPr="00FA0BC0" w14:paraId="70026095" w14:textId="77777777" w:rsidTr="00B21ABB">
        <w:trPr>
          <w:trHeight w:val="315"/>
        </w:trPr>
        <w:tc>
          <w:tcPr>
            <w:tcW w:w="6232" w:type="dxa"/>
            <w:shd w:val="clear" w:color="auto" w:fill="auto"/>
            <w:vAlign w:val="center"/>
          </w:tcPr>
          <w:p w14:paraId="5DC21A4F" w14:textId="77777777" w:rsidR="00FA55B9" w:rsidRPr="00FA0BC0" w:rsidRDefault="00FA55B9" w:rsidP="00C211DA">
            <w:pPr>
              <w:snapToGrid w:val="0"/>
              <w:spacing w:after="0"/>
              <w:jc w:val="both"/>
              <w:rPr>
                <w:rFonts w:ascii="Arial" w:eastAsia="Times New Roman" w:hAnsi="Arial" w:cs="Arial"/>
                <w:color w:val="000000"/>
                <w:lang w:val="pl-PL" w:eastAsia="ar-SA"/>
              </w:rPr>
            </w:pPr>
            <w:r w:rsidRPr="00FA0BC0">
              <w:rPr>
                <w:rFonts w:ascii="Arial" w:hAnsi="Arial" w:cs="Arial"/>
                <w:color w:val="000000"/>
              </w:rPr>
              <w:t xml:space="preserve">39. </w:t>
            </w:r>
            <w:proofErr w:type="spellStart"/>
            <w:r w:rsidRPr="00FA0BC0">
              <w:rPr>
                <w:rFonts w:ascii="Arial" w:hAnsi="Arial" w:cs="Arial"/>
                <w:color w:val="000000"/>
              </w:rPr>
              <w:t>Укупан</w:t>
            </w:r>
            <w:proofErr w:type="spellEnd"/>
            <w:r w:rsidRPr="00FA0BC0">
              <w:rPr>
                <w:rFonts w:ascii="Arial" w:hAnsi="Arial" w:cs="Arial"/>
                <w:color w:val="000000"/>
              </w:rPr>
              <w:t xml:space="preserve"> </w:t>
            </w:r>
            <w:proofErr w:type="spellStart"/>
            <w:r w:rsidRPr="00FA0BC0">
              <w:rPr>
                <w:rFonts w:ascii="Arial" w:hAnsi="Arial" w:cs="Arial"/>
                <w:color w:val="000000"/>
              </w:rPr>
              <w:t>број</w:t>
            </w:r>
            <w:proofErr w:type="spellEnd"/>
            <w:r w:rsidRPr="00FA0BC0">
              <w:rPr>
                <w:rFonts w:ascii="Arial" w:hAnsi="Arial" w:cs="Arial"/>
                <w:color w:val="000000"/>
              </w:rPr>
              <w:t xml:space="preserve"> </w:t>
            </w:r>
            <w:proofErr w:type="spellStart"/>
            <w:r w:rsidRPr="00FA0BC0">
              <w:rPr>
                <w:rFonts w:ascii="Arial" w:hAnsi="Arial" w:cs="Arial"/>
                <w:color w:val="000000"/>
              </w:rPr>
              <w:t>извозника</w:t>
            </w:r>
            <w:proofErr w:type="spellEnd"/>
          </w:p>
        </w:tc>
        <w:tc>
          <w:tcPr>
            <w:tcW w:w="3119" w:type="dxa"/>
            <w:shd w:val="clear" w:color="auto" w:fill="auto"/>
            <w:vAlign w:val="center"/>
          </w:tcPr>
          <w:p w14:paraId="7A783125" w14:textId="77777777" w:rsidR="00FA55B9" w:rsidRPr="00FA0BC0" w:rsidRDefault="00FA55B9" w:rsidP="00C211DA">
            <w:pPr>
              <w:jc w:val="center"/>
              <w:rPr>
                <w:rFonts w:ascii="Arial" w:hAnsi="Arial" w:cs="Arial"/>
              </w:rPr>
            </w:pPr>
            <w:r w:rsidRPr="00FA0BC0">
              <w:rPr>
                <w:rFonts w:ascii="Arial" w:hAnsi="Arial" w:cs="Arial"/>
                <w:color w:val="000000"/>
              </w:rPr>
              <w:t>14</w:t>
            </w:r>
          </w:p>
        </w:tc>
      </w:tr>
    </w:tbl>
    <w:p w14:paraId="264035FB" w14:textId="77777777" w:rsidR="00FA55B9" w:rsidRPr="00FA0BC0" w:rsidRDefault="00FA55B9" w:rsidP="00FA55B9">
      <w:pPr>
        <w:spacing w:after="0" w:line="240" w:lineRule="auto"/>
        <w:rPr>
          <w:rFonts w:ascii="Arial" w:hAnsi="Arial" w:cs="Arial"/>
          <w:lang w:val="ru-RU"/>
        </w:rPr>
      </w:pPr>
      <w:r w:rsidRPr="00FA0BC0">
        <w:rPr>
          <w:rFonts w:ascii="Arial" w:hAnsi="Arial" w:cs="Arial"/>
          <w:lang w:val="ru-RU"/>
        </w:rPr>
        <w:t>Извор: Аналитички сервис РСЈП</w:t>
      </w:r>
    </w:p>
    <w:p w14:paraId="0863AFC9" w14:textId="77777777" w:rsidR="00FA55B9" w:rsidRPr="00FA0BC0" w:rsidRDefault="00FA55B9" w:rsidP="00FA55B9">
      <w:pPr>
        <w:spacing w:after="0" w:line="240" w:lineRule="auto"/>
        <w:jc w:val="center"/>
        <w:rPr>
          <w:rFonts w:ascii="Arial" w:hAnsi="Arial" w:cs="Arial"/>
          <w:lang w:val="ru-RU"/>
        </w:rPr>
      </w:pPr>
    </w:p>
    <w:p w14:paraId="735B5E13" w14:textId="77777777" w:rsidR="00FA55B9" w:rsidRPr="006E770B" w:rsidRDefault="00FA55B9" w:rsidP="00FA55B9">
      <w:pPr>
        <w:spacing w:after="0" w:line="240" w:lineRule="auto"/>
        <w:jc w:val="both"/>
        <w:rPr>
          <w:rFonts w:ascii="Arial" w:hAnsi="Arial" w:cs="Arial"/>
          <w:lang w:val="sr-Cyrl-RS"/>
        </w:rPr>
      </w:pPr>
      <w:r w:rsidRPr="00FA0BC0">
        <w:rPr>
          <w:rFonts w:ascii="Arial" w:hAnsi="Arial" w:cs="Arial"/>
          <w:lang w:val="sr-Cyrl-RS"/>
        </w:rPr>
        <w:t xml:space="preserve">Просечан број запослених код предузетника је прилично мали и износи 1,6 лица. У општини Мерошина послује свега десетак фирми које упошљавају више од пет радника. </w:t>
      </w:r>
      <w:r w:rsidRPr="006E770B">
        <w:rPr>
          <w:rFonts w:ascii="Arial" w:hAnsi="Arial" w:cs="Arial"/>
          <w:lang w:val="sr-Cyrl-RS"/>
        </w:rPr>
        <w:t xml:space="preserve">Пословни приход по запосленом у предузетничком сектору износи </w:t>
      </w:r>
      <w:r w:rsidRPr="006E770B">
        <w:rPr>
          <w:rFonts w:ascii="Arial" w:hAnsi="Arial" w:cs="Arial"/>
          <w:color w:val="000000"/>
          <w:lang w:val="sr-Cyrl-RS"/>
        </w:rPr>
        <w:t>1566232</w:t>
      </w:r>
      <w:r w:rsidRPr="00FA0BC0">
        <w:rPr>
          <w:rFonts w:ascii="Arial" w:hAnsi="Arial" w:cs="Arial"/>
          <w:color w:val="000000"/>
          <w:lang w:val="sr-Cyrl-RS"/>
        </w:rPr>
        <w:t xml:space="preserve"> </w:t>
      </w:r>
      <w:r w:rsidRPr="00FA0BC0">
        <w:rPr>
          <w:rFonts w:ascii="Arial" w:hAnsi="Arial" w:cs="Arial"/>
          <w:lang w:val="sr-Cyrl-RS"/>
        </w:rPr>
        <w:t xml:space="preserve">РСД, </w:t>
      </w:r>
      <w:r w:rsidRPr="006E770B">
        <w:rPr>
          <w:rFonts w:ascii="Arial" w:hAnsi="Arial" w:cs="Arial"/>
          <w:lang w:val="sr-Cyrl-RS"/>
        </w:rPr>
        <w:t xml:space="preserve">што је </w:t>
      </w:r>
      <w:r w:rsidRPr="00FA0BC0">
        <w:rPr>
          <w:rFonts w:ascii="Arial" w:hAnsi="Arial" w:cs="Arial"/>
          <w:lang w:val="sr-Cyrl-RS"/>
        </w:rPr>
        <w:t xml:space="preserve">скоро дупло мање него </w:t>
      </w:r>
      <w:r w:rsidRPr="006E770B">
        <w:rPr>
          <w:rFonts w:ascii="Arial" w:hAnsi="Arial" w:cs="Arial"/>
          <w:lang w:val="sr-Cyrl-RS"/>
        </w:rPr>
        <w:t xml:space="preserve">код привредних друштава. </w:t>
      </w:r>
    </w:p>
    <w:p w14:paraId="1334F79D" w14:textId="77777777" w:rsidR="00FA55B9" w:rsidRPr="00FA0BC0" w:rsidRDefault="00FA55B9" w:rsidP="00FA55B9">
      <w:pPr>
        <w:spacing w:after="0" w:line="240" w:lineRule="auto"/>
        <w:rPr>
          <w:rFonts w:ascii="Arial" w:hAnsi="Arial" w:cs="Arial"/>
          <w:b/>
          <w:lang w:val="sr-Cyrl-RS"/>
        </w:rPr>
      </w:pPr>
    </w:p>
    <w:p w14:paraId="720C0D7C" w14:textId="77777777" w:rsidR="00FA55B9" w:rsidRPr="006E770B" w:rsidRDefault="00FA55B9" w:rsidP="00FA55B9">
      <w:pPr>
        <w:shd w:val="clear" w:color="auto" w:fill="FFFF00"/>
        <w:tabs>
          <w:tab w:val="left" w:pos="1134"/>
          <w:tab w:val="right" w:leader="dot" w:pos="8789"/>
        </w:tabs>
        <w:jc w:val="both"/>
        <w:rPr>
          <w:rFonts w:ascii="Arial" w:hAnsi="Arial" w:cs="Arial"/>
          <w:noProof/>
          <w:lang w:val="sr-Cyrl-RS"/>
        </w:rPr>
      </w:pPr>
      <w:r w:rsidRPr="006E770B">
        <w:rPr>
          <w:rFonts w:ascii="Arial" w:hAnsi="Arial" w:cs="Arial"/>
          <w:noProof/>
          <w:lang w:val="sr-Cyrl-RS"/>
        </w:rPr>
        <w:t xml:space="preserve">Просечна зарада у општини за октобар 2019. </w:t>
      </w:r>
      <w:r w:rsidRPr="00FA0BC0">
        <w:rPr>
          <w:rFonts w:ascii="Arial" w:hAnsi="Arial" w:cs="Arial"/>
          <w:noProof/>
        </w:rPr>
        <w:t>j</w:t>
      </w:r>
      <w:r w:rsidRPr="006E770B">
        <w:rPr>
          <w:rFonts w:ascii="Arial" w:hAnsi="Arial" w:cs="Arial"/>
          <w:noProof/>
          <w:lang w:val="sr-Cyrl-RS"/>
        </w:rPr>
        <w:t xml:space="preserve">е  без пореза и доприноса (57.986– бруто) и испод просека је у односу на просечну зараду у републици Србији која износи 55.065 дин, без пореза и доприноса (76.096 дин.– бруто). </w:t>
      </w:r>
    </w:p>
    <w:p w14:paraId="536E4AE0" w14:textId="77777777" w:rsidR="00FA55B9" w:rsidRPr="006E770B" w:rsidRDefault="00FA55B9" w:rsidP="00FA55B9">
      <w:pPr>
        <w:tabs>
          <w:tab w:val="left" w:pos="1134"/>
          <w:tab w:val="right" w:leader="dot" w:pos="8789"/>
        </w:tabs>
        <w:spacing w:after="0" w:line="240" w:lineRule="auto"/>
        <w:jc w:val="both"/>
        <w:rPr>
          <w:rFonts w:ascii="Arial" w:hAnsi="Arial" w:cs="Arial"/>
          <w:noProof/>
          <w:lang w:val="sr-Cyrl-RS"/>
        </w:rPr>
      </w:pPr>
      <w:r w:rsidRPr="006E770B">
        <w:rPr>
          <w:rFonts w:ascii="Arial" w:hAnsi="Arial" w:cs="Arial"/>
          <w:noProof/>
          <w:lang w:val="sr-Cyrl-RS"/>
        </w:rPr>
        <w:t xml:space="preserve">Једино број малих приватних предузећа и радњи бележи пораст из године у годину, просечно пет до шест нових предузећа. </w:t>
      </w:r>
    </w:p>
    <w:p w14:paraId="493B64E4" w14:textId="77777777" w:rsidR="00FA55B9" w:rsidRPr="006E770B" w:rsidRDefault="00FA55B9" w:rsidP="00FA55B9">
      <w:pPr>
        <w:tabs>
          <w:tab w:val="left" w:pos="1134"/>
          <w:tab w:val="right" w:leader="dot" w:pos="8789"/>
        </w:tabs>
        <w:spacing w:after="0" w:line="240" w:lineRule="auto"/>
        <w:jc w:val="both"/>
        <w:rPr>
          <w:rFonts w:ascii="Arial" w:hAnsi="Arial" w:cs="Arial"/>
          <w:noProof/>
          <w:lang w:val="sr-Cyrl-RS"/>
        </w:rPr>
      </w:pPr>
    </w:p>
    <w:p w14:paraId="069A5FCA" w14:textId="77777777" w:rsidR="00FA55B9" w:rsidRPr="006E770B" w:rsidRDefault="00FA55B9" w:rsidP="00FA55B9">
      <w:pPr>
        <w:tabs>
          <w:tab w:val="left" w:pos="1134"/>
          <w:tab w:val="right" w:leader="dot" w:pos="8789"/>
        </w:tabs>
        <w:jc w:val="both"/>
        <w:rPr>
          <w:rFonts w:ascii="Arial" w:hAnsi="Arial" w:cs="Arial"/>
          <w:noProof/>
          <w:lang w:val="sr-Cyrl-RS"/>
        </w:rPr>
      </w:pPr>
      <w:r w:rsidRPr="006E770B">
        <w:rPr>
          <w:rFonts w:ascii="Arial" w:hAnsi="Arial" w:cs="Arial"/>
          <w:noProof/>
          <w:lang w:val="sr-Cyrl-RS"/>
        </w:rPr>
        <w:t>У току</w:t>
      </w:r>
      <w:r w:rsidRPr="00FA0BC0">
        <w:rPr>
          <w:rFonts w:ascii="Arial" w:hAnsi="Arial" w:cs="Arial"/>
          <w:noProof/>
          <w:lang w:val="sr-Cyrl-RS"/>
        </w:rPr>
        <w:t xml:space="preserve"> 2021.</w:t>
      </w:r>
      <w:r w:rsidRPr="006E770B">
        <w:rPr>
          <w:rFonts w:ascii="Arial" w:hAnsi="Arial" w:cs="Arial"/>
          <w:noProof/>
          <w:lang w:val="sr-Cyrl-RS"/>
        </w:rPr>
        <w:t>године, отпоче</w:t>
      </w:r>
      <w:r w:rsidRPr="00FA0BC0">
        <w:rPr>
          <w:rFonts w:ascii="Arial" w:hAnsi="Arial" w:cs="Arial"/>
          <w:noProof/>
          <w:lang w:val="sr-Cyrl-RS"/>
        </w:rPr>
        <w:t>ће</w:t>
      </w:r>
      <w:r w:rsidRPr="006E770B">
        <w:rPr>
          <w:rFonts w:ascii="Arial" w:hAnsi="Arial" w:cs="Arial"/>
          <w:noProof/>
          <w:lang w:val="sr-Cyrl-RS"/>
        </w:rPr>
        <w:t xml:space="preserve"> се са радовима на изградњи Коридора 10 кроз општину, што </w:t>
      </w:r>
      <w:r w:rsidRPr="00FA0BC0">
        <w:rPr>
          <w:rFonts w:ascii="Arial" w:hAnsi="Arial" w:cs="Arial"/>
          <w:noProof/>
          <w:lang w:val="sr-Cyrl-RS"/>
        </w:rPr>
        <w:t>ће</w:t>
      </w:r>
      <w:r w:rsidRPr="006E770B">
        <w:rPr>
          <w:rFonts w:ascii="Arial" w:hAnsi="Arial" w:cs="Arial"/>
          <w:noProof/>
          <w:lang w:val="sr-Cyrl-RS"/>
        </w:rPr>
        <w:t xml:space="preserve"> дове</w:t>
      </w:r>
      <w:r w:rsidRPr="00FA0BC0">
        <w:rPr>
          <w:rFonts w:ascii="Arial" w:hAnsi="Arial" w:cs="Arial"/>
          <w:noProof/>
          <w:lang w:val="sr-Cyrl-RS"/>
        </w:rPr>
        <w:t>сти</w:t>
      </w:r>
      <w:r w:rsidRPr="006E770B">
        <w:rPr>
          <w:rFonts w:ascii="Arial" w:hAnsi="Arial" w:cs="Arial"/>
          <w:noProof/>
          <w:lang w:val="sr-Cyrl-RS"/>
        </w:rPr>
        <w:t xml:space="preserve"> до упошљености радника на траси кроз општину </w:t>
      </w:r>
      <w:r w:rsidRPr="00FA0BC0">
        <w:rPr>
          <w:rFonts w:ascii="Arial" w:hAnsi="Arial" w:cs="Arial"/>
          <w:noProof/>
          <w:lang w:val="sr-Cyrl-RS"/>
        </w:rPr>
        <w:t>Мерошина</w:t>
      </w:r>
      <w:r w:rsidRPr="006E770B">
        <w:rPr>
          <w:rFonts w:ascii="Arial" w:hAnsi="Arial" w:cs="Arial"/>
          <w:noProof/>
          <w:lang w:val="sr-Cyrl-RS"/>
        </w:rPr>
        <w:t xml:space="preserve">. </w:t>
      </w:r>
    </w:p>
    <w:p w14:paraId="6B597D81" w14:textId="77777777" w:rsidR="00FA55B9" w:rsidRPr="00FA0BC0" w:rsidRDefault="00FA55B9" w:rsidP="00FA55B9">
      <w:pPr>
        <w:shd w:val="clear" w:color="auto" w:fill="FFFF00"/>
        <w:tabs>
          <w:tab w:val="left" w:pos="1134"/>
          <w:tab w:val="right" w:leader="dot" w:pos="8789"/>
        </w:tabs>
        <w:jc w:val="both"/>
        <w:rPr>
          <w:rFonts w:ascii="Arial" w:hAnsi="Arial" w:cs="Arial"/>
          <w:noProof/>
          <w:lang w:val="sr-Cyrl-RS"/>
        </w:rPr>
      </w:pPr>
      <w:r w:rsidRPr="006E770B">
        <w:rPr>
          <w:rFonts w:ascii="Arial" w:hAnsi="Arial" w:cs="Arial"/>
          <w:noProof/>
          <w:lang w:val="sr-Cyrl-RS"/>
        </w:rPr>
        <w:t xml:space="preserve">Велика снага општине лежи у постојању </w:t>
      </w:r>
      <w:r w:rsidRPr="00FA0BC0">
        <w:rPr>
          <w:rFonts w:ascii="Arial" w:hAnsi="Arial" w:cs="Arial"/>
          <w:noProof/>
          <w:lang w:val="sr-Cyrl-RS"/>
        </w:rPr>
        <w:t>ДП Воћар – описати продају и даље функционисање Воћара.</w:t>
      </w:r>
    </w:p>
    <w:p w14:paraId="6330B5BF" w14:textId="77777777" w:rsidR="00FA55B9" w:rsidRPr="00FA0BC0" w:rsidRDefault="00FA55B9" w:rsidP="00FA55B9">
      <w:pPr>
        <w:shd w:val="clear" w:color="auto" w:fill="FFFF00"/>
        <w:tabs>
          <w:tab w:val="left" w:pos="1134"/>
          <w:tab w:val="right" w:leader="dot" w:pos="8789"/>
        </w:tabs>
        <w:jc w:val="both"/>
        <w:rPr>
          <w:rFonts w:ascii="Arial" w:hAnsi="Arial" w:cs="Arial"/>
          <w:noProof/>
          <w:lang w:val="sr-Cyrl-RS"/>
        </w:rPr>
      </w:pPr>
      <w:r w:rsidRPr="00FA0BC0">
        <w:rPr>
          <w:rFonts w:ascii="Arial" w:hAnsi="Arial" w:cs="Arial"/>
          <w:noProof/>
          <w:lang w:val="sr-Cyrl-RS"/>
        </w:rPr>
        <w:t>Соларни панели</w:t>
      </w:r>
    </w:p>
    <w:p w14:paraId="5EB95234" w14:textId="77777777" w:rsidR="00FA55B9" w:rsidRPr="00FA0BC0" w:rsidRDefault="00FA55B9" w:rsidP="00F21EB4">
      <w:pPr>
        <w:pStyle w:val="ListParagraph"/>
        <w:numPr>
          <w:ilvl w:val="1"/>
          <w:numId w:val="36"/>
        </w:numPr>
        <w:autoSpaceDE w:val="0"/>
        <w:autoSpaceDN w:val="0"/>
        <w:adjustRightInd w:val="0"/>
        <w:spacing w:after="0" w:line="276" w:lineRule="auto"/>
        <w:jc w:val="both"/>
        <w:rPr>
          <w:rFonts w:ascii="Arial" w:eastAsia="Calibri,Bold" w:hAnsi="Arial" w:cs="Arial"/>
          <w:b/>
          <w:bCs/>
          <w:color w:val="0070C0"/>
          <w:lang w:val="ru-RU"/>
        </w:rPr>
      </w:pPr>
      <w:r w:rsidRPr="00FA0BC0">
        <w:rPr>
          <w:rFonts w:ascii="Arial" w:eastAsia="Calibri,Bold" w:hAnsi="Arial" w:cs="Arial"/>
          <w:b/>
          <w:bCs/>
          <w:color w:val="0070C0"/>
          <w:lang w:val="ru-RU"/>
        </w:rPr>
        <w:t>Јавне финансије</w:t>
      </w:r>
    </w:p>
    <w:p w14:paraId="06936B5D" w14:textId="77777777" w:rsidR="00FA55B9" w:rsidRPr="00FA0BC0" w:rsidRDefault="00FA55B9" w:rsidP="00F21EB4">
      <w:pPr>
        <w:pStyle w:val="ListParagraph"/>
        <w:numPr>
          <w:ilvl w:val="2"/>
          <w:numId w:val="36"/>
        </w:numPr>
        <w:tabs>
          <w:tab w:val="left" w:pos="1134"/>
          <w:tab w:val="right" w:leader="dot" w:pos="8789"/>
        </w:tabs>
        <w:spacing w:after="0" w:line="240" w:lineRule="auto"/>
        <w:jc w:val="both"/>
        <w:rPr>
          <w:rFonts w:ascii="Arial" w:hAnsi="Arial" w:cs="Arial"/>
          <w:b/>
          <w:bCs/>
          <w:color w:val="0070C0"/>
        </w:rPr>
      </w:pPr>
      <w:r w:rsidRPr="00FA0BC0">
        <w:rPr>
          <w:rFonts w:ascii="Arial" w:hAnsi="Arial" w:cs="Arial"/>
          <w:b/>
          <w:bCs/>
          <w:color w:val="0070C0"/>
        </w:rPr>
        <w:t>Приходи општинског буџета</w:t>
      </w:r>
    </w:p>
    <w:p w14:paraId="608A736C" w14:textId="77777777" w:rsidR="00FA55B9" w:rsidRPr="00FA0BC0" w:rsidRDefault="00FA55B9" w:rsidP="00FA55B9">
      <w:pPr>
        <w:pStyle w:val="ListParagraph"/>
        <w:tabs>
          <w:tab w:val="left" w:pos="1134"/>
          <w:tab w:val="right" w:leader="dot" w:pos="8789"/>
        </w:tabs>
        <w:spacing w:after="0" w:line="240" w:lineRule="auto"/>
        <w:jc w:val="both"/>
        <w:rPr>
          <w:rFonts w:ascii="Arial" w:hAnsi="Arial" w:cs="Arial"/>
          <w:b/>
          <w:bCs/>
          <w:color w:val="0070C0"/>
        </w:rPr>
      </w:pPr>
    </w:p>
    <w:p w14:paraId="3A7AEF9E" w14:textId="77777777" w:rsidR="00FA55B9" w:rsidRPr="00FA0BC0" w:rsidRDefault="00FA55B9" w:rsidP="00FA55B9">
      <w:pPr>
        <w:autoSpaceDE w:val="0"/>
        <w:autoSpaceDN w:val="0"/>
        <w:adjustRightInd w:val="0"/>
        <w:spacing w:after="0"/>
        <w:jc w:val="both"/>
        <w:rPr>
          <w:rFonts w:ascii="Arial" w:hAnsi="Arial" w:cs="Arial"/>
          <w:noProof/>
        </w:rPr>
      </w:pPr>
      <w:r w:rsidRPr="00FA0BC0">
        <w:rPr>
          <w:rFonts w:ascii="Arial" w:hAnsi="Arial" w:cs="Arial"/>
          <w:noProof/>
        </w:rPr>
        <w:t>Укупан план прихода и примања општине за 2019. годину био је укупно 816.584.523 динара. Остварени приходи у овом периоду износе 563.207.861, односно 68,97%. Посматрајући остварење прихода у 2019. години закључујемо да највећи део остварења бележе приходи од трансферних средстава, затим порези и на крају таксе и накнаде.</w:t>
      </w:r>
    </w:p>
    <w:p w14:paraId="19476421" w14:textId="77777777" w:rsidR="00FA55B9" w:rsidRPr="00FA0BC0" w:rsidRDefault="00FA55B9" w:rsidP="00FA55B9">
      <w:pPr>
        <w:autoSpaceDE w:val="0"/>
        <w:autoSpaceDN w:val="0"/>
        <w:adjustRightInd w:val="0"/>
        <w:spacing w:after="0"/>
        <w:jc w:val="both"/>
        <w:rPr>
          <w:rFonts w:ascii="Arial" w:eastAsia="Calibri,Bold" w:hAnsi="Arial" w:cs="Arial"/>
          <w:bCs/>
          <w:color w:val="000000"/>
          <w:lang w:val="ru-RU"/>
        </w:rPr>
      </w:pPr>
    </w:p>
    <w:p w14:paraId="62D916C2" w14:textId="77777777" w:rsidR="00FA55B9" w:rsidRPr="00FA0BC0" w:rsidRDefault="00FA55B9" w:rsidP="00FA55B9">
      <w:pPr>
        <w:spacing w:after="0" w:line="240" w:lineRule="auto"/>
        <w:rPr>
          <w:rFonts w:ascii="Arial" w:hAnsi="Arial" w:cs="Arial"/>
          <w:b/>
          <w:lang w:val="sr-Cyrl-RS" w:eastAsia="ar-SA"/>
        </w:rPr>
      </w:pPr>
      <w:r w:rsidRPr="00FA0BC0">
        <w:rPr>
          <w:rFonts w:ascii="Arial" w:hAnsi="Arial" w:cs="Arial"/>
          <w:bCs/>
          <w:lang w:val="sr-Cyrl-RS" w:eastAsia="ar-SA"/>
        </w:rPr>
        <w:t xml:space="preserve">ТАБЕЛА 38. </w:t>
      </w:r>
      <w:r w:rsidRPr="00FA0BC0">
        <w:rPr>
          <w:rFonts w:ascii="Arial" w:hAnsi="Arial" w:cs="Arial"/>
          <w:bCs/>
          <w:lang w:val="sv-SE" w:eastAsia="ar-SA"/>
        </w:rPr>
        <w:t xml:space="preserve">Структура прихода </w:t>
      </w:r>
      <w:r w:rsidRPr="00FA0BC0">
        <w:rPr>
          <w:rFonts w:ascii="Arial" w:hAnsi="Arial" w:cs="Arial"/>
          <w:bCs/>
          <w:lang w:val="sr-Cyrl-RS" w:eastAsia="ar-SA"/>
        </w:rPr>
        <w:t>општинског</w:t>
      </w:r>
      <w:r w:rsidRPr="00FA0BC0">
        <w:rPr>
          <w:rFonts w:ascii="Arial" w:hAnsi="Arial" w:cs="Arial"/>
          <w:bCs/>
          <w:lang w:val="sv-SE" w:eastAsia="ar-SA"/>
        </w:rPr>
        <w:t xml:space="preserve"> буџета</w:t>
      </w:r>
      <w:r w:rsidRPr="00FA0BC0">
        <w:rPr>
          <w:rFonts w:ascii="Arial" w:hAnsi="Arial" w:cs="Arial"/>
          <w:bCs/>
          <w:lang w:val="sr-Cyrl-RS" w:eastAsia="ar-SA"/>
        </w:rPr>
        <w:t>, 2021. година</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37"/>
        <w:gridCol w:w="1558"/>
        <w:gridCol w:w="1746"/>
      </w:tblGrid>
      <w:tr w:rsidR="00FA55B9" w:rsidRPr="00FA0BC0" w14:paraId="11B585F2" w14:textId="77777777" w:rsidTr="00C211DA">
        <w:trPr>
          <w:trHeight w:val="339"/>
        </w:trPr>
        <w:tc>
          <w:tcPr>
            <w:tcW w:w="2547" w:type="dxa"/>
            <w:shd w:val="clear" w:color="auto" w:fill="A4B3C6"/>
            <w:vAlign w:val="bottom"/>
          </w:tcPr>
          <w:p w14:paraId="3D4B0956" w14:textId="77777777" w:rsidR="00FA55B9" w:rsidRPr="00FA0BC0" w:rsidRDefault="00FA55B9" w:rsidP="00C211DA">
            <w:pPr>
              <w:snapToGrid w:val="0"/>
              <w:spacing w:after="0"/>
              <w:textAlignment w:val="baseline"/>
              <w:rPr>
                <w:rFonts w:ascii="Arial" w:eastAsia="Arial" w:hAnsi="Arial" w:cs="Arial"/>
                <w:color w:val="000000"/>
                <w:kern w:val="1"/>
                <w:lang w:val="ru-RU" w:eastAsia="ar-SA"/>
              </w:rPr>
            </w:pPr>
            <w:r w:rsidRPr="00FA0BC0">
              <w:rPr>
                <w:rFonts w:ascii="Arial" w:eastAsia="Arial" w:hAnsi="Arial" w:cs="Arial"/>
                <w:color w:val="000000"/>
                <w:kern w:val="1"/>
                <w:lang w:eastAsia="ar-SA"/>
              </w:rPr>
              <w:t> </w:t>
            </w:r>
          </w:p>
        </w:tc>
        <w:tc>
          <w:tcPr>
            <w:tcW w:w="1843" w:type="dxa"/>
            <w:shd w:val="clear" w:color="auto" w:fill="A4B3C6"/>
          </w:tcPr>
          <w:p w14:paraId="02B20190" w14:textId="77777777" w:rsidR="00FA55B9" w:rsidRPr="00FA0BC0" w:rsidRDefault="00FA55B9" w:rsidP="00C211DA">
            <w:pPr>
              <w:snapToGrid w:val="0"/>
              <w:spacing w:after="0"/>
              <w:jc w:val="center"/>
              <w:textAlignment w:val="baseline"/>
              <w:rPr>
                <w:rFonts w:ascii="Arial" w:eastAsia="Arial" w:hAnsi="Arial" w:cs="Arial"/>
                <w:b/>
                <w:bCs/>
                <w:color w:val="000000"/>
                <w:kern w:val="1"/>
                <w:lang w:val="ru-RU" w:eastAsia="ar-SA"/>
              </w:rPr>
            </w:pPr>
          </w:p>
          <w:p w14:paraId="01F29236" w14:textId="77777777" w:rsidR="00FA55B9" w:rsidRPr="00FA0BC0" w:rsidRDefault="00FA55B9" w:rsidP="00C211DA">
            <w:pPr>
              <w:snapToGrid w:val="0"/>
              <w:spacing w:after="0"/>
              <w:jc w:val="center"/>
              <w:textAlignment w:val="baseline"/>
              <w:rPr>
                <w:rFonts w:ascii="Arial" w:eastAsia="Arial" w:hAnsi="Arial" w:cs="Arial"/>
                <w:b/>
                <w:bCs/>
                <w:color w:val="000000"/>
                <w:kern w:val="1"/>
                <w:lang w:eastAsia="ar-SA"/>
              </w:rPr>
            </w:pPr>
            <w:r w:rsidRPr="00FA0BC0">
              <w:rPr>
                <w:rFonts w:ascii="Arial" w:eastAsia="Arial" w:hAnsi="Arial" w:cs="Arial"/>
                <w:b/>
                <w:bCs/>
                <w:color w:val="000000"/>
                <w:kern w:val="1"/>
                <w:lang w:eastAsia="ar-SA"/>
              </w:rPr>
              <w:t>2019.*</w:t>
            </w:r>
          </w:p>
        </w:tc>
        <w:tc>
          <w:tcPr>
            <w:tcW w:w="1573" w:type="dxa"/>
            <w:shd w:val="clear" w:color="auto" w:fill="A4B3C6"/>
            <w:vAlign w:val="bottom"/>
          </w:tcPr>
          <w:p w14:paraId="51DFCB21" w14:textId="77777777" w:rsidR="00FA55B9" w:rsidRPr="00FA0BC0" w:rsidRDefault="00FA55B9" w:rsidP="00C211DA">
            <w:pPr>
              <w:snapToGrid w:val="0"/>
              <w:spacing w:after="0"/>
              <w:jc w:val="center"/>
              <w:textAlignment w:val="baseline"/>
              <w:rPr>
                <w:rFonts w:ascii="Arial" w:eastAsia="Arial" w:hAnsi="Arial" w:cs="Arial"/>
                <w:b/>
                <w:bCs/>
                <w:color w:val="000000"/>
                <w:kern w:val="1"/>
                <w:lang w:val="ru-RU" w:eastAsia="ar-SA"/>
              </w:rPr>
            </w:pPr>
            <w:r w:rsidRPr="00FA0BC0">
              <w:rPr>
                <w:rFonts w:ascii="Arial" w:eastAsia="Arial" w:hAnsi="Arial" w:cs="Arial"/>
                <w:b/>
                <w:bCs/>
                <w:color w:val="000000"/>
                <w:kern w:val="1"/>
                <w:lang w:eastAsia="ar-SA"/>
              </w:rPr>
              <w:t>2020.</w:t>
            </w:r>
            <w:r w:rsidRPr="00FA0BC0">
              <w:rPr>
                <w:rFonts w:ascii="Arial" w:eastAsia="Arial" w:hAnsi="Arial" w:cs="Arial"/>
                <w:b/>
                <w:bCs/>
                <w:color w:val="000000"/>
                <w:kern w:val="1"/>
                <w:lang w:val="ru-RU" w:eastAsia="ar-SA"/>
              </w:rPr>
              <w:t>**</w:t>
            </w:r>
          </w:p>
        </w:tc>
        <w:tc>
          <w:tcPr>
            <w:tcW w:w="1687" w:type="dxa"/>
            <w:shd w:val="clear" w:color="auto" w:fill="A4B3C6"/>
          </w:tcPr>
          <w:p w14:paraId="11809398" w14:textId="77777777" w:rsidR="00FA55B9" w:rsidRPr="00FA0BC0" w:rsidRDefault="00FA55B9" w:rsidP="00C211DA">
            <w:pPr>
              <w:snapToGrid w:val="0"/>
              <w:spacing w:after="0"/>
              <w:jc w:val="center"/>
              <w:textAlignment w:val="baseline"/>
              <w:rPr>
                <w:rFonts w:ascii="Arial" w:eastAsia="Arial" w:hAnsi="Arial" w:cs="Arial"/>
                <w:b/>
                <w:bCs/>
                <w:color w:val="000000"/>
                <w:kern w:val="1"/>
                <w:lang w:eastAsia="ar-SA"/>
              </w:rPr>
            </w:pPr>
          </w:p>
          <w:p w14:paraId="0CAADB8E" w14:textId="77777777" w:rsidR="00FA55B9" w:rsidRPr="00FA0BC0" w:rsidRDefault="00FA55B9" w:rsidP="00C211DA">
            <w:pPr>
              <w:snapToGrid w:val="0"/>
              <w:spacing w:after="0"/>
              <w:jc w:val="center"/>
              <w:textAlignment w:val="baseline"/>
              <w:rPr>
                <w:rFonts w:ascii="Arial" w:eastAsia="Arial" w:hAnsi="Arial" w:cs="Arial"/>
                <w:b/>
                <w:bCs/>
                <w:color w:val="000000"/>
                <w:kern w:val="1"/>
                <w:lang w:val="sr-Cyrl-RS" w:eastAsia="ar-SA"/>
              </w:rPr>
            </w:pPr>
            <w:r w:rsidRPr="00FA0BC0">
              <w:rPr>
                <w:rFonts w:ascii="Arial" w:eastAsia="Arial" w:hAnsi="Arial" w:cs="Arial"/>
                <w:b/>
                <w:bCs/>
                <w:color w:val="000000"/>
                <w:kern w:val="1"/>
                <w:lang w:val="sr-Cyrl-RS" w:eastAsia="ar-SA"/>
              </w:rPr>
              <w:t>2021.***</w:t>
            </w:r>
          </w:p>
        </w:tc>
      </w:tr>
      <w:tr w:rsidR="00FA55B9" w:rsidRPr="00FA0BC0" w14:paraId="762DDBCA" w14:textId="77777777" w:rsidTr="00C211DA">
        <w:trPr>
          <w:trHeight w:val="319"/>
        </w:trPr>
        <w:tc>
          <w:tcPr>
            <w:tcW w:w="2547" w:type="dxa"/>
            <w:vAlign w:val="bottom"/>
          </w:tcPr>
          <w:p w14:paraId="7BE04098" w14:textId="77777777" w:rsidR="00FA55B9" w:rsidRPr="00FA0BC0" w:rsidRDefault="00FA55B9" w:rsidP="00C211DA">
            <w:pPr>
              <w:snapToGrid w:val="0"/>
              <w:spacing w:after="0"/>
              <w:textAlignment w:val="baseline"/>
              <w:rPr>
                <w:rFonts w:ascii="Arial" w:eastAsia="Arial" w:hAnsi="Arial" w:cs="Arial"/>
                <w:color w:val="000000"/>
                <w:kern w:val="1"/>
                <w:lang w:val="sr-Cyrl-CS" w:eastAsia="ar-SA"/>
              </w:rPr>
            </w:pPr>
            <w:r w:rsidRPr="00FA0BC0">
              <w:rPr>
                <w:rFonts w:ascii="Arial" w:eastAsia="Arial" w:hAnsi="Arial" w:cs="Arial"/>
                <w:color w:val="000000"/>
                <w:kern w:val="1"/>
                <w:lang w:val="ru-RU" w:eastAsia="ar-SA"/>
              </w:rPr>
              <w:t xml:space="preserve">Укупни приходи </w:t>
            </w:r>
            <w:r w:rsidRPr="00FA0BC0">
              <w:rPr>
                <w:rFonts w:ascii="Arial" w:eastAsia="Arial" w:hAnsi="Arial" w:cs="Arial"/>
                <w:color w:val="000000"/>
                <w:kern w:val="1"/>
                <w:lang w:val="sr-Cyrl-CS" w:eastAsia="ar-SA"/>
              </w:rPr>
              <w:t>и примања</w:t>
            </w:r>
          </w:p>
        </w:tc>
        <w:tc>
          <w:tcPr>
            <w:tcW w:w="1843" w:type="dxa"/>
          </w:tcPr>
          <w:p w14:paraId="651B0373" w14:textId="77777777" w:rsidR="00FA55B9" w:rsidRPr="00FA0BC0" w:rsidRDefault="00FA55B9" w:rsidP="00C211DA">
            <w:pPr>
              <w:snapToGrid w:val="0"/>
              <w:spacing w:after="0"/>
              <w:jc w:val="right"/>
              <w:textAlignment w:val="baseline"/>
              <w:rPr>
                <w:rFonts w:ascii="Arial" w:hAnsi="Arial" w:cs="Arial"/>
                <w:lang w:val="sr-Cyrl-RS"/>
              </w:rPr>
            </w:pPr>
            <w:r w:rsidRPr="00FA0BC0">
              <w:rPr>
                <w:rFonts w:ascii="Arial" w:hAnsi="Arial" w:cs="Arial"/>
                <w:lang w:val="sr-Cyrl-RS"/>
              </w:rPr>
              <w:t>479.702.000,00</w:t>
            </w:r>
          </w:p>
        </w:tc>
        <w:tc>
          <w:tcPr>
            <w:tcW w:w="1573" w:type="dxa"/>
            <w:vAlign w:val="bottom"/>
          </w:tcPr>
          <w:p w14:paraId="586032E9" w14:textId="77777777" w:rsidR="00FA55B9" w:rsidRPr="00FA0BC0" w:rsidRDefault="00FA55B9" w:rsidP="00C211DA">
            <w:pPr>
              <w:snapToGrid w:val="0"/>
              <w:spacing w:after="0"/>
              <w:jc w:val="right"/>
              <w:textAlignment w:val="baseline"/>
              <w:rPr>
                <w:rFonts w:ascii="Arial" w:eastAsia="Arial" w:hAnsi="Arial" w:cs="Arial"/>
                <w:kern w:val="1"/>
                <w:lang w:eastAsia="ar-SA"/>
              </w:rPr>
            </w:pPr>
            <w:r w:rsidRPr="00FA0BC0">
              <w:rPr>
                <w:rFonts w:ascii="Arial" w:eastAsia="Arial" w:hAnsi="Arial" w:cs="Arial"/>
                <w:kern w:val="1"/>
                <w:lang w:eastAsia="ar-SA"/>
              </w:rPr>
              <w:t>418619200</w:t>
            </w:r>
          </w:p>
        </w:tc>
        <w:tc>
          <w:tcPr>
            <w:tcW w:w="1687" w:type="dxa"/>
          </w:tcPr>
          <w:p w14:paraId="7D8DF034" w14:textId="77777777" w:rsidR="00FA55B9" w:rsidRPr="00FA0BC0" w:rsidRDefault="00FA55B9" w:rsidP="00C211DA">
            <w:pPr>
              <w:snapToGrid w:val="0"/>
              <w:spacing w:after="0"/>
              <w:jc w:val="right"/>
              <w:textAlignment w:val="baseline"/>
              <w:rPr>
                <w:rFonts w:ascii="Arial" w:hAnsi="Arial" w:cs="Arial"/>
              </w:rPr>
            </w:pPr>
          </w:p>
          <w:p w14:paraId="4944F9BE" w14:textId="77777777" w:rsidR="00FA55B9" w:rsidRPr="00FA0BC0" w:rsidRDefault="00FA55B9" w:rsidP="00C211DA">
            <w:pPr>
              <w:snapToGrid w:val="0"/>
              <w:spacing w:after="0"/>
              <w:jc w:val="right"/>
              <w:textAlignment w:val="baseline"/>
              <w:rPr>
                <w:rFonts w:ascii="Arial" w:hAnsi="Arial" w:cs="Arial"/>
                <w:lang w:val="ru-RU"/>
              </w:rPr>
            </w:pPr>
            <w:r w:rsidRPr="00FA0BC0">
              <w:rPr>
                <w:rFonts w:ascii="Arial" w:hAnsi="Arial" w:cs="Arial"/>
                <w:lang w:val="sr-Cyrl-RS"/>
              </w:rPr>
              <w:t>431.858.905,00</w:t>
            </w:r>
          </w:p>
        </w:tc>
      </w:tr>
      <w:tr w:rsidR="00FA55B9" w:rsidRPr="00FA0BC0" w14:paraId="14018D89" w14:textId="77777777" w:rsidTr="00C211DA">
        <w:trPr>
          <w:trHeight w:val="319"/>
        </w:trPr>
        <w:tc>
          <w:tcPr>
            <w:tcW w:w="2547" w:type="dxa"/>
            <w:vAlign w:val="bottom"/>
          </w:tcPr>
          <w:p w14:paraId="5855D88E" w14:textId="77777777" w:rsidR="00FA55B9" w:rsidRPr="00FA0BC0" w:rsidRDefault="00FA55B9" w:rsidP="00C211DA">
            <w:pPr>
              <w:snapToGrid w:val="0"/>
              <w:spacing w:after="0"/>
              <w:textAlignment w:val="baseline"/>
              <w:rPr>
                <w:rFonts w:ascii="Arial" w:eastAsia="Arial" w:hAnsi="Arial" w:cs="Arial"/>
                <w:color w:val="000000"/>
                <w:kern w:val="1"/>
                <w:lang w:val="ru-RU" w:eastAsia="ar-SA"/>
              </w:rPr>
            </w:pPr>
            <w:r w:rsidRPr="00FA0BC0">
              <w:rPr>
                <w:rFonts w:ascii="Arial" w:eastAsia="Arial" w:hAnsi="Arial" w:cs="Arial"/>
                <w:color w:val="000000"/>
                <w:kern w:val="1"/>
                <w:lang w:val="sr-Cyrl-CS" w:eastAsia="ar-SA"/>
              </w:rPr>
              <w:t>Порески</w:t>
            </w:r>
            <w:r w:rsidRPr="00FA0BC0">
              <w:rPr>
                <w:rFonts w:ascii="Arial" w:eastAsia="Arial" w:hAnsi="Arial" w:cs="Arial"/>
                <w:color w:val="000000"/>
                <w:kern w:val="1"/>
                <w:lang w:val="ru-RU" w:eastAsia="ar-SA"/>
              </w:rPr>
              <w:t xml:space="preserve"> приходи</w:t>
            </w:r>
          </w:p>
        </w:tc>
        <w:tc>
          <w:tcPr>
            <w:tcW w:w="1843" w:type="dxa"/>
          </w:tcPr>
          <w:p w14:paraId="7061A94F" w14:textId="77777777" w:rsidR="00FA55B9" w:rsidRPr="00FA0BC0" w:rsidRDefault="00FA55B9" w:rsidP="00C211DA">
            <w:pPr>
              <w:snapToGrid w:val="0"/>
              <w:spacing w:after="0"/>
              <w:jc w:val="right"/>
              <w:textAlignment w:val="baseline"/>
              <w:rPr>
                <w:rFonts w:ascii="Arial" w:hAnsi="Arial" w:cs="Arial"/>
                <w:lang w:val="sr-Cyrl-RS"/>
              </w:rPr>
            </w:pPr>
          </w:p>
        </w:tc>
        <w:tc>
          <w:tcPr>
            <w:tcW w:w="1573" w:type="dxa"/>
            <w:vAlign w:val="bottom"/>
          </w:tcPr>
          <w:p w14:paraId="6DA920DA" w14:textId="77777777" w:rsidR="00FA55B9" w:rsidRPr="00FA0BC0" w:rsidRDefault="00FA55B9" w:rsidP="00C211DA">
            <w:pPr>
              <w:snapToGrid w:val="0"/>
              <w:spacing w:after="0"/>
              <w:jc w:val="right"/>
              <w:textAlignment w:val="baseline"/>
              <w:rPr>
                <w:rFonts w:ascii="Arial" w:eastAsia="Arial" w:hAnsi="Arial" w:cs="Arial"/>
                <w:kern w:val="1"/>
                <w:lang w:eastAsia="ar-SA"/>
              </w:rPr>
            </w:pPr>
          </w:p>
        </w:tc>
        <w:tc>
          <w:tcPr>
            <w:tcW w:w="1687" w:type="dxa"/>
          </w:tcPr>
          <w:p w14:paraId="0C5E2D6E" w14:textId="77777777" w:rsidR="00FA55B9" w:rsidRPr="00FA0BC0" w:rsidRDefault="00FA55B9" w:rsidP="00C211DA">
            <w:pPr>
              <w:snapToGrid w:val="0"/>
              <w:spacing w:after="0"/>
              <w:jc w:val="right"/>
              <w:textAlignment w:val="baseline"/>
              <w:rPr>
                <w:rFonts w:ascii="Arial" w:hAnsi="Arial" w:cs="Arial"/>
                <w:lang w:val="ru-RU"/>
              </w:rPr>
            </w:pPr>
            <w:r w:rsidRPr="00FA0BC0">
              <w:rPr>
                <w:rFonts w:ascii="Arial" w:hAnsi="Arial" w:cs="Arial"/>
                <w:lang w:val="sr-Cyrl-RS"/>
              </w:rPr>
              <w:t>171.970,00</w:t>
            </w:r>
          </w:p>
        </w:tc>
      </w:tr>
      <w:tr w:rsidR="00FA55B9" w:rsidRPr="00FA0BC0" w14:paraId="6A434A54" w14:textId="77777777" w:rsidTr="00C211DA">
        <w:trPr>
          <w:trHeight w:val="84"/>
        </w:trPr>
        <w:tc>
          <w:tcPr>
            <w:tcW w:w="2547" w:type="dxa"/>
            <w:vAlign w:val="bottom"/>
          </w:tcPr>
          <w:p w14:paraId="1A9F7991" w14:textId="77777777" w:rsidR="00FA55B9" w:rsidRPr="00FA0BC0" w:rsidRDefault="00FA55B9" w:rsidP="00C211DA">
            <w:pPr>
              <w:snapToGrid w:val="0"/>
              <w:spacing w:after="0"/>
              <w:textAlignment w:val="baseline"/>
              <w:rPr>
                <w:rFonts w:ascii="Arial" w:eastAsia="Arial" w:hAnsi="Arial" w:cs="Arial"/>
                <w:color w:val="000000"/>
                <w:kern w:val="1"/>
                <w:lang w:val="sr-Cyrl-CS" w:eastAsia="ar-SA"/>
              </w:rPr>
            </w:pPr>
            <w:r w:rsidRPr="00FA0BC0">
              <w:rPr>
                <w:rFonts w:ascii="Arial" w:eastAsia="Arial" w:hAnsi="Arial" w:cs="Arial"/>
                <w:color w:val="000000"/>
                <w:kern w:val="1"/>
                <w:lang w:val="sr-Cyrl-CS" w:eastAsia="ar-SA"/>
              </w:rPr>
              <w:lastRenderedPageBreak/>
              <w:t>Непорески приходи</w:t>
            </w:r>
          </w:p>
        </w:tc>
        <w:tc>
          <w:tcPr>
            <w:tcW w:w="1843" w:type="dxa"/>
          </w:tcPr>
          <w:p w14:paraId="73077D60" w14:textId="77777777" w:rsidR="00FA55B9" w:rsidRPr="00FA0BC0" w:rsidRDefault="00FA55B9" w:rsidP="00C211DA">
            <w:pPr>
              <w:snapToGrid w:val="0"/>
              <w:spacing w:after="0"/>
              <w:jc w:val="right"/>
              <w:textAlignment w:val="baseline"/>
              <w:rPr>
                <w:rFonts w:ascii="Arial" w:hAnsi="Arial" w:cs="Arial"/>
                <w:lang w:val="sr-Cyrl-RS"/>
              </w:rPr>
            </w:pPr>
          </w:p>
        </w:tc>
        <w:tc>
          <w:tcPr>
            <w:tcW w:w="1573" w:type="dxa"/>
            <w:vAlign w:val="bottom"/>
          </w:tcPr>
          <w:p w14:paraId="0161B394" w14:textId="77777777" w:rsidR="00FA55B9" w:rsidRPr="00FA0BC0" w:rsidRDefault="00FA55B9" w:rsidP="00C211DA">
            <w:pPr>
              <w:snapToGrid w:val="0"/>
              <w:spacing w:after="0"/>
              <w:jc w:val="right"/>
              <w:textAlignment w:val="baseline"/>
              <w:rPr>
                <w:rFonts w:ascii="Arial" w:eastAsia="Arial" w:hAnsi="Arial" w:cs="Arial"/>
                <w:color w:val="000000"/>
                <w:kern w:val="1"/>
                <w:lang w:eastAsia="ar-SA"/>
              </w:rPr>
            </w:pPr>
          </w:p>
        </w:tc>
        <w:tc>
          <w:tcPr>
            <w:tcW w:w="1687" w:type="dxa"/>
          </w:tcPr>
          <w:p w14:paraId="1C32F73B" w14:textId="77777777" w:rsidR="00FA55B9" w:rsidRPr="00FA0BC0" w:rsidRDefault="00FA55B9" w:rsidP="00C211DA">
            <w:pPr>
              <w:snapToGrid w:val="0"/>
              <w:spacing w:after="0"/>
              <w:jc w:val="right"/>
              <w:textAlignment w:val="baseline"/>
              <w:rPr>
                <w:rFonts w:ascii="Arial" w:hAnsi="Arial" w:cs="Arial"/>
                <w:lang w:val="ru-RU"/>
              </w:rPr>
            </w:pPr>
            <w:r w:rsidRPr="00FA0BC0">
              <w:rPr>
                <w:rFonts w:ascii="Arial" w:hAnsi="Arial" w:cs="Arial"/>
                <w:lang w:val="sr-Cyrl-RS"/>
              </w:rPr>
              <w:t>25.088.905,00</w:t>
            </w:r>
          </w:p>
        </w:tc>
      </w:tr>
      <w:tr w:rsidR="00FA55B9" w:rsidRPr="00FA0BC0" w14:paraId="3D01806F" w14:textId="77777777" w:rsidTr="00C211DA">
        <w:trPr>
          <w:trHeight w:val="84"/>
        </w:trPr>
        <w:tc>
          <w:tcPr>
            <w:tcW w:w="2547" w:type="dxa"/>
            <w:vAlign w:val="bottom"/>
          </w:tcPr>
          <w:p w14:paraId="32877130" w14:textId="77777777" w:rsidR="00FA55B9" w:rsidRPr="00FA0BC0" w:rsidRDefault="00FA55B9" w:rsidP="00C211DA">
            <w:pPr>
              <w:snapToGrid w:val="0"/>
              <w:spacing w:after="0"/>
              <w:textAlignment w:val="baseline"/>
              <w:rPr>
                <w:rFonts w:ascii="Arial" w:eastAsia="Arial" w:hAnsi="Arial" w:cs="Arial"/>
                <w:color w:val="000000"/>
                <w:kern w:val="1"/>
                <w:lang w:val="sr-Cyrl-CS" w:eastAsia="ar-SA"/>
              </w:rPr>
            </w:pPr>
            <w:r w:rsidRPr="00FA0BC0">
              <w:rPr>
                <w:rFonts w:ascii="Arial" w:hAnsi="Arial" w:cs="Arial"/>
                <w:lang w:val="ru-RU"/>
              </w:rPr>
              <w:t xml:space="preserve">Меморандумске </w:t>
            </w:r>
            <w:proofErr w:type="spellStart"/>
            <w:r w:rsidRPr="00FA0BC0">
              <w:rPr>
                <w:rFonts w:ascii="Arial" w:hAnsi="Arial" w:cs="Arial"/>
              </w:rPr>
              <w:t>ставке</w:t>
            </w:r>
            <w:proofErr w:type="spellEnd"/>
          </w:p>
        </w:tc>
        <w:tc>
          <w:tcPr>
            <w:tcW w:w="1843" w:type="dxa"/>
          </w:tcPr>
          <w:p w14:paraId="110E198E" w14:textId="77777777" w:rsidR="00FA55B9" w:rsidRPr="00FA0BC0" w:rsidRDefault="00FA55B9" w:rsidP="00C211DA">
            <w:pPr>
              <w:snapToGrid w:val="0"/>
              <w:spacing w:after="0"/>
              <w:jc w:val="right"/>
              <w:textAlignment w:val="baseline"/>
              <w:rPr>
                <w:rFonts w:ascii="Arial" w:hAnsi="Arial" w:cs="Arial"/>
                <w:lang w:val="sr-Cyrl-RS"/>
              </w:rPr>
            </w:pPr>
          </w:p>
        </w:tc>
        <w:tc>
          <w:tcPr>
            <w:tcW w:w="1573" w:type="dxa"/>
            <w:vAlign w:val="bottom"/>
          </w:tcPr>
          <w:p w14:paraId="64F70B44" w14:textId="77777777" w:rsidR="00FA55B9" w:rsidRPr="00FA0BC0" w:rsidRDefault="00FA55B9" w:rsidP="00C211DA">
            <w:pPr>
              <w:snapToGrid w:val="0"/>
              <w:spacing w:after="0"/>
              <w:jc w:val="right"/>
              <w:textAlignment w:val="baseline"/>
              <w:rPr>
                <w:rFonts w:ascii="Arial" w:hAnsi="Arial" w:cs="Arial"/>
              </w:rPr>
            </w:pPr>
          </w:p>
        </w:tc>
        <w:tc>
          <w:tcPr>
            <w:tcW w:w="1687" w:type="dxa"/>
          </w:tcPr>
          <w:p w14:paraId="74780FC2" w14:textId="77777777" w:rsidR="00FA55B9" w:rsidRPr="00FA0BC0" w:rsidRDefault="00FA55B9" w:rsidP="00C211DA">
            <w:pPr>
              <w:snapToGrid w:val="0"/>
              <w:spacing w:after="0"/>
              <w:jc w:val="right"/>
              <w:textAlignment w:val="baseline"/>
              <w:rPr>
                <w:rFonts w:ascii="Arial" w:hAnsi="Arial" w:cs="Arial"/>
                <w:lang w:val="sr-Cyrl-RS"/>
              </w:rPr>
            </w:pPr>
            <w:r w:rsidRPr="00FA0BC0">
              <w:rPr>
                <w:rFonts w:ascii="Arial" w:hAnsi="Arial" w:cs="Arial"/>
                <w:lang w:val="sr-Cyrl-RS"/>
              </w:rPr>
              <w:t>2.300.000,00</w:t>
            </w:r>
          </w:p>
        </w:tc>
      </w:tr>
      <w:tr w:rsidR="00FA55B9" w:rsidRPr="00FA0BC0" w14:paraId="3ADF0B02" w14:textId="77777777" w:rsidTr="00C211DA">
        <w:trPr>
          <w:trHeight w:val="84"/>
        </w:trPr>
        <w:tc>
          <w:tcPr>
            <w:tcW w:w="2547" w:type="dxa"/>
            <w:vAlign w:val="bottom"/>
          </w:tcPr>
          <w:p w14:paraId="7DA8FF02" w14:textId="77777777" w:rsidR="00FA55B9" w:rsidRPr="00FA0BC0" w:rsidRDefault="00FA55B9" w:rsidP="00C211DA">
            <w:pPr>
              <w:snapToGrid w:val="0"/>
              <w:spacing w:after="0"/>
              <w:textAlignment w:val="baseline"/>
              <w:rPr>
                <w:rFonts w:ascii="Arial" w:eastAsia="Arial" w:hAnsi="Arial" w:cs="Arial"/>
                <w:color w:val="000000"/>
                <w:kern w:val="1"/>
                <w:lang w:val="sr-Cyrl-CS" w:eastAsia="ar-SA"/>
              </w:rPr>
            </w:pPr>
            <w:r w:rsidRPr="00FA0BC0">
              <w:rPr>
                <w:rFonts w:ascii="Arial" w:eastAsia="Arial" w:hAnsi="Arial" w:cs="Arial"/>
                <w:color w:val="000000"/>
                <w:kern w:val="1"/>
                <w:lang w:val="sr-Cyrl-CS" w:eastAsia="ar-SA"/>
              </w:rPr>
              <w:t>Донације</w:t>
            </w:r>
          </w:p>
        </w:tc>
        <w:tc>
          <w:tcPr>
            <w:tcW w:w="1843" w:type="dxa"/>
          </w:tcPr>
          <w:p w14:paraId="574BE404" w14:textId="77777777" w:rsidR="00FA55B9" w:rsidRPr="00FA0BC0" w:rsidRDefault="00FA55B9" w:rsidP="00C211DA">
            <w:pPr>
              <w:snapToGrid w:val="0"/>
              <w:spacing w:after="0"/>
              <w:jc w:val="right"/>
              <w:textAlignment w:val="baseline"/>
              <w:rPr>
                <w:rFonts w:ascii="Arial" w:hAnsi="Arial" w:cs="Arial"/>
                <w:lang w:val="sr-Cyrl-RS"/>
              </w:rPr>
            </w:pPr>
          </w:p>
        </w:tc>
        <w:tc>
          <w:tcPr>
            <w:tcW w:w="1573" w:type="dxa"/>
            <w:vAlign w:val="bottom"/>
          </w:tcPr>
          <w:p w14:paraId="157743B3" w14:textId="77777777" w:rsidR="00FA55B9" w:rsidRPr="00FA0BC0" w:rsidRDefault="00FA55B9" w:rsidP="00C211DA">
            <w:pPr>
              <w:snapToGrid w:val="0"/>
              <w:spacing w:after="0"/>
              <w:jc w:val="right"/>
              <w:textAlignment w:val="baseline"/>
              <w:rPr>
                <w:rFonts w:ascii="Arial" w:eastAsia="Arial" w:hAnsi="Arial" w:cs="Arial"/>
                <w:kern w:val="1"/>
                <w:lang w:eastAsia="ar-SA"/>
              </w:rPr>
            </w:pPr>
          </w:p>
        </w:tc>
        <w:tc>
          <w:tcPr>
            <w:tcW w:w="1687" w:type="dxa"/>
          </w:tcPr>
          <w:p w14:paraId="1B6CE021" w14:textId="77777777" w:rsidR="00FA55B9" w:rsidRPr="00FA0BC0" w:rsidRDefault="00FA55B9" w:rsidP="00C211DA">
            <w:pPr>
              <w:snapToGrid w:val="0"/>
              <w:spacing w:after="0"/>
              <w:jc w:val="right"/>
              <w:textAlignment w:val="baseline"/>
              <w:rPr>
                <w:rFonts w:ascii="Arial" w:hAnsi="Arial" w:cs="Arial"/>
                <w:lang w:val="sr-Cyrl-RS"/>
              </w:rPr>
            </w:pPr>
            <w:r w:rsidRPr="00FA0BC0">
              <w:rPr>
                <w:rFonts w:ascii="Arial" w:hAnsi="Arial" w:cs="Arial"/>
                <w:lang w:val="sr-Cyrl-RS"/>
              </w:rPr>
              <w:t>1.500.000,00</w:t>
            </w:r>
          </w:p>
        </w:tc>
      </w:tr>
      <w:tr w:rsidR="00FA55B9" w:rsidRPr="00FA0BC0" w14:paraId="014E7EFF" w14:textId="77777777" w:rsidTr="00C211DA">
        <w:trPr>
          <w:trHeight w:val="84"/>
        </w:trPr>
        <w:tc>
          <w:tcPr>
            <w:tcW w:w="2547" w:type="dxa"/>
            <w:vAlign w:val="bottom"/>
          </w:tcPr>
          <w:p w14:paraId="19B62E56" w14:textId="77777777" w:rsidR="00FA55B9" w:rsidRPr="00FA0BC0" w:rsidRDefault="00FA55B9" w:rsidP="00C211DA">
            <w:pPr>
              <w:snapToGrid w:val="0"/>
              <w:spacing w:after="0"/>
              <w:textAlignment w:val="baseline"/>
              <w:rPr>
                <w:rFonts w:ascii="Arial" w:eastAsia="Arial" w:hAnsi="Arial" w:cs="Arial"/>
                <w:color w:val="000000"/>
                <w:kern w:val="1"/>
                <w:lang w:val="sr-Cyrl-CS" w:eastAsia="ar-SA"/>
              </w:rPr>
            </w:pPr>
            <w:proofErr w:type="spellStart"/>
            <w:r w:rsidRPr="00FA0BC0">
              <w:rPr>
                <w:rFonts w:ascii="Arial" w:hAnsi="Arial" w:cs="Arial"/>
              </w:rPr>
              <w:t>Трансфери</w:t>
            </w:r>
            <w:proofErr w:type="spellEnd"/>
          </w:p>
        </w:tc>
        <w:tc>
          <w:tcPr>
            <w:tcW w:w="1843" w:type="dxa"/>
          </w:tcPr>
          <w:p w14:paraId="7D1C4E37" w14:textId="77777777" w:rsidR="00FA55B9" w:rsidRPr="00FA0BC0" w:rsidRDefault="00FA55B9" w:rsidP="00C211DA">
            <w:pPr>
              <w:snapToGrid w:val="0"/>
              <w:spacing w:after="0"/>
              <w:jc w:val="right"/>
              <w:textAlignment w:val="baseline"/>
              <w:rPr>
                <w:rFonts w:ascii="Arial" w:hAnsi="Arial" w:cs="Arial"/>
                <w:lang w:val="sr-Cyrl-RS"/>
              </w:rPr>
            </w:pPr>
          </w:p>
        </w:tc>
        <w:tc>
          <w:tcPr>
            <w:tcW w:w="1573" w:type="dxa"/>
            <w:vAlign w:val="bottom"/>
          </w:tcPr>
          <w:p w14:paraId="41F17DEE" w14:textId="77777777" w:rsidR="00FA55B9" w:rsidRPr="00FA0BC0" w:rsidRDefault="00FA55B9" w:rsidP="00C211DA">
            <w:pPr>
              <w:snapToGrid w:val="0"/>
              <w:spacing w:after="0"/>
              <w:jc w:val="right"/>
              <w:textAlignment w:val="baseline"/>
              <w:rPr>
                <w:rFonts w:ascii="Arial" w:hAnsi="Arial" w:cs="Arial"/>
              </w:rPr>
            </w:pPr>
          </w:p>
        </w:tc>
        <w:tc>
          <w:tcPr>
            <w:tcW w:w="1687" w:type="dxa"/>
          </w:tcPr>
          <w:p w14:paraId="6878E74E" w14:textId="77777777" w:rsidR="00FA55B9" w:rsidRPr="00FA0BC0" w:rsidRDefault="00FA55B9" w:rsidP="00C211DA">
            <w:pPr>
              <w:snapToGrid w:val="0"/>
              <w:spacing w:after="0"/>
              <w:jc w:val="right"/>
              <w:textAlignment w:val="baseline"/>
              <w:rPr>
                <w:rFonts w:ascii="Arial" w:hAnsi="Arial" w:cs="Arial"/>
                <w:lang w:val="sr-Cyrl-RS"/>
              </w:rPr>
            </w:pPr>
            <w:r w:rsidRPr="00FA0BC0">
              <w:rPr>
                <w:rFonts w:ascii="Arial" w:hAnsi="Arial" w:cs="Arial"/>
                <w:lang w:val="sr-Cyrl-RS"/>
              </w:rPr>
              <w:t>231.000.000,00</w:t>
            </w:r>
          </w:p>
        </w:tc>
      </w:tr>
      <w:tr w:rsidR="00FA55B9" w:rsidRPr="00FA0BC0" w14:paraId="562EE17B" w14:textId="77777777" w:rsidTr="00C211DA">
        <w:trPr>
          <w:trHeight w:val="84"/>
        </w:trPr>
        <w:tc>
          <w:tcPr>
            <w:tcW w:w="2547" w:type="dxa"/>
            <w:vAlign w:val="bottom"/>
          </w:tcPr>
          <w:p w14:paraId="3B6AA014" w14:textId="77777777" w:rsidR="00FA55B9" w:rsidRPr="00FA0BC0" w:rsidRDefault="00FA55B9" w:rsidP="00C211DA">
            <w:pPr>
              <w:snapToGrid w:val="0"/>
              <w:spacing w:after="0"/>
              <w:textAlignment w:val="baseline"/>
              <w:rPr>
                <w:rFonts w:ascii="Arial" w:eastAsia="Arial" w:hAnsi="Arial" w:cs="Arial"/>
                <w:color w:val="000000"/>
                <w:kern w:val="1"/>
                <w:lang w:val="ru-RU" w:eastAsia="ar-SA"/>
              </w:rPr>
            </w:pPr>
            <w:r w:rsidRPr="00FA0BC0">
              <w:rPr>
                <w:rFonts w:ascii="Arial" w:hAnsi="Arial" w:cs="Arial"/>
                <w:lang w:val="ru-RU"/>
              </w:rPr>
              <w:t>Примања од продаје нефинансијске имовине</w:t>
            </w:r>
          </w:p>
        </w:tc>
        <w:tc>
          <w:tcPr>
            <w:tcW w:w="1843" w:type="dxa"/>
          </w:tcPr>
          <w:p w14:paraId="048BF5E3" w14:textId="77777777" w:rsidR="00FA55B9" w:rsidRPr="00FA0BC0" w:rsidRDefault="00FA55B9" w:rsidP="00C211DA">
            <w:pPr>
              <w:snapToGrid w:val="0"/>
              <w:spacing w:after="0"/>
              <w:jc w:val="right"/>
              <w:textAlignment w:val="baseline"/>
              <w:rPr>
                <w:rFonts w:ascii="Arial" w:hAnsi="Arial" w:cs="Arial"/>
                <w:lang w:val="sr-Cyrl-RS"/>
              </w:rPr>
            </w:pPr>
          </w:p>
        </w:tc>
        <w:tc>
          <w:tcPr>
            <w:tcW w:w="1573" w:type="dxa"/>
            <w:vAlign w:val="bottom"/>
          </w:tcPr>
          <w:p w14:paraId="0864C382" w14:textId="77777777" w:rsidR="00FA55B9" w:rsidRPr="00FA0BC0" w:rsidRDefault="00FA55B9" w:rsidP="00C211DA">
            <w:pPr>
              <w:snapToGrid w:val="0"/>
              <w:spacing w:after="0"/>
              <w:jc w:val="center"/>
              <w:textAlignment w:val="baseline"/>
              <w:rPr>
                <w:rFonts w:ascii="Arial" w:hAnsi="Arial" w:cs="Arial"/>
              </w:rPr>
            </w:pPr>
          </w:p>
        </w:tc>
        <w:tc>
          <w:tcPr>
            <w:tcW w:w="1687" w:type="dxa"/>
          </w:tcPr>
          <w:p w14:paraId="1CAD14FD" w14:textId="77777777" w:rsidR="00FA55B9" w:rsidRPr="00FA0BC0" w:rsidRDefault="00FA55B9" w:rsidP="00C211DA">
            <w:pPr>
              <w:snapToGrid w:val="0"/>
              <w:spacing w:after="0"/>
              <w:jc w:val="right"/>
              <w:textAlignment w:val="baseline"/>
              <w:rPr>
                <w:rFonts w:ascii="Arial" w:hAnsi="Arial" w:cs="Arial"/>
              </w:rPr>
            </w:pPr>
          </w:p>
          <w:p w14:paraId="370B01AE" w14:textId="77777777" w:rsidR="00FA55B9" w:rsidRPr="00FA0BC0" w:rsidRDefault="00FA55B9" w:rsidP="00C211DA">
            <w:pPr>
              <w:snapToGrid w:val="0"/>
              <w:spacing w:after="0"/>
              <w:jc w:val="right"/>
              <w:textAlignment w:val="baseline"/>
              <w:rPr>
                <w:rFonts w:ascii="Arial" w:hAnsi="Arial" w:cs="Arial"/>
              </w:rPr>
            </w:pPr>
          </w:p>
          <w:p w14:paraId="3C4C4CE6" w14:textId="77777777" w:rsidR="00FA55B9" w:rsidRPr="00FA0BC0" w:rsidRDefault="00FA55B9" w:rsidP="00C211DA">
            <w:pPr>
              <w:snapToGrid w:val="0"/>
              <w:spacing w:after="0"/>
              <w:jc w:val="right"/>
              <w:textAlignment w:val="baseline"/>
              <w:rPr>
                <w:rFonts w:ascii="Arial" w:hAnsi="Arial" w:cs="Arial"/>
                <w:lang w:val="sr-Cyrl-RS"/>
              </w:rPr>
            </w:pPr>
            <w:r w:rsidRPr="00FA0BC0">
              <w:rPr>
                <w:rFonts w:ascii="Arial" w:hAnsi="Arial" w:cs="Arial"/>
                <w:lang w:val="sr-Cyrl-RS"/>
              </w:rPr>
              <w:t>0,00</w:t>
            </w:r>
          </w:p>
        </w:tc>
      </w:tr>
    </w:tbl>
    <w:p w14:paraId="5F8D01ED" w14:textId="77777777" w:rsidR="00FA55B9" w:rsidRPr="00FA0BC0" w:rsidRDefault="00FA55B9" w:rsidP="00FA55B9">
      <w:pPr>
        <w:spacing w:after="0" w:line="240" w:lineRule="auto"/>
        <w:jc w:val="center"/>
        <w:rPr>
          <w:rFonts w:ascii="Arial" w:hAnsi="Arial" w:cs="Arial"/>
          <w:b/>
          <w:lang w:val="ru-RU"/>
        </w:rPr>
      </w:pPr>
      <w:r w:rsidRPr="00FA0BC0">
        <w:rPr>
          <w:rFonts w:ascii="Arial" w:hAnsi="Arial" w:cs="Arial"/>
          <w:lang w:val="ru-RU"/>
        </w:rPr>
        <w:t>Извор: * Одлука о изменама и допунама Одлуке о буџету Општине Мерошина за 2019. годину</w:t>
      </w:r>
    </w:p>
    <w:p w14:paraId="3F8FBD8F" w14:textId="77777777" w:rsidR="00FA55B9" w:rsidRPr="00FA0BC0" w:rsidRDefault="00FA55B9" w:rsidP="00FA55B9">
      <w:pPr>
        <w:spacing w:after="0" w:line="240" w:lineRule="auto"/>
        <w:jc w:val="center"/>
        <w:rPr>
          <w:rFonts w:ascii="Arial" w:hAnsi="Arial" w:cs="Arial"/>
          <w:b/>
          <w:lang w:val="ru-RU"/>
        </w:rPr>
      </w:pPr>
      <w:r w:rsidRPr="00FA0BC0">
        <w:rPr>
          <w:rFonts w:ascii="Arial" w:hAnsi="Arial" w:cs="Arial"/>
          <w:lang w:val="ru-RU"/>
        </w:rPr>
        <w:t>**Одлука о изменама и допунама Одлуке о буџету Општине Мерошина за 2020. годину</w:t>
      </w:r>
    </w:p>
    <w:p w14:paraId="0867F656" w14:textId="77777777" w:rsidR="00FA55B9" w:rsidRPr="00FA0BC0" w:rsidRDefault="00FA55B9" w:rsidP="00FA55B9">
      <w:pPr>
        <w:spacing w:after="0" w:line="240" w:lineRule="auto"/>
        <w:jc w:val="center"/>
        <w:rPr>
          <w:rFonts w:ascii="Arial" w:hAnsi="Arial" w:cs="Arial"/>
          <w:b/>
          <w:lang w:val="ru-RU"/>
        </w:rPr>
      </w:pPr>
      <w:r w:rsidRPr="00FA0BC0">
        <w:rPr>
          <w:rFonts w:ascii="Arial" w:hAnsi="Arial" w:cs="Arial"/>
          <w:lang w:val="ru-RU"/>
        </w:rPr>
        <w:t>***Одлука о изменама и допунама Одлуке о буџету Општине Мерошина за 2021. годину</w:t>
      </w:r>
    </w:p>
    <w:p w14:paraId="1761FD7D" w14:textId="77777777" w:rsidR="00FA55B9" w:rsidRPr="00FA0BC0" w:rsidRDefault="00FA55B9" w:rsidP="00FA55B9">
      <w:pPr>
        <w:rPr>
          <w:rFonts w:ascii="Arial" w:hAnsi="Arial" w:cs="Arial"/>
          <w:lang w:val="ru-RU"/>
        </w:rPr>
      </w:pPr>
    </w:p>
    <w:p w14:paraId="25465963" w14:textId="77777777" w:rsidR="00FA55B9" w:rsidRPr="00FA0BC0" w:rsidRDefault="00FA55B9" w:rsidP="00F21EB4">
      <w:pPr>
        <w:pStyle w:val="ListParagraph"/>
        <w:numPr>
          <w:ilvl w:val="2"/>
          <w:numId w:val="36"/>
        </w:numPr>
        <w:autoSpaceDE w:val="0"/>
        <w:autoSpaceDN w:val="0"/>
        <w:adjustRightInd w:val="0"/>
        <w:spacing w:after="0" w:line="276" w:lineRule="auto"/>
        <w:jc w:val="both"/>
        <w:rPr>
          <w:rFonts w:ascii="Arial" w:hAnsi="Arial" w:cs="Arial"/>
          <w:b/>
          <w:bCs/>
          <w:iCs/>
          <w:color w:val="0070C0"/>
          <w:lang w:val="ru-RU"/>
        </w:rPr>
      </w:pPr>
      <w:r w:rsidRPr="00FA0BC0">
        <w:rPr>
          <w:rFonts w:ascii="Arial" w:hAnsi="Arial" w:cs="Arial"/>
          <w:b/>
          <w:bCs/>
          <w:iCs/>
          <w:color w:val="0070C0"/>
          <w:lang w:val="ru-RU"/>
        </w:rPr>
        <w:t>Расходи општинског буџета</w:t>
      </w:r>
    </w:p>
    <w:p w14:paraId="16DFEE8E" w14:textId="77777777" w:rsidR="00FA55B9" w:rsidRPr="00FA0BC0" w:rsidRDefault="00FA55B9" w:rsidP="00FA55B9">
      <w:pPr>
        <w:spacing w:after="0" w:line="240" w:lineRule="auto"/>
        <w:jc w:val="center"/>
        <w:rPr>
          <w:rFonts w:ascii="Arial" w:hAnsi="Arial" w:cs="Arial"/>
          <w:b/>
          <w:lang w:val="ru-RU" w:eastAsia="ar-SA"/>
        </w:rPr>
      </w:pPr>
    </w:p>
    <w:p w14:paraId="27CF6AEB" w14:textId="77777777" w:rsidR="00FA55B9" w:rsidRPr="00FA0BC0" w:rsidRDefault="00FA55B9" w:rsidP="00FA55B9">
      <w:pPr>
        <w:spacing w:after="0" w:line="240" w:lineRule="auto"/>
        <w:rPr>
          <w:rFonts w:ascii="Arial" w:hAnsi="Arial" w:cs="Arial"/>
          <w:bCs/>
          <w:shd w:val="clear" w:color="auto" w:fill="FFFFFF"/>
          <w:lang w:val="sr-Cyrl-RS" w:eastAsia="ar-SA"/>
        </w:rPr>
      </w:pPr>
      <w:r w:rsidRPr="00FA0BC0">
        <w:rPr>
          <w:rFonts w:ascii="Arial" w:hAnsi="Arial" w:cs="Arial"/>
          <w:bCs/>
          <w:lang w:val="sr-Cyrl-RS" w:eastAsia="ar-SA"/>
        </w:rPr>
        <w:t xml:space="preserve">ТАБЕЛА 39. </w:t>
      </w:r>
      <w:r w:rsidRPr="00FA0BC0">
        <w:rPr>
          <w:rFonts w:ascii="Arial" w:hAnsi="Arial" w:cs="Arial"/>
          <w:bCs/>
          <w:lang w:val="sv-SE" w:eastAsia="ar-SA"/>
        </w:rPr>
        <w:t xml:space="preserve">Структура расхода </w:t>
      </w:r>
      <w:r w:rsidRPr="00FA0BC0">
        <w:rPr>
          <w:rFonts w:ascii="Arial" w:hAnsi="Arial" w:cs="Arial"/>
          <w:bCs/>
          <w:lang w:val="sr-Cyrl-RS" w:eastAsia="ar-SA"/>
        </w:rPr>
        <w:t>општинског</w:t>
      </w:r>
      <w:r w:rsidRPr="00FA0BC0">
        <w:rPr>
          <w:rFonts w:ascii="Arial" w:hAnsi="Arial" w:cs="Arial"/>
          <w:bCs/>
          <w:lang w:val="sv-SE" w:eastAsia="ar-SA"/>
        </w:rPr>
        <w:t xml:space="preserve"> буџета</w:t>
      </w:r>
      <w:r w:rsidRPr="00FA0BC0">
        <w:rPr>
          <w:rFonts w:ascii="Arial" w:hAnsi="Arial" w:cs="Arial"/>
          <w:bCs/>
          <w:lang w:val="sr-Cyrl-RS" w:eastAsia="ar-SA"/>
        </w:rPr>
        <w:t>, 2021. година</w:t>
      </w: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6"/>
        <w:gridCol w:w="1825"/>
        <w:gridCol w:w="1623"/>
        <w:gridCol w:w="1746"/>
      </w:tblGrid>
      <w:tr w:rsidR="00FA55B9" w:rsidRPr="00FA0BC0" w14:paraId="2ED30006" w14:textId="77777777" w:rsidTr="00C211DA">
        <w:trPr>
          <w:trHeight w:val="455"/>
        </w:trPr>
        <w:tc>
          <w:tcPr>
            <w:tcW w:w="2547" w:type="dxa"/>
            <w:shd w:val="clear" w:color="auto" w:fill="A4B3C6"/>
            <w:vAlign w:val="bottom"/>
          </w:tcPr>
          <w:p w14:paraId="5B458F16" w14:textId="77777777" w:rsidR="00FA55B9" w:rsidRPr="00FA0BC0" w:rsidRDefault="00FA55B9" w:rsidP="00C211DA">
            <w:pPr>
              <w:snapToGrid w:val="0"/>
              <w:spacing w:after="0"/>
              <w:textAlignment w:val="baseline"/>
              <w:rPr>
                <w:rFonts w:ascii="Arial" w:eastAsia="Arial" w:hAnsi="Arial" w:cs="Arial"/>
                <w:b/>
                <w:bCs/>
                <w:color w:val="000000"/>
                <w:kern w:val="1"/>
                <w:lang w:val="ru-RU" w:eastAsia="ar-SA"/>
              </w:rPr>
            </w:pPr>
            <w:r w:rsidRPr="00FA0BC0">
              <w:rPr>
                <w:rFonts w:ascii="Arial" w:eastAsia="Arial" w:hAnsi="Arial" w:cs="Arial"/>
                <w:b/>
                <w:bCs/>
                <w:color w:val="000000"/>
                <w:kern w:val="1"/>
                <w:lang w:eastAsia="ar-SA"/>
              </w:rPr>
              <w:t> </w:t>
            </w:r>
          </w:p>
        </w:tc>
        <w:tc>
          <w:tcPr>
            <w:tcW w:w="1843" w:type="dxa"/>
            <w:shd w:val="clear" w:color="auto" w:fill="A4B3C6"/>
            <w:vAlign w:val="bottom"/>
          </w:tcPr>
          <w:p w14:paraId="168F3768" w14:textId="77777777" w:rsidR="00FA55B9" w:rsidRPr="00FA0BC0" w:rsidRDefault="00FA55B9" w:rsidP="00C211DA">
            <w:pPr>
              <w:snapToGrid w:val="0"/>
              <w:spacing w:after="0"/>
              <w:jc w:val="center"/>
              <w:textAlignment w:val="baseline"/>
              <w:rPr>
                <w:rFonts w:ascii="Arial" w:eastAsia="Arial" w:hAnsi="Arial" w:cs="Arial"/>
                <w:b/>
                <w:bCs/>
                <w:color w:val="000000"/>
                <w:kern w:val="1"/>
                <w:lang w:eastAsia="ar-SA"/>
              </w:rPr>
            </w:pPr>
            <w:r w:rsidRPr="00FA0BC0">
              <w:rPr>
                <w:rFonts w:ascii="Arial" w:eastAsia="Arial" w:hAnsi="Arial" w:cs="Arial"/>
                <w:b/>
                <w:bCs/>
                <w:color w:val="000000"/>
                <w:kern w:val="1"/>
                <w:lang w:eastAsia="ar-SA"/>
              </w:rPr>
              <w:t>2019.*</w:t>
            </w:r>
          </w:p>
        </w:tc>
        <w:tc>
          <w:tcPr>
            <w:tcW w:w="1559" w:type="dxa"/>
            <w:shd w:val="clear" w:color="auto" w:fill="A4B3C6"/>
          </w:tcPr>
          <w:p w14:paraId="0F4D404A" w14:textId="77777777" w:rsidR="00FA55B9" w:rsidRPr="00FA0BC0" w:rsidRDefault="00FA55B9" w:rsidP="00C211DA">
            <w:pPr>
              <w:snapToGrid w:val="0"/>
              <w:spacing w:after="0"/>
              <w:jc w:val="center"/>
              <w:textAlignment w:val="baseline"/>
              <w:rPr>
                <w:rFonts w:ascii="Arial" w:eastAsia="Arial" w:hAnsi="Arial" w:cs="Arial"/>
                <w:b/>
                <w:bCs/>
                <w:color w:val="000000"/>
                <w:kern w:val="1"/>
                <w:lang w:eastAsia="ar-SA"/>
              </w:rPr>
            </w:pPr>
          </w:p>
          <w:p w14:paraId="21A81081" w14:textId="77777777" w:rsidR="00FA55B9" w:rsidRPr="00FA0BC0" w:rsidRDefault="00FA55B9" w:rsidP="00C211DA">
            <w:pPr>
              <w:snapToGrid w:val="0"/>
              <w:spacing w:after="0"/>
              <w:jc w:val="center"/>
              <w:textAlignment w:val="baseline"/>
              <w:rPr>
                <w:rFonts w:ascii="Arial" w:eastAsia="Arial" w:hAnsi="Arial" w:cs="Arial"/>
                <w:b/>
                <w:bCs/>
                <w:color w:val="000000"/>
                <w:kern w:val="1"/>
                <w:lang w:eastAsia="ar-SA"/>
              </w:rPr>
            </w:pPr>
            <w:r w:rsidRPr="00FA0BC0">
              <w:rPr>
                <w:rFonts w:ascii="Arial" w:eastAsia="Arial" w:hAnsi="Arial" w:cs="Arial"/>
                <w:b/>
                <w:bCs/>
                <w:color w:val="000000"/>
                <w:kern w:val="1"/>
                <w:lang w:eastAsia="ar-SA"/>
              </w:rPr>
              <w:t>2020.**</w:t>
            </w:r>
          </w:p>
        </w:tc>
        <w:tc>
          <w:tcPr>
            <w:tcW w:w="1701" w:type="dxa"/>
            <w:shd w:val="clear" w:color="auto" w:fill="A4B3C6"/>
          </w:tcPr>
          <w:p w14:paraId="478DF27D" w14:textId="77777777" w:rsidR="00FA55B9" w:rsidRPr="00FA0BC0" w:rsidRDefault="00FA55B9" w:rsidP="00C211DA">
            <w:pPr>
              <w:snapToGrid w:val="0"/>
              <w:spacing w:after="0"/>
              <w:jc w:val="center"/>
              <w:textAlignment w:val="baseline"/>
              <w:rPr>
                <w:rFonts w:ascii="Arial" w:eastAsia="Arial" w:hAnsi="Arial" w:cs="Arial"/>
                <w:b/>
                <w:bCs/>
                <w:color w:val="000000"/>
                <w:kern w:val="1"/>
                <w:lang w:eastAsia="ar-SA"/>
              </w:rPr>
            </w:pPr>
          </w:p>
          <w:p w14:paraId="2B9C8625" w14:textId="77777777" w:rsidR="00FA55B9" w:rsidRPr="00FA0BC0" w:rsidRDefault="00FA55B9" w:rsidP="00C211DA">
            <w:pPr>
              <w:snapToGrid w:val="0"/>
              <w:spacing w:after="0"/>
              <w:jc w:val="center"/>
              <w:textAlignment w:val="baseline"/>
              <w:rPr>
                <w:rFonts w:ascii="Arial" w:eastAsia="Arial" w:hAnsi="Arial" w:cs="Arial"/>
                <w:b/>
                <w:bCs/>
                <w:color w:val="000000"/>
                <w:kern w:val="1"/>
                <w:lang w:val="sr-Cyrl-RS" w:eastAsia="ar-SA"/>
              </w:rPr>
            </w:pPr>
            <w:r w:rsidRPr="00FA0BC0">
              <w:rPr>
                <w:rFonts w:ascii="Arial" w:eastAsia="Arial" w:hAnsi="Arial" w:cs="Arial"/>
                <w:b/>
                <w:bCs/>
                <w:color w:val="000000"/>
                <w:kern w:val="1"/>
                <w:lang w:val="sr-Cyrl-RS" w:eastAsia="ar-SA"/>
              </w:rPr>
              <w:t>2021.***</w:t>
            </w:r>
          </w:p>
        </w:tc>
      </w:tr>
      <w:tr w:rsidR="00FA55B9" w:rsidRPr="00FA0BC0" w14:paraId="6D3483B4" w14:textId="77777777" w:rsidTr="00C211DA">
        <w:trPr>
          <w:trHeight w:val="319"/>
        </w:trPr>
        <w:tc>
          <w:tcPr>
            <w:tcW w:w="2547" w:type="dxa"/>
            <w:vAlign w:val="bottom"/>
          </w:tcPr>
          <w:p w14:paraId="6FB4C410" w14:textId="77777777" w:rsidR="00FA55B9" w:rsidRPr="00FA0BC0" w:rsidRDefault="00FA55B9" w:rsidP="00C211DA">
            <w:pPr>
              <w:snapToGrid w:val="0"/>
              <w:spacing w:after="0"/>
              <w:textAlignment w:val="baseline"/>
              <w:rPr>
                <w:rFonts w:ascii="Arial" w:eastAsia="Arial" w:hAnsi="Arial" w:cs="Arial"/>
                <w:color w:val="000000"/>
                <w:kern w:val="1"/>
                <w:lang w:val="sr-Cyrl-CS" w:eastAsia="ar-SA"/>
              </w:rPr>
            </w:pPr>
            <w:r w:rsidRPr="00FA0BC0">
              <w:rPr>
                <w:rFonts w:ascii="Arial" w:eastAsia="Arial" w:hAnsi="Arial" w:cs="Arial"/>
                <w:color w:val="000000"/>
                <w:kern w:val="1"/>
                <w:lang w:val="sr-Cyrl-CS" w:eastAsia="ar-SA"/>
              </w:rPr>
              <w:t>Укупни расходи и издаци</w:t>
            </w:r>
          </w:p>
        </w:tc>
        <w:tc>
          <w:tcPr>
            <w:tcW w:w="1843" w:type="dxa"/>
            <w:vAlign w:val="bottom"/>
          </w:tcPr>
          <w:p w14:paraId="04D28A82" w14:textId="77777777" w:rsidR="00FA55B9" w:rsidRPr="00FA0BC0" w:rsidRDefault="00FA55B9" w:rsidP="00C211DA">
            <w:pPr>
              <w:snapToGrid w:val="0"/>
              <w:spacing w:after="0"/>
              <w:jc w:val="center"/>
              <w:textAlignment w:val="baseline"/>
              <w:rPr>
                <w:rFonts w:ascii="Arial" w:eastAsia="Arial" w:hAnsi="Arial" w:cs="Arial"/>
                <w:bCs/>
                <w:color w:val="000000"/>
                <w:kern w:val="1"/>
                <w:lang w:val="sr-Cyrl-RS" w:eastAsia="ar-SA"/>
              </w:rPr>
            </w:pPr>
            <w:r w:rsidRPr="00FA0BC0">
              <w:rPr>
                <w:rFonts w:ascii="Arial" w:eastAsia="Arial" w:hAnsi="Arial" w:cs="Arial"/>
                <w:bCs/>
                <w:color w:val="000000"/>
                <w:kern w:val="1"/>
                <w:lang w:eastAsia="ar-SA"/>
              </w:rPr>
              <w:t>502</w:t>
            </w:r>
            <w:r w:rsidRPr="00FA0BC0">
              <w:rPr>
                <w:rFonts w:ascii="Arial" w:eastAsia="Arial" w:hAnsi="Arial" w:cs="Arial"/>
                <w:bCs/>
                <w:color w:val="000000"/>
                <w:kern w:val="1"/>
                <w:lang w:val="sr-Cyrl-RS" w:eastAsia="ar-SA"/>
              </w:rPr>
              <w:t>.</w:t>
            </w:r>
            <w:r w:rsidRPr="00FA0BC0">
              <w:rPr>
                <w:rFonts w:ascii="Arial" w:eastAsia="Arial" w:hAnsi="Arial" w:cs="Arial"/>
                <w:bCs/>
                <w:color w:val="000000"/>
                <w:kern w:val="1"/>
                <w:lang w:eastAsia="ar-SA"/>
              </w:rPr>
              <w:t>202</w:t>
            </w:r>
            <w:r w:rsidRPr="00FA0BC0">
              <w:rPr>
                <w:rFonts w:ascii="Arial" w:eastAsia="Arial" w:hAnsi="Arial" w:cs="Arial"/>
                <w:bCs/>
                <w:color w:val="000000"/>
                <w:kern w:val="1"/>
                <w:lang w:val="sr-Cyrl-RS" w:eastAsia="ar-SA"/>
              </w:rPr>
              <w:t>.</w:t>
            </w:r>
            <w:r w:rsidRPr="00FA0BC0">
              <w:rPr>
                <w:rFonts w:ascii="Arial" w:eastAsia="Arial" w:hAnsi="Arial" w:cs="Arial"/>
                <w:bCs/>
                <w:color w:val="000000"/>
                <w:kern w:val="1"/>
                <w:lang w:eastAsia="ar-SA"/>
              </w:rPr>
              <w:t>000</w:t>
            </w:r>
            <w:r w:rsidRPr="00FA0BC0">
              <w:rPr>
                <w:rFonts w:ascii="Arial" w:eastAsia="Arial" w:hAnsi="Arial" w:cs="Arial"/>
                <w:bCs/>
                <w:color w:val="000000"/>
                <w:kern w:val="1"/>
                <w:lang w:val="sr-Cyrl-RS" w:eastAsia="ar-SA"/>
              </w:rPr>
              <w:t>,00</w:t>
            </w:r>
          </w:p>
        </w:tc>
        <w:tc>
          <w:tcPr>
            <w:tcW w:w="1559" w:type="dxa"/>
          </w:tcPr>
          <w:p w14:paraId="1C1857E6" w14:textId="77777777" w:rsidR="00FA55B9" w:rsidRPr="00FA0BC0" w:rsidRDefault="00FA55B9" w:rsidP="00C211DA">
            <w:pPr>
              <w:snapToGrid w:val="0"/>
              <w:spacing w:after="0"/>
              <w:jc w:val="center"/>
              <w:textAlignment w:val="baseline"/>
              <w:rPr>
                <w:rFonts w:ascii="Arial" w:eastAsia="Arial" w:hAnsi="Arial" w:cs="Arial"/>
                <w:bCs/>
                <w:color w:val="000000"/>
                <w:kern w:val="1"/>
                <w:lang w:eastAsia="ar-SA"/>
              </w:rPr>
            </w:pPr>
            <w:r w:rsidRPr="00FA0BC0">
              <w:rPr>
                <w:rFonts w:ascii="Arial" w:eastAsia="Arial" w:hAnsi="Arial" w:cs="Arial"/>
                <w:bCs/>
                <w:color w:val="000000"/>
                <w:kern w:val="1"/>
                <w:lang w:eastAsia="ar-SA"/>
              </w:rPr>
              <w:t>422619200</w:t>
            </w:r>
          </w:p>
        </w:tc>
        <w:tc>
          <w:tcPr>
            <w:tcW w:w="1701" w:type="dxa"/>
          </w:tcPr>
          <w:p w14:paraId="6CF0CEA5" w14:textId="77777777" w:rsidR="00FA55B9" w:rsidRPr="00FA0BC0" w:rsidRDefault="00FA55B9" w:rsidP="00C211DA">
            <w:pPr>
              <w:snapToGrid w:val="0"/>
              <w:spacing w:after="0"/>
              <w:jc w:val="center"/>
              <w:textAlignment w:val="baseline"/>
              <w:rPr>
                <w:rFonts w:ascii="Arial" w:hAnsi="Arial" w:cs="Arial"/>
                <w:lang w:val="sr-Cyrl-RS"/>
              </w:rPr>
            </w:pPr>
            <w:r w:rsidRPr="00FA0BC0">
              <w:rPr>
                <w:rFonts w:ascii="Arial" w:hAnsi="Arial" w:cs="Arial"/>
                <w:lang w:val="sr-Cyrl-RS"/>
              </w:rPr>
              <w:t>431.858.905,00</w:t>
            </w:r>
          </w:p>
        </w:tc>
      </w:tr>
      <w:tr w:rsidR="00FA55B9" w:rsidRPr="00FA0BC0" w14:paraId="06A4585D" w14:textId="77777777" w:rsidTr="00C211DA">
        <w:trPr>
          <w:trHeight w:val="319"/>
        </w:trPr>
        <w:tc>
          <w:tcPr>
            <w:tcW w:w="2547" w:type="dxa"/>
            <w:vAlign w:val="bottom"/>
          </w:tcPr>
          <w:p w14:paraId="12AD82A9" w14:textId="77777777" w:rsidR="00FA55B9" w:rsidRPr="00FA0BC0" w:rsidRDefault="00FA55B9" w:rsidP="00C211DA">
            <w:pPr>
              <w:snapToGrid w:val="0"/>
              <w:spacing w:after="0"/>
              <w:textAlignment w:val="baseline"/>
              <w:rPr>
                <w:rFonts w:ascii="Arial" w:eastAsia="Arial" w:hAnsi="Arial" w:cs="Arial"/>
                <w:color w:val="000000"/>
                <w:kern w:val="1"/>
                <w:lang w:eastAsia="ar-SA"/>
              </w:rPr>
            </w:pPr>
            <w:proofErr w:type="spellStart"/>
            <w:r w:rsidRPr="00FA0BC0">
              <w:rPr>
                <w:rFonts w:ascii="Arial" w:eastAsia="Arial" w:hAnsi="Arial" w:cs="Arial"/>
                <w:color w:val="000000"/>
                <w:kern w:val="1"/>
                <w:lang w:eastAsia="ar-SA"/>
              </w:rPr>
              <w:t>Текући</w:t>
            </w:r>
            <w:proofErr w:type="spellEnd"/>
            <w:r w:rsidRPr="00FA0BC0">
              <w:rPr>
                <w:rFonts w:ascii="Arial" w:eastAsia="Arial" w:hAnsi="Arial" w:cs="Arial"/>
                <w:color w:val="000000"/>
                <w:kern w:val="1"/>
                <w:lang w:eastAsia="ar-SA"/>
              </w:rPr>
              <w:t xml:space="preserve"> </w:t>
            </w:r>
            <w:proofErr w:type="spellStart"/>
            <w:r w:rsidRPr="00FA0BC0">
              <w:rPr>
                <w:rFonts w:ascii="Arial" w:eastAsia="Arial" w:hAnsi="Arial" w:cs="Arial"/>
                <w:color w:val="000000"/>
                <w:kern w:val="1"/>
                <w:lang w:eastAsia="ar-SA"/>
              </w:rPr>
              <w:t>расходи</w:t>
            </w:r>
            <w:proofErr w:type="spellEnd"/>
          </w:p>
        </w:tc>
        <w:tc>
          <w:tcPr>
            <w:tcW w:w="1843" w:type="dxa"/>
            <w:vAlign w:val="bottom"/>
          </w:tcPr>
          <w:p w14:paraId="257A4106" w14:textId="77777777" w:rsidR="00FA55B9" w:rsidRPr="00FA0BC0" w:rsidRDefault="00FA55B9" w:rsidP="00C211DA">
            <w:pPr>
              <w:snapToGrid w:val="0"/>
              <w:spacing w:after="0"/>
              <w:jc w:val="center"/>
              <w:textAlignment w:val="baseline"/>
              <w:rPr>
                <w:rFonts w:ascii="Arial" w:eastAsia="Arial" w:hAnsi="Arial" w:cs="Arial"/>
                <w:color w:val="000000"/>
                <w:kern w:val="1"/>
                <w:lang w:eastAsia="ar-SA"/>
              </w:rPr>
            </w:pPr>
          </w:p>
        </w:tc>
        <w:tc>
          <w:tcPr>
            <w:tcW w:w="1559" w:type="dxa"/>
          </w:tcPr>
          <w:p w14:paraId="5E1D3C6C" w14:textId="77777777" w:rsidR="00FA55B9" w:rsidRPr="00FA0BC0" w:rsidRDefault="00FA55B9" w:rsidP="00C211DA">
            <w:pPr>
              <w:snapToGrid w:val="0"/>
              <w:spacing w:after="0"/>
              <w:jc w:val="center"/>
              <w:textAlignment w:val="baseline"/>
              <w:rPr>
                <w:rFonts w:ascii="Arial" w:eastAsia="Arial" w:hAnsi="Arial" w:cs="Arial"/>
                <w:color w:val="000000"/>
                <w:kern w:val="1"/>
                <w:lang w:eastAsia="ar-SA"/>
              </w:rPr>
            </w:pPr>
          </w:p>
        </w:tc>
        <w:tc>
          <w:tcPr>
            <w:tcW w:w="1701" w:type="dxa"/>
          </w:tcPr>
          <w:p w14:paraId="22A3F2BF" w14:textId="77777777" w:rsidR="00FA55B9" w:rsidRPr="00FA0BC0" w:rsidRDefault="00FA55B9" w:rsidP="00C211DA">
            <w:pPr>
              <w:snapToGrid w:val="0"/>
              <w:spacing w:after="0"/>
              <w:jc w:val="center"/>
              <w:textAlignment w:val="baseline"/>
              <w:rPr>
                <w:rFonts w:ascii="Arial" w:hAnsi="Arial" w:cs="Arial"/>
                <w:lang w:val="sr-Cyrl-RS"/>
              </w:rPr>
            </w:pPr>
            <w:r w:rsidRPr="00FA0BC0">
              <w:rPr>
                <w:rFonts w:ascii="Arial" w:hAnsi="Arial" w:cs="Arial"/>
                <w:lang w:val="sr-Cyrl-RS"/>
              </w:rPr>
              <w:t>371.158.905,00</w:t>
            </w:r>
          </w:p>
        </w:tc>
      </w:tr>
      <w:tr w:rsidR="00FA55B9" w:rsidRPr="00FA0BC0" w14:paraId="65EA8444" w14:textId="77777777" w:rsidTr="00C211DA">
        <w:trPr>
          <w:trHeight w:val="319"/>
        </w:trPr>
        <w:tc>
          <w:tcPr>
            <w:tcW w:w="2547" w:type="dxa"/>
            <w:vAlign w:val="bottom"/>
          </w:tcPr>
          <w:p w14:paraId="69DEAC7E" w14:textId="77777777" w:rsidR="00FA55B9" w:rsidRPr="00FA0BC0" w:rsidRDefault="00FA55B9" w:rsidP="00C211DA">
            <w:pPr>
              <w:snapToGrid w:val="0"/>
              <w:spacing w:after="0"/>
              <w:textAlignment w:val="baseline"/>
              <w:rPr>
                <w:rFonts w:ascii="Arial" w:eastAsia="Arial" w:hAnsi="Arial" w:cs="Arial"/>
                <w:color w:val="000000"/>
                <w:kern w:val="1"/>
                <w:lang w:val="sr-Cyrl-RS" w:eastAsia="ar-SA"/>
              </w:rPr>
            </w:pPr>
            <w:r w:rsidRPr="00FA0BC0">
              <w:rPr>
                <w:rFonts w:ascii="Arial" w:eastAsia="Arial" w:hAnsi="Arial" w:cs="Arial"/>
                <w:color w:val="000000"/>
                <w:kern w:val="1"/>
                <w:lang w:val="sr-Cyrl-RS" w:eastAsia="ar-SA"/>
              </w:rPr>
              <w:t>Примања од продаје финансијске имовине и задуживања</w:t>
            </w:r>
          </w:p>
        </w:tc>
        <w:tc>
          <w:tcPr>
            <w:tcW w:w="1843" w:type="dxa"/>
            <w:vAlign w:val="bottom"/>
          </w:tcPr>
          <w:p w14:paraId="1E8C4D45" w14:textId="77777777" w:rsidR="00FA55B9" w:rsidRPr="00FA0BC0" w:rsidRDefault="00FA55B9" w:rsidP="00C211DA">
            <w:pPr>
              <w:snapToGrid w:val="0"/>
              <w:spacing w:after="0"/>
              <w:jc w:val="center"/>
              <w:textAlignment w:val="baseline"/>
              <w:rPr>
                <w:rFonts w:ascii="Arial" w:hAnsi="Arial" w:cs="Arial"/>
              </w:rPr>
            </w:pPr>
          </w:p>
        </w:tc>
        <w:tc>
          <w:tcPr>
            <w:tcW w:w="1559" w:type="dxa"/>
          </w:tcPr>
          <w:p w14:paraId="077D0E56" w14:textId="77777777" w:rsidR="00FA55B9" w:rsidRPr="00FA0BC0" w:rsidRDefault="00FA55B9" w:rsidP="00C211DA">
            <w:pPr>
              <w:snapToGrid w:val="0"/>
              <w:spacing w:after="0"/>
              <w:jc w:val="center"/>
              <w:textAlignment w:val="baseline"/>
              <w:rPr>
                <w:rFonts w:ascii="Arial" w:hAnsi="Arial" w:cs="Arial"/>
              </w:rPr>
            </w:pPr>
            <w:r w:rsidRPr="00FA0BC0">
              <w:rPr>
                <w:rFonts w:ascii="Arial" w:hAnsi="Arial" w:cs="Arial"/>
                <w:lang w:val="sr-Cyrl-RS"/>
              </w:rPr>
              <w:t>10.000.000,00</w:t>
            </w:r>
          </w:p>
        </w:tc>
        <w:tc>
          <w:tcPr>
            <w:tcW w:w="1701" w:type="dxa"/>
          </w:tcPr>
          <w:p w14:paraId="639BAA8B" w14:textId="77777777" w:rsidR="00FA55B9" w:rsidRPr="00FA0BC0" w:rsidRDefault="00FA55B9" w:rsidP="00C211DA">
            <w:pPr>
              <w:snapToGrid w:val="0"/>
              <w:spacing w:after="0"/>
              <w:jc w:val="center"/>
              <w:textAlignment w:val="baseline"/>
              <w:rPr>
                <w:rFonts w:ascii="Arial" w:hAnsi="Arial" w:cs="Arial"/>
                <w:lang w:val="sr-Cyrl-RS"/>
              </w:rPr>
            </w:pPr>
            <w:r w:rsidRPr="00FA0BC0">
              <w:rPr>
                <w:rFonts w:ascii="Arial" w:hAnsi="Arial" w:cs="Arial"/>
                <w:lang w:val="sr-Cyrl-RS"/>
              </w:rPr>
              <w:t>10.000.000,00</w:t>
            </w:r>
          </w:p>
        </w:tc>
      </w:tr>
      <w:tr w:rsidR="00FA55B9" w:rsidRPr="00FA0BC0" w14:paraId="3AE1229F" w14:textId="77777777" w:rsidTr="00C211DA">
        <w:trPr>
          <w:trHeight w:val="319"/>
        </w:trPr>
        <w:tc>
          <w:tcPr>
            <w:tcW w:w="2547" w:type="dxa"/>
            <w:vAlign w:val="bottom"/>
          </w:tcPr>
          <w:p w14:paraId="70E10283" w14:textId="77777777" w:rsidR="00FA55B9" w:rsidRPr="00FA0BC0" w:rsidRDefault="00FA55B9" w:rsidP="00C211DA">
            <w:pPr>
              <w:snapToGrid w:val="0"/>
              <w:spacing w:after="0"/>
              <w:textAlignment w:val="baseline"/>
              <w:rPr>
                <w:rFonts w:ascii="Arial" w:eastAsia="Arial" w:hAnsi="Arial" w:cs="Arial"/>
                <w:color w:val="000000"/>
                <w:kern w:val="1"/>
                <w:lang w:val="ru-RU" w:eastAsia="ar-SA"/>
              </w:rPr>
            </w:pPr>
            <w:r w:rsidRPr="00FA0BC0">
              <w:rPr>
                <w:rFonts w:ascii="Arial" w:hAnsi="Arial" w:cs="Arial"/>
                <w:lang w:val="ru-RU"/>
              </w:rPr>
              <w:t>Издаци за набавку нефинансијске имовине</w:t>
            </w:r>
          </w:p>
        </w:tc>
        <w:tc>
          <w:tcPr>
            <w:tcW w:w="1843" w:type="dxa"/>
            <w:vAlign w:val="bottom"/>
          </w:tcPr>
          <w:p w14:paraId="032A4551" w14:textId="77777777" w:rsidR="00FA55B9" w:rsidRPr="00FA0BC0" w:rsidRDefault="00FA55B9" w:rsidP="00C211DA">
            <w:pPr>
              <w:snapToGrid w:val="0"/>
              <w:spacing w:after="0"/>
              <w:jc w:val="center"/>
              <w:textAlignment w:val="baseline"/>
              <w:rPr>
                <w:rFonts w:ascii="Arial" w:hAnsi="Arial" w:cs="Arial"/>
                <w:lang w:val="ru-RU"/>
              </w:rPr>
            </w:pPr>
          </w:p>
        </w:tc>
        <w:tc>
          <w:tcPr>
            <w:tcW w:w="1559" w:type="dxa"/>
          </w:tcPr>
          <w:p w14:paraId="07B1F34B" w14:textId="77777777" w:rsidR="00FA55B9" w:rsidRPr="00FA0BC0" w:rsidRDefault="00FA55B9" w:rsidP="00C211DA">
            <w:pPr>
              <w:snapToGrid w:val="0"/>
              <w:spacing w:after="0"/>
              <w:jc w:val="center"/>
              <w:textAlignment w:val="baseline"/>
              <w:rPr>
                <w:rFonts w:ascii="Arial" w:hAnsi="Arial" w:cs="Arial"/>
                <w:lang w:val="ru-RU"/>
              </w:rPr>
            </w:pPr>
          </w:p>
        </w:tc>
        <w:tc>
          <w:tcPr>
            <w:tcW w:w="1701" w:type="dxa"/>
          </w:tcPr>
          <w:p w14:paraId="50CF46EF" w14:textId="77777777" w:rsidR="00FA55B9" w:rsidRPr="00FA0BC0" w:rsidRDefault="00FA55B9" w:rsidP="00C211DA">
            <w:pPr>
              <w:snapToGrid w:val="0"/>
              <w:spacing w:after="0"/>
              <w:jc w:val="center"/>
              <w:textAlignment w:val="baseline"/>
              <w:rPr>
                <w:rFonts w:ascii="Arial" w:hAnsi="Arial" w:cs="Arial"/>
                <w:lang w:val="ru-RU"/>
              </w:rPr>
            </w:pPr>
            <w:r w:rsidRPr="00FA0BC0">
              <w:rPr>
                <w:rFonts w:ascii="Arial" w:hAnsi="Arial" w:cs="Arial"/>
                <w:lang w:val="ru-RU"/>
              </w:rPr>
              <w:t>64.700.000,00</w:t>
            </w:r>
          </w:p>
        </w:tc>
      </w:tr>
      <w:tr w:rsidR="00FA55B9" w:rsidRPr="00FA0BC0" w14:paraId="6D004BD1" w14:textId="77777777" w:rsidTr="00C211DA">
        <w:trPr>
          <w:trHeight w:val="84"/>
        </w:trPr>
        <w:tc>
          <w:tcPr>
            <w:tcW w:w="2547" w:type="dxa"/>
            <w:vAlign w:val="bottom"/>
          </w:tcPr>
          <w:p w14:paraId="69F9F637" w14:textId="77777777" w:rsidR="00FA55B9" w:rsidRPr="00FA0BC0" w:rsidRDefault="00FA55B9" w:rsidP="00C211DA">
            <w:pPr>
              <w:snapToGrid w:val="0"/>
              <w:spacing w:after="0"/>
              <w:textAlignment w:val="baseline"/>
              <w:rPr>
                <w:rFonts w:ascii="Arial" w:eastAsia="Arial" w:hAnsi="Arial" w:cs="Arial"/>
                <w:color w:val="000000"/>
                <w:kern w:val="1"/>
                <w:lang w:val="ru-RU" w:eastAsia="ar-SA"/>
              </w:rPr>
            </w:pPr>
            <w:r w:rsidRPr="00FA0BC0">
              <w:rPr>
                <w:rFonts w:ascii="Arial" w:eastAsia="Arial" w:hAnsi="Arial" w:cs="Arial"/>
                <w:color w:val="000000"/>
                <w:kern w:val="1"/>
                <w:lang w:val="ru-RU" w:eastAsia="ar-SA"/>
              </w:rPr>
              <w:t xml:space="preserve">Издаци за набавку финансијске имовине </w:t>
            </w:r>
          </w:p>
        </w:tc>
        <w:tc>
          <w:tcPr>
            <w:tcW w:w="1843" w:type="dxa"/>
            <w:vAlign w:val="bottom"/>
          </w:tcPr>
          <w:p w14:paraId="35678E9F" w14:textId="77777777" w:rsidR="00FA55B9" w:rsidRPr="00FA0BC0" w:rsidRDefault="00FA55B9" w:rsidP="00C211DA">
            <w:pPr>
              <w:snapToGrid w:val="0"/>
              <w:spacing w:after="0"/>
              <w:jc w:val="center"/>
              <w:textAlignment w:val="baseline"/>
              <w:rPr>
                <w:rFonts w:ascii="Arial" w:eastAsia="Arial" w:hAnsi="Arial" w:cs="Arial"/>
                <w:color w:val="000000"/>
                <w:kern w:val="1"/>
                <w:lang w:eastAsia="ar-SA"/>
              </w:rPr>
            </w:pPr>
          </w:p>
        </w:tc>
        <w:tc>
          <w:tcPr>
            <w:tcW w:w="1559" w:type="dxa"/>
          </w:tcPr>
          <w:p w14:paraId="60D74027" w14:textId="77777777" w:rsidR="00FA55B9" w:rsidRPr="00FA0BC0" w:rsidRDefault="00FA55B9" w:rsidP="00C211DA">
            <w:pPr>
              <w:snapToGrid w:val="0"/>
              <w:spacing w:after="0"/>
              <w:jc w:val="center"/>
              <w:textAlignment w:val="baseline"/>
              <w:rPr>
                <w:rFonts w:ascii="Arial" w:eastAsia="Arial" w:hAnsi="Arial" w:cs="Arial"/>
                <w:color w:val="000000"/>
                <w:kern w:val="1"/>
                <w:lang w:eastAsia="ar-SA"/>
              </w:rPr>
            </w:pPr>
          </w:p>
        </w:tc>
        <w:tc>
          <w:tcPr>
            <w:tcW w:w="1701" w:type="dxa"/>
          </w:tcPr>
          <w:p w14:paraId="3CC50291" w14:textId="77777777" w:rsidR="00FA55B9" w:rsidRPr="00FA0BC0" w:rsidRDefault="00FA55B9" w:rsidP="00C211DA">
            <w:pPr>
              <w:snapToGrid w:val="0"/>
              <w:spacing w:after="0"/>
              <w:jc w:val="center"/>
              <w:textAlignment w:val="baseline"/>
              <w:rPr>
                <w:rFonts w:ascii="Arial" w:hAnsi="Arial" w:cs="Arial"/>
                <w:lang w:val="sr-Cyrl-RS"/>
              </w:rPr>
            </w:pPr>
            <w:r w:rsidRPr="00FA0BC0">
              <w:rPr>
                <w:rFonts w:ascii="Arial" w:hAnsi="Arial" w:cs="Arial"/>
                <w:lang w:val="sr-Cyrl-RS"/>
              </w:rPr>
              <w:t>0,00</w:t>
            </w:r>
          </w:p>
        </w:tc>
      </w:tr>
      <w:tr w:rsidR="00FA55B9" w:rsidRPr="00FA0BC0" w14:paraId="3A3CCCFB" w14:textId="77777777" w:rsidTr="00C211DA">
        <w:trPr>
          <w:trHeight w:val="84"/>
        </w:trPr>
        <w:tc>
          <w:tcPr>
            <w:tcW w:w="2547" w:type="dxa"/>
            <w:vAlign w:val="bottom"/>
          </w:tcPr>
          <w:p w14:paraId="3F697448" w14:textId="77777777" w:rsidR="00FA55B9" w:rsidRPr="00FA0BC0" w:rsidRDefault="00FA55B9" w:rsidP="00C211DA">
            <w:pPr>
              <w:snapToGrid w:val="0"/>
              <w:spacing w:after="0"/>
              <w:textAlignment w:val="baseline"/>
              <w:rPr>
                <w:rFonts w:ascii="Arial" w:eastAsia="Arial" w:hAnsi="Arial" w:cs="Arial"/>
                <w:color w:val="000000"/>
                <w:kern w:val="1"/>
                <w:lang w:eastAsia="ar-SA"/>
              </w:rPr>
            </w:pPr>
            <w:proofErr w:type="spellStart"/>
            <w:r w:rsidRPr="00FA0BC0">
              <w:rPr>
                <w:rFonts w:ascii="Arial" w:eastAsia="Arial" w:hAnsi="Arial" w:cs="Arial"/>
                <w:color w:val="000000"/>
                <w:kern w:val="1"/>
                <w:lang w:eastAsia="ar-SA"/>
              </w:rPr>
              <w:t>Отплата</w:t>
            </w:r>
            <w:proofErr w:type="spellEnd"/>
            <w:r w:rsidRPr="00FA0BC0">
              <w:rPr>
                <w:rFonts w:ascii="Arial" w:eastAsia="Arial" w:hAnsi="Arial" w:cs="Arial"/>
                <w:color w:val="000000"/>
                <w:kern w:val="1"/>
                <w:lang w:eastAsia="ar-SA"/>
              </w:rPr>
              <w:t xml:space="preserve"> </w:t>
            </w:r>
            <w:proofErr w:type="spellStart"/>
            <w:r w:rsidRPr="00FA0BC0">
              <w:rPr>
                <w:rFonts w:ascii="Arial" w:eastAsia="Arial" w:hAnsi="Arial" w:cs="Arial"/>
                <w:color w:val="000000"/>
                <w:kern w:val="1"/>
                <w:lang w:eastAsia="ar-SA"/>
              </w:rPr>
              <w:t>дуга</w:t>
            </w:r>
            <w:proofErr w:type="spellEnd"/>
          </w:p>
        </w:tc>
        <w:tc>
          <w:tcPr>
            <w:tcW w:w="1843" w:type="dxa"/>
            <w:vAlign w:val="bottom"/>
          </w:tcPr>
          <w:p w14:paraId="4B9EC29A" w14:textId="77777777" w:rsidR="00FA55B9" w:rsidRPr="00FA0BC0" w:rsidRDefault="00FA55B9" w:rsidP="00C211DA">
            <w:pPr>
              <w:snapToGrid w:val="0"/>
              <w:spacing w:after="0"/>
              <w:jc w:val="center"/>
              <w:textAlignment w:val="baseline"/>
              <w:rPr>
                <w:rFonts w:ascii="Arial" w:hAnsi="Arial" w:cs="Arial"/>
                <w:lang w:val="sr-Cyrl-RS"/>
              </w:rPr>
            </w:pPr>
            <w:r w:rsidRPr="00FA0BC0">
              <w:rPr>
                <w:rFonts w:ascii="Arial" w:hAnsi="Arial" w:cs="Arial"/>
                <w:lang w:val="sr-Cyrl-RS"/>
              </w:rPr>
              <w:t>17.500,00</w:t>
            </w:r>
          </w:p>
        </w:tc>
        <w:tc>
          <w:tcPr>
            <w:tcW w:w="1559" w:type="dxa"/>
          </w:tcPr>
          <w:p w14:paraId="249C5C9F" w14:textId="77777777" w:rsidR="00FA55B9" w:rsidRPr="00FA0BC0" w:rsidRDefault="00FA55B9" w:rsidP="00C211DA">
            <w:pPr>
              <w:snapToGrid w:val="0"/>
              <w:spacing w:after="0"/>
              <w:jc w:val="center"/>
              <w:textAlignment w:val="baseline"/>
              <w:rPr>
                <w:rFonts w:ascii="Arial" w:hAnsi="Arial" w:cs="Arial"/>
              </w:rPr>
            </w:pPr>
            <w:r w:rsidRPr="00FA0BC0">
              <w:rPr>
                <w:rFonts w:ascii="Arial" w:hAnsi="Arial" w:cs="Arial"/>
                <w:lang w:val="sr-Cyrl-RS"/>
              </w:rPr>
              <w:t>6.000.000,00</w:t>
            </w:r>
          </w:p>
        </w:tc>
        <w:tc>
          <w:tcPr>
            <w:tcW w:w="1701" w:type="dxa"/>
          </w:tcPr>
          <w:p w14:paraId="1D9A0EF7" w14:textId="77777777" w:rsidR="00FA55B9" w:rsidRPr="00FA0BC0" w:rsidRDefault="00FA55B9" w:rsidP="00C211DA">
            <w:pPr>
              <w:snapToGrid w:val="0"/>
              <w:spacing w:after="0"/>
              <w:jc w:val="center"/>
              <w:textAlignment w:val="baseline"/>
              <w:rPr>
                <w:rFonts w:ascii="Arial" w:hAnsi="Arial" w:cs="Arial"/>
                <w:lang w:val="sr-Cyrl-RS"/>
              </w:rPr>
            </w:pPr>
            <w:r w:rsidRPr="00FA0BC0">
              <w:rPr>
                <w:rFonts w:ascii="Arial" w:hAnsi="Arial" w:cs="Arial"/>
                <w:lang w:val="sr-Cyrl-RS"/>
              </w:rPr>
              <w:t>6.000.000,00</w:t>
            </w:r>
          </w:p>
        </w:tc>
      </w:tr>
      <w:tr w:rsidR="00FA55B9" w:rsidRPr="00FA0BC0" w14:paraId="042C125B" w14:textId="77777777" w:rsidTr="00C211DA">
        <w:trPr>
          <w:trHeight w:val="84"/>
        </w:trPr>
        <w:tc>
          <w:tcPr>
            <w:tcW w:w="2547" w:type="dxa"/>
            <w:vAlign w:val="bottom"/>
          </w:tcPr>
          <w:p w14:paraId="49909C50" w14:textId="77777777" w:rsidR="00FA55B9" w:rsidRPr="00FA0BC0" w:rsidRDefault="00FA55B9" w:rsidP="00C211DA">
            <w:pPr>
              <w:snapToGrid w:val="0"/>
              <w:spacing w:after="0"/>
              <w:textAlignment w:val="baseline"/>
              <w:rPr>
                <w:rFonts w:ascii="Arial" w:eastAsia="Arial" w:hAnsi="Arial" w:cs="Arial"/>
                <w:color w:val="000000"/>
                <w:kern w:val="1"/>
                <w:lang w:eastAsia="ar-SA"/>
              </w:rPr>
            </w:pPr>
            <w:proofErr w:type="spellStart"/>
            <w:r w:rsidRPr="00FA0BC0">
              <w:rPr>
                <w:rFonts w:ascii="Arial" w:eastAsia="Arial" w:hAnsi="Arial" w:cs="Arial"/>
                <w:color w:val="000000"/>
                <w:kern w:val="1"/>
                <w:lang w:eastAsia="ar-SA"/>
              </w:rPr>
              <w:t>Остварени</w:t>
            </w:r>
            <w:proofErr w:type="spellEnd"/>
            <w:r w:rsidRPr="00FA0BC0">
              <w:rPr>
                <w:rFonts w:ascii="Arial" w:eastAsia="Arial" w:hAnsi="Arial" w:cs="Arial"/>
                <w:color w:val="000000"/>
                <w:kern w:val="1"/>
                <w:lang w:eastAsia="ar-SA"/>
              </w:rPr>
              <w:t xml:space="preserve"> </w:t>
            </w:r>
            <w:proofErr w:type="spellStart"/>
            <w:r w:rsidRPr="00FA0BC0">
              <w:rPr>
                <w:rFonts w:ascii="Arial" w:eastAsia="Arial" w:hAnsi="Arial" w:cs="Arial"/>
                <w:color w:val="000000"/>
                <w:kern w:val="1"/>
                <w:lang w:eastAsia="ar-SA"/>
              </w:rPr>
              <w:t>суфицит</w:t>
            </w:r>
            <w:proofErr w:type="spellEnd"/>
            <w:r w:rsidRPr="00FA0BC0">
              <w:rPr>
                <w:rFonts w:ascii="Arial" w:eastAsia="Arial" w:hAnsi="Arial" w:cs="Arial"/>
                <w:color w:val="000000"/>
                <w:kern w:val="1"/>
                <w:lang w:eastAsia="ar-SA"/>
              </w:rPr>
              <w:t>/</w:t>
            </w:r>
            <w:proofErr w:type="spellStart"/>
            <w:r w:rsidRPr="00FA0BC0">
              <w:rPr>
                <w:rFonts w:ascii="Arial" w:eastAsia="Arial" w:hAnsi="Arial" w:cs="Arial"/>
                <w:color w:val="000000"/>
                <w:kern w:val="1"/>
                <w:lang w:eastAsia="ar-SA"/>
              </w:rPr>
              <w:t>дефицит</w:t>
            </w:r>
            <w:proofErr w:type="spellEnd"/>
          </w:p>
        </w:tc>
        <w:tc>
          <w:tcPr>
            <w:tcW w:w="1843" w:type="dxa"/>
            <w:vAlign w:val="bottom"/>
          </w:tcPr>
          <w:p w14:paraId="4BC98ED1" w14:textId="77777777" w:rsidR="00FA55B9" w:rsidRPr="00FA0BC0" w:rsidRDefault="00FA55B9" w:rsidP="00C211DA">
            <w:pPr>
              <w:snapToGrid w:val="0"/>
              <w:spacing w:after="0"/>
              <w:jc w:val="center"/>
              <w:textAlignment w:val="baseline"/>
              <w:rPr>
                <w:rFonts w:ascii="Arial" w:eastAsia="Arial" w:hAnsi="Arial" w:cs="Arial"/>
                <w:bCs/>
                <w:color w:val="000000"/>
                <w:kern w:val="1"/>
                <w:lang w:eastAsia="ar-SA"/>
              </w:rPr>
            </w:pPr>
          </w:p>
        </w:tc>
        <w:tc>
          <w:tcPr>
            <w:tcW w:w="1559" w:type="dxa"/>
          </w:tcPr>
          <w:p w14:paraId="0E78B508" w14:textId="77777777" w:rsidR="00FA55B9" w:rsidRPr="00FA0BC0" w:rsidRDefault="00FA55B9" w:rsidP="00C211DA">
            <w:pPr>
              <w:snapToGrid w:val="0"/>
              <w:spacing w:after="0"/>
              <w:jc w:val="center"/>
              <w:textAlignment w:val="baseline"/>
              <w:rPr>
                <w:rFonts w:ascii="Arial" w:eastAsia="Arial" w:hAnsi="Arial" w:cs="Arial"/>
                <w:bCs/>
                <w:color w:val="000000"/>
                <w:kern w:val="1"/>
                <w:lang w:eastAsia="ar-SA"/>
              </w:rPr>
            </w:pPr>
            <w:r w:rsidRPr="00FA0BC0">
              <w:rPr>
                <w:rFonts w:ascii="Arial" w:hAnsi="Arial" w:cs="Arial"/>
                <w:lang w:val="sr-Cyrl-RS"/>
              </w:rPr>
              <w:t>-4.000.000,00</w:t>
            </w:r>
          </w:p>
        </w:tc>
        <w:tc>
          <w:tcPr>
            <w:tcW w:w="1701" w:type="dxa"/>
          </w:tcPr>
          <w:p w14:paraId="47C5A3DC" w14:textId="77777777" w:rsidR="00FA55B9" w:rsidRPr="00FA0BC0" w:rsidRDefault="00FA55B9" w:rsidP="00C211DA">
            <w:pPr>
              <w:snapToGrid w:val="0"/>
              <w:spacing w:after="0"/>
              <w:jc w:val="center"/>
              <w:textAlignment w:val="baseline"/>
              <w:rPr>
                <w:rFonts w:ascii="Arial" w:hAnsi="Arial" w:cs="Arial"/>
                <w:lang w:val="sr-Cyrl-RS"/>
              </w:rPr>
            </w:pPr>
            <w:r w:rsidRPr="00FA0BC0">
              <w:rPr>
                <w:rFonts w:ascii="Arial" w:hAnsi="Arial" w:cs="Arial"/>
                <w:lang w:val="sr-Cyrl-RS"/>
              </w:rPr>
              <w:t>-4.000.000,00</w:t>
            </w:r>
          </w:p>
        </w:tc>
      </w:tr>
    </w:tbl>
    <w:p w14:paraId="29C8E1F6" w14:textId="77777777" w:rsidR="00FA55B9" w:rsidRPr="00FA0BC0" w:rsidRDefault="00FA55B9" w:rsidP="00FA55B9">
      <w:pPr>
        <w:spacing w:after="0" w:line="240" w:lineRule="auto"/>
        <w:rPr>
          <w:rFonts w:ascii="Arial" w:hAnsi="Arial" w:cs="Arial"/>
          <w:b/>
          <w:lang w:val="ru-RU"/>
        </w:rPr>
      </w:pPr>
      <w:r w:rsidRPr="00FA0BC0">
        <w:rPr>
          <w:rFonts w:ascii="Arial" w:hAnsi="Arial" w:cs="Arial"/>
          <w:lang w:val="ru-RU"/>
        </w:rPr>
        <w:t>Извор: * Одлука о изменама и допунама Одлуке о буџету Града Пирота за 2019. годину</w:t>
      </w:r>
    </w:p>
    <w:p w14:paraId="1A9156FD" w14:textId="77777777" w:rsidR="00FA55B9" w:rsidRPr="00FA0BC0" w:rsidRDefault="00FA55B9" w:rsidP="00FA55B9">
      <w:pPr>
        <w:spacing w:after="0" w:line="240" w:lineRule="auto"/>
        <w:jc w:val="center"/>
        <w:rPr>
          <w:rFonts w:ascii="Arial" w:hAnsi="Arial" w:cs="Arial"/>
          <w:b/>
          <w:lang w:val="ru-RU"/>
        </w:rPr>
      </w:pPr>
      <w:r w:rsidRPr="00FA0BC0">
        <w:rPr>
          <w:rFonts w:ascii="Arial" w:hAnsi="Arial" w:cs="Arial"/>
          <w:lang w:val="ru-RU"/>
        </w:rPr>
        <w:t>**Одлука о изменама и допунама Одлуке о буџету Града Пирота за 2020. годину</w:t>
      </w:r>
    </w:p>
    <w:p w14:paraId="54C2D95D" w14:textId="77777777" w:rsidR="00FA55B9" w:rsidRPr="00FA0BC0" w:rsidRDefault="00FA55B9" w:rsidP="00FA55B9">
      <w:pPr>
        <w:spacing w:after="0" w:line="240" w:lineRule="auto"/>
        <w:jc w:val="center"/>
        <w:rPr>
          <w:rFonts w:ascii="Arial" w:hAnsi="Arial" w:cs="Arial"/>
          <w:lang w:val="ru-RU"/>
        </w:rPr>
      </w:pPr>
      <w:r w:rsidRPr="00FA0BC0">
        <w:rPr>
          <w:rFonts w:ascii="Arial" w:hAnsi="Arial" w:cs="Arial"/>
          <w:lang w:val="ru-RU"/>
        </w:rPr>
        <w:t>***Одлука о изменама и допунама Одлуке о буџету Града Пирота за 2021. Годину</w:t>
      </w:r>
    </w:p>
    <w:p w14:paraId="6C97888F" w14:textId="77777777" w:rsidR="00FA55B9" w:rsidRPr="00FA0BC0" w:rsidRDefault="00FA55B9" w:rsidP="00FA55B9">
      <w:pPr>
        <w:jc w:val="both"/>
        <w:rPr>
          <w:rFonts w:ascii="Arial" w:hAnsi="Arial" w:cs="Arial"/>
          <w:lang w:val="ru-RU"/>
        </w:rPr>
      </w:pPr>
    </w:p>
    <w:p w14:paraId="0C5EB530" w14:textId="77777777" w:rsidR="00FA55B9" w:rsidRPr="00FA0BC0" w:rsidRDefault="00FA55B9" w:rsidP="00FA55B9">
      <w:pPr>
        <w:spacing w:after="0"/>
        <w:rPr>
          <w:rFonts w:ascii="Arial" w:hAnsi="Arial" w:cs="Arial"/>
          <w:bCs/>
          <w:lang w:val="ru-RU"/>
        </w:rPr>
      </w:pPr>
      <w:r w:rsidRPr="00FA0BC0">
        <w:rPr>
          <w:rFonts w:ascii="Arial" w:hAnsi="Arial" w:cs="Arial"/>
          <w:bCs/>
          <w:lang w:val="ru-RU"/>
        </w:rPr>
        <w:t>ТАБЕЛА 40. План расхода по програмима за период 01. 01. 2021 – 31. 12. 2021.година</w:t>
      </w:r>
    </w:p>
    <w:tbl>
      <w:tblPr>
        <w:tblStyle w:val="TableGrid"/>
        <w:tblW w:w="0" w:type="auto"/>
        <w:tblLook w:val="04A0" w:firstRow="1" w:lastRow="0" w:firstColumn="1" w:lastColumn="0" w:noHBand="0" w:noVBand="1"/>
      </w:tblPr>
      <w:tblGrid>
        <w:gridCol w:w="7135"/>
        <w:gridCol w:w="2259"/>
      </w:tblGrid>
      <w:tr w:rsidR="00FA55B9" w:rsidRPr="00FA0BC0" w14:paraId="0214A101" w14:textId="77777777" w:rsidTr="00C211DA">
        <w:trPr>
          <w:trHeight w:val="773"/>
        </w:trPr>
        <w:tc>
          <w:tcPr>
            <w:tcW w:w="7338" w:type="dxa"/>
            <w:shd w:val="clear" w:color="auto" w:fill="A4B3C6"/>
          </w:tcPr>
          <w:p w14:paraId="2859A0D2" w14:textId="77777777" w:rsidR="00FA55B9" w:rsidRPr="00FA0BC0" w:rsidRDefault="00FA55B9" w:rsidP="00C211DA">
            <w:pPr>
              <w:jc w:val="center"/>
              <w:rPr>
                <w:rFonts w:ascii="Arial" w:hAnsi="Arial" w:cs="Arial"/>
                <w:b/>
                <w:bCs/>
                <w:lang w:val="ru-RU"/>
              </w:rPr>
            </w:pPr>
          </w:p>
          <w:p w14:paraId="117B5C7A" w14:textId="77777777" w:rsidR="00FA55B9" w:rsidRPr="00FA0BC0" w:rsidRDefault="00FA55B9" w:rsidP="00C211DA">
            <w:pPr>
              <w:jc w:val="center"/>
              <w:rPr>
                <w:rFonts w:ascii="Arial" w:hAnsi="Arial" w:cs="Arial"/>
                <w:b/>
                <w:bCs/>
                <w:lang w:val="ru-RU"/>
              </w:rPr>
            </w:pPr>
            <w:r w:rsidRPr="00FA0BC0">
              <w:rPr>
                <w:rFonts w:ascii="Arial" w:hAnsi="Arial" w:cs="Arial"/>
                <w:b/>
                <w:bCs/>
                <w:lang w:val="ru-RU"/>
              </w:rPr>
              <w:t>Назив програма</w:t>
            </w:r>
          </w:p>
          <w:p w14:paraId="44977309" w14:textId="77777777" w:rsidR="00FA55B9" w:rsidRPr="00FA0BC0" w:rsidRDefault="00FA55B9" w:rsidP="00C211DA">
            <w:pPr>
              <w:jc w:val="center"/>
              <w:rPr>
                <w:rFonts w:ascii="Arial" w:hAnsi="Arial" w:cs="Arial"/>
                <w:b/>
                <w:bCs/>
                <w:lang w:val="ru-RU"/>
              </w:rPr>
            </w:pPr>
          </w:p>
        </w:tc>
        <w:tc>
          <w:tcPr>
            <w:tcW w:w="2284" w:type="dxa"/>
            <w:shd w:val="clear" w:color="auto" w:fill="A4B3C6"/>
          </w:tcPr>
          <w:p w14:paraId="0124FB63" w14:textId="77777777" w:rsidR="00FA55B9" w:rsidRPr="00FA0BC0" w:rsidRDefault="00FA55B9" w:rsidP="00C211DA">
            <w:pPr>
              <w:jc w:val="center"/>
              <w:rPr>
                <w:rFonts w:ascii="Arial" w:hAnsi="Arial" w:cs="Arial"/>
                <w:b/>
                <w:bCs/>
                <w:lang w:val="ru-RU"/>
              </w:rPr>
            </w:pPr>
          </w:p>
          <w:p w14:paraId="02CCB3A6" w14:textId="77777777" w:rsidR="00FA55B9" w:rsidRPr="00FA0BC0" w:rsidRDefault="00FA55B9" w:rsidP="00C211DA">
            <w:pPr>
              <w:jc w:val="center"/>
              <w:rPr>
                <w:rFonts w:ascii="Arial" w:hAnsi="Arial" w:cs="Arial"/>
                <w:b/>
                <w:bCs/>
                <w:lang w:val="ru-RU"/>
              </w:rPr>
            </w:pPr>
            <w:r w:rsidRPr="00FA0BC0">
              <w:rPr>
                <w:rFonts w:ascii="Arial" w:hAnsi="Arial" w:cs="Arial"/>
                <w:b/>
                <w:bCs/>
                <w:lang w:val="ru-RU"/>
              </w:rPr>
              <w:t>Износ</w:t>
            </w:r>
          </w:p>
        </w:tc>
      </w:tr>
      <w:tr w:rsidR="00FA55B9" w:rsidRPr="00FA0BC0" w14:paraId="19DCE462" w14:textId="77777777" w:rsidTr="00C211DA">
        <w:tc>
          <w:tcPr>
            <w:tcW w:w="7338" w:type="dxa"/>
          </w:tcPr>
          <w:p w14:paraId="6C715D17" w14:textId="77777777" w:rsidR="00FA55B9" w:rsidRPr="00FA0BC0" w:rsidRDefault="00FA55B9" w:rsidP="00C211DA">
            <w:pPr>
              <w:jc w:val="both"/>
              <w:rPr>
                <w:rFonts w:ascii="Arial" w:hAnsi="Arial" w:cs="Arial"/>
                <w:lang w:val="ru-RU"/>
              </w:rPr>
            </w:pPr>
            <w:r w:rsidRPr="00FA0BC0">
              <w:rPr>
                <w:rFonts w:ascii="Arial" w:hAnsi="Arial" w:cs="Arial"/>
                <w:lang w:val="ru-RU"/>
              </w:rPr>
              <w:t>Становање, урбанизам и просторно планирање</w:t>
            </w:r>
          </w:p>
        </w:tc>
        <w:tc>
          <w:tcPr>
            <w:tcW w:w="2284" w:type="dxa"/>
          </w:tcPr>
          <w:p w14:paraId="540D35FC" w14:textId="77777777" w:rsidR="00FA55B9" w:rsidRPr="00FA0BC0" w:rsidRDefault="00FA55B9" w:rsidP="00C211DA">
            <w:pPr>
              <w:jc w:val="center"/>
              <w:rPr>
                <w:rFonts w:ascii="Arial" w:hAnsi="Arial" w:cs="Arial"/>
                <w:lang w:val="sr-Cyrl-RS"/>
              </w:rPr>
            </w:pPr>
            <w:r w:rsidRPr="00FA0BC0">
              <w:rPr>
                <w:rFonts w:ascii="Arial" w:hAnsi="Arial" w:cs="Arial"/>
                <w:lang w:val="sr-Cyrl-RS"/>
              </w:rPr>
              <w:t>8.000.000,00</w:t>
            </w:r>
          </w:p>
        </w:tc>
      </w:tr>
      <w:tr w:rsidR="00FA55B9" w:rsidRPr="00FA0BC0" w14:paraId="5CACFBC1" w14:textId="77777777" w:rsidTr="00C211DA">
        <w:tc>
          <w:tcPr>
            <w:tcW w:w="7338" w:type="dxa"/>
          </w:tcPr>
          <w:p w14:paraId="4A32434A" w14:textId="77777777" w:rsidR="00FA55B9" w:rsidRPr="00FA0BC0" w:rsidRDefault="00FA55B9" w:rsidP="00C211DA">
            <w:pPr>
              <w:jc w:val="both"/>
              <w:rPr>
                <w:rFonts w:ascii="Arial" w:hAnsi="Arial" w:cs="Arial"/>
                <w:lang w:val="ru-RU"/>
              </w:rPr>
            </w:pPr>
            <w:r w:rsidRPr="00FA0BC0">
              <w:rPr>
                <w:rFonts w:ascii="Arial" w:hAnsi="Arial" w:cs="Arial"/>
                <w:lang w:val="ru-RU"/>
              </w:rPr>
              <w:t>Комуналне делатности</w:t>
            </w:r>
          </w:p>
        </w:tc>
        <w:tc>
          <w:tcPr>
            <w:tcW w:w="2284" w:type="dxa"/>
          </w:tcPr>
          <w:p w14:paraId="054C56DC" w14:textId="77777777" w:rsidR="00FA55B9" w:rsidRPr="00FA0BC0" w:rsidRDefault="00FA55B9" w:rsidP="00C211DA">
            <w:pPr>
              <w:jc w:val="center"/>
              <w:rPr>
                <w:rFonts w:ascii="Arial" w:hAnsi="Arial" w:cs="Arial"/>
                <w:lang w:val="ru-RU"/>
              </w:rPr>
            </w:pPr>
            <w:r w:rsidRPr="00FA0BC0">
              <w:rPr>
                <w:rFonts w:ascii="Arial" w:hAnsi="Arial" w:cs="Arial"/>
                <w:lang w:val="ru-RU"/>
              </w:rPr>
              <w:t>37.500.000,00</w:t>
            </w:r>
          </w:p>
        </w:tc>
      </w:tr>
      <w:tr w:rsidR="00FA55B9" w:rsidRPr="00FA0BC0" w14:paraId="0B003C6C" w14:textId="77777777" w:rsidTr="00C211DA">
        <w:tc>
          <w:tcPr>
            <w:tcW w:w="7338" w:type="dxa"/>
          </w:tcPr>
          <w:p w14:paraId="7343000A" w14:textId="77777777" w:rsidR="00FA55B9" w:rsidRPr="00FA0BC0" w:rsidRDefault="00FA55B9" w:rsidP="00C211DA">
            <w:pPr>
              <w:jc w:val="both"/>
              <w:rPr>
                <w:rFonts w:ascii="Arial" w:hAnsi="Arial" w:cs="Arial"/>
                <w:lang w:val="ru-RU"/>
              </w:rPr>
            </w:pPr>
            <w:r w:rsidRPr="00FA0BC0">
              <w:rPr>
                <w:rFonts w:ascii="Arial" w:hAnsi="Arial" w:cs="Arial"/>
                <w:lang w:val="ru-RU"/>
              </w:rPr>
              <w:lastRenderedPageBreak/>
              <w:t>Локални економски развој</w:t>
            </w:r>
          </w:p>
        </w:tc>
        <w:tc>
          <w:tcPr>
            <w:tcW w:w="2284" w:type="dxa"/>
          </w:tcPr>
          <w:p w14:paraId="6C65732B" w14:textId="77777777" w:rsidR="00FA55B9" w:rsidRPr="00FA0BC0" w:rsidRDefault="00FA55B9" w:rsidP="00C211DA">
            <w:pPr>
              <w:jc w:val="center"/>
              <w:rPr>
                <w:rFonts w:ascii="Arial" w:hAnsi="Arial" w:cs="Arial"/>
                <w:lang w:val="ru-RU"/>
              </w:rPr>
            </w:pPr>
            <w:r w:rsidRPr="00FA0BC0">
              <w:rPr>
                <w:rFonts w:ascii="Arial" w:hAnsi="Arial" w:cs="Arial"/>
                <w:lang w:val="ru-RU"/>
              </w:rPr>
              <w:t>10.000.000,00</w:t>
            </w:r>
          </w:p>
        </w:tc>
      </w:tr>
      <w:tr w:rsidR="00FA55B9" w:rsidRPr="00FA0BC0" w14:paraId="0011A359" w14:textId="77777777" w:rsidTr="00C211DA">
        <w:tc>
          <w:tcPr>
            <w:tcW w:w="7338" w:type="dxa"/>
          </w:tcPr>
          <w:p w14:paraId="231AC232" w14:textId="77777777" w:rsidR="00FA55B9" w:rsidRPr="00FA0BC0" w:rsidRDefault="00FA55B9" w:rsidP="00C211DA">
            <w:pPr>
              <w:jc w:val="both"/>
              <w:rPr>
                <w:rFonts w:ascii="Arial" w:hAnsi="Arial" w:cs="Arial"/>
                <w:lang w:val="ru-RU"/>
              </w:rPr>
            </w:pPr>
            <w:r w:rsidRPr="00FA0BC0">
              <w:rPr>
                <w:rFonts w:ascii="Arial" w:hAnsi="Arial" w:cs="Arial"/>
                <w:lang w:val="ru-RU"/>
              </w:rPr>
              <w:t>Развој туризма</w:t>
            </w:r>
          </w:p>
        </w:tc>
        <w:tc>
          <w:tcPr>
            <w:tcW w:w="2284" w:type="dxa"/>
          </w:tcPr>
          <w:p w14:paraId="5498AC2A" w14:textId="77777777" w:rsidR="00FA55B9" w:rsidRPr="00FA0BC0" w:rsidRDefault="00FA55B9" w:rsidP="00C211DA">
            <w:pPr>
              <w:jc w:val="center"/>
              <w:rPr>
                <w:rFonts w:ascii="Arial" w:hAnsi="Arial" w:cs="Arial"/>
                <w:lang w:val="ru-RU"/>
              </w:rPr>
            </w:pPr>
            <w:r w:rsidRPr="00FA0BC0">
              <w:rPr>
                <w:rFonts w:ascii="Arial" w:hAnsi="Arial" w:cs="Arial"/>
                <w:lang w:val="ru-RU"/>
              </w:rPr>
              <w:t>0,00</w:t>
            </w:r>
          </w:p>
        </w:tc>
      </w:tr>
      <w:tr w:rsidR="00FA55B9" w:rsidRPr="00FA0BC0" w14:paraId="72ED5CCE" w14:textId="77777777" w:rsidTr="00C211DA">
        <w:tc>
          <w:tcPr>
            <w:tcW w:w="7338" w:type="dxa"/>
          </w:tcPr>
          <w:p w14:paraId="3FB449E0" w14:textId="77777777" w:rsidR="00FA55B9" w:rsidRPr="00FA0BC0" w:rsidRDefault="00FA55B9" w:rsidP="00C211DA">
            <w:pPr>
              <w:jc w:val="both"/>
              <w:rPr>
                <w:rFonts w:ascii="Arial" w:hAnsi="Arial" w:cs="Arial"/>
                <w:lang w:val="ru-RU"/>
              </w:rPr>
            </w:pPr>
            <w:r w:rsidRPr="00FA0BC0">
              <w:rPr>
                <w:rFonts w:ascii="Arial" w:hAnsi="Arial" w:cs="Arial"/>
                <w:lang w:val="ru-RU"/>
              </w:rPr>
              <w:t>Пољопривреда и рурални развој</w:t>
            </w:r>
          </w:p>
        </w:tc>
        <w:tc>
          <w:tcPr>
            <w:tcW w:w="2284" w:type="dxa"/>
          </w:tcPr>
          <w:p w14:paraId="0282E73A" w14:textId="77777777" w:rsidR="00FA55B9" w:rsidRPr="00FA0BC0" w:rsidRDefault="00FA55B9" w:rsidP="00C211DA">
            <w:pPr>
              <w:jc w:val="center"/>
              <w:rPr>
                <w:rFonts w:ascii="Arial" w:hAnsi="Arial" w:cs="Arial"/>
                <w:lang w:val="ru-RU"/>
              </w:rPr>
            </w:pPr>
            <w:r w:rsidRPr="00FA0BC0">
              <w:rPr>
                <w:rFonts w:ascii="Arial" w:hAnsi="Arial" w:cs="Arial"/>
                <w:lang w:val="ru-RU"/>
              </w:rPr>
              <w:t>5.000.000,00</w:t>
            </w:r>
          </w:p>
        </w:tc>
      </w:tr>
      <w:tr w:rsidR="00FA55B9" w:rsidRPr="00FA0BC0" w14:paraId="668F1585" w14:textId="77777777" w:rsidTr="00C211DA">
        <w:tc>
          <w:tcPr>
            <w:tcW w:w="7338" w:type="dxa"/>
          </w:tcPr>
          <w:p w14:paraId="170E48A5" w14:textId="77777777" w:rsidR="00FA55B9" w:rsidRPr="00FA0BC0" w:rsidRDefault="00FA55B9" w:rsidP="00C211DA">
            <w:pPr>
              <w:jc w:val="both"/>
              <w:rPr>
                <w:rFonts w:ascii="Arial" w:hAnsi="Arial" w:cs="Arial"/>
                <w:lang w:val="ru-RU"/>
              </w:rPr>
            </w:pPr>
            <w:r w:rsidRPr="00FA0BC0">
              <w:rPr>
                <w:rFonts w:ascii="Arial" w:hAnsi="Arial" w:cs="Arial"/>
                <w:lang w:val="ru-RU"/>
              </w:rPr>
              <w:t>Заштита животне средине</w:t>
            </w:r>
          </w:p>
        </w:tc>
        <w:tc>
          <w:tcPr>
            <w:tcW w:w="2284" w:type="dxa"/>
          </w:tcPr>
          <w:p w14:paraId="1A05AB73" w14:textId="77777777" w:rsidR="00FA55B9" w:rsidRPr="00FA0BC0" w:rsidRDefault="00FA55B9" w:rsidP="00C211DA">
            <w:pPr>
              <w:jc w:val="center"/>
              <w:rPr>
                <w:rFonts w:ascii="Arial" w:hAnsi="Arial" w:cs="Arial"/>
                <w:lang w:val="ru-RU"/>
              </w:rPr>
            </w:pPr>
            <w:r w:rsidRPr="00FA0BC0">
              <w:rPr>
                <w:rFonts w:ascii="Arial" w:hAnsi="Arial" w:cs="Arial"/>
                <w:lang w:val="ru-RU"/>
              </w:rPr>
              <w:t>1.000.000,00</w:t>
            </w:r>
          </w:p>
        </w:tc>
      </w:tr>
      <w:tr w:rsidR="00FA55B9" w:rsidRPr="00FA0BC0" w14:paraId="2598AE8A" w14:textId="77777777" w:rsidTr="00C211DA">
        <w:tc>
          <w:tcPr>
            <w:tcW w:w="7338" w:type="dxa"/>
          </w:tcPr>
          <w:p w14:paraId="1A3978BE" w14:textId="77777777" w:rsidR="00FA55B9" w:rsidRPr="00FA0BC0" w:rsidRDefault="00FA55B9" w:rsidP="00C211DA">
            <w:pPr>
              <w:jc w:val="both"/>
              <w:rPr>
                <w:rFonts w:ascii="Arial" w:hAnsi="Arial" w:cs="Arial"/>
                <w:lang w:val="ru-RU"/>
              </w:rPr>
            </w:pPr>
            <w:r w:rsidRPr="00FA0BC0">
              <w:rPr>
                <w:rFonts w:ascii="Arial" w:hAnsi="Arial" w:cs="Arial"/>
                <w:lang w:val="ru-RU"/>
              </w:rPr>
              <w:t>Организација саобраћаја и саобраћајна инфраструктура</w:t>
            </w:r>
          </w:p>
        </w:tc>
        <w:tc>
          <w:tcPr>
            <w:tcW w:w="2284" w:type="dxa"/>
          </w:tcPr>
          <w:p w14:paraId="29D9DA4E" w14:textId="77777777" w:rsidR="00FA55B9" w:rsidRPr="00FA0BC0" w:rsidRDefault="00FA55B9" w:rsidP="00C211DA">
            <w:pPr>
              <w:jc w:val="center"/>
              <w:rPr>
                <w:rFonts w:ascii="Arial" w:hAnsi="Arial" w:cs="Arial"/>
                <w:lang w:val="ru-RU"/>
              </w:rPr>
            </w:pPr>
            <w:r w:rsidRPr="00FA0BC0">
              <w:rPr>
                <w:rFonts w:ascii="Arial" w:hAnsi="Arial" w:cs="Arial"/>
                <w:lang w:val="ru-RU"/>
              </w:rPr>
              <w:t>84.900.000,00</w:t>
            </w:r>
          </w:p>
        </w:tc>
      </w:tr>
      <w:tr w:rsidR="00FA55B9" w:rsidRPr="00FA0BC0" w14:paraId="42020BA7" w14:textId="77777777" w:rsidTr="00C211DA">
        <w:tc>
          <w:tcPr>
            <w:tcW w:w="7338" w:type="dxa"/>
          </w:tcPr>
          <w:p w14:paraId="6D6CB38E" w14:textId="77777777" w:rsidR="00FA55B9" w:rsidRPr="00FA0BC0" w:rsidRDefault="00FA55B9" w:rsidP="00C211DA">
            <w:pPr>
              <w:jc w:val="both"/>
              <w:rPr>
                <w:rFonts w:ascii="Arial" w:hAnsi="Arial" w:cs="Arial"/>
                <w:lang w:val="ru-RU"/>
              </w:rPr>
            </w:pPr>
            <w:r w:rsidRPr="00FA0BC0">
              <w:rPr>
                <w:rFonts w:ascii="Arial" w:hAnsi="Arial" w:cs="Arial"/>
                <w:lang w:val="ru-RU"/>
              </w:rPr>
              <w:t>Предшколско образовање и васпитање</w:t>
            </w:r>
          </w:p>
        </w:tc>
        <w:tc>
          <w:tcPr>
            <w:tcW w:w="2284" w:type="dxa"/>
          </w:tcPr>
          <w:p w14:paraId="7E313D1A" w14:textId="77777777" w:rsidR="00FA55B9" w:rsidRPr="00FA0BC0" w:rsidRDefault="00FA55B9" w:rsidP="00C211DA">
            <w:pPr>
              <w:jc w:val="center"/>
              <w:rPr>
                <w:rFonts w:ascii="Arial" w:hAnsi="Arial" w:cs="Arial"/>
                <w:lang w:val="ru-RU"/>
              </w:rPr>
            </w:pPr>
            <w:r w:rsidRPr="00FA0BC0">
              <w:rPr>
                <w:rFonts w:ascii="Arial" w:hAnsi="Arial" w:cs="Arial"/>
                <w:lang w:val="ru-RU"/>
              </w:rPr>
              <w:t>42.730.000,00</w:t>
            </w:r>
          </w:p>
        </w:tc>
      </w:tr>
      <w:tr w:rsidR="00FA55B9" w:rsidRPr="00FA0BC0" w14:paraId="00D516A0" w14:textId="77777777" w:rsidTr="00C211DA">
        <w:trPr>
          <w:trHeight w:val="283"/>
        </w:trPr>
        <w:tc>
          <w:tcPr>
            <w:tcW w:w="7338" w:type="dxa"/>
          </w:tcPr>
          <w:p w14:paraId="6385CD39" w14:textId="77777777" w:rsidR="00FA55B9" w:rsidRPr="00FA0BC0" w:rsidRDefault="00FA55B9" w:rsidP="00C211DA">
            <w:pPr>
              <w:jc w:val="both"/>
              <w:rPr>
                <w:rFonts w:ascii="Arial" w:hAnsi="Arial" w:cs="Arial"/>
                <w:lang w:val="ru-RU"/>
              </w:rPr>
            </w:pPr>
            <w:r w:rsidRPr="00FA0BC0">
              <w:rPr>
                <w:rFonts w:ascii="Arial" w:hAnsi="Arial" w:cs="Arial"/>
                <w:lang w:val="ru-RU"/>
              </w:rPr>
              <w:t>Основно образовање и васпитање</w:t>
            </w:r>
          </w:p>
        </w:tc>
        <w:tc>
          <w:tcPr>
            <w:tcW w:w="2284" w:type="dxa"/>
          </w:tcPr>
          <w:p w14:paraId="1F1EEF75" w14:textId="77777777" w:rsidR="00FA55B9" w:rsidRPr="00FA0BC0" w:rsidRDefault="00FA55B9" w:rsidP="00C211DA">
            <w:pPr>
              <w:jc w:val="center"/>
              <w:rPr>
                <w:rFonts w:ascii="Arial" w:hAnsi="Arial" w:cs="Arial"/>
                <w:lang w:val="ru-RU"/>
              </w:rPr>
            </w:pPr>
            <w:r w:rsidRPr="00FA0BC0">
              <w:rPr>
                <w:rFonts w:ascii="Arial" w:hAnsi="Arial" w:cs="Arial"/>
                <w:lang w:val="ru-RU"/>
              </w:rPr>
              <w:t>36.000.000,00</w:t>
            </w:r>
          </w:p>
        </w:tc>
      </w:tr>
      <w:tr w:rsidR="00FA55B9" w:rsidRPr="00FA0BC0" w14:paraId="3B539EB0" w14:textId="77777777" w:rsidTr="00C211DA">
        <w:tc>
          <w:tcPr>
            <w:tcW w:w="7338" w:type="dxa"/>
          </w:tcPr>
          <w:p w14:paraId="09D1B7AB" w14:textId="77777777" w:rsidR="00FA55B9" w:rsidRPr="00FA0BC0" w:rsidRDefault="00FA55B9" w:rsidP="00C211DA">
            <w:pPr>
              <w:jc w:val="both"/>
              <w:rPr>
                <w:rFonts w:ascii="Arial" w:hAnsi="Arial" w:cs="Arial"/>
                <w:lang w:val="ru-RU"/>
              </w:rPr>
            </w:pPr>
            <w:r w:rsidRPr="00FA0BC0">
              <w:rPr>
                <w:rFonts w:ascii="Arial" w:hAnsi="Arial" w:cs="Arial"/>
                <w:lang w:val="ru-RU"/>
              </w:rPr>
              <w:t>Средње образовање и васпитање</w:t>
            </w:r>
          </w:p>
        </w:tc>
        <w:tc>
          <w:tcPr>
            <w:tcW w:w="2284" w:type="dxa"/>
          </w:tcPr>
          <w:p w14:paraId="4D7FCFCC" w14:textId="77777777" w:rsidR="00FA55B9" w:rsidRPr="00FA0BC0" w:rsidRDefault="00FA55B9" w:rsidP="00C211DA">
            <w:pPr>
              <w:jc w:val="center"/>
              <w:rPr>
                <w:rFonts w:ascii="Arial" w:hAnsi="Arial" w:cs="Arial"/>
                <w:lang w:val="ru-RU"/>
              </w:rPr>
            </w:pPr>
            <w:r w:rsidRPr="00FA0BC0">
              <w:rPr>
                <w:rFonts w:ascii="Arial" w:hAnsi="Arial" w:cs="Arial"/>
                <w:lang w:val="ru-RU"/>
              </w:rPr>
              <w:t>0,00</w:t>
            </w:r>
          </w:p>
        </w:tc>
      </w:tr>
      <w:tr w:rsidR="00FA55B9" w:rsidRPr="00FA0BC0" w14:paraId="3697E0B1" w14:textId="77777777" w:rsidTr="00C211DA">
        <w:tc>
          <w:tcPr>
            <w:tcW w:w="7338" w:type="dxa"/>
          </w:tcPr>
          <w:p w14:paraId="11FB925E" w14:textId="77777777" w:rsidR="00FA55B9" w:rsidRPr="00FA0BC0" w:rsidRDefault="00FA55B9" w:rsidP="00C211DA">
            <w:pPr>
              <w:jc w:val="both"/>
              <w:rPr>
                <w:rFonts w:ascii="Arial" w:hAnsi="Arial" w:cs="Arial"/>
                <w:lang w:val="ru-RU"/>
              </w:rPr>
            </w:pPr>
            <w:r w:rsidRPr="00FA0BC0">
              <w:rPr>
                <w:rFonts w:ascii="Arial" w:hAnsi="Arial" w:cs="Arial"/>
                <w:lang w:val="ru-RU"/>
              </w:rPr>
              <w:t>Социјална и дечја заштита</w:t>
            </w:r>
          </w:p>
        </w:tc>
        <w:tc>
          <w:tcPr>
            <w:tcW w:w="2284" w:type="dxa"/>
          </w:tcPr>
          <w:p w14:paraId="7B2ADE1C" w14:textId="77777777" w:rsidR="00FA55B9" w:rsidRPr="00FA0BC0" w:rsidRDefault="00FA55B9" w:rsidP="00C211DA">
            <w:pPr>
              <w:jc w:val="center"/>
              <w:rPr>
                <w:rFonts w:ascii="Arial" w:hAnsi="Arial" w:cs="Arial"/>
                <w:lang w:val="ru-RU"/>
              </w:rPr>
            </w:pPr>
            <w:r w:rsidRPr="00FA0BC0">
              <w:rPr>
                <w:rFonts w:ascii="Arial" w:hAnsi="Arial" w:cs="Arial"/>
                <w:lang w:val="ru-RU"/>
              </w:rPr>
              <w:t>27.200.000,00</w:t>
            </w:r>
          </w:p>
        </w:tc>
      </w:tr>
      <w:tr w:rsidR="00FA55B9" w:rsidRPr="00FA0BC0" w14:paraId="29F30FEA" w14:textId="77777777" w:rsidTr="00C211DA">
        <w:tc>
          <w:tcPr>
            <w:tcW w:w="7338" w:type="dxa"/>
          </w:tcPr>
          <w:p w14:paraId="7B93BE57" w14:textId="77777777" w:rsidR="00FA55B9" w:rsidRPr="00FA0BC0" w:rsidRDefault="00FA55B9" w:rsidP="00C211DA">
            <w:pPr>
              <w:jc w:val="both"/>
              <w:rPr>
                <w:rFonts w:ascii="Arial" w:hAnsi="Arial" w:cs="Arial"/>
                <w:lang w:val="ru-RU"/>
              </w:rPr>
            </w:pPr>
            <w:r w:rsidRPr="00FA0BC0">
              <w:rPr>
                <w:rFonts w:ascii="Arial" w:hAnsi="Arial" w:cs="Arial"/>
                <w:lang w:val="ru-RU"/>
              </w:rPr>
              <w:t>Здравствена заштита</w:t>
            </w:r>
          </w:p>
        </w:tc>
        <w:tc>
          <w:tcPr>
            <w:tcW w:w="2284" w:type="dxa"/>
          </w:tcPr>
          <w:p w14:paraId="6DF9F9DA" w14:textId="77777777" w:rsidR="00FA55B9" w:rsidRPr="00FA0BC0" w:rsidRDefault="00FA55B9" w:rsidP="00C211DA">
            <w:pPr>
              <w:jc w:val="center"/>
              <w:rPr>
                <w:rFonts w:ascii="Arial" w:hAnsi="Arial" w:cs="Arial"/>
                <w:lang w:val="ru-RU"/>
              </w:rPr>
            </w:pPr>
            <w:r w:rsidRPr="00FA0BC0">
              <w:rPr>
                <w:rFonts w:ascii="Arial" w:hAnsi="Arial" w:cs="Arial"/>
                <w:lang w:val="ru-RU"/>
              </w:rPr>
              <w:t>9.606.000,00</w:t>
            </w:r>
          </w:p>
        </w:tc>
      </w:tr>
      <w:tr w:rsidR="00FA55B9" w:rsidRPr="00FA0BC0" w14:paraId="2E000B07" w14:textId="77777777" w:rsidTr="00C211DA">
        <w:tc>
          <w:tcPr>
            <w:tcW w:w="7338" w:type="dxa"/>
          </w:tcPr>
          <w:p w14:paraId="6CB65740" w14:textId="77777777" w:rsidR="00FA55B9" w:rsidRPr="00FA0BC0" w:rsidRDefault="00FA55B9" w:rsidP="00C211DA">
            <w:pPr>
              <w:jc w:val="both"/>
              <w:rPr>
                <w:rFonts w:ascii="Arial" w:hAnsi="Arial" w:cs="Arial"/>
                <w:lang w:val="ru-RU"/>
              </w:rPr>
            </w:pPr>
            <w:r w:rsidRPr="00FA0BC0">
              <w:rPr>
                <w:rFonts w:ascii="Arial" w:hAnsi="Arial" w:cs="Arial"/>
                <w:lang w:val="ru-RU"/>
              </w:rPr>
              <w:t>Развој културе и информисања</w:t>
            </w:r>
          </w:p>
        </w:tc>
        <w:tc>
          <w:tcPr>
            <w:tcW w:w="2284" w:type="dxa"/>
          </w:tcPr>
          <w:p w14:paraId="2A3E2AE3" w14:textId="77777777" w:rsidR="00FA55B9" w:rsidRPr="00FA0BC0" w:rsidRDefault="00FA55B9" w:rsidP="00C211DA">
            <w:pPr>
              <w:jc w:val="center"/>
              <w:rPr>
                <w:rFonts w:ascii="Arial" w:hAnsi="Arial" w:cs="Arial"/>
                <w:lang w:val="ru-RU"/>
              </w:rPr>
            </w:pPr>
            <w:r w:rsidRPr="00FA0BC0">
              <w:rPr>
                <w:rFonts w:ascii="Arial" w:hAnsi="Arial" w:cs="Arial"/>
                <w:lang w:val="ru-RU"/>
              </w:rPr>
              <w:t>19.793.915,00</w:t>
            </w:r>
          </w:p>
        </w:tc>
      </w:tr>
      <w:tr w:rsidR="00FA55B9" w:rsidRPr="00FA0BC0" w14:paraId="750BD389" w14:textId="77777777" w:rsidTr="00C211DA">
        <w:tc>
          <w:tcPr>
            <w:tcW w:w="7338" w:type="dxa"/>
          </w:tcPr>
          <w:p w14:paraId="52B3C6BC" w14:textId="77777777" w:rsidR="00FA55B9" w:rsidRPr="00FA0BC0" w:rsidRDefault="00FA55B9" w:rsidP="00C211DA">
            <w:pPr>
              <w:jc w:val="both"/>
              <w:rPr>
                <w:rFonts w:ascii="Arial" w:hAnsi="Arial" w:cs="Arial"/>
                <w:lang w:val="ru-RU"/>
              </w:rPr>
            </w:pPr>
            <w:r w:rsidRPr="00FA0BC0">
              <w:rPr>
                <w:rFonts w:ascii="Arial" w:hAnsi="Arial" w:cs="Arial"/>
                <w:lang w:val="ru-RU"/>
              </w:rPr>
              <w:t>Развој спорта и омладине</w:t>
            </w:r>
          </w:p>
        </w:tc>
        <w:tc>
          <w:tcPr>
            <w:tcW w:w="2284" w:type="dxa"/>
          </w:tcPr>
          <w:p w14:paraId="55DC072B" w14:textId="77777777" w:rsidR="00FA55B9" w:rsidRPr="00FA0BC0" w:rsidRDefault="00FA55B9" w:rsidP="00C211DA">
            <w:pPr>
              <w:jc w:val="center"/>
              <w:rPr>
                <w:rFonts w:ascii="Arial" w:hAnsi="Arial" w:cs="Arial"/>
                <w:lang w:val="ru-RU"/>
              </w:rPr>
            </w:pPr>
            <w:r w:rsidRPr="00FA0BC0">
              <w:rPr>
                <w:rFonts w:ascii="Arial" w:hAnsi="Arial" w:cs="Arial"/>
                <w:lang w:val="ru-RU"/>
              </w:rPr>
              <w:t>6.695.000,00</w:t>
            </w:r>
          </w:p>
        </w:tc>
      </w:tr>
      <w:tr w:rsidR="00FA55B9" w:rsidRPr="00FA0BC0" w14:paraId="299943DF" w14:textId="77777777" w:rsidTr="00C211DA">
        <w:tc>
          <w:tcPr>
            <w:tcW w:w="7338" w:type="dxa"/>
          </w:tcPr>
          <w:p w14:paraId="61BF2395" w14:textId="77777777" w:rsidR="00FA55B9" w:rsidRPr="00FA0BC0" w:rsidRDefault="00FA55B9" w:rsidP="00C211DA">
            <w:pPr>
              <w:jc w:val="both"/>
              <w:rPr>
                <w:rFonts w:ascii="Arial" w:hAnsi="Arial" w:cs="Arial"/>
                <w:lang w:val="ru-RU"/>
              </w:rPr>
            </w:pPr>
            <w:r w:rsidRPr="00FA0BC0">
              <w:rPr>
                <w:rFonts w:ascii="Arial" w:hAnsi="Arial" w:cs="Arial"/>
                <w:lang w:val="ru-RU"/>
              </w:rPr>
              <w:t>Опште услуге локалне самоуправе</w:t>
            </w:r>
          </w:p>
        </w:tc>
        <w:tc>
          <w:tcPr>
            <w:tcW w:w="2284" w:type="dxa"/>
          </w:tcPr>
          <w:p w14:paraId="7CC4EBDC" w14:textId="77777777" w:rsidR="00FA55B9" w:rsidRPr="00FA0BC0" w:rsidRDefault="00FA55B9" w:rsidP="00C211DA">
            <w:pPr>
              <w:jc w:val="center"/>
              <w:rPr>
                <w:rFonts w:ascii="Arial" w:hAnsi="Arial" w:cs="Arial"/>
                <w:lang w:val="ru-RU"/>
              </w:rPr>
            </w:pPr>
            <w:r w:rsidRPr="00FA0BC0">
              <w:rPr>
                <w:rFonts w:ascii="Arial" w:hAnsi="Arial" w:cs="Arial"/>
                <w:lang w:val="ru-RU"/>
              </w:rPr>
              <w:t>126.886.550,00</w:t>
            </w:r>
          </w:p>
        </w:tc>
      </w:tr>
      <w:tr w:rsidR="00FA55B9" w:rsidRPr="00FA0BC0" w14:paraId="4E8D3F0B" w14:textId="77777777" w:rsidTr="00C211DA">
        <w:tc>
          <w:tcPr>
            <w:tcW w:w="7338" w:type="dxa"/>
          </w:tcPr>
          <w:p w14:paraId="77CD79AE" w14:textId="77777777" w:rsidR="00FA55B9" w:rsidRPr="00FA0BC0" w:rsidRDefault="00FA55B9" w:rsidP="00C211DA">
            <w:pPr>
              <w:jc w:val="both"/>
              <w:rPr>
                <w:rFonts w:ascii="Arial" w:hAnsi="Arial" w:cs="Arial"/>
                <w:lang w:val="ru-RU"/>
              </w:rPr>
            </w:pPr>
            <w:r w:rsidRPr="00FA0BC0">
              <w:rPr>
                <w:rFonts w:ascii="Arial" w:hAnsi="Arial" w:cs="Arial"/>
                <w:lang w:val="ru-RU"/>
              </w:rPr>
              <w:t>Политички систем локалне самоуправе</w:t>
            </w:r>
          </w:p>
        </w:tc>
        <w:tc>
          <w:tcPr>
            <w:tcW w:w="2284" w:type="dxa"/>
          </w:tcPr>
          <w:p w14:paraId="20C206D8" w14:textId="77777777" w:rsidR="00FA55B9" w:rsidRPr="00FA0BC0" w:rsidRDefault="00FA55B9" w:rsidP="00C211DA">
            <w:pPr>
              <w:jc w:val="center"/>
              <w:rPr>
                <w:rFonts w:ascii="Arial" w:hAnsi="Arial" w:cs="Arial"/>
                <w:lang w:val="ru-RU"/>
              </w:rPr>
            </w:pPr>
            <w:r w:rsidRPr="00FA0BC0">
              <w:rPr>
                <w:rFonts w:ascii="Arial" w:hAnsi="Arial" w:cs="Arial"/>
                <w:lang w:val="ru-RU"/>
              </w:rPr>
              <w:t>26.547.340,00</w:t>
            </w:r>
          </w:p>
        </w:tc>
      </w:tr>
      <w:tr w:rsidR="00FA55B9" w:rsidRPr="00FA0BC0" w14:paraId="1DC6C8E5" w14:textId="77777777" w:rsidTr="00C211DA">
        <w:tc>
          <w:tcPr>
            <w:tcW w:w="7338" w:type="dxa"/>
          </w:tcPr>
          <w:p w14:paraId="1BB87A24" w14:textId="77777777" w:rsidR="00FA55B9" w:rsidRPr="00FA0BC0" w:rsidRDefault="00FA55B9" w:rsidP="00C211DA">
            <w:pPr>
              <w:jc w:val="both"/>
              <w:rPr>
                <w:rFonts w:ascii="Arial" w:hAnsi="Arial" w:cs="Arial"/>
                <w:lang w:val="ru-RU"/>
              </w:rPr>
            </w:pPr>
            <w:r w:rsidRPr="00FA0BC0">
              <w:rPr>
                <w:rFonts w:ascii="Arial" w:hAnsi="Arial" w:cs="Arial"/>
                <w:lang w:val="ru-RU"/>
              </w:rPr>
              <w:t>Енергетска ефикасност и обновљиви извори енергије</w:t>
            </w:r>
          </w:p>
        </w:tc>
        <w:tc>
          <w:tcPr>
            <w:tcW w:w="2284" w:type="dxa"/>
          </w:tcPr>
          <w:p w14:paraId="0F327532" w14:textId="77777777" w:rsidR="00FA55B9" w:rsidRPr="00FA0BC0" w:rsidRDefault="00FA55B9" w:rsidP="00C211DA">
            <w:pPr>
              <w:jc w:val="center"/>
              <w:rPr>
                <w:rFonts w:ascii="Arial" w:hAnsi="Arial" w:cs="Arial"/>
                <w:lang w:val="ru-RU"/>
              </w:rPr>
            </w:pPr>
            <w:r w:rsidRPr="00FA0BC0">
              <w:rPr>
                <w:rFonts w:ascii="Arial" w:hAnsi="Arial" w:cs="Arial"/>
                <w:lang w:val="ru-RU"/>
              </w:rPr>
              <w:t>0,00</w:t>
            </w:r>
          </w:p>
        </w:tc>
      </w:tr>
      <w:tr w:rsidR="00FA55B9" w:rsidRPr="00FA0BC0" w14:paraId="6753E52C" w14:textId="77777777" w:rsidTr="00C211DA">
        <w:tc>
          <w:tcPr>
            <w:tcW w:w="7338" w:type="dxa"/>
          </w:tcPr>
          <w:p w14:paraId="6E15C8D6" w14:textId="77777777" w:rsidR="00FA55B9" w:rsidRPr="00FA0BC0" w:rsidRDefault="00FA55B9" w:rsidP="00C211DA">
            <w:pPr>
              <w:jc w:val="both"/>
              <w:rPr>
                <w:rFonts w:ascii="Arial" w:hAnsi="Arial" w:cs="Arial"/>
                <w:lang w:val="ru-RU"/>
              </w:rPr>
            </w:pPr>
            <w:proofErr w:type="spellStart"/>
            <w:r w:rsidRPr="00FA0BC0">
              <w:rPr>
                <w:rFonts w:ascii="Arial" w:hAnsi="Arial" w:cs="Arial"/>
              </w:rPr>
              <w:t>Укупно</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БК</w:t>
            </w:r>
          </w:p>
        </w:tc>
        <w:tc>
          <w:tcPr>
            <w:tcW w:w="2284" w:type="dxa"/>
          </w:tcPr>
          <w:p w14:paraId="54C6BD2A" w14:textId="77777777" w:rsidR="00FA55B9" w:rsidRPr="00FA0BC0" w:rsidRDefault="00FA55B9" w:rsidP="00C211DA">
            <w:pPr>
              <w:jc w:val="center"/>
              <w:rPr>
                <w:rFonts w:ascii="Arial" w:hAnsi="Arial" w:cs="Arial"/>
                <w:lang w:val="sr-Cyrl-RS"/>
              </w:rPr>
            </w:pPr>
            <w:r w:rsidRPr="00FA0BC0">
              <w:rPr>
                <w:rFonts w:ascii="Arial" w:hAnsi="Arial" w:cs="Arial"/>
                <w:lang w:val="sr-Cyrl-RS"/>
              </w:rPr>
              <w:t>441.858.905,00</w:t>
            </w:r>
          </w:p>
        </w:tc>
      </w:tr>
    </w:tbl>
    <w:p w14:paraId="188BBEED" w14:textId="77777777" w:rsidR="00FA55B9" w:rsidRPr="00FA0BC0" w:rsidRDefault="00FA55B9" w:rsidP="00FA55B9">
      <w:pPr>
        <w:spacing w:after="240" w:line="240" w:lineRule="auto"/>
        <w:rPr>
          <w:rFonts w:ascii="Arial" w:hAnsi="Arial" w:cs="Arial"/>
          <w:b/>
          <w:lang w:val="ru-RU"/>
        </w:rPr>
      </w:pPr>
      <w:r w:rsidRPr="00FA0BC0">
        <w:rPr>
          <w:rFonts w:ascii="Arial" w:hAnsi="Arial" w:cs="Arial"/>
          <w:lang w:val="ru-RU"/>
        </w:rPr>
        <w:t>Извор: Одлука о изменама и допунама Одлуке о буџету за 2021. годину</w:t>
      </w:r>
    </w:p>
    <w:p w14:paraId="442839D4" w14:textId="77777777" w:rsidR="00FA55B9" w:rsidRPr="00FA0BC0" w:rsidRDefault="00FA55B9" w:rsidP="00F21EB4">
      <w:pPr>
        <w:pStyle w:val="ListParagraph"/>
        <w:numPr>
          <w:ilvl w:val="1"/>
          <w:numId w:val="36"/>
        </w:numPr>
        <w:spacing w:after="200" w:line="276" w:lineRule="auto"/>
        <w:rPr>
          <w:rFonts w:ascii="Arial" w:hAnsi="Arial" w:cs="Arial"/>
          <w:b/>
          <w:bCs/>
          <w:color w:val="0070C0"/>
          <w:lang w:val="ru-RU"/>
        </w:rPr>
      </w:pPr>
      <w:r w:rsidRPr="00FA0BC0">
        <w:rPr>
          <w:rFonts w:ascii="Arial" w:hAnsi="Arial" w:cs="Arial"/>
          <w:b/>
          <w:bCs/>
          <w:color w:val="0070C0"/>
          <w:lang w:val="ru-RU"/>
        </w:rPr>
        <w:t>Јавна предузећа и установе</w:t>
      </w:r>
    </w:p>
    <w:p w14:paraId="563F488A" w14:textId="77777777" w:rsidR="00FA55B9" w:rsidRPr="006E770B" w:rsidRDefault="00FA55B9" w:rsidP="00FA55B9">
      <w:pPr>
        <w:pStyle w:val="NoSpacing"/>
        <w:jc w:val="both"/>
        <w:rPr>
          <w:rFonts w:ascii="Arial" w:hAnsi="Arial" w:cs="Arial"/>
          <w:lang w:val="ru-RU"/>
        </w:rPr>
      </w:pPr>
      <w:r w:rsidRPr="006E770B">
        <w:rPr>
          <w:rFonts w:ascii="Arial" w:hAnsi="Arial" w:cs="Arial"/>
          <w:lang w:val="ru-RU"/>
        </w:rPr>
        <w:t xml:space="preserve">Као административни центар и седиште Општине, у насељу Мерошина </w:t>
      </w:r>
      <w:r w:rsidRPr="00FA0BC0">
        <w:rPr>
          <w:rFonts w:ascii="Arial" w:hAnsi="Arial" w:cs="Arial"/>
          <w:lang w:val="sr-Cyrl-RS"/>
        </w:rPr>
        <w:t>има</w:t>
      </w:r>
      <w:r w:rsidRPr="006E770B">
        <w:rPr>
          <w:rFonts w:ascii="Arial" w:hAnsi="Arial" w:cs="Arial"/>
          <w:lang w:val="ru-RU"/>
        </w:rPr>
        <w:t xml:space="preserve"> око 900 становника, </w:t>
      </w:r>
      <w:r w:rsidRPr="00FA0BC0">
        <w:rPr>
          <w:rFonts w:ascii="Arial" w:hAnsi="Arial" w:cs="Arial"/>
          <w:lang w:val="sr-Cyrl-RS"/>
        </w:rPr>
        <w:t>где</w:t>
      </w:r>
      <w:r w:rsidRPr="006E770B">
        <w:rPr>
          <w:rFonts w:ascii="Arial" w:hAnsi="Arial" w:cs="Arial"/>
          <w:lang w:val="ru-RU"/>
        </w:rPr>
        <w:t xml:space="preserve">  постоје следећ</w:t>
      </w:r>
      <w:r w:rsidRPr="00FA0BC0">
        <w:rPr>
          <w:rFonts w:ascii="Arial" w:hAnsi="Arial" w:cs="Arial"/>
          <w:lang w:val="sr-Cyrl-RS"/>
        </w:rPr>
        <w:t>а предузећа и</w:t>
      </w:r>
      <w:r w:rsidRPr="006E770B">
        <w:rPr>
          <w:rFonts w:ascii="Arial" w:hAnsi="Arial" w:cs="Arial"/>
          <w:lang w:val="ru-RU"/>
        </w:rPr>
        <w:t xml:space="preserve"> установе: </w:t>
      </w:r>
    </w:p>
    <w:p w14:paraId="54CEBDC2" w14:textId="77777777" w:rsidR="00FA55B9" w:rsidRPr="00FA0BC0" w:rsidRDefault="00FA55B9" w:rsidP="00FA55B9">
      <w:pPr>
        <w:pStyle w:val="NoSpacing"/>
        <w:jc w:val="both"/>
        <w:rPr>
          <w:rFonts w:ascii="Arial" w:hAnsi="Arial" w:cs="Arial"/>
          <w:lang w:val="sr-Cyrl-RS"/>
        </w:rPr>
      </w:pPr>
      <w:r w:rsidRPr="006E770B">
        <w:rPr>
          <w:rFonts w:ascii="Arial" w:hAnsi="Arial" w:cs="Arial"/>
          <w:lang w:val="ru-RU"/>
        </w:rPr>
        <w:t>Јавно комунално предузеће</w:t>
      </w:r>
      <w:r w:rsidRPr="00FA0BC0">
        <w:rPr>
          <w:rFonts w:ascii="Arial" w:hAnsi="Arial" w:cs="Arial"/>
          <w:lang w:val="sr-Cyrl-RS"/>
        </w:rPr>
        <w:t xml:space="preserve"> Мерошина</w:t>
      </w:r>
      <w:r w:rsidRPr="006E770B">
        <w:rPr>
          <w:rFonts w:ascii="Arial" w:hAnsi="Arial" w:cs="Arial"/>
          <w:lang w:val="ru-RU"/>
        </w:rPr>
        <w:t xml:space="preserve">, </w:t>
      </w:r>
      <w:r w:rsidRPr="00FA0BC0">
        <w:rPr>
          <w:rFonts w:ascii="Arial" w:hAnsi="Arial" w:cs="Arial"/>
          <w:lang w:val="sr-Cyrl-RS"/>
        </w:rPr>
        <w:t xml:space="preserve">Установа за спорт и туризам, Народна библиотека Мерошина, </w:t>
      </w:r>
      <w:r w:rsidRPr="006E770B">
        <w:rPr>
          <w:rFonts w:ascii="Arial" w:hAnsi="Arial" w:cs="Arial"/>
          <w:lang w:val="ru-RU"/>
        </w:rPr>
        <w:t xml:space="preserve">Центар за социјални рад, </w:t>
      </w:r>
      <w:r w:rsidRPr="006E770B">
        <w:rPr>
          <w:rFonts w:ascii="Arial" w:eastAsia="Times New Roman" w:hAnsi="Arial" w:cs="Arial"/>
          <w:color w:val="333333"/>
          <w:lang w:val="ru-RU" w:eastAsia="sr-Latn-RS"/>
        </w:rPr>
        <w:t>Основна школа "Јастребачки партизани"</w:t>
      </w:r>
      <w:r w:rsidRPr="00FA0BC0">
        <w:rPr>
          <w:rFonts w:ascii="Arial" w:eastAsia="Times New Roman" w:hAnsi="Arial" w:cs="Arial"/>
          <w:color w:val="333333"/>
          <w:lang w:val="sr-Cyrl-RS" w:eastAsia="sr-Latn-RS"/>
        </w:rPr>
        <w:t xml:space="preserve">, </w:t>
      </w:r>
      <w:r w:rsidRPr="006E770B">
        <w:rPr>
          <w:rFonts w:ascii="Arial" w:hAnsi="Arial" w:cs="Arial"/>
          <w:lang w:val="ru-RU"/>
        </w:rPr>
        <w:t>Предшколска установа</w:t>
      </w:r>
      <w:r w:rsidRPr="00FA0BC0">
        <w:rPr>
          <w:rFonts w:ascii="Arial" w:hAnsi="Arial" w:cs="Arial"/>
          <w:lang w:val="sr-Cyrl-RS"/>
        </w:rPr>
        <w:t xml:space="preserve"> „Полетарац“</w:t>
      </w:r>
      <w:r w:rsidRPr="006E770B">
        <w:rPr>
          <w:rFonts w:ascii="Arial" w:hAnsi="Arial" w:cs="Arial"/>
          <w:lang w:val="ru-RU"/>
        </w:rPr>
        <w:t>, Дом здравља, Пошта, Полицијска станица, Ветеринарска станица, погон Електродистрибуције</w:t>
      </w:r>
      <w:r w:rsidRPr="00FA0BC0">
        <w:rPr>
          <w:rFonts w:ascii="Arial" w:hAnsi="Arial" w:cs="Arial"/>
          <w:lang w:val="sr-Cyrl-RS"/>
        </w:rPr>
        <w:t>.</w:t>
      </w:r>
    </w:p>
    <w:p w14:paraId="1A529D56" w14:textId="77777777" w:rsidR="00FA55B9" w:rsidRPr="00FA0BC0" w:rsidRDefault="00FA55B9" w:rsidP="00FA55B9">
      <w:pPr>
        <w:pStyle w:val="NoSpacing"/>
        <w:jc w:val="both"/>
        <w:rPr>
          <w:rFonts w:ascii="Arial" w:hAnsi="Arial" w:cs="Arial"/>
          <w:lang w:val="sr-Cyrl-RS"/>
        </w:rPr>
      </w:pPr>
    </w:p>
    <w:p w14:paraId="6E6AA842" w14:textId="77777777" w:rsidR="00FA55B9" w:rsidRPr="00FA0BC0" w:rsidRDefault="00FA55B9" w:rsidP="00F21EB4">
      <w:pPr>
        <w:pStyle w:val="NoSpacing"/>
        <w:numPr>
          <w:ilvl w:val="2"/>
          <w:numId w:val="36"/>
        </w:numPr>
        <w:jc w:val="both"/>
        <w:rPr>
          <w:rFonts w:ascii="Arial" w:hAnsi="Arial" w:cs="Arial"/>
          <w:color w:val="0070C0"/>
          <w:lang w:val="sr-Cyrl-RS"/>
        </w:rPr>
      </w:pPr>
      <w:r w:rsidRPr="00FA0BC0">
        <w:rPr>
          <w:rFonts w:ascii="Arial" w:hAnsi="Arial" w:cs="Arial"/>
          <w:color w:val="0070C0"/>
          <w:lang w:val="sr-Cyrl-RS"/>
        </w:rPr>
        <w:t>Јавна комунална предузећа</w:t>
      </w:r>
    </w:p>
    <w:p w14:paraId="0CC5D8C7" w14:textId="77777777" w:rsidR="00FA55B9" w:rsidRPr="00FA0BC0" w:rsidRDefault="00FA55B9" w:rsidP="00FA55B9">
      <w:pPr>
        <w:pStyle w:val="NoSpacing"/>
        <w:jc w:val="both"/>
        <w:rPr>
          <w:rFonts w:ascii="Arial" w:hAnsi="Arial" w:cs="Arial"/>
          <w:lang w:val="sr-Cyrl-RS"/>
        </w:rPr>
      </w:pPr>
    </w:p>
    <w:p w14:paraId="1D19F3E1" w14:textId="77777777" w:rsidR="00FA55B9" w:rsidRPr="00FA0BC0" w:rsidRDefault="00FA55B9" w:rsidP="00A135A7">
      <w:pPr>
        <w:pStyle w:val="NoSpacing"/>
        <w:ind w:firstLine="993"/>
        <w:rPr>
          <w:rFonts w:ascii="Arial" w:hAnsi="Arial" w:cs="Arial"/>
          <w:lang w:val="sr-Cyrl-RS"/>
        </w:rPr>
      </w:pPr>
      <w:r w:rsidRPr="00FA0BC0">
        <w:rPr>
          <w:rFonts w:ascii="Arial" w:hAnsi="Arial" w:cs="Arial"/>
          <w:lang w:val="sr-Cyrl-RS"/>
        </w:rPr>
        <w:t>ТАБЕЛА 41. ЛИЧНА КАРТА ЈКП „МЕРОШИНА“</w:t>
      </w:r>
    </w:p>
    <w:tbl>
      <w:tblPr>
        <w:tblW w:w="7386" w:type="dxa"/>
        <w:jc w:val="center"/>
        <w:tblLook w:val="04A0" w:firstRow="1" w:lastRow="0" w:firstColumn="1" w:lastColumn="0" w:noHBand="0" w:noVBand="1"/>
      </w:tblPr>
      <w:tblGrid>
        <w:gridCol w:w="2425"/>
        <w:gridCol w:w="4961"/>
      </w:tblGrid>
      <w:tr w:rsidR="00FA55B9" w:rsidRPr="00FA0BC0" w14:paraId="67F6BDAE" w14:textId="77777777" w:rsidTr="00C211DA">
        <w:trPr>
          <w:trHeight w:val="300"/>
          <w:jc w:val="center"/>
        </w:trPr>
        <w:tc>
          <w:tcPr>
            <w:tcW w:w="2425" w:type="dxa"/>
            <w:tcBorders>
              <w:top w:val="single" w:sz="4" w:space="0" w:color="auto"/>
              <w:left w:val="single" w:sz="4" w:space="0" w:color="auto"/>
              <w:bottom w:val="single" w:sz="4" w:space="0" w:color="auto"/>
              <w:right w:val="single" w:sz="4" w:space="0" w:color="auto"/>
            </w:tcBorders>
            <w:shd w:val="clear" w:color="auto" w:fill="A4B3C6"/>
            <w:noWrap/>
            <w:vAlign w:val="bottom"/>
            <w:hideMark/>
          </w:tcPr>
          <w:p w14:paraId="07ADD150" w14:textId="77777777" w:rsidR="00FA55B9" w:rsidRPr="00FA0BC0" w:rsidRDefault="00FA55B9" w:rsidP="00C211DA">
            <w:pPr>
              <w:spacing w:after="0" w:line="240" w:lineRule="auto"/>
              <w:rPr>
                <w:rFonts w:ascii="Arial" w:eastAsia="Times New Roman" w:hAnsi="Arial" w:cs="Arial"/>
                <w:b/>
                <w:bCs/>
                <w:color w:val="000000"/>
                <w:lang w:eastAsia="sr-Latn-RS"/>
              </w:rPr>
            </w:pPr>
            <w:proofErr w:type="spellStart"/>
            <w:r w:rsidRPr="00FA0BC0">
              <w:rPr>
                <w:rFonts w:ascii="Arial" w:eastAsia="Times New Roman" w:hAnsi="Arial" w:cs="Arial"/>
                <w:b/>
                <w:bCs/>
                <w:color w:val="000000"/>
                <w:lang w:eastAsia="sr-Latn-RS"/>
              </w:rPr>
              <w:t>Назив</w:t>
            </w:r>
            <w:proofErr w:type="spellEnd"/>
            <w:r w:rsidRPr="00FA0BC0">
              <w:rPr>
                <w:rFonts w:ascii="Arial" w:eastAsia="Times New Roman" w:hAnsi="Arial" w:cs="Arial"/>
                <w:b/>
                <w:bCs/>
                <w:color w:val="000000"/>
                <w:lang w:eastAsia="sr-Latn-RS"/>
              </w:rPr>
              <w:t xml:space="preserve"> </w:t>
            </w:r>
            <w:proofErr w:type="spellStart"/>
            <w:r w:rsidRPr="00FA0BC0">
              <w:rPr>
                <w:rFonts w:ascii="Arial" w:eastAsia="Times New Roman" w:hAnsi="Arial" w:cs="Arial"/>
                <w:b/>
                <w:bCs/>
                <w:color w:val="000000"/>
                <w:lang w:eastAsia="sr-Latn-RS"/>
              </w:rPr>
              <w:t>предузећа</w:t>
            </w:r>
            <w:proofErr w:type="spellEnd"/>
          </w:p>
        </w:tc>
        <w:tc>
          <w:tcPr>
            <w:tcW w:w="4961" w:type="dxa"/>
            <w:tcBorders>
              <w:top w:val="single" w:sz="4" w:space="0" w:color="auto"/>
              <w:left w:val="nil"/>
              <w:bottom w:val="single" w:sz="4" w:space="0" w:color="auto"/>
              <w:right w:val="single" w:sz="4" w:space="0" w:color="auto"/>
            </w:tcBorders>
            <w:shd w:val="clear" w:color="auto" w:fill="A4B3C6"/>
            <w:noWrap/>
            <w:vAlign w:val="bottom"/>
            <w:hideMark/>
          </w:tcPr>
          <w:p w14:paraId="3243A3FC" w14:textId="77777777" w:rsidR="00FA55B9" w:rsidRPr="00FA0BC0" w:rsidRDefault="00FA55B9" w:rsidP="00C211DA">
            <w:pPr>
              <w:spacing w:after="0" w:line="240" w:lineRule="auto"/>
              <w:rPr>
                <w:rFonts w:ascii="Arial" w:eastAsia="Times New Roman" w:hAnsi="Arial" w:cs="Arial"/>
                <w:b/>
                <w:bCs/>
                <w:i/>
                <w:color w:val="000000"/>
                <w:lang w:eastAsia="sr-Latn-RS"/>
              </w:rPr>
            </w:pPr>
            <w:proofErr w:type="spellStart"/>
            <w:r w:rsidRPr="00FA0BC0">
              <w:rPr>
                <w:rFonts w:ascii="Arial" w:eastAsia="Times New Roman" w:hAnsi="Arial" w:cs="Arial"/>
                <w:b/>
                <w:bCs/>
                <w:i/>
                <w:color w:val="000000"/>
                <w:lang w:eastAsia="sr-Latn-RS"/>
              </w:rPr>
              <w:t>Јавно</w:t>
            </w:r>
            <w:proofErr w:type="spellEnd"/>
            <w:r w:rsidRPr="00FA0BC0">
              <w:rPr>
                <w:rFonts w:ascii="Arial" w:eastAsia="Times New Roman" w:hAnsi="Arial" w:cs="Arial"/>
                <w:b/>
                <w:bCs/>
                <w:i/>
                <w:color w:val="000000"/>
                <w:lang w:eastAsia="sr-Latn-RS"/>
              </w:rPr>
              <w:t xml:space="preserve"> </w:t>
            </w:r>
            <w:proofErr w:type="spellStart"/>
            <w:r w:rsidRPr="00FA0BC0">
              <w:rPr>
                <w:rFonts w:ascii="Arial" w:eastAsia="Times New Roman" w:hAnsi="Arial" w:cs="Arial"/>
                <w:b/>
                <w:bCs/>
                <w:i/>
                <w:color w:val="000000"/>
                <w:lang w:eastAsia="sr-Latn-RS"/>
              </w:rPr>
              <w:t>комунално</w:t>
            </w:r>
            <w:proofErr w:type="spellEnd"/>
            <w:r w:rsidRPr="00FA0BC0">
              <w:rPr>
                <w:rFonts w:ascii="Arial" w:eastAsia="Times New Roman" w:hAnsi="Arial" w:cs="Arial"/>
                <w:b/>
                <w:bCs/>
                <w:i/>
                <w:color w:val="000000"/>
                <w:lang w:eastAsia="sr-Latn-RS"/>
              </w:rPr>
              <w:t xml:space="preserve"> </w:t>
            </w:r>
            <w:proofErr w:type="spellStart"/>
            <w:r w:rsidRPr="00FA0BC0">
              <w:rPr>
                <w:rFonts w:ascii="Arial" w:eastAsia="Times New Roman" w:hAnsi="Arial" w:cs="Arial"/>
                <w:b/>
                <w:bCs/>
                <w:i/>
                <w:color w:val="000000"/>
                <w:lang w:eastAsia="sr-Latn-RS"/>
              </w:rPr>
              <w:t>предузеће</w:t>
            </w:r>
            <w:proofErr w:type="spellEnd"/>
            <w:r w:rsidRPr="00FA0BC0">
              <w:rPr>
                <w:rFonts w:ascii="Arial" w:eastAsia="Times New Roman" w:hAnsi="Arial" w:cs="Arial"/>
                <w:b/>
                <w:bCs/>
                <w:i/>
                <w:color w:val="000000"/>
                <w:lang w:eastAsia="sr-Latn-RS"/>
              </w:rPr>
              <w:t xml:space="preserve"> "</w:t>
            </w:r>
            <w:proofErr w:type="spellStart"/>
            <w:r w:rsidRPr="00FA0BC0">
              <w:rPr>
                <w:rFonts w:ascii="Arial" w:eastAsia="Times New Roman" w:hAnsi="Arial" w:cs="Arial"/>
                <w:b/>
                <w:bCs/>
                <w:i/>
                <w:color w:val="000000"/>
                <w:lang w:eastAsia="sr-Latn-RS"/>
              </w:rPr>
              <w:t>Мерошина</w:t>
            </w:r>
            <w:proofErr w:type="spellEnd"/>
            <w:r w:rsidRPr="00FA0BC0">
              <w:rPr>
                <w:rFonts w:ascii="Arial" w:eastAsia="Times New Roman" w:hAnsi="Arial" w:cs="Arial"/>
                <w:b/>
                <w:bCs/>
                <w:i/>
                <w:color w:val="000000"/>
                <w:lang w:eastAsia="sr-Latn-RS"/>
              </w:rPr>
              <w:t>"</w:t>
            </w:r>
          </w:p>
        </w:tc>
      </w:tr>
      <w:tr w:rsidR="00FA55B9" w:rsidRPr="00FA0BC0" w14:paraId="7E32CC3E" w14:textId="77777777" w:rsidTr="00C211D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7FD7B2D2"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Седиште</w:t>
            </w:r>
            <w:proofErr w:type="spellEnd"/>
          </w:p>
        </w:tc>
        <w:tc>
          <w:tcPr>
            <w:tcW w:w="4961" w:type="dxa"/>
            <w:tcBorders>
              <w:top w:val="nil"/>
              <w:left w:val="nil"/>
              <w:bottom w:val="single" w:sz="4" w:space="0" w:color="auto"/>
              <w:right w:val="single" w:sz="4" w:space="0" w:color="auto"/>
            </w:tcBorders>
            <w:noWrap/>
            <w:vAlign w:val="bottom"/>
            <w:hideMark/>
          </w:tcPr>
          <w:p w14:paraId="10F410BD" w14:textId="77777777" w:rsidR="00FA55B9" w:rsidRPr="00FA0BC0" w:rsidRDefault="00FA55B9" w:rsidP="00C211DA">
            <w:pPr>
              <w:spacing w:after="0" w:line="240" w:lineRule="auto"/>
              <w:rPr>
                <w:rFonts w:ascii="Arial" w:eastAsia="Times New Roman" w:hAnsi="Arial" w:cs="Arial"/>
                <w:i/>
                <w:color w:val="000000"/>
                <w:lang w:eastAsia="sr-Latn-RS"/>
              </w:rPr>
            </w:pPr>
            <w:proofErr w:type="spellStart"/>
            <w:r w:rsidRPr="00FA0BC0">
              <w:rPr>
                <w:rFonts w:ascii="Arial" w:eastAsia="Times New Roman" w:hAnsi="Arial" w:cs="Arial"/>
                <w:i/>
                <w:color w:val="000000"/>
                <w:lang w:eastAsia="sr-Latn-RS"/>
              </w:rPr>
              <w:t>Мерошина</w:t>
            </w:r>
            <w:proofErr w:type="spellEnd"/>
          </w:p>
        </w:tc>
      </w:tr>
      <w:tr w:rsidR="00FA55B9" w:rsidRPr="00FA0BC0" w14:paraId="73FC2755" w14:textId="77777777" w:rsidTr="00C211D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7DD25F74"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Адреса</w:t>
            </w:r>
            <w:proofErr w:type="spellEnd"/>
          </w:p>
        </w:tc>
        <w:tc>
          <w:tcPr>
            <w:tcW w:w="4961" w:type="dxa"/>
            <w:tcBorders>
              <w:top w:val="nil"/>
              <w:left w:val="nil"/>
              <w:bottom w:val="single" w:sz="4" w:space="0" w:color="auto"/>
              <w:right w:val="single" w:sz="4" w:space="0" w:color="auto"/>
            </w:tcBorders>
            <w:noWrap/>
            <w:vAlign w:val="bottom"/>
            <w:hideMark/>
          </w:tcPr>
          <w:p w14:paraId="0AA4EBF1" w14:textId="77777777" w:rsidR="00FA55B9" w:rsidRPr="00FA0BC0" w:rsidRDefault="00FA55B9" w:rsidP="00C211DA">
            <w:pPr>
              <w:spacing w:after="0" w:line="240" w:lineRule="auto"/>
              <w:rPr>
                <w:rFonts w:ascii="Arial" w:eastAsia="Times New Roman" w:hAnsi="Arial" w:cs="Arial"/>
                <w:i/>
                <w:color w:val="000000"/>
                <w:lang w:eastAsia="sr-Latn-RS"/>
              </w:rPr>
            </w:pPr>
            <w:proofErr w:type="spellStart"/>
            <w:r w:rsidRPr="00FA0BC0">
              <w:rPr>
                <w:rFonts w:ascii="Arial" w:eastAsia="Times New Roman" w:hAnsi="Arial" w:cs="Arial"/>
                <w:i/>
                <w:color w:val="000000"/>
                <w:lang w:eastAsia="sr-Latn-RS"/>
              </w:rPr>
              <w:t>Цара</w:t>
            </w:r>
            <w:proofErr w:type="spellEnd"/>
            <w:r w:rsidRPr="00FA0BC0">
              <w:rPr>
                <w:rFonts w:ascii="Arial" w:eastAsia="Times New Roman" w:hAnsi="Arial" w:cs="Arial"/>
                <w:i/>
                <w:color w:val="000000"/>
                <w:lang w:eastAsia="sr-Latn-RS"/>
              </w:rPr>
              <w:t xml:space="preserve"> </w:t>
            </w:r>
            <w:proofErr w:type="spellStart"/>
            <w:r w:rsidRPr="00FA0BC0">
              <w:rPr>
                <w:rFonts w:ascii="Arial" w:eastAsia="Times New Roman" w:hAnsi="Arial" w:cs="Arial"/>
                <w:i/>
                <w:color w:val="000000"/>
                <w:lang w:eastAsia="sr-Latn-RS"/>
              </w:rPr>
              <w:t>Лазара</w:t>
            </w:r>
            <w:proofErr w:type="spellEnd"/>
            <w:r w:rsidRPr="00FA0BC0">
              <w:rPr>
                <w:rFonts w:ascii="Arial" w:eastAsia="Times New Roman" w:hAnsi="Arial" w:cs="Arial"/>
                <w:i/>
                <w:color w:val="000000"/>
                <w:lang w:eastAsia="sr-Latn-RS"/>
              </w:rPr>
              <w:t xml:space="preserve"> 21</w:t>
            </w:r>
          </w:p>
        </w:tc>
      </w:tr>
      <w:tr w:rsidR="00FA55B9" w:rsidRPr="00FA0BC0" w14:paraId="0AD60BF6" w14:textId="77777777" w:rsidTr="00C211D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2B7DDD38"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Оснивач</w:t>
            </w:r>
            <w:proofErr w:type="spellEnd"/>
          </w:p>
        </w:tc>
        <w:tc>
          <w:tcPr>
            <w:tcW w:w="4961" w:type="dxa"/>
            <w:tcBorders>
              <w:top w:val="nil"/>
              <w:left w:val="nil"/>
              <w:bottom w:val="single" w:sz="4" w:space="0" w:color="auto"/>
              <w:right w:val="single" w:sz="4" w:space="0" w:color="auto"/>
            </w:tcBorders>
            <w:noWrap/>
            <w:vAlign w:val="bottom"/>
            <w:hideMark/>
          </w:tcPr>
          <w:p w14:paraId="169C7235" w14:textId="77777777" w:rsidR="00FA55B9" w:rsidRPr="00FA0BC0" w:rsidRDefault="00FA55B9" w:rsidP="00C211DA">
            <w:pPr>
              <w:spacing w:after="0" w:line="240" w:lineRule="auto"/>
              <w:rPr>
                <w:rFonts w:ascii="Arial" w:eastAsia="Times New Roman" w:hAnsi="Arial" w:cs="Arial"/>
                <w:i/>
                <w:color w:val="000000"/>
                <w:lang w:eastAsia="sr-Latn-RS"/>
              </w:rPr>
            </w:pPr>
            <w:proofErr w:type="spellStart"/>
            <w:r w:rsidRPr="00FA0BC0">
              <w:rPr>
                <w:rFonts w:ascii="Arial" w:eastAsia="Times New Roman" w:hAnsi="Arial" w:cs="Arial"/>
                <w:i/>
                <w:color w:val="000000"/>
                <w:lang w:eastAsia="sr-Latn-RS"/>
              </w:rPr>
              <w:t>Скупштина</w:t>
            </w:r>
            <w:proofErr w:type="spellEnd"/>
            <w:r w:rsidRPr="00FA0BC0">
              <w:rPr>
                <w:rFonts w:ascii="Arial" w:eastAsia="Times New Roman" w:hAnsi="Arial" w:cs="Arial"/>
                <w:i/>
                <w:color w:val="000000"/>
                <w:lang w:eastAsia="sr-Latn-RS"/>
              </w:rPr>
              <w:t xml:space="preserve"> </w:t>
            </w:r>
            <w:proofErr w:type="spellStart"/>
            <w:r w:rsidRPr="00FA0BC0">
              <w:rPr>
                <w:rFonts w:ascii="Arial" w:eastAsia="Times New Roman" w:hAnsi="Arial" w:cs="Arial"/>
                <w:i/>
                <w:color w:val="000000"/>
                <w:lang w:eastAsia="sr-Latn-RS"/>
              </w:rPr>
              <w:t>општине</w:t>
            </w:r>
            <w:proofErr w:type="spellEnd"/>
            <w:r w:rsidRPr="00FA0BC0">
              <w:rPr>
                <w:rFonts w:ascii="Arial" w:eastAsia="Times New Roman" w:hAnsi="Arial" w:cs="Arial"/>
                <w:i/>
                <w:color w:val="000000"/>
                <w:lang w:eastAsia="sr-Latn-RS"/>
              </w:rPr>
              <w:t xml:space="preserve"> </w:t>
            </w:r>
            <w:proofErr w:type="spellStart"/>
            <w:r w:rsidRPr="00FA0BC0">
              <w:rPr>
                <w:rFonts w:ascii="Arial" w:eastAsia="Times New Roman" w:hAnsi="Arial" w:cs="Arial"/>
                <w:i/>
                <w:color w:val="000000"/>
                <w:lang w:eastAsia="sr-Latn-RS"/>
              </w:rPr>
              <w:t>Мерошина</w:t>
            </w:r>
            <w:proofErr w:type="spellEnd"/>
          </w:p>
        </w:tc>
      </w:tr>
      <w:tr w:rsidR="00FA55B9" w:rsidRPr="00FA0BC0" w14:paraId="35F705C0" w14:textId="77777777" w:rsidTr="00C211D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50959264"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ПИБ</w:t>
            </w:r>
          </w:p>
        </w:tc>
        <w:tc>
          <w:tcPr>
            <w:tcW w:w="4961" w:type="dxa"/>
            <w:tcBorders>
              <w:top w:val="nil"/>
              <w:left w:val="nil"/>
              <w:bottom w:val="single" w:sz="4" w:space="0" w:color="auto"/>
              <w:right w:val="single" w:sz="4" w:space="0" w:color="auto"/>
            </w:tcBorders>
            <w:noWrap/>
            <w:vAlign w:val="bottom"/>
            <w:hideMark/>
          </w:tcPr>
          <w:p w14:paraId="151DDEBF" w14:textId="77777777" w:rsidR="00FA55B9" w:rsidRPr="00FA0BC0" w:rsidRDefault="00FA55B9" w:rsidP="00C211DA">
            <w:pPr>
              <w:spacing w:after="0" w:line="240" w:lineRule="auto"/>
              <w:rPr>
                <w:rFonts w:ascii="Arial" w:eastAsia="Times New Roman" w:hAnsi="Arial" w:cs="Arial"/>
                <w:i/>
                <w:color w:val="000000"/>
                <w:lang w:eastAsia="sr-Latn-RS"/>
              </w:rPr>
            </w:pPr>
            <w:r w:rsidRPr="00FA0BC0">
              <w:rPr>
                <w:rFonts w:ascii="Arial" w:eastAsia="Times New Roman" w:hAnsi="Arial" w:cs="Arial"/>
                <w:i/>
                <w:color w:val="000000"/>
                <w:lang w:eastAsia="sr-Latn-RS"/>
              </w:rPr>
              <w:t>100874538</w:t>
            </w:r>
          </w:p>
        </w:tc>
      </w:tr>
      <w:tr w:rsidR="00FA55B9" w:rsidRPr="00FA0BC0" w14:paraId="07D9A2CC" w14:textId="77777777" w:rsidTr="00C211D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60A471B6"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МБ</w:t>
            </w:r>
          </w:p>
        </w:tc>
        <w:tc>
          <w:tcPr>
            <w:tcW w:w="4961" w:type="dxa"/>
            <w:tcBorders>
              <w:top w:val="nil"/>
              <w:left w:val="nil"/>
              <w:bottom w:val="single" w:sz="4" w:space="0" w:color="auto"/>
              <w:right w:val="single" w:sz="4" w:space="0" w:color="auto"/>
            </w:tcBorders>
            <w:noWrap/>
            <w:vAlign w:val="bottom"/>
            <w:hideMark/>
          </w:tcPr>
          <w:p w14:paraId="1FAB4097" w14:textId="77777777" w:rsidR="00FA55B9" w:rsidRPr="00FA0BC0" w:rsidRDefault="00FA55B9" w:rsidP="00C211DA">
            <w:pPr>
              <w:spacing w:after="0" w:line="240" w:lineRule="auto"/>
              <w:rPr>
                <w:rFonts w:ascii="Arial" w:eastAsia="Times New Roman" w:hAnsi="Arial" w:cs="Arial"/>
                <w:i/>
                <w:color w:val="000000"/>
                <w:lang w:eastAsia="sr-Latn-RS"/>
              </w:rPr>
            </w:pPr>
            <w:r w:rsidRPr="00FA0BC0">
              <w:rPr>
                <w:rFonts w:ascii="Arial" w:eastAsia="Times New Roman" w:hAnsi="Arial" w:cs="Arial"/>
                <w:i/>
                <w:color w:val="000000"/>
                <w:lang w:eastAsia="sr-Latn-RS"/>
              </w:rPr>
              <w:t>17040685</w:t>
            </w:r>
          </w:p>
        </w:tc>
      </w:tr>
      <w:tr w:rsidR="00FA55B9" w:rsidRPr="00FA0BC0" w14:paraId="33E70065" w14:textId="77777777" w:rsidTr="00C211DA">
        <w:trPr>
          <w:trHeight w:val="300"/>
          <w:jc w:val="center"/>
        </w:trPr>
        <w:tc>
          <w:tcPr>
            <w:tcW w:w="2425" w:type="dxa"/>
            <w:tcBorders>
              <w:top w:val="nil"/>
              <w:left w:val="single" w:sz="4" w:space="0" w:color="auto"/>
              <w:bottom w:val="single" w:sz="4" w:space="0" w:color="auto"/>
              <w:right w:val="single" w:sz="4" w:space="0" w:color="auto"/>
            </w:tcBorders>
            <w:noWrap/>
            <w:vAlign w:val="bottom"/>
            <w:hideMark/>
          </w:tcPr>
          <w:p w14:paraId="43471997"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Шифра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делатности</w:t>
            </w:r>
            <w:proofErr w:type="spellEnd"/>
          </w:p>
        </w:tc>
        <w:tc>
          <w:tcPr>
            <w:tcW w:w="4961" w:type="dxa"/>
            <w:tcBorders>
              <w:top w:val="nil"/>
              <w:left w:val="nil"/>
              <w:bottom w:val="single" w:sz="4" w:space="0" w:color="auto"/>
              <w:right w:val="single" w:sz="4" w:space="0" w:color="auto"/>
            </w:tcBorders>
            <w:noWrap/>
            <w:vAlign w:val="bottom"/>
            <w:hideMark/>
          </w:tcPr>
          <w:p w14:paraId="19AD9983" w14:textId="77777777" w:rsidR="00FA55B9" w:rsidRPr="00FA0BC0" w:rsidRDefault="00FA55B9" w:rsidP="00C211DA">
            <w:pPr>
              <w:spacing w:after="0" w:line="240" w:lineRule="auto"/>
              <w:rPr>
                <w:rFonts w:ascii="Arial" w:eastAsia="Times New Roman" w:hAnsi="Arial" w:cs="Arial"/>
                <w:i/>
                <w:color w:val="000000"/>
                <w:lang w:eastAsia="sr-Latn-RS"/>
              </w:rPr>
            </w:pPr>
            <w:r w:rsidRPr="00FA0BC0">
              <w:rPr>
                <w:rFonts w:ascii="Arial" w:eastAsia="Times New Roman" w:hAnsi="Arial" w:cs="Arial"/>
                <w:i/>
                <w:color w:val="000000"/>
                <w:lang w:eastAsia="sr-Latn-RS"/>
              </w:rPr>
              <w:t xml:space="preserve">3811 - </w:t>
            </w:r>
            <w:proofErr w:type="spellStart"/>
            <w:r w:rsidRPr="00FA0BC0">
              <w:rPr>
                <w:rFonts w:ascii="Arial" w:eastAsia="Times New Roman" w:hAnsi="Arial" w:cs="Arial"/>
                <w:i/>
                <w:color w:val="000000"/>
                <w:lang w:eastAsia="sr-Latn-RS"/>
              </w:rPr>
              <w:t>скупљање</w:t>
            </w:r>
            <w:proofErr w:type="spellEnd"/>
            <w:r w:rsidRPr="00FA0BC0">
              <w:rPr>
                <w:rFonts w:ascii="Arial" w:eastAsia="Times New Roman" w:hAnsi="Arial" w:cs="Arial"/>
                <w:i/>
                <w:color w:val="000000"/>
                <w:lang w:eastAsia="sr-Latn-RS"/>
              </w:rPr>
              <w:t xml:space="preserve"> </w:t>
            </w:r>
            <w:proofErr w:type="spellStart"/>
            <w:r w:rsidRPr="00FA0BC0">
              <w:rPr>
                <w:rFonts w:ascii="Arial" w:eastAsia="Times New Roman" w:hAnsi="Arial" w:cs="Arial"/>
                <w:i/>
                <w:color w:val="000000"/>
                <w:lang w:eastAsia="sr-Latn-RS"/>
              </w:rPr>
              <w:t>отпада</w:t>
            </w:r>
            <w:proofErr w:type="spellEnd"/>
            <w:r w:rsidRPr="00FA0BC0">
              <w:rPr>
                <w:rFonts w:ascii="Arial" w:eastAsia="Times New Roman" w:hAnsi="Arial" w:cs="Arial"/>
                <w:i/>
                <w:color w:val="000000"/>
                <w:lang w:eastAsia="sr-Latn-RS"/>
              </w:rPr>
              <w:t xml:space="preserve"> </w:t>
            </w:r>
            <w:proofErr w:type="spellStart"/>
            <w:r w:rsidRPr="00FA0BC0">
              <w:rPr>
                <w:rFonts w:ascii="Arial" w:eastAsia="Times New Roman" w:hAnsi="Arial" w:cs="Arial"/>
                <w:i/>
                <w:color w:val="000000"/>
                <w:lang w:eastAsia="sr-Latn-RS"/>
              </w:rPr>
              <w:t>који</w:t>
            </w:r>
            <w:proofErr w:type="spellEnd"/>
            <w:r w:rsidRPr="00FA0BC0">
              <w:rPr>
                <w:rFonts w:ascii="Arial" w:eastAsia="Times New Roman" w:hAnsi="Arial" w:cs="Arial"/>
                <w:i/>
                <w:color w:val="000000"/>
                <w:lang w:eastAsia="sr-Latn-RS"/>
              </w:rPr>
              <w:t xml:space="preserve"> </w:t>
            </w:r>
            <w:proofErr w:type="spellStart"/>
            <w:r w:rsidRPr="00FA0BC0">
              <w:rPr>
                <w:rFonts w:ascii="Arial" w:eastAsia="Times New Roman" w:hAnsi="Arial" w:cs="Arial"/>
                <w:i/>
                <w:color w:val="000000"/>
                <w:lang w:eastAsia="sr-Latn-RS"/>
              </w:rPr>
              <w:t>није</w:t>
            </w:r>
            <w:proofErr w:type="spellEnd"/>
            <w:r w:rsidRPr="00FA0BC0">
              <w:rPr>
                <w:rFonts w:ascii="Arial" w:eastAsia="Times New Roman" w:hAnsi="Arial" w:cs="Arial"/>
                <w:i/>
                <w:color w:val="000000"/>
                <w:lang w:eastAsia="sr-Latn-RS"/>
              </w:rPr>
              <w:t xml:space="preserve"> </w:t>
            </w:r>
            <w:proofErr w:type="spellStart"/>
            <w:r w:rsidRPr="00FA0BC0">
              <w:rPr>
                <w:rFonts w:ascii="Arial" w:eastAsia="Times New Roman" w:hAnsi="Arial" w:cs="Arial"/>
                <w:i/>
                <w:color w:val="000000"/>
                <w:lang w:eastAsia="sr-Latn-RS"/>
              </w:rPr>
              <w:t>опасан</w:t>
            </w:r>
            <w:proofErr w:type="spellEnd"/>
          </w:p>
        </w:tc>
      </w:tr>
      <w:tr w:rsidR="00FA55B9" w:rsidRPr="00FA0BC0" w14:paraId="4F65725B" w14:textId="77777777" w:rsidTr="00C211DA">
        <w:trPr>
          <w:trHeight w:val="300"/>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4006F94F" w14:textId="77777777" w:rsidR="00FA55B9" w:rsidRPr="00FA0BC0" w:rsidRDefault="00FA55B9" w:rsidP="00C211DA">
            <w:pPr>
              <w:spacing w:after="0" w:line="240" w:lineRule="auto"/>
              <w:rPr>
                <w:rFonts w:ascii="Arial" w:eastAsia="Times New Roman" w:hAnsi="Arial" w:cs="Arial"/>
                <w:color w:val="000000"/>
                <w:lang w:val="sr-Cyrl-RS" w:eastAsia="sr-Latn-RS"/>
              </w:rPr>
            </w:pPr>
            <w:r w:rsidRPr="00FA0BC0">
              <w:rPr>
                <w:rFonts w:ascii="Arial" w:eastAsia="Times New Roman" w:hAnsi="Arial" w:cs="Arial"/>
                <w:color w:val="000000"/>
                <w:lang w:val="sr-Cyrl-RS" w:eastAsia="sr-Latn-RS"/>
              </w:rPr>
              <w:t>Телефон</w:t>
            </w:r>
          </w:p>
        </w:tc>
        <w:tc>
          <w:tcPr>
            <w:tcW w:w="4961" w:type="dxa"/>
            <w:tcBorders>
              <w:top w:val="single" w:sz="4" w:space="0" w:color="auto"/>
              <w:left w:val="nil"/>
              <w:bottom w:val="single" w:sz="4" w:space="0" w:color="auto"/>
              <w:right w:val="single" w:sz="4" w:space="0" w:color="auto"/>
            </w:tcBorders>
            <w:noWrap/>
            <w:vAlign w:val="bottom"/>
            <w:hideMark/>
          </w:tcPr>
          <w:p w14:paraId="669724A3" w14:textId="77777777" w:rsidR="00FA55B9" w:rsidRPr="00FA0BC0" w:rsidRDefault="00FA55B9" w:rsidP="00C211DA">
            <w:pPr>
              <w:spacing w:after="0" w:line="240" w:lineRule="auto"/>
              <w:rPr>
                <w:rFonts w:ascii="Arial" w:eastAsia="Times New Roman" w:hAnsi="Arial" w:cs="Arial"/>
                <w:i/>
                <w:color w:val="000000"/>
                <w:lang w:val="sr-Cyrl-RS" w:eastAsia="sr-Latn-RS"/>
              </w:rPr>
            </w:pPr>
            <w:r w:rsidRPr="00FA0BC0">
              <w:rPr>
                <w:rFonts w:ascii="Arial" w:eastAsia="Times New Roman" w:hAnsi="Arial" w:cs="Arial"/>
                <w:i/>
                <w:color w:val="000000"/>
                <w:lang w:val="sr-Cyrl-RS" w:eastAsia="sr-Latn-RS"/>
              </w:rPr>
              <w:t>018/4892134, 018/4891400</w:t>
            </w:r>
          </w:p>
        </w:tc>
      </w:tr>
      <w:tr w:rsidR="00FA55B9" w:rsidRPr="00FA0BC0" w14:paraId="488A61F0" w14:textId="77777777" w:rsidTr="00C211DA">
        <w:trPr>
          <w:trHeight w:val="300"/>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01E0F18B" w14:textId="77777777" w:rsidR="00FA55B9" w:rsidRPr="00FA0BC0" w:rsidRDefault="00FA55B9" w:rsidP="00C211DA">
            <w:pPr>
              <w:spacing w:after="0" w:line="240" w:lineRule="auto"/>
              <w:rPr>
                <w:rFonts w:ascii="Arial" w:eastAsia="Times New Roman" w:hAnsi="Arial" w:cs="Arial"/>
                <w:color w:val="000000"/>
                <w:lang w:eastAsia="sr-Latn-RS"/>
              </w:rPr>
            </w:pPr>
            <w:r w:rsidRPr="00FA0BC0">
              <w:rPr>
                <w:rFonts w:ascii="Arial" w:eastAsia="Times New Roman" w:hAnsi="Arial" w:cs="Arial"/>
                <w:color w:val="000000"/>
                <w:lang w:eastAsia="sr-Latn-RS"/>
              </w:rPr>
              <w:t>e</w:t>
            </w:r>
            <w:r w:rsidRPr="00FA0BC0">
              <w:rPr>
                <w:rFonts w:ascii="Arial" w:eastAsia="Times New Roman" w:hAnsi="Arial" w:cs="Arial"/>
                <w:color w:val="000000"/>
                <w:lang w:val="sr-Cyrl-RS" w:eastAsia="sr-Latn-RS"/>
              </w:rPr>
              <w:t>-</w:t>
            </w:r>
            <w:r w:rsidRPr="00FA0BC0">
              <w:rPr>
                <w:rFonts w:ascii="Arial" w:eastAsia="Times New Roman" w:hAnsi="Arial" w:cs="Arial"/>
                <w:color w:val="000000"/>
                <w:lang w:eastAsia="sr-Latn-RS"/>
              </w:rPr>
              <w:t>mail</w:t>
            </w:r>
          </w:p>
        </w:tc>
        <w:tc>
          <w:tcPr>
            <w:tcW w:w="4961" w:type="dxa"/>
            <w:tcBorders>
              <w:top w:val="single" w:sz="4" w:space="0" w:color="auto"/>
              <w:left w:val="nil"/>
              <w:bottom w:val="single" w:sz="4" w:space="0" w:color="auto"/>
              <w:right w:val="single" w:sz="4" w:space="0" w:color="auto"/>
            </w:tcBorders>
            <w:noWrap/>
            <w:vAlign w:val="bottom"/>
            <w:hideMark/>
          </w:tcPr>
          <w:p w14:paraId="2D9F04DD" w14:textId="77777777" w:rsidR="00FA55B9" w:rsidRPr="00FA0BC0" w:rsidRDefault="00FA55B9" w:rsidP="00C211DA">
            <w:pPr>
              <w:spacing w:after="0" w:line="240" w:lineRule="auto"/>
              <w:rPr>
                <w:rFonts w:ascii="Arial" w:eastAsia="Times New Roman" w:hAnsi="Arial" w:cs="Arial"/>
                <w:b/>
                <w:i/>
                <w:color w:val="000000"/>
                <w:lang w:val="sr-Cyrl-RS" w:eastAsia="sr-Latn-RS"/>
              </w:rPr>
            </w:pPr>
            <w:r w:rsidRPr="00FA0BC0">
              <w:rPr>
                <w:rFonts w:ascii="Arial" w:eastAsia="BatangChe" w:hAnsi="Arial" w:cs="Arial"/>
                <w:i/>
                <w:lang w:val="it-IT"/>
              </w:rPr>
              <w:t>merosina.direkcija@gmail.com</w:t>
            </w:r>
          </w:p>
        </w:tc>
      </w:tr>
    </w:tbl>
    <w:p w14:paraId="7FDC01E2" w14:textId="77777777" w:rsidR="00FA55B9" w:rsidRPr="00FA0BC0" w:rsidRDefault="00FA55B9" w:rsidP="00A135A7">
      <w:pPr>
        <w:spacing w:after="0" w:line="237" w:lineRule="auto"/>
        <w:ind w:firstLine="993"/>
        <w:jc w:val="both"/>
        <w:rPr>
          <w:rFonts w:ascii="Arial" w:hAnsi="Arial" w:cs="Arial"/>
          <w:lang w:val="sr-Cyrl-RS"/>
        </w:rPr>
      </w:pPr>
      <w:r w:rsidRPr="00FA0BC0">
        <w:rPr>
          <w:rFonts w:ascii="Arial" w:hAnsi="Arial" w:cs="Arial"/>
          <w:lang w:val="sr-Cyrl-RS"/>
        </w:rPr>
        <w:t>Извор: ЈКП „МЕРОШИНА“</w:t>
      </w:r>
    </w:p>
    <w:p w14:paraId="3641492B" w14:textId="77777777" w:rsidR="00FA55B9" w:rsidRPr="00FA0BC0" w:rsidRDefault="00FA55B9" w:rsidP="00FA55B9">
      <w:pPr>
        <w:spacing w:after="0" w:line="237" w:lineRule="auto"/>
        <w:ind w:firstLine="851"/>
        <w:jc w:val="both"/>
        <w:rPr>
          <w:rFonts w:ascii="Arial" w:hAnsi="Arial" w:cs="Arial"/>
          <w:lang w:val="sr-Cyrl-RS"/>
        </w:rPr>
      </w:pPr>
    </w:p>
    <w:p w14:paraId="01A0B916" w14:textId="77777777" w:rsidR="00FA55B9" w:rsidRPr="00FA0BC0" w:rsidRDefault="00FA55B9" w:rsidP="00FA55B9">
      <w:pPr>
        <w:pStyle w:val="NoSpacing"/>
        <w:jc w:val="both"/>
        <w:rPr>
          <w:rFonts w:ascii="Arial" w:hAnsi="Arial" w:cs="Arial"/>
          <w:lang w:val="sr-Cyrl-RS"/>
        </w:rPr>
      </w:pPr>
      <w:r w:rsidRPr="006E770B">
        <w:rPr>
          <w:rFonts w:ascii="Arial" w:hAnsi="Arial" w:cs="Arial"/>
          <w:lang w:val="sr-Cyrl-RS"/>
        </w:rPr>
        <w:t xml:space="preserve">Примарни </w:t>
      </w:r>
      <w:r w:rsidRPr="00FA0BC0">
        <w:rPr>
          <w:rFonts w:ascii="Arial" w:hAnsi="Arial" w:cs="Arial"/>
          <w:lang w:val="sr-Cyrl-RS"/>
        </w:rPr>
        <w:t>план пословне стратегије и развоја ЈКП Мерошина</w:t>
      </w:r>
      <w:r w:rsidRPr="006E770B">
        <w:rPr>
          <w:rFonts w:ascii="Arial" w:hAnsi="Arial" w:cs="Arial"/>
          <w:lang w:val="sr-Cyrl-RS"/>
        </w:rPr>
        <w:t xml:space="preserve"> је да успешно задовољи све потребе свог становништва, квалитетним услугама и производима из домена своје делатности</w:t>
      </w:r>
      <w:r w:rsidRPr="00FA0BC0">
        <w:rPr>
          <w:rFonts w:ascii="Arial" w:hAnsi="Arial" w:cs="Arial"/>
          <w:lang w:val="sr-Cyrl-RS"/>
        </w:rPr>
        <w:t>, а то су:</w:t>
      </w:r>
    </w:p>
    <w:p w14:paraId="0DE938E4" w14:textId="77777777" w:rsidR="00FA55B9" w:rsidRPr="006E770B" w:rsidRDefault="00FA55B9" w:rsidP="00FA55B9">
      <w:pPr>
        <w:spacing w:after="0" w:line="237" w:lineRule="auto"/>
        <w:jc w:val="both"/>
        <w:rPr>
          <w:rFonts w:ascii="Arial" w:eastAsia="Times New Roman" w:hAnsi="Arial" w:cs="Arial"/>
          <w:noProof/>
          <w:lang w:val="sr-Cyrl-RS"/>
        </w:rPr>
      </w:pPr>
      <w:r w:rsidRPr="00FA0BC0">
        <w:rPr>
          <w:rFonts w:ascii="Arial" w:eastAsia="Arial" w:hAnsi="Arial" w:cs="Arial"/>
          <w:noProof/>
          <w:lang w:val="sr-Cyrl-RS"/>
        </w:rPr>
        <w:t>-</w:t>
      </w:r>
      <w:r w:rsidRPr="006E770B">
        <w:rPr>
          <w:rFonts w:ascii="Arial" w:eastAsia="Arial" w:hAnsi="Arial" w:cs="Arial"/>
          <w:noProof/>
          <w:lang w:val="sr-Cyrl-RS"/>
        </w:rPr>
        <w:t>обезбеђивањ</w:t>
      </w:r>
      <w:r w:rsidRPr="00FA0BC0">
        <w:rPr>
          <w:rFonts w:ascii="Arial" w:eastAsia="Arial" w:hAnsi="Arial" w:cs="Arial"/>
          <w:noProof/>
          <w:lang w:val="sr-Cyrl-RS"/>
        </w:rPr>
        <w:t xml:space="preserve">е услова за трајно сакупљање комуналног отпада, његово одвожење, третман и безбедно одлагање укључујући прављење, одржавање, санирање и затварање депонија као и селекција секундарних сировина и одржавање, њихово складиштење и третман, као </w:t>
      </w:r>
      <w:r w:rsidRPr="00FA0BC0">
        <w:rPr>
          <w:rFonts w:ascii="Arial" w:eastAsia="Arial" w:hAnsi="Arial" w:cs="Arial"/>
          <w:noProof/>
          <w:lang w:val="sr-Cyrl-RS"/>
        </w:rPr>
        <w:lastRenderedPageBreak/>
        <w:t xml:space="preserve">делатности од општег интереса као и редовног задовољавања потреба корисника производа и услуга, обезбеђивање услова за обављање одржавања чистоће на површинама јавне намене, </w:t>
      </w:r>
      <w:r w:rsidRPr="006E770B">
        <w:rPr>
          <w:rFonts w:ascii="Arial" w:eastAsia="Arial" w:hAnsi="Arial" w:cs="Arial"/>
          <w:noProof/>
          <w:lang w:val="sr-Cyrl-RS"/>
        </w:rPr>
        <w:t>одржавања јавних зелених површина, управљања пијацама, управљања јавним паркиралиштима, управљања</w:t>
      </w:r>
      <w:r w:rsidRPr="00FA0BC0">
        <w:rPr>
          <w:rFonts w:ascii="Arial" w:eastAsia="Arial" w:hAnsi="Arial" w:cs="Arial"/>
          <w:noProof/>
          <w:lang w:val="sr-Cyrl-RS"/>
        </w:rPr>
        <w:t xml:space="preserve"> и одржавања</w:t>
      </w:r>
      <w:r w:rsidRPr="006E770B">
        <w:rPr>
          <w:rFonts w:ascii="Arial" w:eastAsia="Arial" w:hAnsi="Arial" w:cs="Arial"/>
          <w:noProof/>
          <w:lang w:val="sr-Cyrl-RS"/>
        </w:rPr>
        <w:t xml:space="preserve"> гробљима,  трајног снабдевања водом за пиће и пречишћавања и одвођења атмосферских и отпадних вода, </w:t>
      </w:r>
      <w:r w:rsidRPr="00FA0BC0">
        <w:rPr>
          <w:rFonts w:ascii="Arial" w:eastAsia="Arial" w:hAnsi="Arial" w:cs="Arial"/>
          <w:noProof/>
          <w:lang w:val="sr-Cyrl-RS"/>
        </w:rPr>
        <w:t xml:space="preserve"> одржавање улица и путева.</w:t>
      </w:r>
    </w:p>
    <w:p w14:paraId="473849A3"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Све ове области су од јавног значаја, тј. од општег интереса, и као такве од стратешког значаја  за живот грађана општине Мерошина и задовољење њихових потреба.То је и разлог да је оснивач, оснивањем </w:t>
      </w:r>
      <w:r w:rsidRPr="00FA0BC0">
        <w:rPr>
          <w:rFonts w:ascii="Arial" w:hAnsi="Arial" w:cs="Arial"/>
          <w:lang w:val="sr-Cyrl-RS"/>
        </w:rPr>
        <w:t>ЈКП Мерошина</w:t>
      </w:r>
      <w:r w:rsidRPr="006E770B">
        <w:rPr>
          <w:rFonts w:ascii="Arial" w:hAnsi="Arial" w:cs="Arial"/>
          <w:lang w:val="sr-Cyrl-RS"/>
        </w:rPr>
        <w:t xml:space="preserve">, као јавног предузећа, створио предуслове за посебан режим контроле, како оснивача тако и шире јавности, обзиром да међу регистрованим  делатностима, </w:t>
      </w:r>
      <w:r w:rsidRPr="00FA0BC0">
        <w:rPr>
          <w:rFonts w:ascii="Arial" w:hAnsi="Arial" w:cs="Arial"/>
          <w:lang w:val="sr-Cyrl-RS"/>
        </w:rPr>
        <w:t>ЈКП Мерошина</w:t>
      </w:r>
      <w:r w:rsidRPr="006E770B">
        <w:rPr>
          <w:rFonts w:ascii="Arial" w:hAnsi="Arial" w:cs="Arial"/>
          <w:lang w:val="sr-Cyrl-RS"/>
        </w:rPr>
        <w:t xml:space="preserve"> између осталих, обавља и делатности које имају стратешки значај и за рад локалне самоуправе, уз стабилан развој и уз сталну имплементацију иновативних идеја и уважавање еколошких принципа.</w:t>
      </w:r>
    </w:p>
    <w:p w14:paraId="556DCA24" w14:textId="77777777" w:rsidR="00FA55B9" w:rsidRPr="00FA0BC0" w:rsidRDefault="00FA55B9" w:rsidP="00FA55B9">
      <w:pPr>
        <w:pStyle w:val="NoSpacing"/>
        <w:jc w:val="both"/>
        <w:rPr>
          <w:rFonts w:ascii="Arial" w:hAnsi="Arial" w:cs="Arial"/>
          <w:lang w:val="sr-Cyrl-RS"/>
        </w:rPr>
      </w:pPr>
    </w:p>
    <w:p w14:paraId="6FF0BA04" w14:textId="77777777" w:rsidR="00FA55B9" w:rsidRPr="00FA0BC0" w:rsidRDefault="00FA55B9" w:rsidP="00FA55B9">
      <w:pPr>
        <w:pStyle w:val="NoSpacing"/>
        <w:ind w:firstLine="720"/>
        <w:jc w:val="both"/>
        <w:rPr>
          <w:rFonts w:ascii="Arial" w:hAnsi="Arial" w:cs="Arial"/>
          <w:sz w:val="24"/>
          <w:szCs w:val="24"/>
          <w:lang w:val="sr-Cyrl-RS"/>
        </w:rPr>
      </w:pPr>
      <w:r w:rsidRPr="00FA0BC0">
        <w:rPr>
          <w:rFonts w:ascii="Arial" w:hAnsi="Arial" w:cs="Arial"/>
          <w:lang w:val="sr-Cyrl-RS"/>
        </w:rPr>
        <w:t>ЈКП „Мерошина“ послује са 40 запослених радника.</w:t>
      </w:r>
    </w:p>
    <w:p w14:paraId="011D1DB9" w14:textId="77777777" w:rsidR="00FA55B9" w:rsidRPr="00FA0BC0" w:rsidRDefault="00FA55B9" w:rsidP="00FA55B9">
      <w:pPr>
        <w:pStyle w:val="NoSpacing"/>
        <w:ind w:firstLine="720"/>
        <w:jc w:val="both"/>
        <w:rPr>
          <w:rFonts w:ascii="Arial" w:hAnsi="Arial" w:cs="Arial"/>
          <w:lang w:val="sr-Cyrl-RS"/>
        </w:rPr>
      </w:pPr>
    </w:p>
    <w:p w14:paraId="5509F5D5"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ТАБЕЛА 42. Број корисника услуга ЈКП „Мерошина“</w:t>
      </w:r>
    </w:p>
    <w:tbl>
      <w:tblPr>
        <w:tblW w:w="7508" w:type="dxa"/>
        <w:tblLook w:val="04A0" w:firstRow="1" w:lastRow="0" w:firstColumn="1" w:lastColumn="0" w:noHBand="0" w:noVBand="1"/>
      </w:tblPr>
      <w:tblGrid>
        <w:gridCol w:w="4060"/>
        <w:gridCol w:w="1747"/>
        <w:gridCol w:w="1701"/>
      </w:tblGrid>
      <w:tr w:rsidR="00FA55B9" w:rsidRPr="00FA0BC0" w14:paraId="7A064393" w14:textId="77777777" w:rsidTr="00C211DA">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A4B3C6"/>
            <w:noWrap/>
            <w:vAlign w:val="bottom"/>
            <w:hideMark/>
          </w:tcPr>
          <w:p w14:paraId="7A28CBFC" w14:textId="77777777" w:rsidR="00FA55B9" w:rsidRPr="00FA0BC0" w:rsidRDefault="00FA55B9" w:rsidP="00C211DA">
            <w:pPr>
              <w:rPr>
                <w:rFonts w:ascii="Arial" w:hAnsi="Arial" w:cs="Arial"/>
                <w:b/>
                <w:bCs/>
                <w:lang w:val="sr-Cyrl-RS"/>
              </w:rPr>
            </w:pPr>
          </w:p>
        </w:tc>
        <w:tc>
          <w:tcPr>
            <w:tcW w:w="1747" w:type="dxa"/>
            <w:tcBorders>
              <w:top w:val="single" w:sz="4" w:space="0" w:color="auto"/>
              <w:left w:val="nil"/>
              <w:bottom w:val="single" w:sz="4" w:space="0" w:color="auto"/>
              <w:right w:val="single" w:sz="4" w:space="0" w:color="auto"/>
            </w:tcBorders>
            <w:shd w:val="clear" w:color="auto" w:fill="A4B3C6"/>
            <w:noWrap/>
            <w:vAlign w:val="bottom"/>
            <w:hideMark/>
          </w:tcPr>
          <w:p w14:paraId="0A268586" w14:textId="77777777" w:rsidR="00FA55B9" w:rsidRPr="00FA0BC0" w:rsidRDefault="00FA55B9" w:rsidP="00C211DA">
            <w:pPr>
              <w:spacing w:after="0" w:line="240" w:lineRule="auto"/>
              <w:jc w:val="center"/>
              <w:rPr>
                <w:rFonts w:ascii="Arial" w:eastAsia="Times New Roman" w:hAnsi="Arial" w:cs="Arial"/>
                <w:b/>
                <w:bCs/>
                <w:color w:val="000000"/>
                <w:lang w:val="sr-Cyrl-RS" w:eastAsia="sr-Latn-RS"/>
              </w:rPr>
            </w:pPr>
            <w:r w:rsidRPr="00FA0BC0">
              <w:rPr>
                <w:rFonts w:ascii="Arial" w:eastAsia="Times New Roman" w:hAnsi="Arial" w:cs="Arial"/>
                <w:b/>
                <w:bCs/>
                <w:color w:val="000000"/>
                <w:lang w:val="sr-Cyrl-RS" w:eastAsia="sr-Latn-RS"/>
              </w:rPr>
              <w:t>Физичка лица</w:t>
            </w:r>
          </w:p>
        </w:tc>
        <w:tc>
          <w:tcPr>
            <w:tcW w:w="1701" w:type="dxa"/>
            <w:tcBorders>
              <w:top w:val="single" w:sz="4" w:space="0" w:color="auto"/>
              <w:left w:val="nil"/>
              <w:bottom w:val="single" w:sz="4" w:space="0" w:color="auto"/>
              <w:right w:val="single" w:sz="4" w:space="0" w:color="auto"/>
            </w:tcBorders>
            <w:shd w:val="clear" w:color="auto" w:fill="A4B3C6"/>
            <w:vAlign w:val="bottom"/>
            <w:hideMark/>
          </w:tcPr>
          <w:p w14:paraId="02DD2CA4" w14:textId="77777777" w:rsidR="00FA55B9" w:rsidRPr="00FA0BC0" w:rsidRDefault="00FA55B9" w:rsidP="00C211DA">
            <w:pPr>
              <w:spacing w:after="0" w:line="240" w:lineRule="auto"/>
              <w:jc w:val="center"/>
              <w:rPr>
                <w:rFonts w:ascii="Arial" w:eastAsia="Times New Roman" w:hAnsi="Arial" w:cs="Arial"/>
                <w:b/>
                <w:bCs/>
                <w:color w:val="000000"/>
                <w:lang w:val="sr-Cyrl-RS" w:eastAsia="sr-Latn-RS"/>
              </w:rPr>
            </w:pPr>
            <w:r w:rsidRPr="00FA0BC0">
              <w:rPr>
                <w:rFonts w:ascii="Arial" w:eastAsia="Times New Roman" w:hAnsi="Arial" w:cs="Arial"/>
                <w:b/>
                <w:bCs/>
                <w:color w:val="000000"/>
                <w:lang w:val="sr-Cyrl-RS" w:eastAsia="sr-Latn-RS"/>
              </w:rPr>
              <w:t>Правна лица</w:t>
            </w:r>
          </w:p>
        </w:tc>
      </w:tr>
      <w:tr w:rsidR="00FA55B9" w:rsidRPr="00FA0BC0" w14:paraId="6A028F24" w14:textId="77777777" w:rsidTr="00C211DA">
        <w:trPr>
          <w:trHeight w:val="300"/>
        </w:trPr>
        <w:tc>
          <w:tcPr>
            <w:tcW w:w="4060" w:type="dxa"/>
            <w:tcBorders>
              <w:top w:val="single" w:sz="4" w:space="0" w:color="auto"/>
              <w:left w:val="single" w:sz="4" w:space="0" w:color="auto"/>
              <w:bottom w:val="single" w:sz="4" w:space="0" w:color="auto"/>
              <w:right w:val="single" w:sz="4" w:space="0" w:color="auto"/>
            </w:tcBorders>
            <w:noWrap/>
            <w:vAlign w:val="bottom"/>
            <w:hideMark/>
          </w:tcPr>
          <w:p w14:paraId="5D5B60DA"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Број</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корисника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услуга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одвоза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смећа</w:t>
            </w:r>
            <w:proofErr w:type="spellEnd"/>
          </w:p>
        </w:tc>
        <w:tc>
          <w:tcPr>
            <w:tcW w:w="1747" w:type="dxa"/>
            <w:tcBorders>
              <w:top w:val="single" w:sz="4" w:space="0" w:color="auto"/>
              <w:left w:val="nil"/>
              <w:bottom w:val="single" w:sz="4" w:space="0" w:color="auto"/>
              <w:right w:val="single" w:sz="4" w:space="0" w:color="auto"/>
            </w:tcBorders>
            <w:noWrap/>
            <w:vAlign w:val="bottom"/>
            <w:hideMark/>
          </w:tcPr>
          <w:p w14:paraId="159F851B" w14:textId="77777777" w:rsidR="00FA55B9" w:rsidRPr="00FA0BC0" w:rsidRDefault="00FA55B9" w:rsidP="00C211DA">
            <w:pPr>
              <w:spacing w:after="0" w:line="240" w:lineRule="auto"/>
              <w:jc w:val="center"/>
              <w:rPr>
                <w:rFonts w:ascii="Arial" w:eastAsia="Times New Roman" w:hAnsi="Arial" w:cs="Arial"/>
                <w:color w:val="000000"/>
                <w:lang w:val="sr-Cyrl-RS" w:eastAsia="sr-Latn-RS"/>
              </w:rPr>
            </w:pPr>
            <w:r w:rsidRPr="00FA0BC0">
              <w:rPr>
                <w:rFonts w:ascii="Arial" w:eastAsia="Times New Roman" w:hAnsi="Arial" w:cs="Arial"/>
                <w:color w:val="000000"/>
                <w:lang w:val="sr-Cyrl-RS" w:eastAsia="sr-Latn-RS"/>
              </w:rPr>
              <w:t>1984</w:t>
            </w:r>
          </w:p>
        </w:tc>
        <w:tc>
          <w:tcPr>
            <w:tcW w:w="1701" w:type="dxa"/>
            <w:tcBorders>
              <w:top w:val="single" w:sz="4" w:space="0" w:color="auto"/>
              <w:left w:val="nil"/>
              <w:bottom w:val="single" w:sz="4" w:space="0" w:color="auto"/>
              <w:right w:val="single" w:sz="4" w:space="0" w:color="auto"/>
            </w:tcBorders>
            <w:vAlign w:val="bottom"/>
            <w:hideMark/>
          </w:tcPr>
          <w:p w14:paraId="23C22498" w14:textId="77777777" w:rsidR="00FA55B9" w:rsidRPr="00FA0BC0" w:rsidRDefault="00FA55B9" w:rsidP="00C211DA">
            <w:pPr>
              <w:spacing w:after="0" w:line="240" w:lineRule="auto"/>
              <w:jc w:val="center"/>
              <w:rPr>
                <w:rFonts w:ascii="Arial" w:eastAsia="Times New Roman" w:hAnsi="Arial" w:cs="Arial"/>
                <w:color w:val="000000"/>
                <w:lang w:val="sr-Cyrl-RS" w:eastAsia="sr-Latn-RS"/>
              </w:rPr>
            </w:pPr>
            <w:r w:rsidRPr="00FA0BC0">
              <w:rPr>
                <w:rFonts w:ascii="Arial" w:eastAsia="Times New Roman" w:hAnsi="Arial" w:cs="Arial"/>
                <w:color w:val="000000"/>
                <w:lang w:val="sr-Cyrl-RS" w:eastAsia="sr-Latn-RS"/>
              </w:rPr>
              <w:t>120</w:t>
            </w:r>
          </w:p>
        </w:tc>
      </w:tr>
      <w:tr w:rsidR="00FA55B9" w:rsidRPr="00FA0BC0" w14:paraId="3ADC582E" w14:textId="77777777" w:rsidTr="00C211DA">
        <w:trPr>
          <w:trHeight w:val="300"/>
        </w:trPr>
        <w:tc>
          <w:tcPr>
            <w:tcW w:w="4060" w:type="dxa"/>
            <w:tcBorders>
              <w:top w:val="nil"/>
              <w:left w:val="single" w:sz="4" w:space="0" w:color="auto"/>
              <w:bottom w:val="single" w:sz="4" w:space="0" w:color="auto"/>
              <w:right w:val="single" w:sz="4" w:space="0" w:color="auto"/>
            </w:tcBorders>
            <w:noWrap/>
            <w:vAlign w:val="bottom"/>
            <w:hideMark/>
          </w:tcPr>
          <w:p w14:paraId="7F3A538E"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Број</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корисника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услуга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водовода</w:t>
            </w:r>
            <w:proofErr w:type="spellEnd"/>
          </w:p>
        </w:tc>
        <w:tc>
          <w:tcPr>
            <w:tcW w:w="1747" w:type="dxa"/>
            <w:tcBorders>
              <w:top w:val="nil"/>
              <w:left w:val="nil"/>
              <w:bottom w:val="single" w:sz="4" w:space="0" w:color="auto"/>
              <w:right w:val="single" w:sz="4" w:space="0" w:color="auto"/>
            </w:tcBorders>
            <w:noWrap/>
            <w:vAlign w:val="bottom"/>
            <w:hideMark/>
          </w:tcPr>
          <w:p w14:paraId="7BA47BF9" w14:textId="77777777" w:rsidR="00FA55B9" w:rsidRPr="00FA0BC0" w:rsidRDefault="00FA55B9" w:rsidP="00C211DA">
            <w:pPr>
              <w:spacing w:after="0" w:line="240" w:lineRule="auto"/>
              <w:jc w:val="center"/>
              <w:rPr>
                <w:rFonts w:ascii="Arial" w:eastAsia="Times New Roman" w:hAnsi="Arial" w:cs="Arial"/>
                <w:color w:val="000000"/>
                <w:lang w:val="sr-Cyrl-RS" w:eastAsia="sr-Latn-RS"/>
              </w:rPr>
            </w:pPr>
            <w:r w:rsidRPr="00FA0BC0">
              <w:rPr>
                <w:rFonts w:ascii="Arial" w:eastAsia="Times New Roman" w:hAnsi="Arial" w:cs="Arial"/>
                <w:color w:val="000000"/>
                <w:lang w:val="sr-Cyrl-RS" w:eastAsia="sr-Latn-RS"/>
              </w:rPr>
              <w:t>300</w:t>
            </w:r>
          </w:p>
        </w:tc>
        <w:tc>
          <w:tcPr>
            <w:tcW w:w="1701" w:type="dxa"/>
            <w:tcBorders>
              <w:top w:val="nil"/>
              <w:left w:val="nil"/>
              <w:bottom w:val="single" w:sz="4" w:space="0" w:color="auto"/>
              <w:right w:val="single" w:sz="4" w:space="0" w:color="auto"/>
            </w:tcBorders>
            <w:vAlign w:val="bottom"/>
            <w:hideMark/>
          </w:tcPr>
          <w:p w14:paraId="7034F65E" w14:textId="77777777" w:rsidR="00FA55B9" w:rsidRPr="00FA0BC0" w:rsidRDefault="00FA55B9" w:rsidP="00C211DA">
            <w:pPr>
              <w:spacing w:after="0" w:line="240" w:lineRule="auto"/>
              <w:jc w:val="center"/>
              <w:rPr>
                <w:rFonts w:ascii="Arial" w:eastAsia="Times New Roman" w:hAnsi="Arial" w:cs="Arial"/>
                <w:color w:val="000000"/>
                <w:lang w:val="sr-Cyrl-RS" w:eastAsia="sr-Latn-RS"/>
              </w:rPr>
            </w:pPr>
            <w:r w:rsidRPr="00FA0BC0">
              <w:rPr>
                <w:rFonts w:ascii="Arial" w:eastAsia="Times New Roman" w:hAnsi="Arial" w:cs="Arial"/>
                <w:color w:val="000000"/>
                <w:lang w:val="sr-Cyrl-RS" w:eastAsia="sr-Latn-RS"/>
              </w:rPr>
              <w:t>70</w:t>
            </w:r>
          </w:p>
        </w:tc>
      </w:tr>
      <w:tr w:rsidR="00FA55B9" w:rsidRPr="00FA0BC0" w14:paraId="506F7FA2" w14:textId="77777777" w:rsidTr="00C211DA">
        <w:trPr>
          <w:trHeight w:val="300"/>
        </w:trPr>
        <w:tc>
          <w:tcPr>
            <w:tcW w:w="4060" w:type="dxa"/>
            <w:tcBorders>
              <w:top w:val="nil"/>
              <w:left w:val="single" w:sz="4" w:space="0" w:color="auto"/>
              <w:bottom w:val="single" w:sz="4" w:space="0" w:color="auto"/>
              <w:right w:val="single" w:sz="4" w:space="0" w:color="auto"/>
            </w:tcBorders>
            <w:noWrap/>
            <w:vAlign w:val="bottom"/>
            <w:hideMark/>
          </w:tcPr>
          <w:p w14:paraId="322FA312" w14:textId="77777777" w:rsidR="00FA55B9" w:rsidRPr="00FA0BC0" w:rsidRDefault="00FA55B9" w:rsidP="00C211DA">
            <w:pPr>
              <w:spacing w:after="0" w:line="240" w:lineRule="auto"/>
              <w:rPr>
                <w:rFonts w:ascii="Arial" w:eastAsia="Times New Roman" w:hAnsi="Arial" w:cs="Arial"/>
                <w:color w:val="000000"/>
                <w:lang w:eastAsia="sr-Latn-RS"/>
              </w:rPr>
            </w:pPr>
            <w:proofErr w:type="spellStart"/>
            <w:r w:rsidRPr="00FA0BC0">
              <w:rPr>
                <w:rFonts w:ascii="Arial" w:eastAsia="Times New Roman" w:hAnsi="Arial" w:cs="Arial"/>
                <w:color w:val="000000"/>
                <w:lang w:eastAsia="sr-Latn-RS"/>
              </w:rPr>
              <w:t>Број</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корисника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услуга</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канализације</w:t>
            </w:r>
            <w:proofErr w:type="spellEnd"/>
          </w:p>
        </w:tc>
        <w:tc>
          <w:tcPr>
            <w:tcW w:w="1747" w:type="dxa"/>
            <w:tcBorders>
              <w:top w:val="nil"/>
              <w:left w:val="nil"/>
              <w:bottom w:val="single" w:sz="4" w:space="0" w:color="auto"/>
              <w:right w:val="single" w:sz="4" w:space="0" w:color="auto"/>
            </w:tcBorders>
            <w:noWrap/>
            <w:vAlign w:val="bottom"/>
            <w:hideMark/>
          </w:tcPr>
          <w:p w14:paraId="688FB284" w14:textId="77777777" w:rsidR="00FA55B9" w:rsidRPr="00FA0BC0" w:rsidRDefault="00FA55B9" w:rsidP="00C211DA">
            <w:pPr>
              <w:spacing w:after="0" w:line="240" w:lineRule="auto"/>
              <w:jc w:val="center"/>
              <w:rPr>
                <w:rFonts w:ascii="Arial" w:eastAsia="Times New Roman" w:hAnsi="Arial" w:cs="Arial"/>
                <w:color w:val="000000"/>
                <w:lang w:val="sr-Cyrl-RS" w:eastAsia="sr-Latn-RS"/>
              </w:rPr>
            </w:pPr>
            <w:r w:rsidRPr="00FA0BC0">
              <w:rPr>
                <w:rFonts w:ascii="Arial" w:eastAsia="Times New Roman" w:hAnsi="Arial" w:cs="Arial"/>
                <w:color w:val="000000"/>
                <w:lang w:val="sr-Cyrl-RS" w:eastAsia="sr-Latn-RS"/>
              </w:rPr>
              <w:t>130</w:t>
            </w:r>
          </w:p>
        </w:tc>
        <w:tc>
          <w:tcPr>
            <w:tcW w:w="1701" w:type="dxa"/>
            <w:tcBorders>
              <w:top w:val="nil"/>
              <w:left w:val="nil"/>
              <w:bottom w:val="single" w:sz="4" w:space="0" w:color="auto"/>
              <w:right w:val="single" w:sz="4" w:space="0" w:color="auto"/>
            </w:tcBorders>
            <w:vAlign w:val="bottom"/>
            <w:hideMark/>
          </w:tcPr>
          <w:p w14:paraId="6BC06F02" w14:textId="77777777" w:rsidR="00FA55B9" w:rsidRPr="00FA0BC0" w:rsidRDefault="00FA55B9" w:rsidP="00C211DA">
            <w:pPr>
              <w:spacing w:after="0" w:line="240" w:lineRule="auto"/>
              <w:jc w:val="center"/>
              <w:rPr>
                <w:rFonts w:ascii="Arial" w:eastAsia="Times New Roman" w:hAnsi="Arial" w:cs="Arial"/>
                <w:color w:val="000000"/>
                <w:lang w:val="sr-Cyrl-RS" w:eastAsia="sr-Latn-RS"/>
              </w:rPr>
            </w:pPr>
            <w:r w:rsidRPr="00FA0BC0">
              <w:rPr>
                <w:rFonts w:ascii="Arial" w:eastAsia="Times New Roman" w:hAnsi="Arial" w:cs="Arial"/>
                <w:color w:val="000000"/>
                <w:lang w:val="sr-Cyrl-RS" w:eastAsia="sr-Latn-RS"/>
              </w:rPr>
              <w:t>60</w:t>
            </w:r>
          </w:p>
        </w:tc>
      </w:tr>
    </w:tbl>
    <w:p w14:paraId="608056DF" w14:textId="77777777" w:rsidR="00FA55B9" w:rsidRPr="00FA0BC0" w:rsidRDefault="00FA55B9" w:rsidP="00FA55B9">
      <w:pPr>
        <w:spacing w:after="0" w:line="237" w:lineRule="auto"/>
        <w:jc w:val="both"/>
        <w:rPr>
          <w:rFonts w:ascii="Arial" w:hAnsi="Arial" w:cs="Arial"/>
          <w:lang w:val="sr-Cyrl-RS"/>
        </w:rPr>
      </w:pPr>
      <w:r w:rsidRPr="00FA0BC0">
        <w:rPr>
          <w:rFonts w:ascii="Arial" w:hAnsi="Arial" w:cs="Arial"/>
          <w:lang w:val="sr-Cyrl-RS"/>
        </w:rPr>
        <w:t>Извор: ЈКП „МЕРОШИНА“</w:t>
      </w:r>
    </w:p>
    <w:p w14:paraId="36918DDE" w14:textId="77777777" w:rsidR="00FA55B9" w:rsidRPr="00FA0BC0" w:rsidRDefault="00FA55B9" w:rsidP="00FA55B9">
      <w:pPr>
        <w:pStyle w:val="NoSpacing"/>
        <w:jc w:val="both"/>
        <w:rPr>
          <w:rFonts w:ascii="Arial" w:hAnsi="Arial" w:cs="Arial"/>
          <w:lang w:val="sr-Cyrl-RS"/>
        </w:rPr>
      </w:pPr>
    </w:p>
    <w:p w14:paraId="08FC43DC"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Услуга одвоза смећа се врши у следећим местима на територији општине Мерошина: Мерошина, Батушинац, Градиште, Брест, Облачина, Балајнац, Александрово, Рожина, Баличевац, Лепаја, Мраморско брдо и Облачинско језеро, што је укупно 12 места.</w:t>
      </w:r>
    </w:p>
    <w:p w14:paraId="50C409F7" w14:textId="77777777" w:rsidR="00FA55B9" w:rsidRPr="00FA0BC0" w:rsidRDefault="00FA55B9" w:rsidP="00FA55B9">
      <w:pPr>
        <w:pStyle w:val="NoSpacing"/>
        <w:ind w:firstLine="720"/>
        <w:jc w:val="both"/>
        <w:rPr>
          <w:rFonts w:ascii="Arial" w:hAnsi="Arial" w:cs="Arial"/>
          <w:lang w:val="sr-Cyrl-RS"/>
        </w:rPr>
      </w:pPr>
    </w:p>
    <w:p w14:paraId="0BBF27AB"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Услуге водовода и канализације за сада обухватају само насељена мест</w:t>
      </w:r>
      <w:r w:rsidRPr="00FA0BC0">
        <w:rPr>
          <w:rFonts w:ascii="Arial" w:hAnsi="Arial" w:cs="Arial"/>
          <w:lang w:val="en-GB"/>
        </w:rPr>
        <w:t>a</w:t>
      </w:r>
      <w:r w:rsidRPr="00FA0BC0">
        <w:rPr>
          <w:rFonts w:ascii="Arial" w:hAnsi="Arial" w:cs="Arial"/>
          <w:lang w:val="sr-Cyrl-RS"/>
        </w:rPr>
        <w:t xml:space="preserve"> Мерошина и Брест.</w:t>
      </w:r>
    </w:p>
    <w:p w14:paraId="3F6183EB" w14:textId="77777777" w:rsidR="00FA55B9" w:rsidRPr="00FA0BC0" w:rsidRDefault="00FA55B9" w:rsidP="00FA55B9">
      <w:pPr>
        <w:pStyle w:val="NoSpacing"/>
        <w:ind w:firstLine="720"/>
        <w:jc w:val="both"/>
        <w:rPr>
          <w:rFonts w:ascii="Arial" w:hAnsi="Arial" w:cs="Arial"/>
          <w:lang w:val="sr-Cyrl-RS"/>
        </w:rPr>
      </w:pPr>
    </w:p>
    <w:p w14:paraId="1B0E9C13" w14:textId="77777777" w:rsidR="00FA55B9" w:rsidRPr="00FA0BC0" w:rsidRDefault="00FA55B9" w:rsidP="00F21EB4">
      <w:pPr>
        <w:pStyle w:val="ListParagraph"/>
        <w:numPr>
          <w:ilvl w:val="2"/>
          <w:numId w:val="36"/>
        </w:numPr>
        <w:shd w:val="clear" w:color="auto" w:fill="FFFFFF"/>
        <w:spacing w:after="150" w:line="240" w:lineRule="auto"/>
        <w:rPr>
          <w:rFonts w:ascii="Arial" w:eastAsia="Times New Roman" w:hAnsi="Arial" w:cs="Arial"/>
          <w:color w:val="0070C0"/>
          <w:lang w:eastAsia="sr-Latn-RS"/>
        </w:rPr>
      </w:pPr>
      <w:r w:rsidRPr="00FA0BC0">
        <w:rPr>
          <w:rFonts w:ascii="Arial" w:eastAsia="Times New Roman" w:hAnsi="Arial" w:cs="Arial"/>
          <w:color w:val="0070C0"/>
          <w:lang w:eastAsia="sr-Latn-RS"/>
        </w:rPr>
        <w:t>Установе</w:t>
      </w:r>
    </w:p>
    <w:p w14:paraId="1A86463E" w14:textId="77777777" w:rsidR="00FA55B9" w:rsidRPr="00FA0BC0" w:rsidRDefault="00FA55B9" w:rsidP="00FA55B9">
      <w:pPr>
        <w:pStyle w:val="ListParagraph"/>
        <w:shd w:val="clear" w:color="auto" w:fill="FFFFFF"/>
        <w:spacing w:after="150" w:line="240" w:lineRule="auto"/>
        <w:rPr>
          <w:rFonts w:ascii="Arial" w:eastAsia="Times New Roman" w:hAnsi="Arial" w:cs="Arial"/>
          <w:color w:val="333333"/>
          <w:lang w:eastAsia="sr-Latn-RS"/>
        </w:rPr>
      </w:pPr>
    </w:p>
    <w:p w14:paraId="2C417AFD"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eastAsia="Times New Roman" w:hAnsi="Arial" w:cs="Arial"/>
          <w:color w:val="333333"/>
          <w:lang w:eastAsia="sr-Latn-RS"/>
        </w:rPr>
        <w:t>Основна школа "Јастребачки партизани"</w:t>
      </w:r>
    </w:p>
    <w:p w14:paraId="6717F3CE" w14:textId="77777777" w:rsidR="00FA55B9"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eastAsia="Times New Roman" w:hAnsi="Arial" w:cs="Arial"/>
          <w:color w:val="333333"/>
          <w:lang w:eastAsia="sr-Latn-RS"/>
        </w:rPr>
        <w:t>Предшколска установа "Полетарац"</w:t>
      </w:r>
    </w:p>
    <w:p w14:paraId="1CF11302"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Pr>
          <w:rFonts w:ascii="Arial" w:eastAsia="Times New Roman" w:hAnsi="Arial" w:cs="Arial"/>
          <w:color w:val="333333"/>
          <w:lang w:val="sr-Cyrl-RS" w:eastAsia="sr-Latn-RS"/>
        </w:rPr>
        <w:t>Установа за спорт и туризам „Облачинско језеро“</w:t>
      </w:r>
    </w:p>
    <w:p w14:paraId="67730027"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hAnsi="Arial" w:cs="Arial"/>
          <w:lang w:val="sr-Cyrl-RS"/>
        </w:rPr>
        <w:t>Народна библиотека Мерошина</w:t>
      </w:r>
    </w:p>
    <w:p w14:paraId="41D9BC7F"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hAnsi="Arial" w:cs="Arial"/>
        </w:rPr>
        <w:t>Центар за социјални рад</w:t>
      </w:r>
    </w:p>
    <w:p w14:paraId="5921364B"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hAnsi="Arial" w:cs="Arial"/>
        </w:rPr>
        <w:t>Дом здравља</w:t>
      </w:r>
    </w:p>
    <w:p w14:paraId="6A2CB322"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eastAsia="Times New Roman" w:hAnsi="Arial" w:cs="Arial"/>
          <w:color w:val="333333"/>
          <w:lang w:eastAsia="sr-Latn-RS"/>
        </w:rPr>
        <w:t>Црвени крст Мерошина</w:t>
      </w:r>
    </w:p>
    <w:p w14:paraId="4FE12207"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eastAsia="Times New Roman" w:hAnsi="Arial" w:cs="Arial"/>
          <w:color w:val="333333"/>
          <w:lang w:eastAsia="sr-Latn-RS"/>
        </w:rPr>
        <w:t>Ветеринарска станица Мерошина</w:t>
      </w:r>
    </w:p>
    <w:p w14:paraId="0AE337FE"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hAnsi="Arial" w:cs="Arial"/>
        </w:rPr>
        <w:t>Пошта</w:t>
      </w:r>
    </w:p>
    <w:p w14:paraId="49E7CFC2"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hAnsi="Arial" w:cs="Arial"/>
        </w:rPr>
        <w:t>Полицијска станица</w:t>
      </w:r>
    </w:p>
    <w:p w14:paraId="5D1A2010" w14:textId="77777777" w:rsidR="00FA55B9" w:rsidRPr="00AC1441"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sidRPr="00FA0BC0">
        <w:rPr>
          <w:rFonts w:ascii="Arial" w:hAnsi="Arial" w:cs="Arial"/>
        </w:rPr>
        <w:t>Ветеринарска станица</w:t>
      </w:r>
    </w:p>
    <w:p w14:paraId="4E4CF6CE" w14:textId="77777777" w:rsidR="00FA55B9" w:rsidRPr="00FA0BC0" w:rsidRDefault="00FA55B9" w:rsidP="00F21EB4">
      <w:pPr>
        <w:pStyle w:val="ListParagraph"/>
        <w:numPr>
          <w:ilvl w:val="0"/>
          <w:numId w:val="27"/>
        </w:numPr>
        <w:shd w:val="clear" w:color="auto" w:fill="FFFFFF"/>
        <w:spacing w:after="150" w:line="240" w:lineRule="auto"/>
        <w:rPr>
          <w:rFonts w:ascii="Arial" w:eastAsia="Times New Roman" w:hAnsi="Arial" w:cs="Arial"/>
          <w:color w:val="333333"/>
          <w:lang w:eastAsia="sr-Latn-RS"/>
        </w:rPr>
      </w:pPr>
      <w:r>
        <w:rPr>
          <w:rFonts w:ascii="Arial" w:hAnsi="Arial" w:cs="Arial"/>
          <w:lang w:val="sr-Cyrl-RS"/>
        </w:rPr>
        <w:t>Погон Електродистрибуције</w:t>
      </w:r>
    </w:p>
    <w:p w14:paraId="79A51360" w14:textId="77777777" w:rsidR="00FA55B9" w:rsidRPr="00FA0BC0" w:rsidRDefault="00FA55B9" w:rsidP="00FA55B9">
      <w:pPr>
        <w:shd w:val="clear" w:color="auto" w:fill="FFFFFF"/>
        <w:spacing w:after="150" w:line="240" w:lineRule="auto"/>
        <w:rPr>
          <w:rFonts w:ascii="Arial" w:eastAsia="Times New Roman" w:hAnsi="Arial" w:cs="Arial"/>
          <w:b/>
          <w:bCs/>
          <w:color w:val="333333"/>
          <w:lang w:eastAsia="sr-Latn-RS"/>
        </w:rPr>
      </w:pPr>
      <w:proofErr w:type="spellStart"/>
      <w:r w:rsidRPr="00FA0BC0">
        <w:rPr>
          <w:rFonts w:ascii="Arial" w:eastAsia="Times New Roman" w:hAnsi="Arial" w:cs="Arial"/>
          <w:b/>
          <w:bCs/>
          <w:color w:val="333333"/>
          <w:lang w:eastAsia="sr-Latn-RS"/>
        </w:rPr>
        <w:t>Основна</w:t>
      </w:r>
      <w:proofErr w:type="spellEnd"/>
      <w:r w:rsidRPr="00FA0BC0">
        <w:rPr>
          <w:rFonts w:ascii="Arial" w:eastAsia="Times New Roman" w:hAnsi="Arial" w:cs="Arial"/>
          <w:b/>
          <w:bCs/>
          <w:color w:val="333333"/>
          <w:lang w:eastAsia="sr-Latn-RS"/>
        </w:rPr>
        <w:t xml:space="preserve"> </w:t>
      </w:r>
      <w:proofErr w:type="spellStart"/>
      <w:r w:rsidRPr="00FA0BC0">
        <w:rPr>
          <w:rFonts w:ascii="Arial" w:eastAsia="Times New Roman" w:hAnsi="Arial" w:cs="Arial"/>
          <w:b/>
          <w:bCs/>
          <w:color w:val="333333"/>
          <w:lang w:eastAsia="sr-Latn-RS"/>
        </w:rPr>
        <w:t>школа</w:t>
      </w:r>
      <w:proofErr w:type="spellEnd"/>
      <w:r w:rsidRPr="00FA0BC0">
        <w:rPr>
          <w:rFonts w:ascii="Arial" w:eastAsia="Times New Roman" w:hAnsi="Arial" w:cs="Arial"/>
          <w:b/>
          <w:bCs/>
          <w:color w:val="333333"/>
          <w:lang w:eastAsia="sr-Latn-RS"/>
        </w:rPr>
        <w:t xml:space="preserve"> "</w:t>
      </w:r>
      <w:proofErr w:type="spellStart"/>
      <w:r w:rsidRPr="00FA0BC0">
        <w:rPr>
          <w:rFonts w:ascii="Arial" w:eastAsia="Times New Roman" w:hAnsi="Arial" w:cs="Arial"/>
          <w:b/>
          <w:bCs/>
          <w:color w:val="333333"/>
          <w:lang w:eastAsia="sr-Latn-RS"/>
        </w:rPr>
        <w:t>Јастребачки</w:t>
      </w:r>
      <w:proofErr w:type="spellEnd"/>
      <w:r w:rsidRPr="00FA0BC0">
        <w:rPr>
          <w:rFonts w:ascii="Arial" w:eastAsia="Times New Roman" w:hAnsi="Arial" w:cs="Arial"/>
          <w:b/>
          <w:bCs/>
          <w:color w:val="333333"/>
          <w:lang w:eastAsia="sr-Latn-RS"/>
        </w:rPr>
        <w:t xml:space="preserve"> </w:t>
      </w:r>
      <w:proofErr w:type="spellStart"/>
      <w:r w:rsidRPr="00FA0BC0">
        <w:rPr>
          <w:rFonts w:ascii="Arial" w:eastAsia="Times New Roman" w:hAnsi="Arial" w:cs="Arial"/>
          <w:b/>
          <w:bCs/>
          <w:color w:val="333333"/>
          <w:lang w:eastAsia="sr-Latn-RS"/>
        </w:rPr>
        <w:t>партизани</w:t>
      </w:r>
      <w:proofErr w:type="spellEnd"/>
      <w:r w:rsidRPr="00FA0BC0">
        <w:rPr>
          <w:rFonts w:ascii="Arial" w:eastAsia="Times New Roman" w:hAnsi="Arial" w:cs="Arial"/>
          <w:b/>
          <w:bCs/>
          <w:color w:val="333333"/>
          <w:lang w:eastAsia="sr-Latn-RS"/>
        </w:rPr>
        <w:t>"</w:t>
      </w:r>
    </w:p>
    <w:p w14:paraId="4CE54236" w14:textId="77777777" w:rsidR="00FA55B9" w:rsidRPr="00FA0BC0" w:rsidRDefault="00FA55B9" w:rsidP="00FA55B9">
      <w:pPr>
        <w:shd w:val="clear" w:color="auto" w:fill="FFFFFF"/>
        <w:spacing w:after="150" w:line="240" w:lineRule="auto"/>
        <w:jc w:val="both"/>
        <w:rPr>
          <w:rFonts w:ascii="Arial" w:eastAsia="Times New Roman" w:hAnsi="Arial" w:cs="Arial"/>
          <w:color w:val="333333"/>
          <w:lang w:val="sr-Cyrl-RS" w:eastAsia="sr-Latn-RS"/>
        </w:rPr>
      </w:pPr>
      <w:r w:rsidRPr="00FA0BC0">
        <w:rPr>
          <w:rFonts w:ascii="Arial" w:eastAsia="Times New Roman" w:hAnsi="Arial" w:cs="Arial"/>
          <w:color w:val="333333"/>
          <w:lang w:val="sr-Cyrl-RS" w:eastAsia="sr-Latn-RS"/>
        </w:rPr>
        <w:lastRenderedPageBreak/>
        <w:t xml:space="preserve">Општина има основну школу са седиштем у Мерошини. Почеци образовања на територији општине Мерошина забележени су у селу Биљег 1877. године. </w:t>
      </w:r>
    </w:p>
    <w:p w14:paraId="1229E0AB" w14:textId="77777777" w:rsidR="00FA55B9" w:rsidRPr="00FA0BC0" w:rsidRDefault="00FA55B9" w:rsidP="00FA55B9">
      <w:pPr>
        <w:shd w:val="clear" w:color="auto" w:fill="FFFFFF"/>
        <w:spacing w:after="150" w:line="240" w:lineRule="auto"/>
        <w:jc w:val="both"/>
        <w:rPr>
          <w:rFonts w:ascii="Arial" w:eastAsia="Times New Roman" w:hAnsi="Arial" w:cs="Arial"/>
          <w:color w:val="333333"/>
          <w:lang w:val="sr-Cyrl-RS" w:eastAsia="sr-Latn-RS"/>
        </w:rPr>
      </w:pPr>
      <w:r w:rsidRPr="00FA0BC0">
        <w:rPr>
          <w:rFonts w:ascii="Arial" w:eastAsia="Times New Roman" w:hAnsi="Arial" w:cs="Arial"/>
          <w:color w:val="333333"/>
          <w:lang w:val="sr-Cyrl-RS" w:eastAsia="sr-Latn-RS"/>
        </w:rPr>
        <w:t xml:space="preserve">Основна школа "Јастребачки партизани" има пет осмогодишњих одељења (у Југбогдановцу, Азбресници, Балајнцу, Облачини и ), као четворогодишњу школу у готово свим насељеним местима. Главна школа има осам учионица и шест канцеларија, опремљених рачунарском учионицом, лепо урађеним парком и асфалтним игралиштем за рукомет и кошарку. </w:t>
      </w:r>
    </w:p>
    <w:p w14:paraId="6B9CCBCC" w14:textId="77777777" w:rsidR="00FA55B9" w:rsidRPr="00FA0BC0" w:rsidRDefault="00FA55B9" w:rsidP="00FA55B9">
      <w:pPr>
        <w:shd w:val="clear" w:color="auto" w:fill="FFFFFF"/>
        <w:spacing w:after="150" w:line="240" w:lineRule="auto"/>
        <w:jc w:val="both"/>
        <w:rPr>
          <w:rFonts w:ascii="Arial" w:eastAsia="Times New Roman" w:hAnsi="Arial" w:cs="Arial"/>
          <w:color w:val="333333"/>
          <w:lang w:val="sr-Cyrl-RS" w:eastAsia="sr-Latn-RS"/>
        </w:rPr>
      </w:pPr>
      <w:r w:rsidRPr="00FA0BC0">
        <w:rPr>
          <w:rFonts w:ascii="Arial" w:eastAsia="Times New Roman" w:hAnsi="Arial" w:cs="Arial"/>
          <w:color w:val="333333"/>
          <w:lang w:val="sr-Cyrl-RS" w:eastAsia="sr-Latn-RS"/>
        </w:rPr>
        <w:t xml:space="preserve">Током 2018. године у дворишту школе изграђена је мултифункционална балон сала – </w:t>
      </w:r>
      <w:r w:rsidRPr="00FA0BC0">
        <w:rPr>
          <w:rFonts w:ascii="Arial" w:eastAsia="Times New Roman" w:hAnsi="Arial" w:cs="Arial"/>
          <w:color w:val="333333"/>
          <w:highlight w:val="yellow"/>
          <w:lang w:val="sr-Cyrl-RS" w:eastAsia="sr-Latn-RS"/>
        </w:rPr>
        <w:t>описати пројекат.</w:t>
      </w:r>
    </w:p>
    <w:p w14:paraId="79433C7A" w14:textId="77777777" w:rsidR="00FA55B9" w:rsidRPr="00FA0BC0" w:rsidRDefault="00FA55B9" w:rsidP="00FA55B9">
      <w:pPr>
        <w:shd w:val="clear" w:color="auto" w:fill="FFFFFF"/>
        <w:spacing w:after="150" w:line="240" w:lineRule="auto"/>
        <w:jc w:val="both"/>
        <w:rPr>
          <w:rFonts w:ascii="Arial" w:eastAsia="Times New Roman" w:hAnsi="Arial" w:cs="Arial"/>
          <w:color w:val="333333"/>
          <w:lang w:val="sr-Cyrl-RS" w:eastAsia="sr-Latn-RS"/>
        </w:rPr>
      </w:pPr>
      <w:r w:rsidRPr="00FA0BC0">
        <w:rPr>
          <w:rFonts w:ascii="Arial" w:eastAsia="Times New Roman" w:hAnsi="Arial" w:cs="Arial"/>
          <w:color w:val="333333"/>
          <w:lang w:val="sr-Cyrl-RS" w:eastAsia="sr-Latn-RS"/>
        </w:rPr>
        <w:t>Организација рада је постигла потпуну покривеност целокупне школске популације, рационалну и функционалну мрежу школа и стручност за потпуну заступљеност наставе. Мисија школе је неговање и васпитање здраве и асертивне личности у духу толеранције и приступа савременом животу, који ће своја знања користити за рад, очување традиције и промоцију богатог и занимљивог туристичког окружења.</w:t>
      </w:r>
    </w:p>
    <w:p w14:paraId="23741FC4" w14:textId="77777777" w:rsidR="00FA55B9" w:rsidRPr="00FA0BC0" w:rsidRDefault="00FA55B9" w:rsidP="00FA55B9">
      <w:pPr>
        <w:shd w:val="clear" w:color="auto" w:fill="FFFFFF"/>
        <w:spacing w:after="150" w:line="240" w:lineRule="auto"/>
        <w:rPr>
          <w:rFonts w:ascii="Arial" w:eastAsia="Times New Roman" w:hAnsi="Arial" w:cs="Arial"/>
          <w:b/>
          <w:bCs/>
          <w:color w:val="333333"/>
          <w:lang w:val="sr-Cyrl-RS" w:eastAsia="sr-Latn-RS"/>
        </w:rPr>
      </w:pPr>
      <w:r w:rsidRPr="006E770B">
        <w:rPr>
          <w:rFonts w:ascii="Arial" w:eastAsia="Times New Roman" w:hAnsi="Arial" w:cs="Arial"/>
          <w:b/>
          <w:bCs/>
          <w:color w:val="333333"/>
          <w:lang w:val="sr-Cyrl-RS" w:eastAsia="sr-Latn-RS"/>
        </w:rPr>
        <w:t>Предшколска установа "Полетарац"</w:t>
      </w:r>
      <w:r w:rsidRPr="00FA0BC0">
        <w:rPr>
          <w:rFonts w:ascii="Arial" w:eastAsia="Times New Roman" w:hAnsi="Arial" w:cs="Arial"/>
          <w:b/>
          <w:bCs/>
          <w:color w:val="333333"/>
          <w:lang w:val="sr-Cyrl-RS" w:eastAsia="sr-Latn-RS"/>
        </w:rPr>
        <w:t xml:space="preserve"> Мерошина</w:t>
      </w:r>
    </w:p>
    <w:p w14:paraId="38F35707" w14:textId="77777777" w:rsidR="00FA55B9" w:rsidRPr="00FA0BC0" w:rsidRDefault="00FA55B9" w:rsidP="00FA55B9">
      <w:pPr>
        <w:pStyle w:val="NormalWeb"/>
        <w:shd w:val="clear" w:color="auto" w:fill="FFFFFF"/>
        <w:spacing w:before="0" w:beforeAutospacing="0" w:after="150" w:afterAutospacing="0"/>
        <w:jc w:val="both"/>
        <w:rPr>
          <w:rFonts w:ascii="Arial" w:hAnsi="Arial" w:cs="Arial"/>
          <w:color w:val="333333"/>
          <w:lang w:val="sr-Latn-RS"/>
        </w:rPr>
      </w:pPr>
      <w:r w:rsidRPr="00FA0BC0">
        <w:rPr>
          <w:rFonts w:ascii="Arial" w:hAnsi="Arial" w:cs="Arial"/>
          <w:color w:val="333333"/>
          <w:lang w:val="sr-Cyrl-RS"/>
        </w:rPr>
        <w:t>ПУ</w:t>
      </w:r>
      <w:r w:rsidRPr="00FA0BC0">
        <w:rPr>
          <w:rFonts w:ascii="Arial" w:hAnsi="Arial" w:cs="Arial"/>
          <w:color w:val="333333"/>
          <w:lang w:val="sr-Latn-RS"/>
        </w:rPr>
        <w:t xml:space="preserve"> „</w:t>
      </w:r>
      <w:r w:rsidRPr="00FA0BC0">
        <w:rPr>
          <w:rFonts w:ascii="Arial" w:hAnsi="Arial" w:cs="Arial"/>
          <w:color w:val="333333"/>
          <w:lang w:val="sr-Cyrl-RS"/>
        </w:rPr>
        <w:t>Полетарац</w:t>
      </w:r>
      <w:r w:rsidRPr="00FA0BC0">
        <w:rPr>
          <w:rFonts w:ascii="Arial" w:hAnsi="Arial" w:cs="Arial"/>
          <w:color w:val="333333"/>
          <w:lang w:val="sr-Latn-RS"/>
        </w:rPr>
        <w:t xml:space="preserve">“ </w:t>
      </w:r>
      <w:r w:rsidRPr="00FA0BC0">
        <w:rPr>
          <w:rFonts w:ascii="Arial" w:hAnsi="Arial" w:cs="Arial"/>
          <w:color w:val="333333"/>
          <w:lang w:val="sr-Cyrl-RS"/>
        </w:rPr>
        <w:t>Мерошина</w:t>
      </w:r>
      <w:r w:rsidRPr="00FA0BC0">
        <w:rPr>
          <w:rFonts w:ascii="Arial" w:hAnsi="Arial" w:cs="Arial"/>
          <w:color w:val="333333"/>
          <w:lang w:val="sr-Latn-RS"/>
        </w:rPr>
        <w:t xml:space="preserve"> </w:t>
      </w:r>
      <w:r w:rsidRPr="00FA0BC0">
        <w:rPr>
          <w:rFonts w:ascii="Arial" w:hAnsi="Arial" w:cs="Arial"/>
          <w:color w:val="333333"/>
          <w:lang w:val="sr-Cyrl-RS"/>
        </w:rPr>
        <w:t>први</w:t>
      </w:r>
      <w:r w:rsidRPr="00FA0BC0">
        <w:rPr>
          <w:rFonts w:ascii="Arial" w:hAnsi="Arial" w:cs="Arial"/>
          <w:color w:val="333333"/>
          <w:lang w:val="sr-Latn-RS"/>
        </w:rPr>
        <w:t xml:space="preserve"> </w:t>
      </w:r>
      <w:r w:rsidRPr="00FA0BC0">
        <w:rPr>
          <w:rFonts w:ascii="Arial" w:hAnsi="Arial" w:cs="Arial"/>
          <w:color w:val="333333"/>
          <w:lang w:val="sr-Cyrl-RS"/>
        </w:rPr>
        <w:t>пут</w:t>
      </w:r>
      <w:r w:rsidRPr="00FA0BC0">
        <w:rPr>
          <w:rFonts w:ascii="Arial" w:hAnsi="Arial" w:cs="Arial"/>
          <w:color w:val="333333"/>
          <w:lang w:val="sr-Latn-RS"/>
        </w:rPr>
        <w:t xml:space="preserve"> </w:t>
      </w:r>
      <w:r w:rsidRPr="00FA0BC0">
        <w:rPr>
          <w:rFonts w:ascii="Arial" w:hAnsi="Arial" w:cs="Arial"/>
          <w:color w:val="333333"/>
          <w:lang w:val="sr-Cyrl-RS"/>
        </w:rPr>
        <w:t>је</w:t>
      </w:r>
      <w:r w:rsidRPr="00FA0BC0">
        <w:rPr>
          <w:rFonts w:ascii="Arial" w:hAnsi="Arial" w:cs="Arial"/>
          <w:color w:val="333333"/>
          <w:lang w:val="sr-Latn-RS"/>
        </w:rPr>
        <w:t xml:space="preserve"> </w:t>
      </w:r>
      <w:r w:rsidRPr="00FA0BC0">
        <w:rPr>
          <w:rFonts w:ascii="Arial" w:hAnsi="Arial" w:cs="Arial"/>
          <w:color w:val="333333"/>
          <w:lang w:val="sr-Cyrl-RS"/>
        </w:rPr>
        <w:t>почела</w:t>
      </w:r>
      <w:r w:rsidRPr="00FA0BC0">
        <w:rPr>
          <w:rFonts w:ascii="Arial" w:hAnsi="Arial" w:cs="Arial"/>
          <w:color w:val="333333"/>
          <w:lang w:val="sr-Latn-RS"/>
        </w:rPr>
        <w:t xml:space="preserve"> </w:t>
      </w:r>
      <w:r w:rsidRPr="00FA0BC0">
        <w:rPr>
          <w:rFonts w:ascii="Arial" w:hAnsi="Arial" w:cs="Arial"/>
          <w:color w:val="333333"/>
          <w:lang w:val="sr-Cyrl-RS"/>
        </w:rPr>
        <w:t>са</w:t>
      </w:r>
      <w:r w:rsidRPr="00FA0BC0">
        <w:rPr>
          <w:rFonts w:ascii="Arial" w:hAnsi="Arial" w:cs="Arial"/>
          <w:color w:val="333333"/>
          <w:lang w:val="sr-Latn-RS"/>
        </w:rPr>
        <w:t xml:space="preserve"> </w:t>
      </w:r>
      <w:r w:rsidRPr="00FA0BC0">
        <w:rPr>
          <w:rFonts w:ascii="Arial" w:hAnsi="Arial" w:cs="Arial"/>
          <w:color w:val="333333"/>
          <w:lang w:val="sr-Cyrl-RS"/>
        </w:rPr>
        <w:t>радом</w:t>
      </w:r>
      <w:r w:rsidRPr="00FA0BC0">
        <w:rPr>
          <w:rFonts w:ascii="Arial" w:hAnsi="Arial" w:cs="Arial"/>
          <w:color w:val="333333"/>
          <w:lang w:val="sr-Latn-RS"/>
        </w:rPr>
        <w:t xml:space="preserve"> 02.12.1981.</w:t>
      </w:r>
      <w:r w:rsidRPr="00FA0BC0">
        <w:rPr>
          <w:rFonts w:ascii="Arial" w:hAnsi="Arial" w:cs="Arial"/>
          <w:color w:val="333333"/>
          <w:lang w:val="sr-Cyrl-RS"/>
        </w:rPr>
        <w:t>године</w:t>
      </w:r>
      <w:r w:rsidRPr="00FA0BC0">
        <w:rPr>
          <w:rFonts w:ascii="Arial" w:hAnsi="Arial" w:cs="Arial"/>
          <w:color w:val="333333"/>
          <w:lang w:val="sr-Latn-RS"/>
        </w:rPr>
        <w:t xml:space="preserve">. </w:t>
      </w:r>
      <w:r w:rsidRPr="00FA0BC0">
        <w:rPr>
          <w:rFonts w:ascii="Arial" w:hAnsi="Arial" w:cs="Arial"/>
          <w:color w:val="333333"/>
          <w:lang w:val="sr-Cyrl-RS"/>
        </w:rPr>
        <w:t>Централни</w:t>
      </w:r>
      <w:r w:rsidRPr="00FA0BC0">
        <w:rPr>
          <w:rFonts w:ascii="Arial" w:hAnsi="Arial" w:cs="Arial"/>
          <w:color w:val="333333"/>
          <w:lang w:val="sr-Latn-RS"/>
        </w:rPr>
        <w:t xml:space="preserve"> </w:t>
      </w:r>
      <w:r w:rsidRPr="00FA0BC0">
        <w:rPr>
          <w:rFonts w:ascii="Arial" w:hAnsi="Arial" w:cs="Arial"/>
          <w:color w:val="333333"/>
          <w:lang w:val="sr-Cyrl-RS"/>
        </w:rPr>
        <w:t>објекат</w:t>
      </w:r>
      <w:r w:rsidRPr="00FA0BC0">
        <w:rPr>
          <w:rFonts w:ascii="Arial" w:hAnsi="Arial" w:cs="Arial"/>
          <w:color w:val="333333"/>
          <w:lang w:val="sr-Latn-RS"/>
        </w:rPr>
        <w:t xml:space="preserve"> </w:t>
      </w:r>
      <w:r w:rsidRPr="00FA0BC0">
        <w:rPr>
          <w:rFonts w:ascii="Arial" w:hAnsi="Arial" w:cs="Arial"/>
          <w:color w:val="333333"/>
          <w:lang w:val="sr-Cyrl-RS"/>
        </w:rPr>
        <w:t>је</w:t>
      </w:r>
      <w:r w:rsidRPr="00FA0BC0">
        <w:rPr>
          <w:rFonts w:ascii="Arial" w:hAnsi="Arial" w:cs="Arial"/>
          <w:color w:val="333333"/>
          <w:lang w:val="sr-Latn-RS"/>
        </w:rPr>
        <w:t xml:space="preserve"> </w:t>
      </w:r>
      <w:r w:rsidRPr="00FA0BC0">
        <w:rPr>
          <w:rFonts w:ascii="Arial" w:hAnsi="Arial" w:cs="Arial"/>
          <w:color w:val="333333"/>
          <w:lang w:val="sr-Cyrl-RS"/>
        </w:rPr>
        <w:t>монтажно</w:t>
      </w:r>
      <w:r w:rsidRPr="00FA0BC0">
        <w:rPr>
          <w:rFonts w:ascii="Arial" w:hAnsi="Arial" w:cs="Arial"/>
          <w:color w:val="333333"/>
          <w:lang w:val="sr-Latn-RS"/>
        </w:rPr>
        <w:t xml:space="preserve"> </w:t>
      </w:r>
      <w:r w:rsidRPr="00FA0BC0">
        <w:rPr>
          <w:rFonts w:ascii="Arial" w:hAnsi="Arial" w:cs="Arial"/>
          <w:color w:val="333333"/>
          <w:lang w:val="sr-Cyrl-RS"/>
        </w:rPr>
        <w:t>изграђени</w:t>
      </w:r>
      <w:r w:rsidRPr="00FA0BC0">
        <w:rPr>
          <w:rFonts w:ascii="Arial" w:hAnsi="Arial" w:cs="Arial"/>
          <w:color w:val="333333"/>
          <w:lang w:val="sr-Latn-RS"/>
        </w:rPr>
        <w:t xml:space="preserve"> </w:t>
      </w:r>
      <w:r w:rsidRPr="00FA0BC0">
        <w:rPr>
          <w:rFonts w:ascii="Arial" w:hAnsi="Arial" w:cs="Arial"/>
          <w:color w:val="333333"/>
          <w:lang w:val="sr-Cyrl-RS"/>
        </w:rPr>
        <w:t>вртић</w:t>
      </w:r>
      <w:r w:rsidRPr="00FA0BC0">
        <w:rPr>
          <w:rFonts w:ascii="Arial" w:hAnsi="Arial" w:cs="Arial"/>
          <w:color w:val="333333"/>
          <w:lang w:val="sr-Latn-RS"/>
        </w:rPr>
        <w:t xml:space="preserve"> </w:t>
      </w:r>
      <w:r w:rsidRPr="00FA0BC0">
        <w:rPr>
          <w:rFonts w:ascii="Arial" w:hAnsi="Arial" w:cs="Arial"/>
          <w:color w:val="333333"/>
          <w:lang w:val="sr-Cyrl-RS"/>
        </w:rPr>
        <w:t>чија</w:t>
      </w:r>
      <w:r w:rsidRPr="00FA0BC0">
        <w:rPr>
          <w:rFonts w:ascii="Arial" w:hAnsi="Arial" w:cs="Arial"/>
          <w:color w:val="333333"/>
          <w:lang w:val="sr-Latn-RS"/>
        </w:rPr>
        <w:t xml:space="preserve"> </w:t>
      </w:r>
      <w:r w:rsidRPr="00FA0BC0">
        <w:rPr>
          <w:rFonts w:ascii="Arial" w:hAnsi="Arial" w:cs="Arial"/>
          <w:color w:val="333333"/>
          <w:lang w:val="sr-Cyrl-RS"/>
        </w:rPr>
        <w:t>површина</w:t>
      </w:r>
      <w:r w:rsidRPr="00FA0BC0">
        <w:rPr>
          <w:rFonts w:ascii="Arial" w:hAnsi="Arial" w:cs="Arial"/>
          <w:color w:val="333333"/>
          <w:lang w:val="sr-Latn-RS"/>
        </w:rPr>
        <w:t xml:space="preserve"> </w:t>
      </w:r>
      <w:r w:rsidRPr="00FA0BC0">
        <w:rPr>
          <w:rFonts w:ascii="Arial" w:hAnsi="Arial" w:cs="Arial"/>
          <w:color w:val="333333"/>
          <w:lang w:val="sr-Cyrl-RS"/>
        </w:rPr>
        <w:t>износи</w:t>
      </w:r>
      <w:r w:rsidRPr="00FA0BC0">
        <w:rPr>
          <w:rFonts w:ascii="Arial" w:hAnsi="Arial" w:cs="Arial"/>
          <w:color w:val="333333"/>
          <w:lang w:val="sr-Latn-RS"/>
        </w:rPr>
        <w:t xml:space="preserve"> 298</w:t>
      </w:r>
      <w:r w:rsidRPr="00FA0BC0">
        <w:rPr>
          <w:rFonts w:ascii="Arial" w:hAnsi="Arial" w:cs="Arial"/>
          <w:color w:val="333333"/>
          <w:lang w:val="sr-Cyrl-RS"/>
        </w:rPr>
        <w:t>м</w:t>
      </w:r>
      <w:r w:rsidRPr="00FA0BC0">
        <w:rPr>
          <w:rFonts w:ascii="Arial" w:hAnsi="Arial" w:cs="Arial"/>
          <w:color w:val="333333"/>
          <w:vertAlign w:val="superscript"/>
          <w:lang w:val="sr-Latn-RS"/>
        </w:rPr>
        <w:t>2 </w:t>
      </w:r>
      <w:r w:rsidRPr="00FA0BC0">
        <w:rPr>
          <w:rFonts w:ascii="Arial" w:hAnsi="Arial" w:cs="Arial"/>
          <w:color w:val="333333"/>
          <w:lang w:val="sr-Cyrl-RS"/>
        </w:rPr>
        <w:t>и</w:t>
      </w:r>
      <w:r w:rsidRPr="00FA0BC0">
        <w:rPr>
          <w:rFonts w:ascii="Arial" w:hAnsi="Arial" w:cs="Arial"/>
          <w:color w:val="333333"/>
          <w:lang w:val="sr-Latn-RS"/>
        </w:rPr>
        <w:t xml:space="preserve">  </w:t>
      </w:r>
      <w:r w:rsidRPr="00FA0BC0">
        <w:rPr>
          <w:rFonts w:ascii="Arial" w:hAnsi="Arial" w:cs="Arial"/>
          <w:color w:val="333333"/>
          <w:lang w:val="sr-Cyrl-RS"/>
        </w:rPr>
        <w:t>налази</w:t>
      </w:r>
      <w:r w:rsidRPr="00FA0BC0">
        <w:rPr>
          <w:rFonts w:ascii="Arial" w:hAnsi="Arial" w:cs="Arial"/>
          <w:color w:val="333333"/>
          <w:lang w:val="sr-Latn-RS"/>
        </w:rPr>
        <w:t xml:space="preserve"> </w:t>
      </w:r>
      <w:r w:rsidRPr="00FA0BC0">
        <w:rPr>
          <w:rFonts w:ascii="Arial" w:hAnsi="Arial" w:cs="Arial"/>
          <w:color w:val="333333"/>
          <w:lang w:val="sr-Cyrl-RS"/>
        </w:rPr>
        <w:t>се</w:t>
      </w:r>
      <w:r w:rsidRPr="00FA0BC0">
        <w:rPr>
          <w:rFonts w:ascii="Arial" w:hAnsi="Arial" w:cs="Arial"/>
          <w:color w:val="333333"/>
          <w:lang w:val="sr-Latn-RS"/>
        </w:rPr>
        <w:t xml:space="preserve"> </w:t>
      </w:r>
      <w:r w:rsidRPr="00FA0BC0">
        <w:rPr>
          <w:rFonts w:ascii="Arial" w:hAnsi="Arial" w:cs="Arial"/>
          <w:color w:val="333333"/>
          <w:lang w:val="sr-Cyrl-RS"/>
        </w:rPr>
        <w:t>на</w:t>
      </w:r>
      <w:r w:rsidRPr="00FA0BC0">
        <w:rPr>
          <w:rFonts w:ascii="Arial" w:hAnsi="Arial" w:cs="Arial"/>
          <w:color w:val="333333"/>
          <w:lang w:val="sr-Latn-RS"/>
        </w:rPr>
        <w:t xml:space="preserve"> </w:t>
      </w:r>
      <w:r w:rsidRPr="00FA0BC0">
        <w:rPr>
          <w:rFonts w:ascii="Arial" w:hAnsi="Arial" w:cs="Arial"/>
          <w:color w:val="333333"/>
          <w:lang w:val="sr-Cyrl-RS"/>
        </w:rPr>
        <w:t>адреси</w:t>
      </w:r>
      <w:r w:rsidRPr="00FA0BC0">
        <w:rPr>
          <w:rFonts w:ascii="Arial" w:hAnsi="Arial" w:cs="Arial"/>
          <w:color w:val="333333"/>
          <w:lang w:val="sr-Latn-RS"/>
        </w:rPr>
        <w:t xml:space="preserve"> </w:t>
      </w:r>
      <w:r w:rsidRPr="00FA0BC0">
        <w:rPr>
          <w:rFonts w:ascii="Arial" w:hAnsi="Arial" w:cs="Arial"/>
          <w:color w:val="333333"/>
          <w:lang w:val="sr-Cyrl-RS"/>
        </w:rPr>
        <w:t>Нишка</w:t>
      </w:r>
      <w:r w:rsidRPr="00FA0BC0">
        <w:rPr>
          <w:rFonts w:ascii="Arial" w:hAnsi="Arial" w:cs="Arial"/>
          <w:color w:val="333333"/>
          <w:lang w:val="sr-Latn-RS"/>
        </w:rPr>
        <w:t xml:space="preserve"> </w:t>
      </w:r>
      <w:r w:rsidRPr="00FA0BC0">
        <w:rPr>
          <w:rFonts w:ascii="Arial" w:hAnsi="Arial" w:cs="Arial"/>
          <w:color w:val="333333"/>
          <w:lang w:val="sr-Cyrl-RS"/>
        </w:rPr>
        <w:t>број</w:t>
      </w:r>
      <w:r w:rsidRPr="00FA0BC0">
        <w:rPr>
          <w:rFonts w:ascii="Arial" w:hAnsi="Arial" w:cs="Arial"/>
          <w:color w:val="333333"/>
          <w:lang w:val="sr-Latn-RS"/>
        </w:rPr>
        <w:t xml:space="preserve"> 2 </w:t>
      </w:r>
      <w:r w:rsidRPr="00FA0BC0">
        <w:rPr>
          <w:rFonts w:ascii="Arial" w:hAnsi="Arial" w:cs="Arial"/>
          <w:color w:val="333333"/>
          <w:lang w:val="sr-Cyrl-RS"/>
        </w:rPr>
        <w:t>на</w:t>
      </w:r>
      <w:r w:rsidRPr="00FA0BC0">
        <w:rPr>
          <w:rFonts w:ascii="Arial" w:hAnsi="Arial" w:cs="Arial"/>
          <w:color w:val="333333"/>
          <w:lang w:val="sr-Latn-RS"/>
        </w:rPr>
        <w:t xml:space="preserve"> </w:t>
      </w:r>
      <w:r w:rsidRPr="00FA0BC0">
        <w:rPr>
          <w:rFonts w:ascii="Arial" w:hAnsi="Arial" w:cs="Arial"/>
          <w:color w:val="333333"/>
          <w:lang w:val="sr-Cyrl-RS"/>
        </w:rPr>
        <w:t>магистралном</w:t>
      </w:r>
      <w:r w:rsidRPr="00FA0BC0">
        <w:rPr>
          <w:rFonts w:ascii="Arial" w:hAnsi="Arial" w:cs="Arial"/>
          <w:color w:val="333333"/>
          <w:lang w:val="sr-Latn-RS"/>
        </w:rPr>
        <w:t xml:space="preserve"> </w:t>
      </w:r>
      <w:r w:rsidRPr="00FA0BC0">
        <w:rPr>
          <w:rFonts w:ascii="Arial" w:hAnsi="Arial" w:cs="Arial"/>
          <w:color w:val="333333"/>
          <w:lang w:val="sr-Cyrl-RS"/>
        </w:rPr>
        <w:t>путу</w:t>
      </w:r>
      <w:r w:rsidRPr="00FA0BC0">
        <w:rPr>
          <w:rFonts w:ascii="Arial" w:hAnsi="Arial" w:cs="Arial"/>
          <w:color w:val="333333"/>
          <w:lang w:val="sr-Latn-RS"/>
        </w:rPr>
        <w:t xml:space="preserve"> </w:t>
      </w:r>
      <w:r w:rsidRPr="00FA0BC0">
        <w:rPr>
          <w:rFonts w:ascii="Arial" w:hAnsi="Arial" w:cs="Arial"/>
          <w:color w:val="333333"/>
          <w:lang w:val="sr-Cyrl-RS"/>
        </w:rPr>
        <w:t>Ниш</w:t>
      </w:r>
      <w:r w:rsidRPr="00FA0BC0">
        <w:rPr>
          <w:rFonts w:ascii="Arial" w:hAnsi="Arial" w:cs="Arial"/>
          <w:color w:val="333333"/>
          <w:lang w:val="sr-Latn-RS"/>
        </w:rPr>
        <w:t>-</w:t>
      </w:r>
      <w:r w:rsidRPr="00FA0BC0">
        <w:rPr>
          <w:rFonts w:ascii="Arial" w:hAnsi="Arial" w:cs="Arial"/>
          <w:color w:val="333333"/>
          <w:lang w:val="sr-Cyrl-RS"/>
        </w:rPr>
        <w:t>Прокупље</w:t>
      </w:r>
      <w:r w:rsidRPr="00FA0BC0">
        <w:rPr>
          <w:rFonts w:ascii="Arial" w:hAnsi="Arial" w:cs="Arial"/>
          <w:color w:val="333333"/>
          <w:lang w:val="sr-Latn-RS"/>
        </w:rPr>
        <w:t xml:space="preserve">.  </w:t>
      </w:r>
      <w:r w:rsidRPr="00FA0BC0">
        <w:rPr>
          <w:rFonts w:ascii="Arial" w:hAnsi="Arial" w:cs="Arial"/>
          <w:color w:val="333333"/>
        </w:rPr>
        <w:t>У</w:t>
      </w:r>
      <w:r w:rsidRPr="00FA0BC0">
        <w:rPr>
          <w:rFonts w:ascii="Arial" w:hAnsi="Arial" w:cs="Arial"/>
          <w:color w:val="333333"/>
          <w:lang w:val="sr-Latn-RS"/>
        </w:rPr>
        <w:t xml:space="preserve"> </w:t>
      </w:r>
      <w:proofErr w:type="spellStart"/>
      <w:r w:rsidRPr="00FA0BC0">
        <w:rPr>
          <w:rFonts w:ascii="Arial" w:hAnsi="Arial" w:cs="Arial"/>
          <w:color w:val="333333"/>
        </w:rPr>
        <w:t>овом</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објекту</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бораве</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деца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узраста</w:t>
      </w:r>
      <w:proofErr w:type="spellEnd"/>
      <w:r w:rsidRPr="00FA0BC0">
        <w:rPr>
          <w:rFonts w:ascii="Arial" w:hAnsi="Arial" w:cs="Arial"/>
          <w:color w:val="333333"/>
          <w:lang w:val="sr-Latn-RS"/>
        </w:rPr>
        <w:t xml:space="preserve"> 2,5 </w:t>
      </w:r>
      <w:proofErr w:type="spellStart"/>
      <w:r w:rsidRPr="00FA0BC0">
        <w:rPr>
          <w:rFonts w:ascii="Arial" w:hAnsi="Arial" w:cs="Arial"/>
          <w:color w:val="333333"/>
        </w:rPr>
        <w:t>до</w:t>
      </w:r>
      <w:proofErr w:type="spellEnd"/>
      <w:r w:rsidRPr="00FA0BC0">
        <w:rPr>
          <w:rFonts w:ascii="Arial" w:hAnsi="Arial" w:cs="Arial"/>
          <w:color w:val="333333"/>
          <w:lang w:val="sr-Latn-RS"/>
        </w:rPr>
        <w:t xml:space="preserve"> 7 </w:t>
      </w:r>
      <w:proofErr w:type="spellStart"/>
      <w:r w:rsidRPr="00FA0BC0">
        <w:rPr>
          <w:rFonts w:ascii="Arial" w:hAnsi="Arial" w:cs="Arial"/>
          <w:color w:val="333333"/>
        </w:rPr>
        <w:t>година</w:t>
      </w:r>
      <w:proofErr w:type="spellEnd"/>
      <w:r w:rsidRPr="00FA0BC0">
        <w:rPr>
          <w:rFonts w:ascii="Arial" w:hAnsi="Arial" w:cs="Arial"/>
          <w:color w:val="333333"/>
          <w:lang w:val="sr-Cyrl-RS"/>
        </w:rPr>
        <w:t>, и то у</w:t>
      </w:r>
      <w:r w:rsidRPr="00FA0BC0">
        <w:rPr>
          <w:rFonts w:ascii="Arial" w:hAnsi="Arial" w:cs="Arial"/>
          <w:color w:val="333333"/>
          <w:lang w:val="sr-Latn-RS"/>
        </w:rPr>
        <w:t xml:space="preserve"> </w:t>
      </w:r>
      <w:proofErr w:type="spellStart"/>
      <w:r w:rsidRPr="00FA0BC0">
        <w:rPr>
          <w:rFonts w:ascii="Arial" w:hAnsi="Arial" w:cs="Arial"/>
          <w:color w:val="333333"/>
        </w:rPr>
        <w:t>три</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васпитне</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групе</w:t>
      </w:r>
      <w:proofErr w:type="spellEnd"/>
      <w:r w:rsidRPr="00FA0BC0">
        <w:rPr>
          <w:rFonts w:ascii="Arial" w:hAnsi="Arial" w:cs="Arial"/>
          <w:color w:val="333333"/>
          <w:lang w:val="sr-Latn-RS"/>
        </w:rPr>
        <w:t xml:space="preserve"> </w:t>
      </w:r>
      <w:r w:rsidRPr="00FA0BC0">
        <w:rPr>
          <w:rFonts w:ascii="Arial" w:hAnsi="Arial" w:cs="Arial"/>
          <w:color w:val="333333"/>
        </w:rPr>
        <w:t>и</w:t>
      </w:r>
      <w:r w:rsidRPr="00FA0BC0">
        <w:rPr>
          <w:rFonts w:ascii="Arial" w:hAnsi="Arial" w:cs="Arial"/>
          <w:color w:val="333333"/>
          <w:lang w:val="sr-Latn-RS"/>
        </w:rPr>
        <w:t xml:space="preserve"> </w:t>
      </w:r>
      <w:proofErr w:type="spellStart"/>
      <w:r w:rsidRPr="00FA0BC0">
        <w:rPr>
          <w:rFonts w:ascii="Arial" w:hAnsi="Arial" w:cs="Arial"/>
          <w:color w:val="333333"/>
        </w:rPr>
        <w:t>то</w:t>
      </w:r>
      <w:proofErr w:type="spellEnd"/>
      <w:r w:rsidRPr="00FA0BC0">
        <w:rPr>
          <w:rFonts w:ascii="Arial" w:hAnsi="Arial" w:cs="Arial"/>
          <w:color w:val="333333"/>
          <w:lang w:val="sr-Latn-RS"/>
        </w:rPr>
        <w:t>: </w:t>
      </w:r>
    </w:p>
    <w:p w14:paraId="6A5E838D" w14:textId="77777777" w:rsidR="00FA55B9" w:rsidRPr="006E770B" w:rsidRDefault="00FA55B9" w:rsidP="00FA55B9">
      <w:pPr>
        <w:pStyle w:val="NoSpacing"/>
        <w:rPr>
          <w:rFonts w:ascii="Arial" w:hAnsi="Arial" w:cs="Arial"/>
          <w:lang w:val="sr-Latn-RS"/>
        </w:rPr>
      </w:pPr>
      <w:r w:rsidRPr="006E770B">
        <w:rPr>
          <w:rFonts w:ascii="Arial" w:hAnsi="Arial" w:cs="Arial"/>
          <w:lang w:val="sr-Latn-RS"/>
        </w:rPr>
        <w:t>1.</w:t>
      </w:r>
      <w:proofErr w:type="spellStart"/>
      <w:r w:rsidRPr="00FA0BC0">
        <w:rPr>
          <w:rFonts w:ascii="Arial" w:hAnsi="Arial" w:cs="Arial"/>
        </w:rPr>
        <w:t>Мешовита</w:t>
      </w:r>
      <w:proofErr w:type="spellEnd"/>
      <w:r w:rsidRPr="006E770B">
        <w:rPr>
          <w:rFonts w:ascii="Arial" w:hAnsi="Arial" w:cs="Arial"/>
          <w:lang w:val="sr-Latn-RS"/>
        </w:rPr>
        <w:t xml:space="preserve"> </w:t>
      </w:r>
      <w:proofErr w:type="spellStart"/>
      <w:r w:rsidRPr="00FA0BC0">
        <w:rPr>
          <w:rFonts w:ascii="Arial" w:hAnsi="Arial" w:cs="Arial"/>
        </w:rPr>
        <w:t>васпитна</w:t>
      </w:r>
      <w:proofErr w:type="spellEnd"/>
      <w:r w:rsidRPr="006E770B">
        <w:rPr>
          <w:rFonts w:ascii="Arial" w:hAnsi="Arial" w:cs="Arial"/>
          <w:lang w:val="sr-Latn-RS"/>
        </w:rPr>
        <w:t xml:space="preserve"> </w:t>
      </w:r>
      <w:proofErr w:type="spellStart"/>
      <w:r w:rsidRPr="00FA0BC0">
        <w:rPr>
          <w:rFonts w:ascii="Arial" w:hAnsi="Arial" w:cs="Arial"/>
        </w:rPr>
        <w:t>група</w:t>
      </w:r>
      <w:proofErr w:type="spellEnd"/>
      <w:r w:rsidRPr="006E770B">
        <w:rPr>
          <w:rFonts w:ascii="Arial" w:hAnsi="Arial" w:cs="Arial"/>
          <w:lang w:val="sr-Latn-RS"/>
        </w:rPr>
        <w:t xml:space="preserve"> ,,</w:t>
      </w:r>
      <w:proofErr w:type="spellStart"/>
      <w:r w:rsidRPr="00FA0BC0">
        <w:rPr>
          <w:rFonts w:ascii="Arial" w:hAnsi="Arial" w:cs="Arial"/>
        </w:rPr>
        <w:t>Пачићи</w:t>
      </w:r>
      <w:proofErr w:type="spellEnd"/>
      <w:r w:rsidRPr="006E770B">
        <w:rPr>
          <w:rFonts w:ascii="Arial" w:hAnsi="Arial" w:cs="Arial"/>
          <w:lang w:val="sr-Latn-RS"/>
        </w:rPr>
        <w:t xml:space="preserve">" </w:t>
      </w:r>
      <w:proofErr w:type="spellStart"/>
      <w:r w:rsidRPr="00FA0BC0">
        <w:rPr>
          <w:rFonts w:ascii="Arial" w:hAnsi="Arial" w:cs="Arial"/>
        </w:rPr>
        <w:t>на</w:t>
      </w:r>
      <w:proofErr w:type="spellEnd"/>
      <w:r w:rsidRPr="006E770B">
        <w:rPr>
          <w:rFonts w:ascii="Arial" w:hAnsi="Arial" w:cs="Arial"/>
          <w:lang w:val="sr-Latn-RS"/>
        </w:rPr>
        <w:t xml:space="preserve"> </w:t>
      </w:r>
      <w:proofErr w:type="spellStart"/>
      <w:r w:rsidRPr="00FA0BC0">
        <w:rPr>
          <w:rFonts w:ascii="Arial" w:hAnsi="Arial" w:cs="Arial"/>
        </w:rPr>
        <w:t>целодневном</w:t>
      </w:r>
      <w:proofErr w:type="spellEnd"/>
      <w:r w:rsidRPr="006E770B">
        <w:rPr>
          <w:rFonts w:ascii="Arial" w:hAnsi="Arial" w:cs="Arial"/>
          <w:lang w:val="sr-Latn-RS"/>
        </w:rPr>
        <w:t xml:space="preserve"> </w:t>
      </w:r>
      <w:proofErr w:type="spellStart"/>
      <w:r w:rsidRPr="00FA0BC0">
        <w:rPr>
          <w:rFonts w:ascii="Arial" w:hAnsi="Arial" w:cs="Arial"/>
        </w:rPr>
        <w:t>боравку</w:t>
      </w:r>
      <w:proofErr w:type="spellEnd"/>
      <w:r w:rsidRPr="006E770B">
        <w:rPr>
          <w:rFonts w:ascii="Arial" w:hAnsi="Arial" w:cs="Arial"/>
          <w:lang w:val="sr-Latn-RS"/>
        </w:rPr>
        <w:t xml:space="preserve">; </w:t>
      </w:r>
    </w:p>
    <w:p w14:paraId="46E9BA86" w14:textId="77777777" w:rsidR="00FA55B9" w:rsidRPr="006E770B" w:rsidRDefault="00FA55B9" w:rsidP="00FA55B9">
      <w:pPr>
        <w:pStyle w:val="NoSpacing"/>
        <w:rPr>
          <w:rFonts w:ascii="Arial" w:hAnsi="Arial" w:cs="Arial"/>
          <w:lang w:val="sr-Latn-RS"/>
        </w:rPr>
      </w:pPr>
      <w:r w:rsidRPr="006E770B">
        <w:rPr>
          <w:rFonts w:ascii="Arial" w:hAnsi="Arial" w:cs="Arial"/>
          <w:lang w:val="sr-Latn-RS"/>
        </w:rPr>
        <w:t xml:space="preserve">2. </w:t>
      </w:r>
      <w:proofErr w:type="spellStart"/>
      <w:r w:rsidRPr="00FA0BC0">
        <w:rPr>
          <w:rFonts w:ascii="Arial" w:hAnsi="Arial" w:cs="Arial"/>
        </w:rPr>
        <w:t>Мешовита</w:t>
      </w:r>
      <w:proofErr w:type="spellEnd"/>
      <w:r w:rsidRPr="006E770B">
        <w:rPr>
          <w:rFonts w:ascii="Arial" w:hAnsi="Arial" w:cs="Arial"/>
          <w:lang w:val="sr-Latn-RS"/>
        </w:rPr>
        <w:t xml:space="preserve"> </w:t>
      </w:r>
      <w:proofErr w:type="spellStart"/>
      <w:r w:rsidRPr="00FA0BC0">
        <w:rPr>
          <w:rFonts w:ascii="Arial" w:hAnsi="Arial" w:cs="Arial"/>
        </w:rPr>
        <w:t>васпитна</w:t>
      </w:r>
      <w:proofErr w:type="spellEnd"/>
      <w:r w:rsidRPr="006E770B">
        <w:rPr>
          <w:rFonts w:ascii="Arial" w:hAnsi="Arial" w:cs="Arial"/>
          <w:lang w:val="sr-Latn-RS"/>
        </w:rPr>
        <w:t xml:space="preserve"> </w:t>
      </w:r>
      <w:proofErr w:type="spellStart"/>
      <w:r w:rsidRPr="00FA0BC0">
        <w:rPr>
          <w:rFonts w:ascii="Arial" w:hAnsi="Arial" w:cs="Arial"/>
        </w:rPr>
        <w:t>група</w:t>
      </w:r>
      <w:proofErr w:type="spellEnd"/>
      <w:r w:rsidRPr="006E770B">
        <w:rPr>
          <w:rFonts w:ascii="Arial" w:hAnsi="Arial" w:cs="Arial"/>
          <w:lang w:val="sr-Latn-RS"/>
        </w:rPr>
        <w:t xml:space="preserve"> "</w:t>
      </w:r>
      <w:proofErr w:type="spellStart"/>
      <w:r w:rsidRPr="00FA0BC0">
        <w:rPr>
          <w:rFonts w:ascii="Arial" w:hAnsi="Arial" w:cs="Arial"/>
        </w:rPr>
        <w:t>Пепељуга</w:t>
      </w:r>
      <w:proofErr w:type="spellEnd"/>
      <w:r w:rsidRPr="006E770B">
        <w:rPr>
          <w:rFonts w:ascii="Arial" w:hAnsi="Arial" w:cs="Arial"/>
          <w:lang w:val="sr-Latn-RS"/>
        </w:rPr>
        <w:t xml:space="preserve">" </w:t>
      </w:r>
      <w:proofErr w:type="spellStart"/>
      <w:r w:rsidRPr="00FA0BC0">
        <w:rPr>
          <w:rFonts w:ascii="Arial" w:hAnsi="Arial" w:cs="Arial"/>
        </w:rPr>
        <w:t>на</w:t>
      </w:r>
      <w:proofErr w:type="spellEnd"/>
      <w:r w:rsidRPr="006E770B">
        <w:rPr>
          <w:rFonts w:ascii="Arial" w:hAnsi="Arial" w:cs="Arial"/>
          <w:lang w:val="sr-Latn-RS"/>
        </w:rPr>
        <w:t xml:space="preserve"> </w:t>
      </w:r>
      <w:proofErr w:type="spellStart"/>
      <w:r w:rsidRPr="00FA0BC0">
        <w:rPr>
          <w:rFonts w:ascii="Arial" w:hAnsi="Arial" w:cs="Arial"/>
        </w:rPr>
        <w:t>полудневном</w:t>
      </w:r>
      <w:proofErr w:type="spellEnd"/>
      <w:r w:rsidRPr="006E770B">
        <w:rPr>
          <w:rFonts w:ascii="Arial" w:hAnsi="Arial" w:cs="Arial"/>
          <w:lang w:val="sr-Latn-RS"/>
        </w:rPr>
        <w:t xml:space="preserve"> </w:t>
      </w:r>
      <w:proofErr w:type="spellStart"/>
      <w:r w:rsidRPr="00FA0BC0">
        <w:rPr>
          <w:rFonts w:ascii="Arial" w:hAnsi="Arial" w:cs="Arial"/>
        </w:rPr>
        <w:t>боравку</w:t>
      </w:r>
      <w:proofErr w:type="spellEnd"/>
      <w:r w:rsidRPr="006E770B">
        <w:rPr>
          <w:rFonts w:ascii="Arial" w:hAnsi="Arial" w:cs="Arial"/>
          <w:lang w:val="sr-Latn-RS"/>
        </w:rPr>
        <w:t xml:space="preserve"> (</w:t>
      </w:r>
      <w:proofErr w:type="spellStart"/>
      <w:r w:rsidRPr="00FA0BC0">
        <w:rPr>
          <w:rFonts w:ascii="Arial" w:hAnsi="Arial" w:cs="Arial"/>
        </w:rPr>
        <w:t>узраст</w:t>
      </w:r>
      <w:proofErr w:type="spellEnd"/>
      <w:r w:rsidRPr="006E770B">
        <w:rPr>
          <w:rFonts w:ascii="Arial" w:hAnsi="Arial" w:cs="Arial"/>
          <w:lang w:val="sr-Latn-RS"/>
        </w:rPr>
        <w:t xml:space="preserve"> </w:t>
      </w:r>
      <w:proofErr w:type="spellStart"/>
      <w:r w:rsidRPr="00FA0BC0">
        <w:rPr>
          <w:rFonts w:ascii="Arial" w:hAnsi="Arial" w:cs="Arial"/>
        </w:rPr>
        <w:t>деце</w:t>
      </w:r>
      <w:proofErr w:type="spellEnd"/>
      <w:r w:rsidRPr="006E770B">
        <w:rPr>
          <w:rFonts w:ascii="Arial" w:hAnsi="Arial" w:cs="Arial"/>
          <w:lang w:val="sr-Latn-RS"/>
        </w:rPr>
        <w:t xml:space="preserve"> 3-5,</w:t>
      </w:r>
      <w:proofErr w:type="gramStart"/>
      <w:r w:rsidRPr="006E770B">
        <w:rPr>
          <w:rFonts w:ascii="Arial" w:hAnsi="Arial" w:cs="Arial"/>
          <w:lang w:val="sr-Latn-RS"/>
        </w:rPr>
        <w:t>5.</w:t>
      </w:r>
      <w:proofErr w:type="spellStart"/>
      <w:r w:rsidRPr="00FA0BC0">
        <w:rPr>
          <w:rFonts w:ascii="Arial" w:hAnsi="Arial" w:cs="Arial"/>
        </w:rPr>
        <w:t>година</w:t>
      </w:r>
      <w:proofErr w:type="spellEnd"/>
      <w:proofErr w:type="gramEnd"/>
      <w:r w:rsidRPr="006E770B">
        <w:rPr>
          <w:rFonts w:ascii="Arial" w:hAnsi="Arial" w:cs="Arial"/>
          <w:lang w:val="sr-Latn-RS"/>
        </w:rPr>
        <w:t xml:space="preserve">) </w:t>
      </w:r>
      <w:r w:rsidRPr="00FA0BC0">
        <w:rPr>
          <w:rFonts w:ascii="Arial" w:hAnsi="Arial" w:cs="Arial"/>
        </w:rPr>
        <w:t>и</w:t>
      </w:r>
    </w:p>
    <w:p w14:paraId="0FA57BA7" w14:textId="77777777" w:rsidR="00FA55B9" w:rsidRPr="006E770B" w:rsidRDefault="00FA55B9" w:rsidP="00FA55B9">
      <w:pPr>
        <w:pStyle w:val="NoSpacing"/>
        <w:rPr>
          <w:rFonts w:ascii="Arial" w:hAnsi="Arial" w:cs="Arial"/>
          <w:lang w:val="sr-Latn-RS"/>
        </w:rPr>
      </w:pPr>
      <w:r w:rsidRPr="006E770B">
        <w:rPr>
          <w:rFonts w:ascii="Arial" w:hAnsi="Arial" w:cs="Arial"/>
          <w:lang w:val="sr-Latn-RS"/>
        </w:rPr>
        <w:t>3.</w:t>
      </w:r>
      <w:proofErr w:type="spellStart"/>
      <w:r w:rsidRPr="00FA0BC0">
        <w:rPr>
          <w:rFonts w:ascii="Arial" w:hAnsi="Arial" w:cs="Arial"/>
        </w:rPr>
        <w:t>Припремна</w:t>
      </w:r>
      <w:proofErr w:type="spellEnd"/>
      <w:r w:rsidRPr="006E770B">
        <w:rPr>
          <w:rFonts w:ascii="Arial" w:hAnsi="Arial" w:cs="Arial"/>
          <w:lang w:val="sr-Latn-RS"/>
        </w:rPr>
        <w:t xml:space="preserve"> </w:t>
      </w:r>
      <w:proofErr w:type="spellStart"/>
      <w:r w:rsidRPr="00FA0BC0">
        <w:rPr>
          <w:rFonts w:ascii="Arial" w:hAnsi="Arial" w:cs="Arial"/>
        </w:rPr>
        <w:t>предшколска</w:t>
      </w:r>
      <w:proofErr w:type="spellEnd"/>
      <w:r w:rsidRPr="006E770B">
        <w:rPr>
          <w:rFonts w:ascii="Arial" w:hAnsi="Arial" w:cs="Arial"/>
          <w:lang w:val="sr-Latn-RS"/>
        </w:rPr>
        <w:t xml:space="preserve"> </w:t>
      </w:r>
      <w:proofErr w:type="spellStart"/>
      <w:r w:rsidRPr="00FA0BC0">
        <w:rPr>
          <w:rFonts w:ascii="Arial" w:hAnsi="Arial" w:cs="Arial"/>
        </w:rPr>
        <w:t>група</w:t>
      </w:r>
      <w:proofErr w:type="spellEnd"/>
      <w:r w:rsidRPr="006E770B">
        <w:rPr>
          <w:rFonts w:ascii="Arial" w:hAnsi="Arial" w:cs="Arial"/>
          <w:lang w:val="sr-Latn-RS"/>
        </w:rPr>
        <w:t xml:space="preserve"> "</w:t>
      </w:r>
      <w:proofErr w:type="spellStart"/>
      <w:r w:rsidRPr="00FA0BC0">
        <w:rPr>
          <w:rFonts w:ascii="Arial" w:hAnsi="Arial" w:cs="Arial"/>
        </w:rPr>
        <w:t>Полетарац</w:t>
      </w:r>
      <w:proofErr w:type="spellEnd"/>
      <w:r w:rsidRPr="006E770B">
        <w:rPr>
          <w:rFonts w:ascii="Arial" w:hAnsi="Arial" w:cs="Arial"/>
          <w:lang w:val="sr-Latn-RS"/>
        </w:rPr>
        <w:t xml:space="preserve">" </w:t>
      </w:r>
      <w:proofErr w:type="spellStart"/>
      <w:r w:rsidRPr="00FA0BC0">
        <w:rPr>
          <w:rFonts w:ascii="Arial" w:hAnsi="Arial" w:cs="Arial"/>
        </w:rPr>
        <w:t>на</w:t>
      </w:r>
      <w:proofErr w:type="spellEnd"/>
      <w:r w:rsidRPr="006E770B">
        <w:rPr>
          <w:rFonts w:ascii="Arial" w:hAnsi="Arial" w:cs="Arial"/>
          <w:lang w:val="sr-Latn-RS"/>
        </w:rPr>
        <w:t xml:space="preserve"> </w:t>
      </w:r>
      <w:proofErr w:type="spellStart"/>
      <w:r w:rsidRPr="00FA0BC0">
        <w:rPr>
          <w:rFonts w:ascii="Arial" w:hAnsi="Arial" w:cs="Arial"/>
        </w:rPr>
        <w:t>четворочасовном</w:t>
      </w:r>
      <w:proofErr w:type="spellEnd"/>
      <w:r w:rsidRPr="006E770B">
        <w:rPr>
          <w:rFonts w:ascii="Arial" w:hAnsi="Arial" w:cs="Arial"/>
          <w:lang w:val="sr-Latn-RS"/>
        </w:rPr>
        <w:t xml:space="preserve"> </w:t>
      </w:r>
      <w:proofErr w:type="spellStart"/>
      <w:r w:rsidRPr="00FA0BC0">
        <w:rPr>
          <w:rFonts w:ascii="Arial" w:hAnsi="Arial" w:cs="Arial"/>
        </w:rPr>
        <w:t>програму</w:t>
      </w:r>
      <w:proofErr w:type="spellEnd"/>
      <w:r w:rsidRPr="006E770B">
        <w:rPr>
          <w:rFonts w:ascii="Arial" w:hAnsi="Arial" w:cs="Arial"/>
          <w:lang w:val="sr-Latn-RS"/>
        </w:rPr>
        <w:t xml:space="preserve">. </w:t>
      </w:r>
    </w:p>
    <w:p w14:paraId="5A856865" w14:textId="77777777" w:rsidR="00FA55B9" w:rsidRPr="006E770B" w:rsidRDefault="00FA55B9" w:rsidP="00FA55B9">
      <w:pPr>
        <w:pStyle w:val="NoSpacing"/>
        <w:rPr>
          <w:rFonts w:ascii="Arial" w:hAnsi="Arial" w:cs="Arial"/>
          <w:lang w:val="sr-Latn-RS"/>
        </w:rPr>
      </w:pPr>
    </w:p>
    <w:p w14:paraId="4B02C368" w14:textId="77777777" w:rsidR="00FA55B9" w:rsidRPr="00FA0BC0" w:rsidRDefault="00FA55B9" w:rsidP="00FA55B9">
      <w:pPr>
        <w:pStyle w:val="NormalWeb"/>
        <w:shd w:val="clear" w:color="auto" w:fill="FFFFFF"/>
        <w:spacing w:before="0" w:beforeAutospacing="0" w:after="150" w:afterAutospacing="0"/>
        <w:jc w:val="both"/>
        <w:rPr>
          <w:rFonts w:ascii="Arial" w:hAnsi="Arial" w:cs="Arial"/>
          <w:color w:val="333333"/>
          <w:lang w:val="sr-Latn-RS"/>
        </w:rPr>
      </w:pPr>
      <w:proofErr w:type="spellStart"/>
      <w:r w:rsidRPr="00FA0BC0">
        <w:rPr>
          <w:rFonts w:ascii="Arial" w:hAnsi="Arial" w:cs="Arial"/>
          <w:color w:val="333333"/>
        </w:rPr>
        <w:t>Васпитно</w:t>
      </w:r>
      <w:proofErr w:type="spellEnd"/>
      <w:r w:rsidRPr="00FA0BC0">
        <w:rPr>
          <w:rFonts w:ascii="Arial" w:hAnsi="Arial" w:cs="Arial"/>
          <w:color w:val="333333"/>
          <w:lang w:val="sr-Latn-RS"/>
        </w:rPr>
        <w:t>-</w:t>
      </w:r>
      <w:proofErr w:type="spellStart"/>
      <w:r w:rsidRPr="00FA0BC0">
        <w:rPr>
          <w:rFonts w:ascii="Arial" w:hAnsi="Arial" w:cs="Arial"/>
          <w:color w:val="333333"/>
        </w:rPr>
        <w:t>образовни</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рад</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одвија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се</w:t>
      </w:r>
      <w:proofErr w:type="spellEnd"/>
      <w:r w:rsidRPr="00FA0BC0">
        <w:rPr>
          <w:rFonts w:ascii="Arial" w:hAnsi="Arial" w:cs="Arial"/>
          <w:color w:val="333333"/>
          <w:lang w:val="sr-Latn-RS"/>
        </w:rPr>
        <w:t xml:space="preserve"> </w:t>
      </w:r>
      <w:r w:rsidRPr="00FA0BC0">
        <w:rPr>
          <w:rFonts w:ascii="Arial" w:hAnsi="Arial" w:cs="Arial"/>
          <w:color w:val="333333"/>
        </w:rPr>
        <w:t>и</w:t>
      </w:r>
      <w:r w:rsidRPr="00FA0BC0">
        <w:rPr>
          <w:rFonts w:ascii="Arial" w:hAnsi="Arial" w:cs="Arial"/>
          <w:color w:val="333333"/>
          <w:lang w:val="sr-Latn-RS"/>
        </w:rPr>
        <w:t xml:space="preserve"> </w:t>
      </w:r>
      <w:r w:rsidRPr="00FA0BC0">
        <w:rPr>
          <w:rFonts w:ascii="Arial" w:hAnsi="Arial" w:cs="Arial"/>
          <w:color w:val="333333"/>
        </w:rPr>
        <w:t>у</w:t>
      </w:r>
      <w:r w:rsidRPr="00FA0BC0">
        <w:rPr>
          <w:rFonts w:ascii="Arial" w:hAnsi="Arial" w:cs="Arial"/>
          <w:color w:val="333333"/>
          <w:lang w:val="sr-Latn-RS"/>
        </w:rPr>
        <w:t xml:space="preserve"> </w:t>
      </w:r>
      <w:proofErr w:type="spellStart"/>
      <w:r w:rsidRPr="00FA0BC0">
        <w:rPr>
          <w:rFonts w:ascii="Arial" w:hAnsi="Arial" w:cs="Arial"/>
          <w:color w:val="333333"/>
        </w:rPr>
        <w:t>истуреним</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групама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на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терену</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које</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покривају</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територију</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општине</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Мерошине</w:t>
      </w:r>
      <w:proofErr w:type="spellEnd"/>
      <w:r w:rsidRPr="00FA0BC0">
        <w:rPr>
          <w:rFonts w:ascii="Arial" w:hAnsi="Arial" w:cs="Arial"/>
          <w:color w:val="333333"/>
          <w:lang w:val="sr-Latn-RS"/>
        </w:rPr>
        <w:t xml:space="preserve">: </w:t>
      </w:r>
    </w:p>
    <w:p w14:paraId="440F4905" w14:textId="77777777" w:rsidR="00FA55B9" w:rsidRPr="006E770B" w:rsidRDefault="00FA55B9" w:rsidP="00FA55B9">
      <w:pPr>
        <w:pStyle w:val="NoSpacing"/>
        <w:jc w:val="both"/>
        <w:rPr>
          <w:rFonts w:ascii="Arial" w:hAnsi="Arial" w:cs="Arial"/>
          <w:lang w:val="sr-Latn-RS"/>
        </w:rPr>
      </w:pPr>
      <w:r w:rsidRPr="006E770B">
        <w:rPr>
          <w:rFonts w:ascii="Arial" w:hAnsi="Arial" w:cs="Arial"/>
          <w:lang w:val="sr-Latn-RS"/>
        </w:rPr>
        <w:t xml:space="preserve">1.  </w:t>
      </w:r>
      <w:proofErr w:type="spellStart"/>
      <w:r w:rsidRPr="00FA0BC0">
        <w:rPr>
          <w:rFonts w:ascii="Arial" w:hAnsi="Arial" w:cs="Arial"/>
        </w:rPr>
        <w:t>Припремна</w:t>
      </w:r>
      <w:proofErr w:type="spellEnd"/>
      <w:r w:rsidRPr="006E770B">
        <w:rPr>
          <w:rFonts w:ascii="Arial" w:hAnsi="Arial" w:cs="Arial"/>
          <w:lang w:val="sr-Latn-RS"/>
        </w:rPr>
        <w:t xml:space="preserve"> </w:t>
      </w:r>
      <w:proofErr w:type="spellStart"/>
      <w:r w:rsidRPr="00FA0BC0">
        <w:rPr>
          <w:rFonts w:ascii="Arial" w:hAnsi="Arial" w:cs="Arial"/>
        </w:rPr>
        <w:t>предшколска</w:t>
      </w:r>
      <w:proofErr w:type="spellEnd"/>
      <w:r w:rsidRPr="006E770B">
        <w:rPr>
          <w:rFonts w:ascii="Arial" w:hAnsi="Arial" w:cs="Arial"/>
          <w:lang w:val="sr-Latn-RS"/>
        </w:rPr>
        <w:t xml:space="preserve"> </w:t>
      </w:r>
      <w:proofErr w:type="spellStart"/>
      <w:r w:rsidRPr="00FA0BC0">
        <w:rPr>
          <w:rFonts w:ascii="Arial" w:hAnsi="Arial" w:cs="Arial"/>
        </w:rPr>
        <w:t>група</w:t>
      </w:r>
      <w:proofErr w:type="spellEnd"/>
      <w:r w:rsidRPr="006E770B">
        <w:rPr>
          <w:rFonts w:ascii="Arial" w:hAnsi="Arial" w:cs="Arial"/>
          <w:lang w:val="sr-Latn-RS"/>
        </w:rPr>
        <w:t xml:space="preserve"> "</w:t>
      </w:r>
      <w:proofErr w:type="spellStart"/>
      <w:r w:rsidRPr="00FA0BC0">
        <w:rPr>
          <w:rFonts w:ascii="Arial" w:hAnsi="Arial" w:cs="Arial"/>
        </w:rPr>
        <w:t>Дуга</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Азбресници</w:t>
      </w:r>
      <w:proofErr w:type="spellEnd"/>
      <w:r w:rsidRPr="006E770B">
        <w:rPr>
          <w:rFonts w:ascii="Arial" w:hAnsi="Arial" w:cs="Arial"/>
          <w:lang w:val="sr-Latn-RS"/>
        </w:rPr>
        <w:t xml:space="preserve"> </w:t>
      </w:r>
      <w:proofErr w:type="spellStart"/>
      <w:r w:rsidRPr="00FA0BC0">
        <w:rPr>
          <w:rFonts w:ascii="Arial" w:hAnsi="Arial" w:cs="Arial"/>
        </w:rPr>
        <w:t>на</w:t>
      </w:r>
      <w:proofErr w:type="spellEnd"/>
      <w:r w:rsidRPr="006E770B">
        <w:rPr>
          <w:rFonts w:ascii="Arial" w:hAnsi="Arial" w:cs="Arial"/>
          <w:lang w:val="sr-Latn-RS"/>
        </w:rPr>
        <w:t xml:space="preserve"> </w:t>
      </w:r>
      <w:proofErr w:type="spellStart"/>
      <w:r w:rsidRPr="00FA0BC0">
        <w:rPr>
          <w:rFonts w:ascii="Arial" w:hAnsi="Arial" w:cs="Arial"/>
        </w:rPr>
        <w:t>полудневном</w:t>
      </w:r>
      <w:proofErr w:type="spellEnd"/>
      <w:r w:rsidRPr="006E770B">
        <w:rPr>
          <w:rFonts w:ascii="Arial" w:hAnsi="Arial" w:cs="Arial"/>
          <w:lang w:val="sr-Latn-RS"/>
        </w:rPr>
        <w:t xml:space="preserve"> </w:t>
      </w:r>
      <w:proofErr w:type="spellStart"/>
      <w:r w:rsidRPr="00FA0BC0">
        <w:rPr>
          <w:rFonts w:ascii="Arial" w:hAnsi="Arial" w:cs="Arial"/>
        </w:rPr>
        <w:t>боравку</w:t>
      </w:r>
      <w:proofErr w:type="spellEnd"/>
      <w:r w:rsidRPr="006E770B">
        <w:rPr>
          <w:rFonts w:ascii="Arial" w:hAnsi="Arial" w:cs="Arial"/>
          <w:lang w:val="sr-Latn-RS"/>
        </w:rPr>
        <w:t xml:space="preserve">; </w:t>
      </w:r>
    </w:p>
    <w:p w14:paraId="19710F4C" w14:textId="77777777" w:rsidR="00FA55B9" w:rsidRPr="006E770B" w:rsidRDefault="00FA55B9" w:rsidP="00FA55B9">
      <w:pPr>
        <w:pStyle w:val="NoSpacing"/>
        <w:jc w:val="both"/>
        <w:rPr>
          <w:rFonts w:ascii="Arial" w:hAnsi="Arial" w:cs="Arial"/>
          <w:lang w:val="sr-Latn-RS"/>
        </w:rPr>
      </w:pPr>
      <w:r w:rsidRPr="006E770B">
        <w:rPr>
          <w:rFonts w:ascii="Arial" w:hAnsi="Arial" w:cs="Arial"/>
          <w:lang w:val="sr-Latn-RS"/>
        </w:rPr>
        <w:t xml:space="preserve">2.  </w:t>
      </w:r>
      <w:proofErr w:type="spellStart"/>
      <w:r w:rsidRPr="00FA0BC0">
        <w:rPr>
          <w:rFonts w:ascii="Arial" w:hAnsi="Arial" w:cs="Arial"/>
        </w:rPr>
        <w:t>Припремна</w:t>
      </w:r>
      <w:proofErr w:type="spellEnd"/>
      <w:r w:rsidRPr="006E770B">
        <w:rPr>
          <w:rFonts w:ascii="Arial" w:hAnsi="Arial" w:cs="Arial"/>
          <w:lang w:val="sr-Latn-RS"/>
        </w:rPr>
        <w:t xml:space="preserve"> </w:t>
      </w:r>
      <w:proofErr w:type="spellStart"/>
      <w:r w:rsidRPr="00FA0BC0">
        <w:rPr>
          <w:rFonts w:ascii="Arial" w:hAnsi="Arial" w:cs="Arial"/>
        </w:rPr>
        <w:t>предшколска</w:t>
      </w:r>
      <w:proofErr w:type="spellEnd"/>
      <w:r w:rsidRPr="006E770B">
        <w:rPr>
          <w:rFonts w:ascii="Arial" w:hAnsi="Arial" w:cs="Arial"/>
          <w:lang w:val="sr-Latn-RS"/>
        </w:rPr>
        <w:t xml:space="preserve"> </w:t>
      </w:r>
      <w:proofErr w:type="spellStart"/>
      <w:r w:rsidRPr="00FA0BC0">
        <w:rPr>
          <w:rFonts w:ascii="Arial" w:hAnsi="Arial" w:cs="Arial"/>
        </w:rPr>
        <w:t>група</w:t>
      </w:r>
      <w:proofErr w:type="spellEnd"/>
      <w:r w:rsidRPr="006E770B">
        <w:rPr>
          <w:rFonts w:ascii="Arial" w:hAnsi="Arial" w:cs="Arial"/>
          <w:lang w:val="sr-Latn-RS"/>
        </w:rPr>
        <w:t xml:space="preserve"> "</w:t>
      </w:r>
      <w:proofErr w:type="spellStart"/>
      <w:r w:rsidRPr="00FA0BC0">
        <w:rPr>
          <w:rFonts w:ascii="Arial" w:hAnsi="Arial" w:cs="Arial"/>
        </w:rPr>
        <w:t>Твити</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Крајковцу</w:t>
      </w:r>
      <w:proofErr w:type="spellEnd"/>
      <w:r w:rsidRPr="006E770B">
        <w:rPr>
          <w:rFonts w:ascii="Arial" w:hAnsi="Arial" w:cs="Arial"/>
          <w:lang w:val="sr-Latn-RS"/>
        </w:rPr>
        <w:t xml:space="preserve"> </w:t>
      </w:r>
      <w:proofErr w:type="spellStart"/>
      <w:r w:rsidRPr="00FA0BC0">
        <w:rPr>
          <w:rFonts w:ascii="Arial" w:hAnsi="Arial" w:cs="Arial"/>
        </w:rPr>
        <w:t>на</w:t>
      </w:r>
      <w:proofErr w:type="spellEnd"/>
      <w:r w:rsidRPr="006E770B">
        <w:rPr>
          <w:rFonts w:ascii="Arial" w:hAnsi="Arial" w:cs="Arial"/>
          <w:lang w:val="sr-Latn-RS"/>
        </w:rPr>
        <w:t xml:space="preserve"> </w:t>
      </w:r>
      <w:proofErr w:type="spellStart"/>
      <w:r w:rsidRPr="00FA0BC0">
        <w:rPr>
          <w:rFonts w:ascii="Arial" w:hAnsi="Arial" w:cs="Arial"/>
        </w:rPr>
        <w:t>полудневном</w:t>
      </w:r>
      <w:proofErr w:type="spellEnd"/>
      <w:r w:rsidRPr="006E770B">
        <w:rPr>
          <w:rFonts w:ascii="Arial" w:hAnsi="Arial" w:cs="Arial"/>
          <w:lang w:val="sr-Latn-RS"/>
        </w:rPr>
        <w:t xml:space="preserve"> </w:t>
      </w:r>
      <w:proofErr w:type="spellStart"/>
      <w:r w:rsidRPr="00FA0BC0">
        <w:rPr>
          <w:rFonts w:ascii="Arial" w:hAnsi="Arial" w:cs="Arial"/>
        </w:rPr>
        <w:t>боравку</w:t>
      </w:r>
      <w:proofErr w:type="spellEnd"/>
      <w:r w:rsidRPr="006E770B">
        <w:rPr>
          <w:rFonts w:ascii="Arial" w:hAnsi="Arial" w:cs="Arial"/>
          <w:lang w:val="sr-Latn-RS"/>
        </w:rPr>
        <w:t xml:space="preserve">; </w:t>
      </w:r>
    </w:p>
    <w:p w14:paraId="21649F38" w14:textId="77777777" w:rsidR="00FA55B9" w:rsidRPr="006E770B" w:rsidRDefault="00FA55B9" w:rsidP="00FA55B9">
      <w:pPr>
        <w:pStyle w:val="NoSpacing"/>
        <w:jc w:val="both"/>
        <w:rPr>
          <w:rFonts w:ascii="Arial" w:hAnsi="Arial" w:cs="Arial"/>
          <w:lang w:val="sr-Latn-RS"/>
        </w:rPr>
      </w:pPr>
      <w:r w:rsidRPr="006E770B">
        <w:rPr>
          <w:rFonts w:ascii="Arial" w:hAnsi="Arial" w:cs="Arial"/>
          <w:lang w:val="sr-Latn-RS"/>
        </w:rPr>
        <w:t xml:space="preserve">3.  </w:t>
      </w:r>
      <w:proofErr w:type="spellStart"/>
      <w:r w:rsidRPr="00FA0BC0">
        <w:rPr>
          <w:rFonts w:ascii="Arial" w:hAnsi="Arial" w:cs="Arial"/>
        </w:rPr>
        <w:t>Припремна</w:t>
      </w:r>
      <w:proofErr w:type="spellEnd"/>
      <w:r w:rsidRPr="006E770B">
        <w:rPr>
          <w:rFonts w:ascii="Arial" w:hAnsi="Arial" w:cs="Arial"/>
          <w:lang w:val="sr-Latn-RS"/>
        </w:rPr>
        <w:t xml:space="preserve"> </w:t>
      </w:r>
      <w:proofErr w:type="spellStart"/>
      <w:r w:rsidRPr="00FA0BC0">
        <w:rPr>
          <w:rFonts w:ascii="Arial" w:hAnsi="Arial" w:cs="Arial"/>
        </w:rPr>
        <w:t>предшколска</w:t>
      </w:r>
      <w:proofErr w:type="spellEnd"/>
      <w:r w:rsidRPr="006E770B">
        <w:rPr>
          <w:rFonts w:ascii="Arial" w:hAnsi="Arial" w:cs="Arial"/>
          <w:lang w:val="sr-Latn-RS"/>
        </w:rPr>
        <w:t xml:space="preserve"> </w:t>
      </w:r>
      <w:proofErr w:type="spellStart"/>
      <w:r w:rsidRPr="00FA0BC0">
        <w:rPr>
          <w:rFonts w:ascii="Arial" w:hAnsi="Arial" w:cs="Arial"/>
        </w:rPr>
        <w:t>група</w:t>
      </w:r>
      <w:proofErr w:type="spellEnd"/>
      <w:r w:rsidRPr="006E770B">
        <w:rPr>
          <w:rFonts w:ascii="Arial" w:hAnsi="Arial" w:cs="Arial"/>
          <w:lang w:val="sr-Latn-RS"/>
        </w:rPr>
        <w:t xml:space="preserve"> "</w:t>
      </w:r>
      <w:proofErr w:type="spellStart"/>
      <w:r w:rsidRPr="00FA0BC0">
        <w:rPr>
          <w:rFonts w:ascii="Arial" w:hAnsi="Arial" w:cs="Arial"/>
        </w:rPr>
        <w:t>Пчелица</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Кованлуку</w:t>
      </w:r>
      <w:proofErr w:type="spellEnd"/>
      <w:r w:rsidRPr="006E770B">
        <w:rPr>
          <w:rFonts w:ascii="Arial" w:hAnsi="Arial" w:cs="Arial"/>
          <w:lang w:val="sr-Latn-RS"/>
        </w:rPr>
        <w:t xml:space="preserve"> </w:t>
      </w:r>
      <w:proofErr w:type="spellStart"/>
      <w:r w:rsidRPr="00FA0BC0">
        <w:rPr>
          <w:rFonts w:ascii="Arial" w:hAnsi="Arial" w:cs="Arial"/>
        </w:rPr>
        <w:t>на</w:t>
      </w:r>
      <w:proofErr w:type="spellEnd"/>
      <w:r w:rsidRPr="006E770B">
        <w:rPr>
          <w:rFonts w:ascii="Arial" w:hAnsi="Arial" w:cs="Arial"/>
          <w:lang w:val="sr-Latn-RS"/>
        </w:rPr>
        <w:t xml:space="preserve"> </w:t>
      </w:r>
      <w:proofErr w:type="spellStart"/>
      <w:r w:rsidRPr="00FA0BC0">
        <w:rPr>
          <w:rFonts w:ascii="Arial" w:hAnsi="Arial" w:cs="Arial"/>
        </w:rPr>
        <w:t>полудневном</w:t>
      </w:r>
      <w:proofErr w:type="spellEnd"/>
      <w:r w:rsidRPr="006E770B">
        <w:rPr>
          <w:rFonts w:ascii="Arial" w:hAnsi="Arial" w:cs="Arial"/>
          <w:lang w:val="sr-Latn-RS"/>
        </w:rPr>
        <w:t xml:space="preserve"> </w:t>
      </w:r>
      <w:proofErr w:type="spellStart"/>
      <w:r w:rsidRPr="00FA0BC0">
        <w:rPr>
          <w:rFonts w:ascii="Arial" w:hAnsi="Arial" w:cs="Arial"/>
        </w:rPr>
        <w:t>боравку</w:t>
      </w:r>
      <w:proofErr w:type="spellEnd"/>
      <w:r w:rsidRPr="006E770B">
        <w:rPr>
          <w:rFonts w:ascii="Arial" w:hAnsi="Arial" w:cs="Arial"/>
          <w:lang w:val="sr-Latn-RS"/>
        </w:rPr>
        <w:t xml:space="preserve">; </w:t>
      </w:r>
    </w:p>
    <w:p w14:paraId="2C3CDB32"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Latn-RS"/>
        </w:rPr>
        <w:t xml:space="preserve">4.  </w:t>
      </w:r>
      <w:proofErr w:type="spellStart"/>
      <w:r w:rsidRPr="00FA0BC0">
        <w:rPr>
          <w:rFonts w:ascii="Arial" w:hAnsi="Arial" w:cs="Arial"/>
        </w:rPr>
        <w:t>Мешовита</w:t>
      </w:r>
      <w:proofErr w:type="spellEnd"/>
      <w:r w:rsidRPr="006E770B">
        <w:rPr>
          <w:rFonts w:ascii="Arial" w:hAnsi="Arial" w:cs="Arial"/>
          <w:lang w:val="sr-Latn-RS"/>
        </w:rPr>
        <w:t xml:space="preserve"> </w:t>
      </w:r>
      <w:proofErr w:type="spellStart"/>
      <w:r w:rsidRPr="00FA0BC0">
        <w:rPr>
          <w:rFonts w:ascii="Arial" w:hAnsi="Arial" w:cs="Arial"/>
        </w:rPr>
        <w:t>васпитна</w:t>
      </w:r>
      <w:proofErr w:type="spellEnd"/>
      <w:r w:rsidRPr="006E770B">
        <w:rPr>
          <w:rFonts w:ascii="Arial" w:hAnsi="Arial" w:cs="Arial"/>
          <w:lang w:val="sr-Latn-RS"/>
        </w:rPr>
        <w:t xml:space="preserve"> </w:t>
      </w:r>
      <w:proofErr w:type="spellStart"/>
      <w:r w:rsidRPr="00FA0BC0">
        <w:rPr>
          <w:rFonts w:ascii="Arial" w:hAnsi="Arial" w:cs="Arial"/>
        </w:rPr>
        <w:t>група</w:t>
      </w:r>
      <w:proofErr w:type="spellEnd"/>
      <w:r w:rsidRPr="006E770B">
        <w:rPr>
          <w:rFonts w:ascii="Arial" w:hAnsi="Arial" w:cs="Arial"/>
          <w:lang w:val="sr-Latn-RS"/>
        </w:rPr>
        <w:t xml:space="preserve"> "</w:t>
      </w:r>
      <w:proofErr w:type="spellStart"/>
      <w:r w:rsidRPr="00FA0BC0">
        <w:rPr>
          <w:rFonts w:ascii="Arial" w:hAnsi="Arial" w:cs="Arial"/>
        </w:rPr>
        <w:t>Бамби</w:t>
      </w:r>
      <w:proofErr w:type="spellEnd"/>
      <w:r w:rsidRPr="006E770B">
        <w:rPr>
          <w:rFonts w:ascii="Arial" w:hAnsi="Arial" w:cs="Arial"/>
          <w:lang w:val="sr-Latn-RS"/>
        </w:rPr>
        <w:t xml:space="preserve">" </w:t>
      </w:r>
      <w:proofErr w:type="spellStart"/>
      <w:r w:rsidRPr="00FA0BC0">
        <w:rPr>
          <w:rFonts w:ascii="Arial" w:hAnsi="Arial" w:cs="Arial"/>
        </w:rPr>
        <w:t>на</w:t>
      </w:r>
      <w:proofErr w:type="spellEnd"/>
      <w:r w:rsidRPr="006E770B">
        <w:rPr>
          <w:rFonts w:ascii="Arial" w:hAnsi="Arial" w:cs="Arial"/>
          <w:lang w:val="sr-Latn-RS"/>
        </w:rPr>
        <w:t xml:space="preserve"> </w:t>
      </w:r>
      <w:proofErr w:type="spellStart"/>
      <w:r w:rsidRPr="00FA0BC0">
        <w:rPr>
          <w:rFonts w:ascii="Arial" w:hAnsi="Arial" w:cs="Arial"/>
        </w:rPr>
        <w:t>полудневном</w:t>
      </w:r>
      <w:proofErr w:type="spellEnd"/>
      <w:r w:rsidRPr="006E770B">
        <w:rPr>
          <w:rFonts w:ascii="Arial" w:hAnsi="Arial" w:cs="Arial"/>
          <w:lang w:val="sr-Latn-RS"/>
        </w:rPr>
        <w:t xml:space="preserve"> </w:t>
      </w:r>
      <w:proofErr w:type="spellStart"/>
      <w:r w:rsidRPr="00FA0BC0">
        <w:rPr>
          <w:rFonts w:ascii="Arial" w:hAnsi="Arial" w:cs="Arial"/>
        </w:rPr>
        <w:t>боравку</w:t>
      </w:r>
      <w:proofErr w:type="spellEnd"/>
      <w:r w:rsidRPr="006E770B">
        <w:rPr>
          <w:rFonts w:ascii="Arial" w:hAnsi="Arial" w:cs="Arial"/>
          <w:lang w:val="sr-Latn-RS"/>
        </w:rPr>
        <w:t xml:space="preserve"> (</w:t>
      </w:r>
      <w:proofErr w:type="spellStart"/>
      <w:r w:rsidRPr="00FA0BC0">
        <w:rPr>
          <w:rFonts w:ascii="Arial" w:hAnsi="Arial" w:cs="Arial"/>
        </w:rPr>
        <w:t>узраст</w:t>
      </w:r>
      <w:proofErr w:type="spellEnd"/>
      <w:r w:rsidRPr="006E770B">
        <w:rPr>
          <w:rFonts w:ascii="Arial" w:hAnsi="Arial" w:cs="Arial"/>
          <w:lang w:val="sr-Latn-RS"/>
        </w:rPr>
        <w:t xml:space="preserve"> </w:t>
      </w:r>
      <w:proofErr w:type="spellStart"/>
      <w:r w:rsidRPr="00FA0BC0">
        <w:rPr>
          <w:rFonts w:ascii="Arial" w:hAnsi="Arial" w:cs="Arial"/>
        </w:rPr>
        <w:t>деце</w:t>
      </w:r>
      <w:proofErr w:type="spellEnd"/>
      <w:r w:rsidRPr="006E770B">
        <w:rPr>
          <w:rFonts w:ascii="Arial" w:hAnsi="Arial" w:cs="Arial"/>
          <w:lang w:val="sr-Latn-RS"/>
        </w:rPr>
        <w:t xml:space="preserve"> 3-5,</w:t>
      </w:r>
      <w:proofErr w:type="gramStart"/>
      <w:r w:rsidRPr="006E770B">
        <w:rPr>
          <w:rFonts w:ascii="Arial" w:hAnsi="Arial" w:cs="Arial"/>
          <w:lang w:val="sr-Latn-RS"/>
        </w:rPr>
        <w:t>5.</w:t>
      </w:r>
      <w:proofErr w:type="spellStart"/>
      <w:r w:rsidRPr="00FA0BC0">
        <w:rPr>
          <w:rFonts w:ascii="Arial" w:hAnsi="Arial" w:cs="Arial"/>
        </w:rPr>
        <w:t>година</w:t>
      </w:r>
      <w:proofErr w:type="spellEnd"/>
      <w:proofErr w:type="gramEnd"/>
      <w:r w:rsidRPr="006E770B">
        <w:rPr>
          <w:rFonts w:ascii="Arial" w:hAnsi="Arial" w:cs="Arial"/>
          <w:lang w:val="sr-Latn-RS"/>
        </w:rPr>
        <w:t>); 5. </w:t>
      </w:r>
      <w:r w:rsidRPr="00FA0BC0">
        <w:rPr>
          <w:rFonts w:ascii="Arial" w:hAnsi="Arial" w:cs="Arial"/>
          <w:lang w:val="sr-Cyrl-RS"/>
        </w:rPr>
        <w:t xml:space="preserve"> Припремна</w:t>
      </w:r>
      <w:r w:rsidRPr="006E770B">
        <w:rPr>
          <w:rFonts w:ascii="Arial" w:hAnsi="Arial" w:cs="Arial"/>
          <w:lang w:val="sr-Cyrl-RS"/>
        </w:rPr>
        <w:t xml:space="preserve"> </w:t>
      </w:r>
      <w:r w:rsidRPr="00FA0BC0">
        <w:rPr>
          <w:rFonts w:ascii="Arial" w:hAnsi="Arial" w:cs="Arial"/>
          <w:lang w:val="sr-Cyrl-RS"/>
        </w:rPr>
        <w:t>предшколска</w:t>
      </w:r>
      <w:r w:rsidRPr="006E770B">
        <w:rPr>
          <w:rFonts w:ascii="Arial" w:hAnsi="Arial" w:cs="Arial"/>
          <w:lang w:val="sr-Cyrl-RS"/>
        </w:rPr>
        <w:t xml:space="preserve"> </w:t>
      </w:r>
      <w:r w:rsidRPr="00FA0BC0">
        <w:rPr>
          <w:rFonts w:ascii="Arial" w:hAnsi="Arial" w:cs="Arial"/>
          <w:lang w:val="sr-Cyrl-RS"/>
        </w:rPr>
        <w:t>група</w:t>
      </w:r>
      <w:r w:rsidRPr="006E770B">
        <w:rPr>
          <w:rFonts w:ascii="Arial" w:hAnsi="Arial" w:cs="Arial"/>
          <w:lang w:val="sr-Cyrl-RS"/>
        </w:rPr>
        <w:t xml:space="preserve"> "</w:t>
      </w:r>
      <w:r w:rsidRPr="00FA0BC0">
        <w:rPr>
          <w:rFonts w:ascii="Arial" w:hAnsi="Arial" w:cs="Arial"/>
          <w:lang w:val="sr-Cyrl-RS"/>
        </w:rPr>
        <w:t>Колибри</w:t>
      </w:r>
      <w:r w:rsidRPr="006E770B">
        <w:rPr>
          <w:rFonts w:ascii="Arial" w:hAnsi="Arial" w:cs="Arial"/>
          <w:lang w:val="sr-Cyrl-RS"/>
        </w:rPr>
        <w:t xml:space="preserve">" </w:t>
      </w:r>
      <w:r w:rsidRPr="00FA0BC0">
        <w:rPr>
          <w:rFonts w:ascii="Arial" w:hAnsi="Arial" w:cs="Arial"/>
          <w:lang w:val="sr-Cyrl-RS"/>
        </w:rPr>
        <w:t>у</w:t>
      </w:r>
      <w:r w:rsidRPr="006E770B">
        <w:rPr>
          <w:rFonts w:ascii="Arial" w:hAnsi="Arial" w:cs="Arial"/>
          <w:lang w:val="sr-Cyrl-RS"/>
        </w:rPr>
        <w:t xml:space="preserve"> </w:t>
      </w:r>
      <w:r w:rsidRPr="00FA0BC0">
        <w:rPr>
          <w:rFonts w:ascii="Arial" w:hAnsi="Arial" w:cs="Arial"/>
          <w:lang w:val="sr-Cyrl-RS"/>
        </w:rPr>
        <w:t>Баличевцу</w:t>
      </w:r>
      <w:r w:rsidRPr="006E770B">
        <w:rPr>
          <w:rFonts w:ascii="Arial" w:hAnsi="Arial" w:cs="Arial"/>
          <w:lang w:val="sr-Cyrl-RS"/>
        </w:rPr>
        <w:t xml:space="preserve"> </w:t>
      </w:r>
      <w:r w:rsidRPr="00FA0BC0">
        <w:rPr>
          <w:rFonts w:ascii="Arial" w:hAnsi="Arial" w:cs="Arial"/>
          <w:lang w:val="sr-Cyrl-RS"/>
        </w:rPr>
        <w:t>на</w:t>
      </w:r>
      <w:r w:rsidRPr="006E770B">
        <w:rPr>
          <w:rFonts w:ascii="Arial" w:hAnsi="Arial" w:cs="Arial"/>
          <w:lang w:val="sr-Cyrl-RS"/>
        </w:rPr>
        <w:t xml:space="preserve"> </w:t>
      </w:r>
      <w:r w:rsidRPr="00FA0BC0">
        <w:rPr>
          <w:rFonts w:ascii="Arial" w:hAnsi="Arial" w:cs="Arial"/>
          <w:lang w:val="sr-Cyrl-RS"/>
        </w:rPr>
        <w:t>полудневном</w:t>
      </w:r>
      <w:r w:rsidRPr="006E770B">
        <w:rPr>
          <w:rFonts w:ascii="Arial" w:hAnsi="Arial" w:cs="Arial"/>
          <w:lang w:val="sr-Cyrl-RS"/>
        </w:rPr>
        <w:t xml:space="preserve"> </w:t>
      </w:r>
      <w:r w:rsidRPr="00FA0BC0">
        <w:rPr>
          <w:rFonts w:ascii="Arial" w:hAnsi="Arial" w:cs="Arial"/>
          <w:lang w:val="sr-Cyrl-RS"/>
        </w:rPr>
        <w:t>боравку</w:t>
      </w:r>
      <w:r w:rsidRPr="006E770B">
        <w:rPr>
          <w:rFonts w:ascii="Arial" w:hAnsi="Arial" w:cs="Arial"/>
          <w:lang w:val="sr-Cyrl-RS"/>
        </w:rPr>
        <w:t>; 6.</w:t>
      </w:r>
      <w:r w:rsidRPr="00FA0BC0">
        <w:rPr>
          <w:rFonts w:ascii="Arial" w:hAnsi="Arial" w:cs="Arial"/>
        </w:rPr>
        <w:t> </w:t>
      </w:r>
      <w:r w:rsidRPr="006E770B">
        <w:rPr>
          <w:rFonts w:ascii="Arial" w:hAnsi="Arial" w:cs="Arial"/>
          <w:lang w:val="sr-Cyrl-RS"/>
        </w:rPr>
        <w:t xml:space="preserve"> </w:t>
      </w:r>
      <w:r w:rsidRPr="00FA0BC0">
        <w:rPr>
          <w:rFonts w:ascii="Arial" w:hAnsi="Arial" w:cs="Arial"/>
          <w:lang w:val="sr-Cyrl-RS"/>
        </w:rPr>
        <w:t>Припремна</w:t>
      </w:r>
      <w:r w:rsidRPr="006E770B">
        <w:rPr>
          <w:rFonts w:ascii="Arial" w:hAnsi="Arial" w:cs="Arial"/>
          <w:lang w:val="sr-Cyrl-RS"/>
        </w:rPr>
        <w:t xml:space="preserve"> </w:t>
      </w:r>
      <w:r w:rsidRPr="00FA0BC0">
        <w:rPr>
          <w:rFonts w:ascii="Arial" w:hAnsi="Arial" w:cs="Arial"/>
          <w:lang w:val="sr-Cyrl-RS"/>
        </w:rPr>
        <w:t>предшколска</w:t>
      </w:r>
      <w:r w:rsidRPr="006E770B">
        <w:rPr>
          <w:rFonts w:ascii="Arial" w:hAnsi="Arial" w:cs="Arial"/>
          <w:lang w:val="sr-Cyrl-RS"/>
        </w:rPr>
        <w:t xml:space="preserve"> </w:t>
      </w:r>
      <w:r w:rsidRPr="00FA0BC0">
        <w:rPr>
          <w:rFonts w:ascii="Arial" w:hAnsi="Arial" w:cs="Arial"/>
          <w:lang w:val="sr-Cyrl-RS"/>
        </w:rPr>
        <w:t>група</w:t>
      </w:r>
      <w:r w:rsidRPr="006E770B">
        <w:rPr>
          <w:rFonts w:ascii="Arial" w:hAnsi="Arial" w:cs="Arial"/>
          <w:lang w:val="sr-Cyrl-RS"/>
        </w:rPr>
        <w:t xml:space="preserve"> "</w:t>
      </w:r>
      <w:r w:rsidRPr="00FA0BC0">
        <w:rPr>
          <w:rFonts w:ascii="Arial" w:hAnsi="Arial" w:cs="Arial"/>
          <w:lang w:val="sr-Cyrl-RS"/>
        </w:rPr>
        <w:t>Цицибан</w:t>
      </w:r>
      <w:r w:rsidRPr="006E770B">
        <w:rPr>
          <w:rFonts w:ascii="Arial" w:hAnsi="Arial" w:cs="Arial"/>
          <w:lang w:val="sr-Cyrl-RS"/>
        </w:rPr>
        <w:t xml:space="preserve">" </w:t>
      </w:r>
      <w:r w:rsidRPr="00FA0BC0">
        <w:rPr>
          <w:rFonts w:ascii="Arial" w:hAnsi="Arial" w:cs="Arial"/>
          <w:lang w:val="sr-Cyrl-RS"/>
        </w:rPr>
        <w:t>у</w:t>
      </w:r>
      <w:r w:rsidRPr="006E770B">
        <w:rPr>
          <w:rFonts w:ascii="Arial" w:hAnsi="Arial" w:cs="Arial"/>
          <w:lang w:val="sr-Cyrl-RS"/>
        </w:rPr>
        <w:t xml:space="preserve"> </w:t>
      </w:r>
      <w:r w:rsidRPr="00FA0BC0">
        <w:rPr>
          <w:rFonts w:ascii="Arial" w:hAnsi="Arial" w:cs="Arial"/>
          <w:lang w:val="sr-Cyrl-RS"/>
        </w:rPr>
        <w:t>Балајнцу</w:t>
      </w:r>
      <w:r w:rsidRPr="006E770B">
        <w:rPr>
          <w:rFonts w:ascii="Arial" w:hAnsi="Arial" w:cs="Arial"/>
          <w:lang w:val="sr-Cyrl-RS"/>
        </w:rPr>
        <w:t xml:space="preserve"> </w:t>
      </w:r>
      <w:r w:rsidRPr="00FA0BC0">
        <w:rPr>
          <w:rFonts w:ascii="Arial" w:hAnsi="Arial" w:cs="Arial"/>
          <w:lang w:val="sr-Cyrl-RS"/>
        </w:rPr>
        <w:t>на</w:t>
      </w:r>
      <w:r w:rsidRPr="006E770B">
        <w:rPr>
          <w:rFonts w:ascii="Arial" w:hAnsi="Arial" w:cs="Arial"/>
          <w:lang w:val="sr-Cyrl-RS"/>
        </w:rPr>
        <w:t xml:space="preserve"> </w:t>
      </w:r>
      <w:r w:rsidRPr="00FA0BC0">
        <w:rPr>
          <w:rFonts w:ascii="Arial" w:hAnsi="Arial" w:cs="Arial"/>
          <w:lang w:val="sr-Cyrl-RS"/>
        </w:rPr>
        <w:t>полудневном</w:t>
      </w:r>
      <w:r w:rsidRPr="006E770B">
        <w:rPr>
          <w:rFonts w:ascii="Arial" w:hAnsi="Arial" w:cs="Arial"/>
          <w:lang w:val="sr-Cyrl-RS"/>
        </w:rPr>
        <w:t xml:space="preserve"> </w:t>
      </w:r>
      <w:r w:rsidRPr="00FA0BC0">
        <w:rPr>
          <w:rFonts w:ascii="Arial" w:hAnsi="Arial" w:cs="Arial"/>
          <w:lang w:val="sr-Cyrl-RS"/>
        </w:rPr>
        <w:t>боравку</w:t>
      </w:r>
      <w:r w:rsidRPr="006E770B">
        <w:rPr>
          <w:rFonts w:ascii="Arial" w:hAnsi="Arial" w:cs="Arial"/>
          <w:lang w:val="sr-Cyrl-RS"/>
        </w:rPr>
        <w:t xml:space="preserve">; </w:t>
      </w:r>
    </w:p>
    <w:p w14:paraId="35B1DB51"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7.</w:t>
      </w:r>
      <w:r w:rsidRPr="00FA0BC0">
        <w:rPr>
          <w:rFonts w:ascii="Arial" w:hAnsi="Arial" w:cs="Arial"/>
        </w:rPr>
        <w:t> </w:t>
      </w:r>
      <w:r w:rsidRPr="006E770B">
        <w:rPr>
          <w:rFonts w:ascii="Arial" w:hAnsi="Arial" w:cs="Arial"/>
          <w:lang w:val="sr-Cyrl-RS"/>
        </w:rPr>
        <w:t xml:space="preserve"> Мешовита васпитна група "Звончићи" у Бајанцу на полудневном боравку (узраст деце 3-5,5.година); </w:t>
      </w:r>
    </w:p>
    <w:p w14:paraId="03377737"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8.</w:t>
      </w:r>
      <w:r w:rsidRPr="00FA0BC0">
        <w:rPr>
          <w:rFonts w:ascii="Arial" w:hAnsi="Arial" w:cs="Arial"/>
        </w:rPr>
        <w:t> </w:t>
      </w:r>
      <w:r w:rsidRPr="006E770B">
        <w:rPr>
          <w:rFonts w:ascii="Arial" w:hAnsi="Arial" w:cs="Arial"/>
          <w:lang w:val="sr-Cyrl-RS"/>
        </w:rPr>
        <w:t xml:space="preserve"> Припремна предшколска група "Вилинград" у Доњој Расовачи на полудневном боравку; 9.</w:t>
      </w:r>
      <w:r w:rsidRPr="00FA0BC0">
        <w:rPr>
          <w:rFonts w:ascii="Arial" w:hAnsi="Arial" w:cs="Arial"/>
        </w:rPr>
        <w:t> </w:t>
      </w:r>
      <w:r w:rsidRPr="006E770B">
        <w:rPr>
          <w:rFonts w:ascii="Arial" w:hAnsi="Arial" w:cs="Arial"/>
          <w:lang w:val="sr-Cyrl-RS"/>
        </w:rPr>
        <w:t xml:space="preserve"> Мешовита васпитна група "Лане" у Доњој Расовачи на полудневном боравку (узраст деце 3-5,5.година); </w:t>
      </w:r>
    </w:p>
    <w:p w14:paraId="01E522B8"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10. Припремна предшколска група "Ципелићи" у Девчи на полудневном боравку; </w:t>
      </w:r>
    </w:p>
    <w:p w14:paraId="4E71A6FD"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11. Припремна предшколска група "Ђурђевак" у Југбогдановцу на полудневном боравку; </w:t>
      </w:r>
    </w:p>
    <w:p w14:paraId="792026F2"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12. Мешовита васпитна група "Невен" у Југбогдановцу на полудневном боравку (узраст деце 3-5,5.година) и</w:t>
      </w:r>
    </w:p>
    <w:p w14:paraId="618311D1"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13. Припремна предшколска група "Бубамара" у Батушинцу на полудневном боравку.</w:t>
      </w:r>
      <w:r w:rsidRPr="00FA0BC0">
        <w:rPr>
          <w:rFonts w:ascii="Arial" w:hAnsi="Arial" w:cs="Arial"/>
        </w:rPr>
        <w:t> </w:t>
      </w:r>
      <w:r w:rsidRPr="006E770B">
        <w:rPr>
          <w:rFonts w:ascii="Arial" w:hAnsi="Arial" w:cs="Arial"/>
          <w:lang w:val="sr-Cyrl-RS"/>
        </w:rPr>
        <w:t xml:space="preserve"> </w:t>
      </w:r>
    </w:p>
    <w:p w14:paraId="7C4F5B29" w14:textId="77777777" w:rsidR="00FA55B9" w:rsidRPr="006E770B" w:rsidRDefault="00FA55B9" w:rsidP="00FA55B9">
      <w:pPr>
        <w:pStyle w:val="NoSpacing"/>
        <w:rPr>
          <w:rFonts w:ascii="Arial" w:hAnsi="Arial" w:cs="Arial"/>
          <w:lang w:val="sr-Cyrl-RS"/>
        </w:rPr>
      </w:pPr>
    </w:p>
    <w:p w14:paraId="0B6924BD"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lastRenderedPageBreak/>
        <w:t>Успостављање м</w:t>
      </w:r>
      <w:r w:rsidRPr="006E770B">
        <w:rPr>
          <w:rFonts w:ascii="Arial" w:hAnsi="Arial" w:cs="Arial"/>
          <w:lang w:val="sr-Cyrl-RS"/>
        </w:rPr>
        <w:t>ешовит</w:t>
      </w:r>
      <w:r w:rsidRPr="00FA0BC0">
        <w:rPr>
          <w:rFonts w:ascii="Arial" w:hAnsi="Arial" w:cs="Arial"/>
          <w:lang w:val="sr-Cyrl-RS"/>
        </w:rPr>
        <w:t>их</w:t>
      </w:r>
      <w:r w:rsidRPr="006E770B">
        <w:rPr>
          <w:rFonts w:ascii="Arial" w:hAnsi="Arial" w:cs="Arial"/>
          <w:lang w:val="sr-Cyrl-RS"/>
        </w:rPr>
        <w:t xml:space="preserve"> васпитн</w:t>
      </w:r>
      <w:r w:rsidRPr="00FA0BC0">
        <w:rPr>
          <w:rFonts w:ascii="Arial" w:hAnsi="Arial" w:cs="Arial"/>
          <w:lang w:val="sr-Cyrl-RS"/>
        </w:rPr>
        <w:t>их</w:t>
      </w:r>
      <w:r w:rsidRPr="006E770B">
        <w:rPr>
          <w:rFonts w:ascii="Arial" w:hAnsi="Arial" w:cs="Arial"/>
          <w:lang w:val="sr-Cyrl-RS"/>
        </w:rPr>
        <w:t xml:space="preserve"> група </w:t>
      </w:r>
      <w:r w:rsidRPr="00FA0BC0">
        <w:rPr>
          <w:rFonts w:ascii="Arial" w:hAnsi="Arial" w:cs="Arial"/>
          <w:lang w:val="sr-Cyrl-RS"/>
        </w:rPr>
        <w:t xml:space="preserve">за децу </w:t>
      </w:r>
      <w:r w:rsidRPr="006E770B">
        <w:rPr>
          <w:rFonts w:ascii="Arial" w:hAnsi="Arial" w:cs="Arial"/>
          <w:lang w:val="sr-Cyrl-RS"/>
        </w:rPr>
        <w:t>узраст</w:t>
      </w:r>
      <w:r w:rsidRPr="00FA0BC0">
        <w:rPr>
          <w:rFonts w:ascii="Arial" w:hAnsi="Arial" w:cs="Arial"/>
          <w:lang w:val="sr-Cyrl-RS"/>
        </w:rPr>
        <w:t>а</w:t>
      </w:r>
      <w:r w:rsidRPr="006E770B">
        <w:rPr>
          <w:rFonts w:ascii="Arial" w:hAnsi="Arial" w:cs="Arial"/>
          <w:lang w:val="sr-Cyrl-RS"/>
        </w:rPr>
        <w:t xml:space="preserve"> 3-5,5.година</w:t>
      </w:r>
      <w:r w:rsidRPr="00FA0BC0">
        <w:rPr>
          <w:rFonts w:ascii="Arial" w:hAnsi="Arial" w:cs="Arial"/>
          <w:lang w:val="sr-Cyrl-RS"/>
        </w:rPr>
        <w:t xml:space="preserve"> омогућено је кроз пројекат „ШКОЛИЦА ЖИВОТА-ЗАЈЕДНО ЗА ДЕТИЊСТВО“, који је подржала Фондација Новак Ђоковић у 2014.години. </w:t>
      </w:r>
    </w:p>
    <w:p w14:paraId="5BB32F6A" w14:textId="77777777" w:rsidR="00FA55B9" w:rsidRPr="006E770B" w:rsidRDefault="00FA55B9" w:rsidP="00FA55B9">
      <w:pPr>
        <w:pStyle w:val="NoSpacing"/>
        <w:jc w:val="both"/>
        <w:rPr>
          <w:rFonts w:ascii="Arial" w:hAnsi="Arial" w:cs="Arial"/>
          <w:lang w:val="sr-Cyrl-RS"/>
        </w:rPr>
      </w:pPr>
    </w:p>
    <w:p w14:paraId="042EDDAA" w14:textId="77777777" w:rsidR="00FA55B9" w:rsidRPr="006E770B" w:rsidRDefault="00FA55B9" w:rsidP="00FA55B9">
      <w:pPr>
        <w:pStyle w:val="NoSpacing"/>
        <w:jc w:val="both"/>
        <w:rPr>
          <w:rFonts w:ascii="Arial" w:hAnsi="Arial" w:cs="Arial"/>
          <w:color w:val="333333"/>
          <w:lang w:val="sr-Cyrl-RS"/>
        </w:rPr>
      </w:pPr>
      <w:r w:rsidRPr="006E770B">
        <w:rPr>
          <w:rFonts w:ascii="Arial" w:hAnsi="Arial" w:cs="Arial"/>
          <w:lang w:val="sr-Cyrl-RS"/>
        </w:rPr>
        <w:t xml:space="preserve">Централни објекат поседује своју кухињу у којој се припрема храна за малишане. Такође, поседује и комби возило којим се превозе деце из удаљених места до најближег вртића. </w:t>
      </w:r>
    </w:p>
    <w:p w14:paraId="14FA624E" w14:textId="77777777" w:rsidR="00FA55B9" w:rsidRPr="00FA0BC0" w:rsidRDefault="00FA55B9" w:rsidP="00FA55B9">
      <w:pPr>
        <w:pStyle w:val="NormalWeb"/>
        <w:shd w:val="clear" w:color="auto" w:fill="FFFFFF"/>
        <w:spacing w:before="0" w:beforeAutospacing="0" w:after="150" w:afterAutospacing="0"/>
        <w:jc w:val="both"/>
        <w:rPr>
          <w:rFonts w:ascii="Arial" w:hAnsi="Arial" w:cs="Arial"/>
          <w:color w:val="333333"/>
          <w:lang w:val="sr-Latn-RS"/>
        </w:rPr>
      </w:pPr>
      <w:r w:rsidRPr="00FA0BC0">
        <w:rPr>
          <w:rFonts w:ascii="Arial" w:hAnsi="Arial" w:cs="Arial"/>
          <w:color w:val="333333"/>
          <w:lang w:val="sr-Latn-RS"/>
        </w:rPr>
        <w:br/>
      </w:r>
      <w:r w:rsidRPr="006E770B">
        <w:rPr>
          <w:rFonts w:ascii="Arial" w:hAnsi="Arial" w:cs="Arial"/>
          <w:color w:val="333333"/>
          <w:lang w:val="sr-Cyrl-RS"/>
        </w:rPr>
        <w:t>У</w:t>
      </w:r>
      <w:r w:rsidRPr="00FA0BC0">
        <w:rPr>
          <w:rFonts w:ascii="Arial" w:hAnsi="Arial" w:cs="Arial"/>
          <w:color w:val="333333"/>
          <w:lang w:val="sr-Latn-RS"/>
        </w:rPr>
        <w:t xml:space="preserve"> </w:t>
      </w:r>
      <w:r w:rsidRPr="006E770B">
        <w:rPr>
          <w:rFonts w:ascii="Arial" w:hAnsi="Arial" w:cs="Arial"/>
          <w:color w:val="333333"/>
          <w:lang w:val="sr-Cyrl-RS"/>
        </w:rPr>
        <w:t>складу</w:t>
      </w:r>
      <w:r w:rsidRPr="00FA0BC0">
        <w:rPr>
          <w:rFonts w:ascii="Arial" w:hAnsi="Arial" w:cs="Arial"/>
          <w:color w:val="333333"/>
          <w:lang w:val="sr-Latn-RS"/>
        </w:rPr>
        <w:t xml:space="preserve"> </w:t>
      </w:r>
      <w:r w:rsidRPr="006E770B">
        <w:rPr>
          <w:rFonts w:ascii="Arial" w:hAnsi="Arial" w:cs="Arial"/>
          <w:color w:val="333333"/>
          <w:lang w:val="sr-Cyrl-RS"/>
        </w:rPr>
        <w:t>са</w:t>
      </w:r>
      <w:r w:rsidRPr="00FA0BC0">
        <w:rPr>
          <w:rFonts w:ascii="Arial" w:hAnsi="Arial" w:cs="Arial"/>
          <w:color w:val="333333"/>
          <w:lang w:val="sr-Latn-RS"/>
        </w:rPr>
        <w:t xml:space="preserve"> </w:t>
      </w:r>
      <w:r w:rsidRPr="006E770B">
        <w:rPr>
          <w:rFonts w:ascii="Arial" w:hAnsi="Arial" w:cs="Arial"/>
          <w:color w:val="333333"/>
          <w:lang w:val="sr-Cyrl-RS"/>
        </w:rPr>
        <w:t>законом</w:t>
      </w:r>
      <w:r w:rsidRPr="00FA0BC0">
        <w:rPr>
          <w:rFonts w:ascii="Arial" w:hAnsi="Arial" w:cs="Arial"/>
          <w:color w:val="333333"/>
          <w:lang w:val="sr-Latn-RS"/>
        </w:rPr>
        <w:t xml:space="preserve"> </w:t>
      </w:r>
      <w:r w:rsidRPr="006E770B">
        <w:rPr>
          <w:rFonts w:ascii="Arial" w:hAnsi="Arial" w:cs="Arial"/>
          <w:color w:val="333333"/>
          <w:lang w:val="sr-Cyrl-RS"/>
        </w:rPr>
        <w:t>у</w:t>
      </w:r>
      <w:r w:rsidRPr="00FA0BC0">
        <w:rPr>
          <w:rFonts w:ascii="Arial" w:hAnsi="Arial" w:cs="Arial"/>
          <w:color w:val="333333"/>
          <w:lang w:val="sr-Latn-RS"/>
        </w:rPr>
        <w:t xml:space="preserve"> </w:t>
      </w:r>
      <w:r w:rsidRPr="006E770B">
        <w:rPr>
          <w:rFonts w:ascii="Arial" w:hAnsi="Arial" w:cs="Arial"/>
          <w:color w:val="333333"/>
          <w:lang w:val="sr-Cyrl-RS"/>
        </w:rPr>
        <w:t>установи</w:t>
      </w:r>
      <w:r w:rsidRPr="00FA0BC0">
        <w:rPr>
          <w:rFonts w:ascii="Arial" w:hAnsi="Arial" w:cs="Arial"/>
          <w:color w:val="333333"/>
          <w:lang w:val="sr-Latn-RS"/>
        </w:rPr>
        <w:t xml:space="preserve"> </w:t>
      </w:r>
      <w:r w:rsidRPr="006E770B">
        <w:rPr>
          <w:rFonts w:ascii="Arial" w:hAnsi="Arial" w:cs="Arial"/>
          <w:color w:val="333333"/>
          <w:lang w:val="sr-Cyrl-RS"/>
        </w:rPr>
        <w:t>постоји</w:t>
      </w:r>
      <w:r w:rsidRPr="00FA0BC0">
        <w:rPr>
          <w:rFonts w:ascii="Arial" w:hAnsi="Arial" w:cs="Arial"/>
          <w:color w:val="333333"/>
          <w:lang w:val="sr-Latn-RS"/>
        </w:rPr>
        <w:t xml:space="preserve"> 5 (</w:t>
      </w:r>
      <w:r w:rsidRPr="006E770B">
        <w:rPr>
          <w:rFonts w:ascii="Arial" w:hAnsi="Arial" w:cs="Arial"/>
          <w:color w:val="333333"/>
          <w:lang w:val="sr-Cyrl-RS"/>
        </w:rPr>
        <w:t>пет</w:t>
      </w:r>
      <w:r w:rsidRPr="00FA0BC0">
        <w:rPr>
          <w:rFonts w:ascii="Arial" w:hAnsi="Arial" w:cs="Arial"/>
          <w:color w:val="333333"/>
          <w:lang w:val="sr-Latn-RS"/>
        </w:rPr>
        <w:t xml:space="preserve">) </w:t>
      </w:r>
      <w:r w:rsidRPr="006E770B">
        <w:rPr>
          <w:rFonts w:ascii="Arial" w:hAnsi="Arial" w:cs="Arial"/>
          <w:color w:val="333333"/>
          <w:lang w:val="sr-Cyrl-RS"/>
        </w:rPr>
        <w:t>тимова</w:t>
      </w:r>
      <w:r w:rsidRPr="00FA0BC0">
        <w:rPr>
          <w:rFonts w:ascii="Arial" w:hAnsi="Arial" w:cs="Arial"/>
          <w:color w:val="333333"/>
          <w:lang w:val="sr-Latn-RS"/>
        </w:rPr>
        <w:t xml:space="preserve"> </w:t>
      </w:r>
      <w:r w:rsidRPr="006E770B">
        <w:rPr>
          <w:rFonts w:ascii="Arial" w:hAnsi="Arial" w:cs="Arial"/>
          <w:color w:val="333333"/>
          <w:lang w:val="sr-Cyrl-RS"/>
        </w:rPr>
        <w:t>који</w:t>
      </w:r>
      <w:r w:rsidRPr="00FA0BC0">
        <w:rPr>
          <w:rFonts w:ascii="Arial" w:hAnsi="Arial" w:cs="Arial"/>
          <w:color w:val="333333"/>
          <w:lang w:val="sr-Latn-RS"/>
        </w:rPr>
        <w:t xml:space="preserve"> </w:t>
      </w:r>
      <w:r w:rsidRPr="006E770B">
        <w:rPr>
          <w:rFonts w:ascii="Arial" w:hAnsi="Arial" w:cs="Arial"/>
          <w:color w:val="333333"/>
          <w:lang w:val="sr-Cyrl-RS"/>
        </w:rPr>
        <w:t>свој</w:t>
      </w:r>
      <w:r w:rsidRPr="00FA0BC0">
        <w:rPr>
          <w:rFonts w:ascii="Arial" w:hAnsi="Arial" w:cs="Arial"/>
          <w:color w:val="333333"/>
          <w:lang w:val="sr-Latn-RS"/>
        </w:rPr>
        <w:t xml:space="preserve"> </w:t>
      </w:r>
      <w:r w:rsidRPr="006E770B">
        <w:rPr>
          <w:rFonts w:ascii="Arial" w:hAnsi="Arial" w:cs="Arial"/>
          <w:color w:val="333333"/>
          <w:lang w:val="sr-Cyrl-RS"/>
        </w:rPr>
        <w:t>рад</w:t>
      </w:r>
      <w:r w:rsidRPr="00FA0BC0">
        <w:rPr>
          <w:rFonts w:ascii="Arial" w:hAnsi="Arial" w:cs="Arial"/>
          <w:color w:val="333333"/>
          <w:lang w:val="sr-Latn-RS"/>
        </w:rPr>
        <w:t xml:space="preserve"> </w:t>
      </w:r>
      <w:r w:rsidRPr="006E770B">
        <w:rPr>
          <w:rFonts w:ascii="Arial" w:hAnsi="Arial" w:cs="Arial"/>
          <w:color w:val="333333"/>
          <w:lang w:val="sr-Cyrl-RS"/>
        </w:rPr>
        <w:t>остварују</w:t>
      </w:r>
      <w:r w:rsidRPr="00FA0BC0">
        <w:rPr>
          <w:rFonts w:ascii="Arial" w:hAnsi="Arial" w:cs="Arial"/>
          <w:color w:val="333333"/>
          <w:lang w:val="sr-Latn-RS"/>
        </w:rPr>
        <w:t xml:space="preserve"> </w:t>
      </w:r>
      <w:r w:rsidRPr="006E770B">
        <w:rPr>
          <w:rFonts w:ascii="Arial" w:hAnsi="Arial" w:cs="Arial"/>
          <w:color w:val="333333"/>
          <w:lang w:val="sr-Cyrl-RS"/>
        </w:rPr>
        <w:t>у</w:t>
      </w:r>
      <w:r w:rsidRPr="00FA0BC0">
        <w:rPr>
          <w:rFonts w:ascii="Arial" w:hAnsi="Arial" w:cs="Arial"/>
          <w:color w:val="333333"/>
          <w:lang w:val="sr-Latn-RS"/>
        </w:rPr>
        <w:t xml:space="preserve"> </w:t>
      </w:r>
      <w:r w:rsidRPr="006E770B">
        <w:rPr>
          <w:rFonts w:ascii="Arial" w:hAnsi="Arial" w:cs="Arial"/>
          <w:color w:val="333333"/>
          <w:lang w:val="sr-Cyrl-RS"/>
        </w:rPr>
        <w:t>складу</w:t>
      </w:r>
      <w:r w:rsidRPr="00FA0BC0">
        <w:rPr>
          <w:rFonts w:ascii="Arial" w:hAnsi="Arial" w:cs="Arial"/>
          <w:color w:val="333333"/>
          <w:lang w:val="sr-Latn-RS"/>
        </w:rPr>
        <w:t xml:space="preserve"> </w:t>
      </w:r>
      <w:r w:rsidRPr="006E770B">
        <w:rPr>
          <w:rFonts w:ascii="Arial" w:hAnsi="Arial" w:cs="Arial"/>
          <w:color w:val="333333"/>
          <w:lang w:val="sr-Cyrl-RS"/>
        </w:rPr>
        <w:t>са</w:t>
      </w:r>
      <w:r w:rsidRPr="00FA0BC0">
        <w:rPr>
          <w:rFonts w:ascii="Arial" w:hAnsi="Arial" w:cs="Arial"/>
          <w:color w:val="333333"/>
          <w:lang w:val="sr-Latn-RS"/>
        </w:rPr>
        <w:t xml:space="preserve"> </w:t>
      </w:r>
      <w:r w:rsidRPr="006E770B">
        <w:rPr>
          <w:rFonts w:ascii="Arial" w:hAnsi="Arial" w:cs="Arial"/>
          <w:color w:val="333333"/>
          <w:lang w:val="sr-Cyrl-RS"/>
        </w:rPr>
        <w:t>важећим</w:t>
      </w:r>
      <w:r w:rsidRPr="00FA0BC0">
        <w:rPr>
          <w:rFonts w:ascii="Arial" w:hAnsi="Arial" w:cs="Arial"/>
          <w:color w:val="333333"/>
          <w:lang w:val="sr-Latn-RS"/>
        </w:rPr>
        <w:t xml:space="preserve"> </w:t>
      </w:r>
      <w:r w:rsidRPr="006E770B">
        <w:rPr>
          <w:rFonts w:ascii="Arial" w:hAnsi="Arial" w:cs="Arial"/>
          <w:color w:val="333333"/>
          <w:lang w:val="sr-Cyrl-RS"/>
        </w:rPr>
        <w:t>Правилницима</w:t>
      </w:r>
      <w:r w:rsidRPr="00FA0BC0">
        <w:rPr>
          <w:rFonts w:ascii="Arial" w:hAnsi="Arial" w:cs="Arial"/>
          <w:color w:val="333333"/>
          <w:lang w:val="sr-Latn-RS"/>
        </w:rPr>
        <w:t xml:space="preserve">, </w:t>
      </w:r>
      <w:r w:rsidRPr="006E770B">
        <w:rPr>
          <w:rFonts w:ascii="Arial" w:hAnsi="Arial" w:cs="Arial"/>
          <w:color w:val="333333"/>
          <w:lang w:val="sr-Cyrl-RS"/>
        </w:rPr>
        <w:t>Програмима</w:t>
      </w:r>
      <w:r w:rsidRPr="00FA0BC0">
        <w:rPr>
          <w:rFonts w:ascii="Arial" w:hAnsi="Arial" w:cs="Arial"/>
          <w:color w:val="333333"/>
          <w:lang w:val="sr-Latn-RS"/>
        </w:rPr>
        <w:t xml:space="preserve"> </w:t>
      </w:r>
      <w:r w:rsidRPr="006E770B">
        <w:rPr>
          <w:rFonts w:ascii="Arial" w:hAnsi="Arial" w:cs="Arial"/>
          <w:color w:val="333333"/>
          <w:lang w:val="sr-Cyrl-RS"/>
        </w:rPr>
        <w:t>и</w:t>
      </w:r>
      <w:r w:rsidRPr="00FA0BC0">
        <w:rPr>
          <w:rFonts w:ascii="Arial" w:hAnsi="Arial" w:cs="Arial"/>
          <w:color w:val="333333"/>
          <w:lang w:val="sr-Latn-RS"/>
        </w:rPr>
        <w:t xml:space="preserve"> </w:t>
      </w:r>
      <w:r w:rsidRPr="006E770B">
        <w:rPr>
          <w:rFonts w:ascii="Arial" w:hAnsi="Arial" w:cs="Arial"/>
          <w:color w:val="333333"/>
          <w:lang w:val="sr-Cyrl-RS"/>
        </w:rPr>
        <w:t>Годишњим</w:t>
      </w:r>
      <w:r w:rsidRPr="00FA0BC0">
        <w:rPr>
          <w:rFonts w:ascii="Arial" w:hAnsi="Arial" w:cs="Arial"/>
          <w:color w:val="333333"/>
          <w:lang w:val="sr-Latn-RS"/>
        </w:rPr>
        <w:t xml:space="preserve"> </w:t>
      </w:r>
      <w:r w:rsidRPr="006E770B">
        <w:rPr>
          <w:rFonts w:ascii="Arial" w:hAnsi="Arial" w:cs="Arial"/>
          <w:color w:val="333333"/>
          <w:lang w:val="sr-Cyrl-RS"/>
        </w:rPr>
        <w:t>плановима</w:t>
      </w:r>
      <w:r w:rsidRPr="00FA0BC0">
        <w:rPr>
          <w:rFonts w:ascii="Arial" w:hAnsi="Arial" w:cs="Arial"/>
          <w:color w:val="333333"/>
          <w:lang w:val="sr-Latn-RS"/>
        </w:rPr>
        <w:t xml:space="preserve"> </w:t>
      </w:r>
      <w:r w:rsidRPr="006E770B">
        <w:rPr>
          <w:rFonts w:ascii="Arial" w:hAnsi="Arial" w:cs="Arial"/>
          <w:color w:val="333333"/>
          <w:lang w:val="sr-Cyrl-RS"/>
        </w:rPr>
        <w:t>рада</w:t>
      </w:r>
      <w:r w:rsidRPr="00FA0BC0">
        <w:rPr>
          <w:rFonts w:ascii="Arial" w:hAnsi="Arial" w:cs="Arial"/>
          <w:color w:val="333333"/>
          <w:lang w:val="sr-Latn-RS"/>
        </w:rPr>
        <w:t xml:space="preserve">: 1. </w:t>
      </w:r>
      <w:proofErr w:type="spellStart"/>
      <w:r w:rsidRPr="00FA0BC0">
        <w:rPr>
          <w:rFonts w:ascii="Arial" w:hAnsi="Arial" w:cs="Arial"/>
          <w:color w:val="333333"/>
        </w:rPr>
        <w:t>Стручни</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Актив</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за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развојно</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планирање</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Установе</w:t>
      </w:r>
      <w:proofErr w:type="spellEnd"/>
      <w:r w:rsidRPr="00FA0BC0">
        <w:rPr>
          <w:rFonts w:ascii="Arial" w:hAnsi="Arial" w:cs="Arial"/>
          <w:color w:val="333333"/>
          <w:lang w:val="sr-Latn-RS"/>
        </w:rPr>
        <w:t xml:space="preserve">; 2. </w:t>
      </w:r>
      <w:proofErr w:type="spellStart"/>
      <w:r w:rsidRPr="00FA0BC0">
        <w:rPr>
          <w:rFonts w:ascii="Arial" w:hAnsi="Arial" w:cs="Arial"/>
          <w:color w:val="333333"/>
        </w:rPr>
        <w:t>Тим</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за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заштиту</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деце</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од</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насиља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злостављања</w:t>
      </w:r>
      <w:proofErr w:type="spellEnd"/>
      <w:r w:rsidRPr="00FA0BC0">
        <w:rPr>
          <w:rFonts w:ascii="Arial" w:hAnsi="Arial" w:cs="Arial"/>
          <w:color w:val="333333"/>
          <w:lang w:val="sr-Latn-RS"/>
        </w:rPr>
        <w:t xml:space="preserve"> </w:t>
      </w:r>
      <w:r w:rsidRPr="00FA0BC0">
        <w:rPr>
          <w:rFonts w:ascii="Arial" w:hAnsi="Arial" w:cs="Arial"/>
          <w:color w:val="333333"/>
        </w:rPr>
        <w:t>и</w:t>
      </w:r>
      <w:r w:rsidRPr="00FA0BC0">
        <w:rPr>
          <w:rFonts w:ascii="Arial" w:hAnsi="Arial" w:cs="Arial"/>
          <w:color w:val="333333"/>
          <w:lang w:val="sr-Latn-RS"/>
        </w:rPr>
        <w:t xml:space="preserve"> </w:t>
      </w:r>
      <w:proofErr w:type="spellStart"/>
      <w:r w:rsidRPr="00FA0BC0">
        <w:rPr>
          <w:rFonts w:ascii="Arial" w:hAnsi="Arial" w:cs="Arial"/>
          <w:color w:val="333333"/>
        </w:rPr>
        <w:t>занемаривања</w:t>
      </w:r>
      <w:proofErr w:type="spellEnd"/>
      <w:r w:rsidRPr="00FA0BC0">
        <w:rPr>
          <w:rFonts w:ascii="Arial" w:hAnsi="Arial" w:cs="Arial"/>
          <w:color w:val="333333"/>
          <w:lang w:val="sr-Latn-RS"/>
        </w:rPr>
        <w:t xml:space="preserve">; 3. </w:t>
      </w:r>
      <w:proofErr w:type="spellStart"/>
      <w:r w:rsidRPr="00FA0BC0">
        <w:rPr>
          <w:rFonts w:ascii="Arial" w:hAnsi="Arial" w:cs="Arial"/>
          <w:color w:val="333333"/>
        </w:rPr>
        <w:t>Тим</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за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самовредновање</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квалитета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рада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установе</w:t>
      </w:r>
      <w:proofErr w:type="spellEnd"/>
      <w:r w:rsidRPr="00FA0BC0">
        <w:rPr>
          <w:rFonts w:ascii="Arial" w:hAnsi="Arial" w:cs="Arial"/>
          <w:color w:val="333333"/>
          <w:lang w:val="sr-Latn-RS"/>
        </w:rPr>
        <w:t xml:space="preserve">; 4. </w:t>
      </w:r>
      <w:proofErr w:type="spellStart"/>
      <w:r w:rsidRPr="00FA0BC0">
        <w:rPr>
          <w:rFonts w:ascii="Arial" w:hAnsi="Arial" w:cs="Arial"/>
          <w:color w:val="333333"/>
        </w:rPr>
        <w:t>Тима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за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инклузивно</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васпитање</w:t>
      </w:r>
      <w:proofErr w:type="spellEnd"/>
      <w:r w:rsidRPr="00FA0BC0">
        <w:rPr>
          <w:rFonts w:ascii="Arial" w:hAnsi="Arial" w:cs="Arial"/>
          <w:color w:val="333333"/>
          <w:lang w:val="sr-Latn-RS"/>
        </w:rPr>
        <w:t xml:space="preserve"> </w:t>
      </w:r>
      <w:r w:rsidRPr="00FA0BC0">
        <w:rPr>
          <w:rFonts w:ascii="Arial" w:hAnsi="Arial" w:cs="Arial"/>
          <w:color w:val="333333"/>
        </w:rPr>
        <w:t>и</w:t>
      </w:r>
      <w:r w:rsidRPr="00FA0BC0">
        <w:rPr>
          <w:rFonts w:ascii="Arial" w:hAnsi="Arial" w:cs="Arial"/>
          <w:color w:val="333333"/>
          <w:lang w:val="sr-Latn-RS"/>
        </w:rPr>
        <w:t xml:space="preserve"> </w:t>
      </w:r>
      <w:proofErr w:type="spellStart"/>
      <w:r w:rsidRPr="00FA0BC0">
        <w:rPr>
          <w:rFonts w:ascii="Arial" w:hAnsi="Arial" w:cs="Arial"/>
          <w:color w:val="333333"/>
        </w:rPr>
        <w:t>образовање</w:t>
      </w:r>
      <w:proofErr w:type="spellEnd"/>
      <w:r w:rsidRPr="00FA0BC0">
        <w:rPr>
          <w:rFonts w:ascii="Arial" w:hAnsi="Arial" w:cs="Arial"/>
          <w:color w:val="333333"/>
          <w:lang w:val="sr-Latn-RS"/>
        </w:rPr>
        <w:t xml:space="preserve">; 5. </w:t>
      </w:r>
      <w:proofErr w:type="spellStart"/>
      <w:r w:rsidRPr="00FA0BC0">
        <w:rPr>
          <w:rFonts w:ascii="Arial" w:hAnsi="Arial" w:cs="Arial"/>
          <w:color w:val="333333"/>
        </w:rPr>
        <w:t>Тим</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за</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обезбеђивање</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квалитета</w:t>
      </w:r>
      <w:proofErr w:type="spellEnd"/>
      <w:r w:rsidRPr="00FA0BC0">
        <w:rPr>
          <w:rFonts w:ascii="Arial" w:hAnsi="Arial" w:cs="Arial"/>
          <w:color w:val="333333"/>
          <w:lang w:val="sr-Latn-RS"/>
        </w:rPr>
        <w:t xml:space="preserve"> </w:t>
      </w:r>
      <w:r w:rsidRPr="00FA0BC0">
        <w:rPr>
          <w:rFonts w:ascii="Arial" w:hAnsi="Arial" w:cs="Arial"/>
          <w:color w:val="333333"/>
        </w:rPr>
        <w:t>и</w:t>
      </w:r>
      <w:r w:rsidRPr="00FA0BC0">
        <w:rPr>
          <w:rFonts w:ascii="Arial" w:hAnsi="Arial" w:cs="Arial"/>
          <w:color w:val="333333"/>
          <w:lang w:val="sr-Latn-RS"/>
        </w:rPr>
        <w:t xml:space="preserve"> </w:t>
      </w:r>
      <w:proofErr w:type="spellStart"/>
      <w:r w:rsidRPr="00FA0BC0">
        <w:rPr>
          <w:rFonts w:ascii="Arial" w:hAnsi="Arial" w:cs="Arial"/>
          <w:color w:val="333333"/>
        </w:rPr>
        <w:t>развој</w:t>
      </w:r>
      <w:proofErr w:type="spellEnd"/>
      <w:r w:rsidRPr="00FA0BC0">
        <w:rPr>
          <w:rFonts w:ascii="Arial" w:hAnsi="Arial" w:cs="Arial"/>
          <w:color w:val="333333"/>
          <w:lang w:val="sr-Latn-RS"/>
        </w:rPr>
        <w:t xml:space="preserve"> </w:t>
      </w:r>
      <w:proofErr w:type="spellStart"/>
      <w:r w:rsidRPr="00FA0BC0">
        <w:rPr>
          <w:rFonts w:ascii="Arial" w:hAnsi="Arial" w:cs="Arial"/>
          <w:color w:val="333333"/>
        </w:rPr>
        <w:t>установе</w:t>
      </w:r>
      <w:proofErr w:type="spellEnd"/>
    </w:p>
    <w:p w14:paraId="649A0FDE" w14:textId="77777777" w:rsidR="00FA55B9" w:rsidRPr="006E770B" w:rsidRDefault="00FA55B9" w:rsidP="00FA55B9">
      <w:pPr>
        <w:pStyle w:val="NoSpacing"/>
        <w:spacing w:after="240"/>
        <w:jc w:val="both"/>
        <w:rPr>
          <w:rFonts w:ascii="Arial" w:hAnsi="Arial" w:cs="Arial"/>
          <w:lang w:val="sr-Latn-RS"/>
        </w:rPr>
      </w:pP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буџету</w:t>
      </w:r>
      <w:proofErr w:type="spellEnd"/>
      <w:r w:rsidRPr="006E770B">
        <w:rPr>
          <w:rFonts w:ascii="Arial" w:hAnsi="Arial" w:cs="Arial"/>
          <w:lang w:val="sr-Latn-RS"/>
        </w:rPr>
        <w:t xml:space="preserve"> </w:t>
      </w:r>
      <w:proofErr w:type="spellStart"/>
      <w:r w:rsidRPr="00FA0BC0">
        <w:rPr>
          <w:rFonts w:ascii="Arial" w:hAnsi="Arial" w:cs="Arial"/>
        </w:rPr>
        <w:t>јединице</w:t>
      </w:r>
      <w:proofErr w:type="spellEnd"/>
      <w:r w:rsidRPr="006E770B">
        <w:rPr>
          <w:rFonts w:ascii="Arial" w:hAnsi="Arial" w:cs="Arial"/>
          <w:lang w:val="sr-Latn-RS"/>
        </w:rPr>
        <w:t xml:space="preserve"> </w:t>
      </w:r>
      <w:proofErr w:type="spellStart"/>
      <w:r w:rsidRPr="00FA0BC0">
        <w:rPr>
          <w:rFonts w:ascii="Arial" w:hAnsi="Arial" w:cs="Arial"/>
        </w:rPr>
        <w:t>локалне</w:t>
      </w:r>
      <w:proofErr w:type="spellEnd"/>
      <w:r w:rsidRPr="006E770B">
        <w:rPr>
          <w:rFonts w:ascii="Arial" w:hAnsi="Arial" w:cs="Arial"/>
          <w:lang w:val="sr-Latn-RS"/>
        </w:rPr>
        <w:t xml:space="preserve"> </w:t>
      </w:r>
      <w:proofErr w:type="spellStart"/>
      <w:r w:rsidRPr="00FA0BC0">
        <w:rPr>
          <w:rFonts w:ascii="Arial" w:hAnsi="Arial" w:cs="Arial"/>
        </w:rPr>
        <w:t>самоуправе</w:t>
      </w:r>
      <w:proofErr w:type="spellEnd"/>
      <w:r w:rsidRPr="006E770B">
        <w:rPr>
          <w:rFonts w:ascii="Arial" w:hAnsi="Arial" w:cs="Arial"/>
          <w:lang w:val="sr-Latn-RS"/>
        </w:rPr>
        <w:t xml:space="preserve"> </w:t>
      </w:r>
      <w:proofErr w:type="spellStart"/>
      <w:r w:rsidRPr="00FA0BC0">
        <w:rPr>
          <w:rFonts w:ascii="Arial" w:hAnsi="Arial" w:cs="Arial"/>
        </w:rPr>
        <w:t>обезбеђују</w:t>
      </w:r>
      <w:proofErr w:type="spellEnd"/>
      <w:r w:rsidRPr="006E770B">
        <w:rPr>
          <w:rFonts w:ascii="Arial" w:hAnsi="Arial" w:cs="Arial"/>
          <w:lang w:val="sr-Latn-RS"/>
        </w:rPr>
        <w:t xml:space="preserve"> </w:t>
      </w:r>
      <w:proofErr w:type="spellStart"/>
      <w:r w:rsidRPr="00FA0BC0">
        <w:rPr>
          <w:rFonts w:ascii="Arial" w:hAnsi="Arial" w:cs="Arial"/>
        </w:rPr>
        <w:t>се</w:t>
      </w:r>
      <w:proofErr w:type="spellEnd"/>
      <w:r w:rsidRPr="006E770B">
        <w:rPr>
          <w:rFonts w:ascii="Arial" w:hAnsi="Arial" w:cs="Arial"/>
          <w:lang w:val="sr-Latn-RS"/>
        </w:rPr>
        <w:t xml:space="preserve"> </w:t>
      </w:r>
      <w:proofErr w:type="spellStart"/>
      <w:r w:rsidRPr="00FA0BC0">
        <w:rPr>
          <w:rFonts w:ascii="Arial" w:hAnsi="Arial" w:cs="Arial"/>
        </w:rPr>
        <w:t>средства</w:t>
      </w:r>
      <w:proofErr w:type="spellEnd"/>
      <w:r w:rsidRPr="006E770B">
        <w:rPr>
          <w:rFonts w:ascii="Arial" w:hAnsi="Arial" w:cs="Arial"/>
          <w:lang w:val="sr-Latn-RS"/>
        </w:rPr>
        <w:t xml:space="preserve"> </w:t>
      </w:r>
      <w:proofErr w:type="spellStart"/>
      <w:r w:rsidRPr="00FA0BC0">
        <w:rPr>
          <w:rFonts w:ascii="Arial" w:hAnsi="Arial" w:cs="Arial"/>
        </w:rPr>
        <w:t>за</w:t>
      </w:r>
      <w:proofErr w:type="spellEnd"/>
      <w:r w:rsidRPr="006E770B">
        <w:rPr>
          <w:rFonts w:ascii="Arial" w:hAnsi="Arial" w:cs="Arial"/>
          <w:lang w:val="sr-Latn-RS"/>
        </w:rPr>
        <w:t xml:space="preserve"> </w:t>
      </w:r>
      <w:proofErr w:type="spellStart"/>
      <w:r w:rsidRPr="00FA0BC0">
        <w:rPr>
          <w:rFonts w:ascii="Arial" w:hAnsi="Arial" w:cs="Arial"/>
        </w:rPr>
        <w:t>остваривање</w:t>
      </w:r>
      <w:proofErr w:type="spellEnd"/>
      <w:r w:rsidRPr="006E770B">
        <w:rPr>
          <w:rFonts w:ascii="Arial" w:hAnsi="Arial" w:cs="Arial"/>
          <w:lang w:val="sr-Latn-RS"/>
        </w:rPr>
        <w:t xml:space="preserve"> </w:t>
      </w:r>
      <w:proofErr w:type="spellStart"/>
      <w:r w:rsidRPr="00FA0BC0">
        <w:rPr>
          <w:rFonts w:ascii="Arial" w:hAnsi="Arial" w:cs="Arial"/>
        </w:rPr>
        <w:t>делатности</w:t>
      </w:r>
      <w:proofErr w:type="spellEnd"/>
      <w:r w:rsidRPr="006E770B">
        <w:rPr>
          <w:rFonts w:ascii="Arial" w:hAnsi="Arial" w:cs="Arial"/>
          <w:lang w:val="sr-Latn-RS"/>
        </w:rPr>
        <w:t xml:space="preserve"> </w:t>
      </w:r>
      <w:proofErr w:type="spellStart"/>
      <w:r w:rsidRPr="00FA0BC0">
        <w:rPr>
          <w:rFonts w:ascii="Arial" w:hAnsi="Arial" w:cs="Arial"/>
        </w:rPr>
        <w:t>предшколског</w:t>
      </w:r>
      <w:proofErr w:type="spellEnd"/>
      <w:r w:rsidRPr="006E770B">
        <w:rPr>
          <w:rFonts w:ascii="Arial" w:hAnsi="Arial" w:cs="Arial"/>
          <w:lang w:val="sr-Latn-RS"/>
        </w:rPr>
        <w:t xml:space="preserve"> </w:t>
      </w:r>
      <w:proofErr w:type="spellStart"/>
      <w:r w:rsidRPr="00FA0BC0">
        <w:rPr>
          <w:rFonts w:ascii="Arial" w:hAnsi="Arial" w:cs="Arial"/>
        </w:rPr>
        <w:t>васпитања</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образовања</w:t>
      </w:r>
      <w:proofErr w:type="spellEnd"/>
      <w:r w:rsidRPr="006E770B">
        <w:rPr>
          <w:rFonts w:ascii="Arial" w:hAnsi="Arial" w:cs="Arial"/>
          <w:lang w:val="sr-Latn-RS"/>
        </w:rPr>
        <w:t xml:space="preserve"> (</w:t>
      </w:r>
      <w:proofErr w:type="spellStart"/>
      <w:r w:rsidRPr="00FA0BC0">
        <w:rPr>
          <w:rFonts w:ascii="Arial" w:hAnsi="Arial" w:cs="Arial"/>
        </w:rPr>
        <w:t>полудневни</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целодневни</w:t>
      </w:r>
      <w:proofErr w:type="spellEnd"/>
      <w:r w:rsidRPr="006E770B">
        <w:rPr>
          <w:rFonts w:ascii="Arial" w:hAnsi="Arial" w:cs="Arial"/>
          <w:lang w:val="sr-Latn-RS"/>
        </w:rPr>
        <w:t xml:space="preserve"> </w:t>
      </w:r>
      <w:proofErr w:type="spellStart"/>
      <w:r w:rsidRPr="00FA0BC0">
        <w:rPr>
          <w:rFonts w:ascii="Arial" w:hAnsi="Arial" w:cs="Arial"/>
        </w:rPr>
        <w:t>боравак</w:t>
      </w:r>
      <w:proofErr w:type="spellEnd"/>
      <w:r w:rsidRPr="006E770B">
        <w:rPr>
          <w:rFonts w:ascii="Arial" w:hAnsi="Arial" w:cs="Arial"/>
          <w:lang w:val="sr-Latn-RS"/>
        </w:rPr>
        <w:t xml:space="preserve">, </w:t>
      </w:r>
      <w:proofErr w:type="spellStart"/>
      <w:r w:rsidRPr="00FA0BC0">
        <w:rPr>
          <w:rFonts w:ascii="Arial" w:hAnsi="Arial" w:cs="Arial"/>
        </w:rPr>
        <w:t>исхрана</w:t>
      </w:r>
      <w:proofErr w:type="spellEnd"/>
      <w:r w:rsidRPr="006E770B">
        <w:rPr>
          <w:rFonts w:ascii="Arial" w:hAnsi="Arial" w:cs="Arial"/>
          <w:lang w:val="sr-Latn-RS"/>
        </w:rPr>
        <w:t xml:space="preserve">, </w:t>
      </w:r>
      <w:proofErr w:type="spellStart"/>
      <w:r w:rsidRPr="00FA0BC0">
        <w:rPr>
          <w:rFonts w:ascii="Arial" w:hAnsi="Arial" w:cs="Arial"/>
        </w:rPr>
        <w:t>нега</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превентивна</w:t>
      </w:r>
      <w:proofErr w:type="spellEnd"/>
      <w:r w:rsidRPr="006E770B">
        <w:rPr>
          <w:rFonts w:ascii="Arial" w:hAnsi="Arial" w:cs="Arial"/>
          <w:lang w:val="sr-Latn-RS"/>
        </w:rPr>
        <w:t xml:space="preserve"> </w:t>
      </w:r>
      <w:proofErr w:type="spellStart"/>
      <w:r w:rsidRPr="00FA0BC0">
        <w:rPr>
          <w:rFonts w:ascii="Arial" w:hAnsi="Arial" w:cs="Arial"/>
        </w:rPr>
        <w:t>заштита</w:t>
      </w:r>
      <w:proofErr w:type="spellEnd"/>
      <w:r w:rsidRPr="006E770B">
        <w:rPr>
          <w:rFonts w:ascii="Arial" w:hAnsi="Arial" w:cs="Arial"/>
          <w:lang w:val="sr-Latn-RS"/>
        </w:rPr>
        <w:t xml:space="preserve"> </w:t>
      </w:r>
      <w:proofErr w:type="spellStart"/>
      <w:r w:rsidRPr="00FA0BC0">
        <w:rPr>
          <w:rFonts w:ascii="Arial" w:hAnsi="Arial" w:cs="Arial"/>
        </w:rPr>
        <w:t>деце</w:t>
      </w:r>
      <w:proofErr w:type="spellEnd"/>
      <w:r w:rsidRPr="006E770B">
        <w:rPr>
          <w:rFonts w:ascii="Arial" w:hAnsi="Arial" w:cs="Arial"/>
          <w:lang w:val="sr-Latn-RS"/>
        </w:rPr>
        <w:t xml:space="preserve"> </w:t>
      </w:r>
      <w:proofErr w:type="spellStart"/>
      <w:r w:rsidRPr="00FA0BC0">
        <w:rPr>
          <w:rFonts w:ascii="Arial" w:hAnsi="Arial" w:cs="Arial"/>
        </w:rPr>
        <w:t>предшколског</w:t>
      </w:r>
      <w:proofErr w:type="spellEnd"/>
      <w:r w:rsidRPr="006E770B">
        <w:rPr>
          <w:rFonts w:ascii="Arial" w:hAnsi="Arial" w:cs="Arial"/>
          <w:lang w:val="sr-Latn-RS"/>
        </w:rPr>
        <w:t xml:space="preserve"> </w:t>
      </w:r>
      <w:proofErr w:type="spellStart"/>
      <w:r w:rsidRPr="00FA0BC0">
        <w:rPr>
          <w:rFonts w:ascii="Arial" w:hAnsi="Arial" w:cs="Arial"/>
        </w:rPr>
        <w:t>узраста</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висини</w:t>
      </w:r>
      <w:proofErr w:type="spellEnd"/>
      <w:r w:rsidRPr="006E770B">
        <w:rPr>
          <w:rFonts w:ascii="Arial" w:hAnsi="Arial" w:cs="Arial"/>
          <w:lang w:val="sr-Latn-RS"/>
        </w:rPr>
        <w:t xml:space="preserve"> </w:t>
      </w:r>
      <w:proofErr w:type="spellStart"/>
      <w:r w:rsidRPr="00FA0BC0">
        <w:rPr>
          <w:rFonts w:ascii="Arial" w:hAnsi="Arial" w:cs="Arial"/>
        </w:rPr>
        <w:t>до</w:t>
      </w:r>
      <w:proofErr w:type="spellEnd"/>
      <w:r w:rsidRPr="006E770B">
        <w:rPr>
          <w:rFonts w:ascii="Arial" w:hAnsi="Arial" w:cs="Arial"/>
          <w:lang w:val="sr-Latn-RS"/>
        </w:rPr>
        <w:t xml:space="preserve"> 80% </w:t>
      </w:r>
      <w:proofErr w:type="spellStart"/>
      <w:r w:rsidRPr="00FA0BC0">
        <w:rPr>
          <w:rFonts w:ascii="Arial" w:hAnsi="Arial" w:cs="Arial"/>
        </w:rPr>
        <w:t>од</w:t>
      </w:r>
      <w:proofErr w:type="spellEnd"/>
      <w:r w:rsidRPr="006E770B">
        <w:rPr>
          <w:rFonts w:ascii="Arial" w:hAnsi="Arial" w:cs="Arial"/>
          <w:lang w:val="sr-Latn-RS"/>
        </w:rPr>
        <w:t xml:space="preserve"> </w:t>
      </w:r>
      <w:proofErr w:type="spellStart"/>
      <w:r w:rsidRPr="00FA0BC0">
        <w:rPr>
          <w:rFonts w:ascii="Arial" w:hAnsi="Arial" w:cs="Arial"/>
        </w:rPr>
        <w:t>економске</w:t>
      </w:r>
      <w:proofErr w:type="spellEnd"/>
      <w:r w:rsidRPr="006E770B">
        <w:rPr>
          <w:rFonts w:ascii="Arial" w:hAnsi="Arial" w:cs="Arial"/>
          <w:lang w:val="sr-Latn-RS"/>
        </w:rPr>
        <w:t xml:space="preserve"> </w:t>
      </w:r>
      <w:proofErr w:type="spellStart"/>
      <w:r w:rsidRPr="00FA0BC0">
        <w:rPr>
          <w:rFonts w:ascii="Arial" w:hAnsi="Arial" w:cs="Arial"/>
        </w:rPr>
        <w:t>цене</w:t>
      </w:r>
      <w:proofErr w:type="spellEnd"/>
      <w:r w:rsidRPr="006E770B">
        <w:rPr>
          <w:rFonts w:ascii="Arial" w:hAnsi="Arial" w:cs="Arial"/>
          <w:lang w:val="sr-Latn-RS"/>
        </w:rPr>
        <w:t xml:space="preserve"> </w:t>
      </w:r>
      <w:proofErr w:type="spellStart"/>
      <w:r w:rsidRPr="00FA0BC0">
        <w:rPr>
          <w:rFonts w:ascii="Arial" w:hAnsi="Arial" w:cs="Arial"/>
        </w:rPr>
        <w:t>по</w:t>
      </w:r>
      <w:proofErr w:type="spellEnd"/>
      <w:r w:rsidRPr="006E770B">
        <w:rPr>
          <w:rFonts w:ascii="Arial" w:hAnsi="Arial" w:cs="Arial"/>
          <w:lang w:val="sr-Latn-RS"/>
        </w:rPr>
        <w:t xml:space="preserve"> </w:t>
      </w:r>
      <w:proofErr w:type="spellStart"/>
      <w:r w:rsidRPr="00FA0BC0">
        <w:rPr>
          <w:rFonts w:ascii="Arial" w:hAnsi="Arial" w:cs="Arial"/>
        </w:rPr>
        <w:t>детету</w:t>
      </w:r>
      <w:proofErr w:type="spellEnd"/>
      <w:r w:rsidRPr="006E770B">
        <w:rPr>
          <w:rFonts w:ascii="Arial" w:hAnsi="Arial" w:cs="Arial"/>
          <w:lang w:val="sr-Latn-RS"/>
        </w:rPr>
        <w:t xml:space="preserve">, </w:t>
      </w:r>
      <w:proofErr w:type="spellStart"/>
      <w:r w:rsidRPr="00FA0BC0">
        <w:rPr>
          <w:rFonts w:ascii="Arial" w:hAnsi="Arial" w:cs="Arial"/>
        </w:rPr>
        <w:t>укључујући</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целости</w:t>
      </w:r>
      <w:proofErr w:type="spellEnd"/>
      <w:r w:rsidRPr="006E770B">
        <w:rPr>
          <w:rFonts w:ascii="Arial" w:hAnsi="Arial" w:cs="Arial"/>
          <w:lang w:val="sr-Latn-RS"/>
        </w:rPr>
        <w:t xml:space="preserve"> </w:t>
      </w:r>
      <w:proofErr w:type="spellStart"/>
      <w:r w:rsidRPr="00FA0BC0">
        <w:rPr>
          <w:rFonts w:ascii="Arial" w:hAnsi="Arial" w:cs="Arial"/>
        </w:rPr>
        <w:t>средства</w:t>
      </w:r>
      <w:proofErr w:type="spellEnd"/>
      <w:r w:rsidRPr="006E770B">
        <w:rPr>
          <w:rFonts w:ascii="Arial" w:hAnsi="Arial" w:cs="Arial"/>
          <w:lang w:val="sr-Latn-RS"/>
        </w:rPr>
        <w:t xml:space="preserve"> </w:t>
      </w:r>
      <w:proofErr w:type="spellStart"/>
      <w:r w:rsidRPr="00FA0BC0">
        <w:rPr>
          <w:rFonts w:ascii="Arial" w:hAnsi="Arial" w:cs="Arial"/>
        </w:rPr>
        <w:t>за</w:t>
      </w:r>
      <w:proofErr w:type="spellEnd"/>
      <w:r w:rsidRPr="006E770B">
        <w:rPr>
          <w:rFonts w:ascii="Arial" w:hAnsi="Arial" w:cs="Arial"/>
          <w:lang w:val="sr-Latn-RS"/>
        </w:rPr>
        <w:t xml:space="preserve"> </w:t>
      </w:r>
      <w:proofErr w:type="spellStart"/>
      <w:r w:rsidRPr="00FA0BC0">
        <w:rPr>
          <w:rFonts w:ascii="Arial" w:hAnsi="Arial" w:cs="Arial"/>
        </w:rPr>
        <w:t>плате</w:t>
      </w:r>
      <w:proofErr w:type="spellEnd"/>
      <w:r w:rsidRPr="006E770B">
        <w:rPr>
          <w:rFonts w:ascii="Arial" w:hAnsi="Arial" w:cs="Arial"/>
          <w:lang w:val="sr-Latn-RS"/>
        </w:rPr>
        <w:t xml:space="preserve">, </w:t>
      </w:r>
      <w:proofErr w:type="spellStart"/>
      <w:r w:rsidRPr="00FA0BC0">
        <w:rPr>
          <w:rFonts w:ascii="Arial" w:hAnsi="Arial" w:cs="Arial"/>
        </w:rPr>
        <w:t>накнаде</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друга</w:t>
      </w:r>
      <w:proofErr w:type="spellEnd"/>
      <w:r w:rsidRPr="006E770B">
        <w:rPr>
          <w:rFonts w:ascii="Arial" w:hAnsi="Arial" w:cs="Arial"/>
          <w:lang w:val="sr-Latn-RS"/>
        </w:rPr>
        <w:t xml:space="preserve"> </w:t>
      </w:r>
      <w:proofErr w:type="spellStart"/>
      <w:r w:rsidRPr="00FA0BC0">
        <w:rPr>
          <w:rFonts w:ascii="Arial" w:hAnsi="Arial" w:cs="Arial"/>
        </w:rPr>
        <w:t>примања</w:t>
      </w:r>
      <w:proofErr w:type="spellEnd"/>
      <w:r w:rsidRPr="006E770B">
        <w:rPr>
          <w:rFonts w:ascii="Arial" w:hAnsi="Arial" w:cs="Arial"/>
          <w:lang w:val="sr-Latn-RS"/>
        </w:rPr>
        <w:t xml:space="preserve">, </w:t>
      </w:r>
      <w:proofErr w:type="spellStart"/>
      <w:r w:rsidRPr="00FA0BC0">
        <w:rPr>
          <w:rFonts w:ascii="Arial" w:hAnsi="Arial" w:cs="Arial"/>
        </w:rPr>
        <w:t>социјалне</w:t>
      </w:r>
      <w:proofErr w:type="spellEnd"/>
      <w:r w:rsidRPr="006E770B">
        <w:rPr>
          <w:rFonts w:ascii="Arial" w:hAnsi="Arial" w:cs="Arial"/>
          <w:lang w:val="sr-Latn-RS"/>
        </w:rPr>
        <w:t xml:space="preserve"> </w:t>
      </w:r>
      <w:proofErr w:type="spellStart"/>
      <w:r w:rsidRPr="00FA0BC0">
        <w:rPr>
          <w:rFonts w:ascii="Arial" w:hAnsi="Arial" w:cs="Arial"/>
        </w:rPr>
        <w:t>доприносе</w:t>
      </w:r>
      <w:proofErr w:type="spellEnd"/>
      <w:r w:rsidRPr="006E770B">
        <w:rPr>
          <w:rFonts w:ascii="Arial" w:hAnsi="Arial" w:cs="Arial"/>
          <w:lang w:val="sr-Latn-RS"/>
        </w:rPr>
        <w:t xml:space="preserve"> </w:t>
      </w:r>
      <w:proofErr w:type="spellStart"/>
      <w:r w:rsidRPr="00FA0BC0">
        <w:rPr>
          <w:rFonts w:ascii="Arial" w:hAnsi="Arial" w:cs="Arial"/>
        </w:rPr>
        <w:t>на</w:t>
      </w:r>
      <w:proofErr w:type="spellEnd"/>
      <w:r w:rsidRPr="006E770B">
        <w:rPr>
          <w:rFonts w:ascii="Arial" w:hAnsi="Arial" w:cs="Arial"/>
          <w:lang w:val="sr-Latn-RS"/>
        </w:rPr>
        <w:t xml:space="preserve"> </w:t>
      </w:r>
      <w:proofErr w:type="spellStart"/>
      <w:r w:rsidRPr="00FA0BC0">
        <w:rPr>
          <w:rFonts w:ascii="Arial" w:hAnsi="Arial" w:cs="Arial"/>
        </w:rPr>
        <w:t>терет</w:t>
      </w:r>
      <w:proofErr w:type="spellEnd"/>
      <w:r w:rsidRPr="006E770B">
        <w:rPr>
          <w:rFonts w:ascii="Arial" w:hAnsi="Arial" w:cs="Arial"/>
          <w:lang w:val="sr-Latn-RS"/>
        </w:rPr>
        <w:t xml:space="preserve"> </w:t>
      </w:r>
      <w:proofErr w:type="spellStart"/>
      <w:r w:rsidRPr="00FA0BC0">
        <w:rPr>
          <w:rFonts w:ascii="Arial" w:hAnsi="Arial" w:cs="Arial"/>
        </w:rPr>
        <w:t>послодавца</w:t>
      </w:r>
      <w:proofErr w:type="spellEnd"/>
      <w:r w:rsidRPr="006E770B">
        <w:rPr>
          <w:rFonts w:ascii="Arial" w:hAnsi="Arial" w:cs="Arial"/>
          <w:lang w:val="sr-Latn-RS"/>
        </w:rPr>
        <w:t xml:space="preserve">, </w:t>
      </w:r>
      <w:proofErr w:type="spellStart"/>
      <w:r w:rsidRPr="00FA0BC0">
        <w:rPr>
          <w:rFonts w:ascii="Arial" w:hAnsi="Arial" w:cs="Arial"/>
        </w:rPr>
        <w:t>отпремнине</w:t>
      </w:r>
      <w:proofErr w:type="spellEnd"/>
      <w:r w:rsidRPr="006E770B">
        <w:rPr>
          <w:rFonts w:ascii="Arial" w:hAnsi="Arial" w:cs="Arial"/>
          <w:lang w:val="sr-Latn-RS"/>
        </w:rPr>
        <w:t xml:space="preserve">, </w:t>
      </w:r>
      <w:proofErr w:type="spellStart"/>
      <w:r w:rsidRPr="00FA0BC0">
        <w:rPr>
          <w:rFonts w:ascii="Arial" w:hAnsi="Arial" w:cs="Arial"/>
        </w:rPr>
        <w:t>као</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помоћ</w:t>
      </w:r>
      <w:proofErr w:type="spellEnd"/>
      <w:r w:rsidRPr="006E770B">
        <w:rPr>
          <w:rFonts w:ascii="Arial" w:hAnsi="Arial" w:cs="Arial"/>
          <w:lang w:val="sr-Latn-RS"/>
        </w:rPr>
        <w:t xml:space="preserve"> </w:t>
      </w:r>
      <w:proofErr w:type="spellStart"/>
      <w:r w:rsidRPr="00FA0BC0">
        <w:rPr>
          <w:rFonts w:ascii="Arial" w:hAnsi="Arial" w:cs="Arial"/>
        </w:rPr>
        <w:t>запосленима</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предшколској</w:t>
      </w:r>
      <w:proofErr w:type="spellEnd"/>
      <w:r w:rsidRPr="006E770B">
        <w:rPr>
          <w:rFonts w:ascii="Arial" w:hAnsi="Arial" w:cs="Arial"/>
          <w:lang w:val="sr-Latn-RS"/>
        </w:rPr>
        <w:t xml:space="preserve"> </w:t>
      </w:r>
      <w:proofErr w:type="spellStart"/>
      <w:r w:rsidRPr="00FA0BC0">
        <w:rPr>
          <w:rFonts w:ascii="Arial" w:hAnsi="Arial" w:cs="Arial"/>
        </w:rPr>
        <w:t>установи</w:t>
      </w:r>
      <w:proofErr w:type="spellEnd"/>
      <w:r w:rsidRPr="006E770B">
        <w:rPr>
          <w:rFonts w:ascii="Arial" w:hAnsi="Arial" w:cs="Arial"/>
          <w:lang w:val="sr-Latn-RS"/>
        </w:rPr>
        <w:t xml:space="preserve">, </w:t>
      </w:r>
      <w:proofErr w:type="spellStart"/>
      <w:r w:rsidRPr="00FA0BC0">
        <w:rPr>
          <w:rFonts w:ascii="Arial" w:hAnsi="Arial" w:cs="Arial"/>
        </w:rPr>
        <w:t>расходе</w:t>
      </w:r>
      <w:proofErr w:type="spellEnd"/>
      <w:r w:rsidRPr="006E770B">
        <w:rPr>
          <w:rFonts w:ascii="Arial" w:hAnsi="Arial" w:cs="Arial"/>
          <w:lang w:val="sr-Latn-RS"/>
        </w:rPr>
        <w:t xml:space="preserve"> </w:t>
      </w:r>
      <w:proofErr w:type="spellStart"/>
      <w:r w:rsidRPr="00FA0BC0">
        <w:rPr>
          <w:rFonts w:ascii="Arial" w:hAnsi="Arial" w:cs="Arial"/>
        </w:rPr>
        <w:t>за</w:t>
      </w:r>
      <w:proofErr w:type="spellEnd"/>
      <w:r w:rsidRPr="006E770B">
        <w:rPr>
          <w:rFonts w:ascii="Arial" w:hAnsi="Arial" w:cs="Arial"/>
          <w:lang w:val="sr-Latn-RS"/>
        </w:rPr>
        <w:t xml:space="preserve"> </w:t>
      </w:r>
      <w:proofErr w:type="spellStart"/>
      <w:r w:rsidRPr="00FA0BC0">
        <w:rPr>
          <w:rFonts w:ascii="Arial" w:hAnsi="Arial" w:cs="Arial"/>
        </w:rPr>
        <w:t>припремни</w:t>
      </w:r>
      <w:proofErr w:type="spellEnd"/>
      <w:r w:rsidRPr="006E770B">
        <w:rPr>
          <w:rFonts w:ascii="Arial" w:hAnsi="Arial" w:cs="Arial"/>
          <w:lang w:val="sr-Latn-RS"/>
        </w:rPr>
        <w:t xml:space="preserve"> </w:t>
      </w:r>
      <w:proofErr w:type="spellStart"/>
      <w:r w:rsidRPr="00FA0BC0">
        <w:rPr>
          <w:rFonts w:ascii="Arial" w:hAnsi="Arial" w:cs="Arial"/>
        </w:rPr>
        <w:t>предшколски</w:t>
      </w:r>
      <w:proofErr w:type="spellEnd"/>
      <w:r w:rsidRPr="006E770B">
        <w:rPr>
          <w:rFonts w:ascii="Arial" w:hAnsi="Arial" w:cs="Arial"/>
          <w:lang w:val="sr-Latn-RS"/>
        </w:rPr>
        <w:t xml:space="preserve"> </w:t>
      </w:r>
      <w:proofErr w:type="spellStart"/>
      <w:r w:rsidRPr="00FA0BC0">
        <w:rPr>
          <w:rFonts w:ascii="Arial" w:hAnsi="Arial" w:cs="Arial"/>
        </w:rPr>
        <w:t>програм</w:t>
      </w:r>
      <w:proofErr w:type="spellEnd"/>
      <w:r w:rsidRPr="006E770B">
        <w:rPr>
          <w:rFonts w:ascii="Arial" w:hAnsi="Arial" w:cs="Arial"/>
          <w:lang w:val="sr-Latn-RS"/>
        </w:rPr>
        <w:t xml:space="preserve"> </w:t>
      </w:r>
      <w:proofErr w:type="spellStart"/>
      <w:r w:rsidRPr="00FA0BC0">
        <w:rPr>
          <w:rFonts w:ascii="Arial" w:hAnsi="Arial" w:cs="Arial"/>
        </w:rPr>
        <w:t>осим</w:t>
      </w:r>
      <w:proofErr w:type="spellEnd"/>
      <w:r w:rsidRPr="006E770B">
        <w:rPr>
          <w:rFonts w:ascii="Arial" w:hAnsi="Arial" w:cs="Arial"/>
          <w:lang w:val="sr-Latn-RS"/>
        </w:rPr>
        <w:t xml:space="preserve"> </w:t>
      </w:r>
      <w:proofErr w:type="spellStart"/>
      <w:r w:rsidRPr="00FA0BC0">
        <w:rPr>
          <w:rFonts w:ascii="Arial" w:hAnsi="Arial" w:cs="Arial"/>
        </w:rPr>
        <w:t>оних</w:t>
      </w:r>
      <w:proofErr w:type="spellEnd"/>
      <w:r w:rsidRPr="006E770B">
        <w:rPr>
          <w:rFonts w:ascii="Arial" w:hAnsi="Arial" w:cs="Arial"/>
          <w:lang w:val="sr-Latn-RS"/>
        </w:rPr>
        <w:t xml:space="preserve"> </w:t>
      </w:r>
      <w:proofErr w:type="spellStart"/>
      <w:r w:rsidRPr="00FA0BC0">
        <w:rPr>
          <w:rFonts w:ascii="Arial" w:hAnsi="Arial" w:cs="Arial"/>
        </w:rPr>
        <w:t>за</w:t>
      </w:r>
      <w:proofErr w:type="spellEnd"/>
      <w:r w:rsidRPr="006E770B">
        <w:rPr>
          <w:rFonts w:ascii="Arial" w:hAnsi="Arial" w:cs="Arial"/>
          <w:lang w:val="sr-Latn-RS"/>
        </w:rPr>
        <w:t xml:space="preserve"> </w:t>
      </w:r>
      <w:proofErr w:type="spellStart"/>
      <w:r w:rsidRPr="00FA0BC0">
        <w:rPr>
          <w:rFonts w:ascii="Arial" w:hAnsi="Arial" w:cs="Arial"/>
        </w:rPr>
        <w:t>које</w:t>
      </w:r>
      <w:proofErr w:type="spellEnd"/>
      <w:r w:rsidRPr="006E770B">
        <w:rPr>
          <w:rFonts w:ascii="Arial" w:hAnsi="Arial" w:cs="Arial"/>
          <w:lang w:val="sr-Latn-RS"/>
        </w:rPr>
        <w:t xml:space="preserve"> </w:t>
      </w:r>
      <w:proofErr w:type="spellStart"/>
      <w:r w:rsidRPr="00FA0BC0">
        <w:rPr>
          <w:rFonts w:ascii="Arial" w:hAnsi="Arial" w:cs="Arial"/>
        </w:rPr>
        <w:t>се</w:t>
      </w:r>
      <w:proofErr w:type="spellEnd"/>
      <w:r w:rsidRPr="006E770B">
        <w:rPr>
          <w:rFonts w:ascii="Arial" w:hAnsi="Arial" w:cs="Arial"/>
          <w:lang w:val="sr-Latn-RS"/>
        </w:rPr>
        <w:t xml:space="preserve"> </w:t>
      </w:r>
      <w:proofErr w:type="spellStart"/>
      <w:r w:rsidRPr="00FA0BC0">
        <w:rPr>
          <w:rFonts w:ascii="Arial" w:hAnsi="Arial" w:cs="Arial"/>
        </w:rPr>
        <w:t>средства</w:t>
      </w:r>
      <w:proofErr w:type="spellEnd"/>
      <w:r w:rsidRPr="006E770B">
        <w:rPr>
          <w:rFonts w:ascii="Arial" w:hAnsi="Arial" w:cs="Arial"/>
          <w:lang w:val="sr-Latn-RS"/>
        </w:rPr>
        <w:t xml:space="preserve"> </w:t>
      </w:r>
      <w:proofErr w:type="spellStart"/>
      <w:r w:rsidRPr="00FA0BC0">
        <w:rPr>
          <w:rFonts w:ascii="Arial" w:hAnsi="Arial" w:cs="Arial"/>
        </w:rPr>
        <w:t>обезбеђују</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буџету</w:t>
      </w:r>
      <w:proofErr w:type="spellEnd"/>
      <w:r w:rsidRPr="006E770B">
        <w:rPr>
          <w:rFonts w:ascii="Arial" w:hAnsi="Arial" w:cs="Arial"/>
          <w:lang w:val="sr-Latn-RS"/>
        </w:rPr>
        <w:t xml:space="preserve"> </w:t>
      </w:r>
      <w:proofErr w:type="spellStart"/>
      <w:r w:rsidRPr="00FA0BC0">
        <w:rPr>
          <w:rFonts w:ascii="Arial" w:hAnsi="Arial" w:cs="Arial"/>
        </w:rPr>
        <w:t>Републике</w:t>
      </w:r>
      <w:proofErr w:type="spellEnd"/>
      <w:r w:rsidRPr="006E770B">
        <w:rPr>
          <w:rFonts w:ascii="Arial" w:hAnsi="Arial" w:cs="Arial"/>
          <w:lang w:val="sr-Latn-RS"/>
        </w:rPr>
        <w:t xml:space="preserve"> </w:t>
      </w:r>
      <w:proofErr w:type="spellStart"/>
      <w:r w:rsidRPr="00FA0BC0">
        <w:rPr>
          <w:rFonts w:ascii="Arial" w:hAnsi="Arial" w:cs="Arial"/>
        </w:rPr>
        <w:t>Србије</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остале</w:t>
      </w:r>
      <w:proofErr w:type="spellEnd"/>
      <w:r w:rsidRPr="006E770B">
        <w:rPr>
          <w:rFonts w:ascii="Arial" w:hAnsi="Arial" w:cs="Arial"/>
          <w:lang w:val="sr-Latn-RS"/>
        </w:rPr>
        <w:t xml:space="preserve"> </w:t>
      </w:r>
      <w:proofErr w:type="spellStart"/>
      <w:r w:rsidRPr="00FA0BC0">
        <w:rPr>
          <w:rFonts w:ascii="Arial" w:hAnsi="Arial" w:cs="Arial"/>
        </w:rPr>
        <w:t>текуће</w:t>
      </w:r>
      <w:proofErr w:type="spellEnd"/>
      <w:r w:rsidRPr="006E770B">
        <w:rPr>
          <w:rFonts w:ascii="Arial" w:hAnsi="Arial" w:cs="Arial"/>
          <w:lang w:val="sr-Latn-RS"/>
        </w:rPr>
        <w:t xml:space="preserve"> </w:t>
      </w:r>
      <w:proofErr w:type="spellStart"/>
      <w:r w:rsidRPr="00FA0BC0">
        <w:rPr>
          <w:rFonts w:ascii="Arial" w:hAnsi="Arial" w:cs="Arial"/>
        </w:rPr>
        <w:t>расходе</w:t>
      </w:r>
      <w:proofErr w:type="spellEnd"/>
      <w:r w:rsidRPr="006E770B">
        <w:rPr>
          <w:rFonts w:ascii="Arial" w:hAnsi="Arial" w:cs="Arial"/>
          <w:lang w:val="sr-Latn-RS"/>
        </w:rPr>
        <w:t xml:space="preserve">; </w:t>
      </w:r>
      <w:proofErr w:type="spellStart"/>
      <w:r w:rsidRPr="00FA0BC0">
        <w:rPr>
          <w:rFonts w:ascii="Arial" w:hAnsi="Arial" w:cs="Arial"/>
        </w:rPr>
        <w:t>остваривање</w:t>
      </w:r>
      <w:proofErr w:type="spellEnd"/>
      <w:r w:rsidRPr="006E770B">
        <w:rPr>
          <w:rFonts w:ascii="Arial" w:hAnsi="Arial" w:cs="Arial"/>
          <w:lang w:val="sr-Latn-RS"/>
        </w:rPr>
        <w:t xml:space="preserve"> </w:t>
      </w:r>
      <w:proofErr w:type="spellStart"/>
      <w:r w:rsidRPr="00FA0BC0">
        <w:rPr>
          <w:rFonts w:ascii="Arial" w:hAnsi="Arial" w:cs="Arial"/>
        </w:rPr>
        <w:t>додатне</w:t>
      </w:r>
      <w:proofErr w:type="spellEnd"/>
      <w:r w:rsidRPr="006E770B">
        <w:rPr>
          <w:rFonts w:ascii="Arial" w:hAnsi="Arial" w:cs="Arial"/>
          <w:lang w:val="sr-Latn-RS"/>
        </w:rPr>
        <w:t xml:space="preserve"> </w:t>
      </w:r>
      <w:proofErr w:type="spellStart"/>
      <w:r w:rsidRPr="00FA0BC0">
        <w:rPr>
          <w:rFonts w:ascii="Arial" w:hAnsi="Arial" w:cs="Arial"/>
        </w:rPr>
        <w:t>подршке</w:t>
      </w:r>
      <w:proofErr w:type="spellEnd"/>
      <w:r w:rsidRPr="006E770B">
        <w:rPr>
          <w:rFonts w:ascii="Arial" w:hAnsi="Arial" w:cs="Arial"/>
          <w:lang w:val="sr-Latn-RS"/>
        </w:rPr>
        <w:t xml:space="preserve"> </w:t>
      </w:r>
      <w:proofErr w:type="spellStart"/>
      <w:r w:rsidRPr="00FA0BC0">
        <w:rPr>
          <w:rFonts w:ascii="Arial" w:hAnsi="Arial" w:cs="Arial"/>
        </w:rPr>
        <w:t>детету</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складу</w:t>
      </w:r>
      <w:proofErr w:type="spellEnd"/>
      <w:r w:rsidRPr="006E770B">
        <w:rPr>
          <w:rFonts w:ascii="Arial" w:hAnsi="Arial" w:cs="Arial"/>
          <w:lang w:val="sr-Latn-RS"/>
        </w:rPr>
        <w:t xml:space="preserve"> </w:t>
      </w:r>
      <w:proofErr w:type="spellStart"/>
      <w:r w:rsidRPr="00FA0BC0">
        <w:rPr>
          <w:rFonts w:ascii="Arial" w:hAnsi="Arial" w:cs="Arial"/>
        </w:rPr>
        <w:t>са</w:t>
      </w:r>
      <w:proofErr w:type="spellEnd"/>
      <w:r w:rsidRPr="006E770B">
        <w:rPr>
          <w:rFonts w:ascii="Arial" w:hAnsi="Arial" w:cs="Arial"/>
          <w:lang w:val="sr-Latn-RS"/>
        </w:rPr>
        <w:t xml:space="preserve"> </w:t>
      </w:r>
      <w:proofErr w:type="spellStart"/>
      <w:r w:rsidRPr="00FA0BC0">
        <w:rPr>
          <w:rFonts w:ascii="Arial" w:hAnsi="Arial" w:cs="Arial"/>
        </w:rPr>
        <w:t>мишљењем</w:t>
      </w:r>
      <w:proofErr w:type="spellEnd"/>
      <w:r w:rsidRPr="006E770B">
        <w:rPr>
          <w:rFonts w:ascii="Arial" w:hAnsi="Arial" w:cs="Arial"/>
          <w:lang w:val="sr-Latn-RS"/>
        </w:rPr>
        <w:t xml:space="preserve"> </w:t>
      </w:r>
      <w:proofErr w:type="spellStart"/>
      <w:r w:rsidRPr="00FA0BC0">
        <w:rPr>
          <w:rFonts w:ascii="Arial" w:hAnsi="Arial" w:cs="Arial"/>
        </w:rPr>
        <w:t>Интерресорне</w:t>
      </w:r>
      <w:proofErr w:type="spellEnd"/>
      <w:r w:rsidRPr="006E770B">
        <w:rPr>
          <w:rFonts w:ascii="Arial" w:hAnsi="Arial" w:cs="Arial"/>
          <w:lang w:val="sr-Latn-RS"/>
        </w:rPr>
        <w:t xml:space="preserve"> </w:t>
      </w:r>
      <w:proofErr w:type="spellStart"/>
      <w:r w:rsidRPr="00FA0BC0">
        <w:rPr>
          <w:rFonts w:ascii="Arial" w:hAnsi="Arial" w:cs="Arial"/>
        </w:rPr>
        <w:t>комисије</w:t>
      </w:r>
      <w:proofErr w:type="spellEnd"/>
      <w:r w:rsidRPr="006E770B">
        <w:rPr>
          <w:rFonts w:ascii="Arial" w:hAnsi="Arial" w:cs="Arial"/>
          <w:lang w:val="sr-Latn-RS"/>
        </w:rPr>
        <w:t xml:space="preserve">, </w:t>
      </w:r>
      <w:proofErr w:type="spellStart"/>
      <w:r w:rsidRPr="00FA0BC0">
        <w:rPr>
          <w:rFonts w:ascii="Arial" w:hAnsi="Arial" w:cs="Arial"/>
        </w:rPr>
        <w:t>осим</w:t>
      </w:r>
      <w:proofErr w:type="spellEnd"/>
      <w:r w:rsidRPr="006E770B">
        <w:rPr>
          <w:rFonts w:ascii="Arial" w:hAnsi="Arial" w:cs="Arial"/>
          <w:lang w:val="sr-Latn-RS"/>
        </w:rPr>
        <w:t xml:space="preserve"> </w:t>
      </w:r>
      <w:proofErr w:type="spellStart"/>
      <w:r w:rsidRPr="00FA0BC0">
        <w:rPr>
          <w:rFonts w:ascii="Arial" w:hAnsi="Arial" w:cs="Arial"/>
        </w:rPr>
        <w:t>оних</w:t>
      </w:r>
      <w:proofErr w:type="spellEnd"/>
      <w:r w:rsidRPr="006E770B">
        <w:rPr>
          <w:rFonts w:ascii="Arial" w:hAnsi="Arial" w:cs="Arial"/>
          <w:lang w:val="sr-Latn-RS"/>
        </w:rPr>
        <w:t xml:space="preserve"> </w:t>
      </w:r>
      <w:proofErr w:type="spellStart"/>
      <w:r w:rsidRPr="00FA0BC0">
        <w:rPr>
          <w:rFonts w:ascii="Arial" w:hAnsi="Arial" w:cs="Arial"/>
        </w:rPr>
        <w:t>за</w:t>
      </w:r>
      <w:proofErr w:type="spellEnd"/>
      <w:r w:rsidRPr="006E770B">
        <w:rPr>
          <w:rFonts w:ascii="Arial" w:hAnsi="Arial" w:cs="Arial"/>
          <w:lang w:val="sr-Latn-RS"/>
        </w:rPr>
        <w:t xml:space="preserve"> </w:t>
      </w:r>
      <w:proofErr w:type="spellStart"/>
      <w:r w:rsidRPr="00FA0BC0">
        <w:rPr>
          <w:rFonts w:ascii="Arial" w:hAnsi="Arial" w:cs="Arial"/>
        </w:rPr>
        <w:t>које</w:t>
      </w:r>
      <w:proofErr w:type="spellEnd"/>
      <w:r w:rsidRPr="006E770B">
        <w:rPr>
          <w:rFonts w:ascii="Arial" w:hAnsi="Arial" w:cs="Arial"/>
          <w:lang w:val="sr-Latn-RS"/>
        </w:rPr>
        <w:t xml:space="preserve"> </w:t>
      </w:r>
      <w:proofErr w:type="spellStart"/>
      <w:r w:rsidRPr="00FA0BC0">
        <w:rPr>
          <w:rFonts w:ascii="Arial" w:hAnsi="Arial" w:cs="Arial"/>
        </w:rPr>
        <w:t>се</w:t>
      </w:r>
      <w:proofErr w:type="spellEnd"/>
      <w:r w:rsidRPr="006E770B">
        <w:rPr>
          <w:rFonts w:ascii="Arial" w:hAnsi="Arial" w:cs="Arial"/>
          <w:lang w:val="sr-Latn-RS"/>
        </w:rPr>
        <w:t xml:space="preserve"> </w:t>
      </w:r>
      <w:proofErr w:type="spellStart"/>
      <w:r w:rsidRPr="00FA0BC0">
        <w:rPr>
          <w:rFonts w:ascii="Arial" w:hAnsi="Arial" w:cs="Arial"/>
        </w:rPr>
        <w:t>средства</w:t>
      </w:r>
      <w:proofErr w:type="spellEnd"/>
      <w:r w:rsidRPr="006E770B">
        <w:rPr>
          <w:rFonts w:ascii="Arial" w:hAnsi="Arial" w:cs="Arial"/>
          <w:lang w:val="sr-Latn-RS"/>
        </w:rPr>
        <w:t xml:space="preserve"> </w:t>
      </w:r>
      <w:proofErr w:type="spellStart"/>
      <w:r w:rsidRPr="00FA0BC0">
        <w:rPr>
          <w:rFonts w:ascii="Arial" w:hAnsi="Arial" w:cs="Arial"/>
        </w:rPr>
        <w:t>обезбеђују</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буџету</w:t>
      </w:r>
      <w:proofErr w:type="spellEnd"/>
      <w:r w:rsidRPr="006E770B">
        <w:rPr>
          <w:rFonts w:ascii="Arial" w:hAnsi="Arial" w:cs="Arial"/>
          <w:lang w:val="sr-Latn-RS"/>
        </w:rPr>
        <w:t xml:space="preserve"> </w:t>
      </w:r>
      <w:proofErr w:type="spellStart"/>
      <w:r w:rsidRPr="00FA0BC0">
        <w:rPr>
          <w:rFonts w:ascii="Arial" w:hAnsi="Arial" w:cs="Arial"/>
        </w:rPr>
        <w:t>Републике</w:t>
      </w:r>
      <w:proofErr w:type="spellEnd"/>
      <w:r w:rsidRPr="006E770B">
        <w:rPr>
          <w:rFonts w:ascii="Arial" w:hAnsi="Arial" w:cs="Arial"/>
          <w:lang w:val="sr-Latn-RS"/>
        </w:rPr>
        <w:t xml:space="preserve"> </w:t>
      </w:r>
      <w:proofErr w:type="spellStart"/>
      <w:r w:rsidRPr="00FA0BC0">
        <w:rPr>
          <w:rFonts w:ascii="Arial" w:hAnsi="Arial" w:cs="Arial"/>
        </w:rPr>
        <w:t>Србије</w:t>
      </w:r>
      <w:proofErr w:type="spellEnd"/>
      <w:r w:rsidRPr="006E770B">
        <w:rPr>
          <w:rFonts w:ascii="Arial" w:hAnsi="Arial" w:cs="Arial"/>
          <w:lang w:val="sr-Latn-RS"/>
        </w:rPr>
        <w:t xml:space="preserve">; </w:t>
      </w:r>
      <w:proofErr w:type="spellStart"/>
      <w:r w:rsidRPr="00FA0BC0">
        <w:rPr>
          <w:rFonts w:ascii="Arial" w:hAnsi="Arial" w:cs="Arial"/>
        </w:rPr>
        <w:t>стручно</w:t>
      </w:r>
      <w:proofErr w:type="spellEnd"/>
      <w:r w:rsidRPr="006E770B">
        <w:rPr>
          <w:rFonts w:ascii="Arial" w:hAnsi="Arial" w:cs="Arial"/>
          <w:lang w:val="sr-Latn-RS"/>
        </w:rPr>
        <w:t xml:space="preserve"> </w:t>
      </w:r>
      <w:proofErr w:type="spellStart"/>
      <w:r w:rsidRPr="00FA0BC0">
        <w:rPr>
          <w:rFonts w:ascii="Arial" w:hAnsi="Arial" w:cs="Arial"/>
        </w:rPr>
        <w:t>усавршавање</w:t>
      </w:r>
      <w:proofErr w:type="spellEnd"/>
      <w:r w:rsidRPr="006E770B">
        <w:rPr>
          <w:rFonts w:ascii="Arial" w:hAnsi="Arial" w:cs="Arial"/>
          <w:lang w:val="sr-Latn-RS"/>
        </w:rPr>
        <w:t xml:space="preserve"> </w:t>
      </w:r>
      <w:proofErr w:type="spellStart"/>
      <w:r w:rsidRPr="00FA0BC0">
        <w:rPr>
          <w:rFonts w:ascii="Arial" w:hAnsi="Arial" w:cs="Arial"/>
        </w:rPr>
        <w:t>запослених</w:t>
      </w:r>
      <w:proofErr w:type="spellEnd"/>
      <w:r w:rsidRPr="006E770B">
        <w:rPr>
          <w:rFonts w:ascii="Arial" w:hAnsi="Arial" w:cs="Arial"/>
          <w:lang w:val="sr-Latn-RS"/>
        </w:rPr>
        <w:t xml:space="preserve">; </w:t>
      </w:r>
      <w:proofErr w:type="spellStart"/>
      <w:r w:rsidRPr="00FA0BC0">
        <w:rPr>
          <w:rFonts w:ascii="Arial" w:hAnsi="Arial" w:cs="Arial"/>
        </w:rPr>
        <w:t>јубиларне</w:t>
      </w:r>
      <w:proofErr w:type="spellEnd"/>
      <w:r w:rsidRPr="006E770B">
        <w:rPr>
          <w:rFonts w:ascii="Arial" w:hAnsi="Arial" w:cs="Arial"/>
          <w:lang w:val="sr-Latn-RS"/>
        </w:rPr>
        <w:t xml:space="preserve"> </w:t>
      </w:r>
      <w:proofErr w:type="spellStart"/>
      <w:r w:rsidRPr="00FA0BC0">
        <w:rPr>
          <w:rFonts w:ascii="Arial" w:hAnsi="Arial" w:cs="Arial"/>
        </w:rPr>
        <w:t>награде</w:t>
      </w:r>
      <w:proofErr w:type="spellEnd"/>
      <w:r w:rsidRPr="006E770B">
        <w:rPr>
          <w:rFonts w:ascii="Arial" w:hAnsi="Arial" w:cs="Arial"/>
          <w:lang w:val="sr-Latn-RS"/>
        </w:rPr>
        <w:t xml:space="preserve">; </w:t>
      </w:r>
      <w:proofErr w:type="spellStart"/>
      <w:r w:rsidRPr="00FA0BC0">
        <w:rPr>
          <w:rFonts w:ascii="Arial" w:hAnsi="Arial" w:cs="Arial"/>
        </w:rPr>
        <w:t>превоз</w:t>
      </w:r>
      <w:proofErr w:type="spellEnd"/>
      <w:r w:rsidRPr="006E770B">
        <w:rPr>
          <w:rFonts w:ascii="Arial" w:hAnsi="Arial" w:cs="Arial"/>
          <w:lang w:val="sr-Latn-RS"/>
        </w:rPr>
        <w:t xml:space="preserve"> </w:t>
      </w:r>
      <w:proofErr w:type="spellStart"/>
      <w:r w:rsidRPr="00FA0BC0">
        <w:rPr>
          <w:rFonts w:ascii="Arial" w:hAnsi="Arial" w:cs="Arial"/>
        </w:rPr>
        <w:t>деце</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њихових</w:t>
      </w:r>
      <w:proofErr w:type="spellEnd"/>
      <w:r w:rsidRPr="006E770B">
        <w:rPr>
          <w:rFonts w:ascii="Arial" w:hAnsi="Arial" w:cs="Arial"/>
          <w:lang w:val="sr-Latn-RS"/>
        </w:rPr>
        <w:t xml:space="preserve"> </w:t>
      </w:r>
      <w:proofErr w:type="spellStart"/>
      <w:r w:rsidRPr="00FA0BC0">
        <w:rPr>
          <w:rFonts w:ascii="Arial" w:hAnsi="Arial" w:cs="Arial"/>
        </w:rPr>
        <w:t>пратилаца</w:t>
      </w:r>
      <w:proofErr w:type="spellEnd"/>
      <w:r w:rsidRPr="006E770B">
        <w:rPr>
          <w:rFonts w:ascii="Arial" w:hAnsi="Arial" w:cs="Arial"/>
          <w:lang w:val="sr-Latn-RS"/>
        </w:rPr>
        <w:t xml:space="preserve"> </w:t>
      </w:r>
      <w:proofErr w:type="spellStart"/>
      <w:r w:rsidRPr="00FA0BC0">
        <w:rPr>
          <w:rFonts w:ascii="Arial" w:hAnsi="Arial" w:cs="Arial"/>
        </w:rPr>
        <w:t>ради</w:t>
      </w:r>
      <w:proofErr w:type="spellEnd"/>
      <w:r w:rsidRPr="006E770B">
        <w:rPr>
          <w:rFonts w:ascii="Arial" w:hAnsi="Arial" w:cs="Arial"/>
          <w:lang w:val="sr-Latn-RS"/>
        </w:rPr>
        <w:t xml:space="preserve"> </w:t>
      </w:r>
      <w:proofErr w:type="spellStart"/>
      <w:r w:rsidRPr="00FA0BC0">
        <w:rPr>
          <w:rFonts w:ascii="Arial" w:hAnsi="Arial" w:cs="Arial"/>
        </w:rPr>
        <w:t>по</w:t>
      </w:r>
      <w:proofErr w:type="spellEnd"/>
      <w:r w:rsidRPr="006E770B">
        <w:rPr>
          <w:rFonts w:ascii="Arial" w:hAnsi="Arial" w:cs="Arial"/>
          <w:lang w:val="sr-Latn-RS"/>
        </w:rPr>
        <w:t>ha</w:t>
      </w:r>
      <w:proofErr w:type="spellStart"/>
      <w:r w:rsidRPr="00FA0BC0">
        <w:rPr>
          <w:rFonts w:ascii="Arial" w:hAnsi="Arial" w:cs="Arial"/>
        </w:rPr>
        <w:t>ђања</w:t>
      </w:r>
      <w:proofErr w:type="spellEnd"/>
      <w:r w:rsidRPr="006E770B">
        <w:rPr>
          <w:rFonts w:ascii="Arial" w:hAnsi="Arial" w:cs="Arial"/>
          <w:lang w:val="sr-Latn-RS"/>
        </w:rPr>
        <w:t xml:space="preserve"> </w:t>
      </w:r>
      <w:proofErr w:type="spellStart"/>
      <w:r w:rsidRPr="00FA0BC0">
        <w:rPr>
          <w:rFonts w:ascii="Arial" w:hAnsi="Arial" w:cs="Arial"/>
        </w:rPr>
        <w:t>припремног</w:t>
      </w:r>
      <w:proofErr w:type="spellEnd"/>
      <w:r w:rsidRPr="006E770B">
        <w:rPr>
          <w:rFonts w:ascii="Arial" w:hAnsi="Arial" w:cs="Arial"/>
          <w:lang w:val="sr-Latn-RS"/>
        </w:rPr>
        <w:t xml:space="preserve"> </w:t>
      </w:r>
      <w:proofErr w:type="spellStart"/>
      <w:r w:rsidRPr="00FA0BC0">
        <w:rPr>
          <w:rFonts w:ascii="Arial" w:hAnsi="Arial" w:cs="Arial"/>
        </w:rPr>
        <w:t>предшколског</w:t>
      </w:r>
      <w:proofErr w:type="spellEnd"/>
      <w:r w:rsidRPr="006E770B">
        <w:rPr>
          <w:rFonts w:ascii="Arial" w:hAnsi="Arial" w:cs="Arial"/>
          <w:lang w:val="sr-Latn-RS"/>
        </w:rPr>
        <w:t xml:space="preserve"> </w:t>
      </w:r>
      <w:proofErr w:type="spellStart"/>
      <w:r w:rsidRPr="00FA0BC0">
        <w:rPr>
          <w:rFonts w:ascii="Arial" w:hAnsi="Arial" w:cs="Arial"/>
        </w:rPr>
        <w:t>програма</w:t>
      </w:r>
      <w:proofErr w:type="spellEnd"/>
      <w:r w:rsidRPr="006E770B">
        <w:rPr>
          <w:rFonts w:ascii="Arial" w:hAnsi="Arial" w:cs="Arial"/>
          <w:lang w:val="sr-Latn-RS"/>
        </w:rPr>
        <w:t xml:space="preserve"> </w:t>
      </w:r>
      <w:proofErr w:type="spellStart"/>
      <w:r w:rsidRPr="00FA0BC0">
        <w:rPr>
          <w:rFonts w:ascii="Arial" w:hAnsi="Arial" w:cs="Arial"/>
        </w:rPr>
        <w:t>на</w:t>
      </w:r>
      <w:proofErr w:type="spellEnd"/>
      <w:r w:rsidRPr="006E770B">
        <w:rPr>
          <w:rFonts w:ascii="Arial" w:hAnsi="Arial" w:cs="Arial"/>
          <w:lang w:val="sr-Latn-RS"/>
        </w:rPr>
        <w:t xml:space="preserve"> </w:t>
      </w:r>
      <w:proofErr w:type="spellStart"/>
      <w:r w:rsidRPr="00FA0BC0">
        <w:rPr>
          <w:rFonts w:ascii="Arial" w:hAnsi="Arial" w:cs="Arial"/>
        </w:rPr>
        <w:t>удаљености</w:t>
      </w:r>
      <w:proofErr w:type="spellEnd"/>
      <w:r w:rsidRPr="006E770B">
        <w:rPr>
          <w:rFonts w:ascii="Arial" w:hAnsi="Arial" w:cs="Arial"/>
          <w:lang w:val="sr-Latn-RS"/>
        </w:rPr>
        <w:t xml:space="preserve"> </w:t>
      </w:r>
      <w:proofErr w:type="spellStart"/>
      <w:r w:rsidRPr="00FA0BC0">
        <w:rPr>
          <w:rFonts w:ascii="Arial" w:hAnsi="Arial" w:cs="Arial"/>
        </w:rPr>
        <w:t>већој</w:t>
      </w:r>
      <w:proofErr w:type="spellEnd"/>
      <w:r w:rsidRPr="006E770B">
        <w:rPr>
          <w:rFonts w:ascii="Arial" w:hAnsi="Arial" w:cs="Arial"/>
          <w:lang w:val="sr-Latn-RS"/>
        </w:rPr>
        <w:t xml:space="preserve"> </w:t>
      </w:r>
      <w:proofErr w:type="spellStart"/>
      <w:r w:rsidRPr="00FA0BC0">
        <w:rPr>
          <w:rFonts w:ascii="Arial" w:hAnsi="Arial" w:cs="Arial"/>
        </w:rPr>
        <w:t>од</w:t>
      </w:r>
      <w:proofErr w:type="spellEnd"/>
      <w:r w:rsidRPr="006E770B">
        <w:rPr>
          <w:rFonts w:ascii="Arial" w:hAnsi="Arial" w:cs="Arial"/>
          <w:lang w:val="sr-Latn-RS"/>
        </w:rPr>
        <w:t xml:space="preserve"> </w:t>
      </w:r>
      <w:proofErr w:type="spellStart"/>
      <w:r w:rsidRPr="00FA0BC0">
        <w:rPr>
          <w:rFonts w:ascii="Arial" w:hAnsi="Arial" w:cs="Arial"/>
        </w:rPr>
        <w:t>два</w:t>
      </w:r>
      <w:proofErr w:type="spellEnd"/>
      <w:r w:rsidRPr="006E770B">
        <w:rPr>
          <w:rFonts w:ascii="Arial" w:hAnsi="Arial" w:cs="Arial"/>
          <w:lang w:val="sr-Latn-RS"/>
        </w:rPr>
        <w:t xml:space="preserve"> </w:t>
      </w:r>
      <w:proofErr w:type="spellStart"/>
      <w:r w:rsidRPr="00FA0BC0">
        <w:rPr>
          <w:rFonts w:ascii="Arial" w:hAnsi="Arial" w:cs="Arial"/>
        </w:rPr>
        <w:t>километра</w:t>
      </w:r>
      <w:proofErr w:type="spellEnd"/>
      <w:r w:rsidRPr="006E770B">
        <w:rPr>
          <w:rFonts w:ascii="Arial" w:hAnsi="Arial" w:cs="Arial"/>
          <w:lang w:val="sr-Latn-RS"/>
        </w:rPr>
        <w:t xml:space="preserve">; </w:t>
      </w:r>
      <w:proofErr w:type="spellStart"/>
      <w:r w:rsidRPr="00FA0BC0">
        <w:rPr>
          <w:rFonts w:ascii="Arial" w:hAnsi="Arial" w:cs="Arial"/>
        </w:rPr>
        <w:t>превоз</w:t>
      </w:r>
      <w:proofErr w:type="spellEnd"/>
      <w:r w:rsidRPr="006E770B">
        <w:rPr>
          <w:rFonts w:ascii="Arial" w:hAnsi="Arial" w:cs="Arial"/>
          <w:lang w:val="sr-Latn-RS"/>
        </w:rPr>
        <w:t xml:space="preserve">, </w:t>
      </w:r>
      <w:proofErr w:type="spellStart"/>
      <w:r w:rsidRPr="00FA0BC0">
        <w:rPr>
          <w:rFonts w:ascii="Arial" w:hAnsi="Arial" w:cs="Arial"/>
        </w:rPr>
        <w:t>смештај</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исхрану</w:t>
      </w:r>
      <w:proofErr w:type="spellEnd"/>
      <w:r w:rsidRPr="006E770B">
        <w:rPr>
          <w:rFonts w:ascii="Arial" w:hAnsi="Arial" w:cs="Arial"/>
          <w:lang w:val="sr-Latn-RS"/>
        </w:rPr>
        <w:t xml:space="preserve"> </w:t>
      </w:r>
      <w:proofErr w:type="spellStart"/>
      <w:r w:rsidRPr="00FA0BC0">
        <w:rPr>
          <w:rFonts w:ascii="Arial" w:hAnsi="Arial" w:cs="Arial"/>
        </w:rPr>
        <w:t>деце</w:t>
      </w:r>
      <w:proofErr w:type="spellEnd"/>
      <w:r w:rsidRPr="006E770B">
        <w:rPr>
          <w:rFonts w:ascii="Arial" w:hAnsi="Arial" w:cs="Arial"/>
          <w:lang w:val="sr-Latn-RS"/>
        </w:rPr>
        <w:t xml:space="preserve"> </w:t>
      </w:r>
      <w:proofErr w:type="spellStart"/>
      <w:r w:rsidRPr="00FA0BC0">
        <w:rPr>
          <w:rFonts w:ascii="Arial" w:hAnsi="Arial" w:cs="Arial"/>
        </w:rPr>
        <w:t>са</w:t>
      </w:r>
      <w:proofErr w:type="spellEnd"/>
      <w:r w:rsidRPr="006E770B">
        <w:rPr>
          <w:rFonts w:ascii="Arial" w:hAnsi="Arial" w:cs="Arial"/>
          <w:lang w:val="sr-Latn-RS"/>
        </w:rPr>
        <w:t xml:space="preserve"> </w:t>
      </w:r>
      <w:proofErr w:type="spellStart"/>
      <w:r w:rsidRPr="00FA0BC0">
        <w:rPr>
          <w:rFonts w:ascii="Arial" w:hAnsi="Arial" w:cs="Arial"/>
        </w:rPr>
        <w:t>сметњама</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развоју</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инвалидитетом</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њихових</w:t>
      </w:r>
      <w:proofErr w:type="spellEnd"/>
      <w:r w:rsidRPr="006E770B">
        <w:rPr>
          <w:rFonts w:ascii="Arial" w:hAnsi="Arial" w:cs="Arial"/>
          <w:lang w:val="sr-Latn-RS"/>
        </w:rPr>
        <w:t xml:space="preserve"> </w:t>
      </w:r>
      <w:proofErr w:type="spellStart"/>
      <w:r w:rsidRPr="00FA0BC0">
        <w:rPr>
          <w:rFonts w:ascii="Arial" w:hAnsi="Arial" w:cs="Arial"/>
        </w:rPr>
        <w:t>пратилаца</w:t>
      </w:r>
      <w:proofErr w:type="spellEnd"/>
      <w:r w:rsidRPr="006E770B">
        <w:rPr>
          <w:rFonts w:ascii="Arial" w:hAnsi="Arial" w:cs="Arial"/>
          <w:lang w:val="sr-Latn-RS"/>
        </w:rPr>
        <w:t xml:space="preserve">, </w:t>
      </w:r>
      <w:proofErr w:type="spellStart"/>
      <w:r w:rsidRPr="00FA0BC0">
        <w:rPr>
          <w:rFonts w:ascii="Arial" w:hAnsi="Arial" w:cs="Arial"/>
        </w:rPr>
        <w:t>превоз</w:t>
      </w:r>
      <w:proofErr w:type="spellEnd"/>
      <w:r w:rsidRPr="006E770B">
        <w:rPr>
          <w:rFonts w:ascii="Arial" w:hAnsi="Arial" w:cs="Arial"/>
          <w:lang w:val="sr-Latn-RS"/>
        </w:rPr>
        <w:t xml:space="preserve"> </w:t>
      </w:r>
      <w:proofErr w:type="spellStart"/>
      <w:r w:rsidRPr="00FA0BC0">
        <w:rPr>
          <w:rFonts w:ascii="Arial" w:hAnsi="Arial" w:cs="Arial"/>
        </w:rPr>
        <w:t>запослених</w:t>
      </w:r>
      <w:proofErr w:type="spellEnd"/>
      <w:r w:rsidRPr="006E770B">
        <w:rPr>
          <w:rFonts w:ascii="Arial" w:hAnsi="Arial" w:cs="Arial"/>
          <w:lang w:val="sr-Latn-RS"/>
        </w:rPr>
        <w:t xml:space="preserve">; </w:t>
      </w:r>
      <w:proofErr w:type="spellStart"/>
      <w:r w:rsidRPr="00FA0BC0">
        <w:rPr>
          <w:rFonts w:ascii="Arial" w:hAnsi="Arial" w:cs="Arial"/>
        </w:rPr>
        <w:t>капиталне</w:t>
      </w:r>
      <w:proofErr w:type="spellEnd"/>
      <w:r w:rsidRPr="006E770B">
        <w:rPr>
          <w:rFonts w:ascii="Arial" w:hAnsi="Arial" w:cs="Arial"/>
          <w:lang w:val="sr-Latn-RS"/>
        </w:rPr>
        <w:t xml:space="preserve"> </w:t>
      </w:r>
      <w:proofErr w:type="spellStart"/>
      <w:r w:rsidRPr="00FA0BC0">
        <w:rPr>
          <w:rFonts w:ascii="Arial" w:hAnsi="Arial" w:cs="Arial"/>
        </w:rPr>
        <w:t>издатке</w:t>
      </w:r>
      <w:proofErr w:type="spellEnd"/>
      <w:r w:rsidRPr="006E770B">
        <w:rPr>
          <w:rFonts w:ascii="Arial" w:hAnsi="Arial" w:cs="Arial"/>
          <w:lang w:val="sr-Latn-RS"/>
        </w:rPr>
        <w:t xml:space="preserve">; </w:t>
      </w:r>
      <w:proofErr w:type="spellStart"/>
      <w:r w:rsidRPr="00FA0BC0">
        <w:rPr>
          <w:rFonts w:ascii="Arial" w:hAnsi="Arial" w:cs="Arial"/>
        </w:rPr>
        <w:t>заштиту</w:t>
      </w:r>
      <w:proofErr w:type="spellEnd"/>
      <w:r w:rsidRPr="006E770B">
        <w:rPr>
          <w:rFonts w:ascii="Arial" w:hAnsi="Arial" w:cs="Arial"/>
          <w:lang w:val="sr-Latn-RS"/>
        </w:rPr>
        <w:t xml:space="preserve"> </w:t>
      </w:r>
      <w:r w:rsidRPr="00FA0BC0">
        <w:rPr>
          <w:rFonts w:ascii="Arial" w:hAnsi="Arial" w:cs="Arial"/>
        </w:rPr>
        <w:t>и</w:t>
      </w:r>
      <w:r w:rsidRPr="006E770B">
        <w:rPr>
          <w:rFonts w:ascii="Arial" w:hAnsi="Arial" w:cs="Arial"/>
          <w:lang w:val="sr-Latn-RS"/>
        </w:rPr>
        <w:t xml:space="preserve"> </w:t>
      </w:r>
      <w:proofErr w:type="spellStart"/>
      <w:r w:rsidRPr="00FA0BC0">
        <w:rPr>
          <w:rFonts w:ascii="Arial" w:hAnsi="Arial" w:cs="Arial"/>
        </w:rPr>
        <w:t>безбедност</w:t>
      </w:r>
      <w:proofErr w:type="spellEnd"/>
      <w:r w:rsidRPr="006E770B">
        <w:rPr>
          <w:rFonts w:ascii="Arial" w:hAnsi="Arial" w:cs="Arial"/>
          <w:lang w:val="sr-Latn-RS"/>
        </w:rPr>
        <w:t xml:space="preserve"> </w:t>
      </w:r>
      <w:proofErr w:type="spellStart"/>
      <w:r w:rsidRPr="00FA0BC0">
        <w:rPr>
          <w:rFonts w:ascii="Arial" w:hAnsi="Arial" w:cs="Arial"/>
        </w:rPr>
        <w:t>деце</w:t>
      </w:r>
      <w:proofErr w:type="spellEnd"/>
      <w:r w:rsidRPr="006E770B">
        <w:rPr>
          <w:rFonts w:ascii="Arial" w:hAnsi="Arial" w:cs="Arial"/>
          <w:lang w:val="sr-Latn-RS"/>
        </w:rPr>
        <w:t xml:space="preserve">; </w:t>
      </w:r>
      <w:proofErr w:type="spellStart"/>
      <w:r w:rsidRPr="00FA0BC0">
        <w:rPr>
          <w:rFonts w:ascii="Arial" w:hAnsi="Arial" w:cs="Arial"/>
        </w:rPr>
        <w:t>друге</w:t>
      </w:r>
      <w:proofErr w:type="spellEnd"/>
      <w:r w:rsidRPr="006E770B">
        <w:rPr>
          <w:rFonts w:ascii="Arial" w:hAnsi="Arial" w:cs="Arial"/>
          <w:lang w:val="sr-Latn-RS"/>
        </w:rPr>
        <w:t xml:space="preserve"> </w:t>
      </w:r>
      <w:proofErr w:type="spellStart"/>
      <w:r w:rsidRPr="00FA0BC0">
        <w:rPr>
          <w:rFonts w:ascii="Arial" w:hAnsi="Arial" w:cs="Arial"/>
        </w:rPr>
        <w:t>текуће</w:t>
      </w:r>
      <w:proofErr w:type="spellEnd"/>
      <w:r w:rsidRPr="006E770B">
        <w:rPr>
          <w:rFonts w:ascii="Arial" w:hAnsi="Arial" w:cs="Arial"/>
          <w:lang w:val="sr-Latn-RS"/>
        </w:rPr>
        <w:t xml:space="preserve"> </w:t>
      </w:r>
      <w:proofErr w:type="spellStart"/>
      <w:r w:rsidRPr="00FA0BC0">
        <w:rPr>
          <w:rFonts w:ascii="Arial" w:hAnsi="Arial" w:cs="Arial"/>
        </w:rPr>
        <w:t>расходе</w:t>
      </w:r>
      <w:proofErr w:type="spellEnd"/>
      <w:r w:rsidRPr="006E770B">
        <w:rPr>
          <w:rFonts w:ascii="Arial" w:hAnsi="Arial" w:cs="Arial"/>
          <w:lang w:val="sr-Latn-RS"/>
        </w:rPr>
        <w:t xml:space="preserve">, </w:t>
      </w:r>
      <w:proofErr w:type="spellStart"/>
      <w:r w:rsidRPr="00FA0BC0">
        <w:rPr>
          <w:rFonts w:ascii="Arial" w:hAnsi="Arial" w:cs="Arial"/>
        </w:rPr>
        <w:t>осим</w:t>
      </w:r>
      <w:proofErr w:type="spellEnd"/>
      <w:r w:rsidRPr="006E770B">
        <w:rPr>
          <w:rFonts w:ascii="Arial" w:hAnsi="Arial" w:cs="Arial"/>
          <w:lang w:val="sr-Latn-RS"/>
        </w:rPr>
        <w:t xml:space="preserve"> </w:t>
      </w:r>
      <w:proofErr w:type="spellStart"/>
      <w:r w:rsidRPr="00FA0BC0">
        <w:rPr>
          <w:rFonts w:ascii="Arial" w:hAnsi="Arial" w:cs="Arial"/>
        </w:rPr>
        <w:t>оних</w:t>
      </w:r>
      <w:proofErr w:type="spellEnd"/>
      <w:r w:rsidRPr="006E770B">
        <w:rPr>
          <w:rFonts w:ascii="Arial" w:hAnsi="Arial" w:cs="Arial"/>
          <w:lang w:val="sr-Latn-RS"/>
        </w:rPr>
        <w:t xml:space="preserve"> </w:t>
      </w:r>
      <w:proofErr w:type="spellStart"/>
      <w:r w:rsidRPr="00FA0BC0">
        <w:rPr>
          <w:rFonts w:ascii="Arial" w:hAnsi="Arial" w:cs="Arial"/>
        </w:rPr>
        <w:t>за</w:t>
      </w:r>
      <w:proofErr w:type="spellEnd"/>
      <w:r w:rsidRPr="006E770B">
        <w:rPr>
          <w:rFonts w:ascii="Arial" w:hAnsi="Arial" w:cs="Arial"/>
          <w:lang w:val="sr-Latn-RS"/>
        </w:rPr>
        <w:t xml:space="preserve"> </w:t>
      </w:r>
      <w:proofErr w:type="spellStart"/>
      <w:r w:rsidRPr="00FA0BC0">
        <w:rPr>
          <w:rFonts w:ascii="Arial" w:hAnsi="Arial" w:cs="Arial"/>
        </w:rPr>
        <w:t>које</w:t>
      </w:r>
      <w:proofErr w:type="spellEnd"/>
      <w:r w:rsidRPr="006E770B">
        <w:rPr>
          <w:rFonts w:ascii="Arial" w:hAnsi="Arial" w:cs="Arial"/>
          <w:lang w:val="sr-Latn-RS"/>
        </w:rPr>
        <w:t xml:space="preserve"> </w:t>
      </w:r>
      <w:proofErr w:type="spellStart"/>
      <w:r w:rsidRPr="00FA0BC0">
        <w:rPr>
          <w:rFonts w:ascii="Arial" w:hAnsi="Arial" w:cs="Arial"/>
        </w:rPr>
        <w:t>се</w:t>
      </w:r>
      <w:proofErr w:type="spellEnd"/>
      <w:r w:rsidRPr="006E770B">
        <w:rPr>
          <w:rFonts w:ascii="Arial" w:hAnsi="Arial" w:cs="Arial"/>
          <w:lang w:val="sr-Latn-RS"/>
        </w:rPr>
        <w:t xml:space="preserve"> </w:t>
      </w:r>
      <w:proofErr w:type="spellStart"/>
      <w:r w:rsidRPr="00FA0BC0">
        <w:rPr>
          <w:rFonts w:ascii="Arial" w:hAnsi="Arial" w:cs="Arial"/>
        </w:rPr>
        <w:t>средства</w:t>
      </w:r>
      <w:proofErr w:type="spellEnd"/>
      <w:r w:rsidRPr="006E770B">
        <w:rPr>
          <w:rFonts w:ascii="Arial" w:hAnsi="Arial" w:cs="Arial"/>
          <w:lang w:val="sr-Latn-RS"/>
        </w:rPr>
        <w:t xml:space="preserve"> </w:t>
      </w:r>
      <w:proofErr w:type="spellStart"/>
      <w:r w:rsidRPr="00FA0BC0">
        <w:rPr>
          <w:rFonts w:ascii="Arial" w:hAnsi="Arial" w:cs="Arial"/>
        </w:rPr>
        <w:t>обезбеђују</w:t>
      </w:r>
      <w:proofErr w:type="spellEnd"/>
      <w:r w:rsidRPr="006E770B">
        <w:rPr>
          <w:rFonts w:ascii="Arial" w:hAnsi="Arial" w:cs="Arial"/>
          <w:lang w:val="sr-Latn-RS"/>
        </w:rPr>
        <w:t xml:space="preserve"> </w:t>
      </w:r>
      <w:r w:rsidRPr="00FA0BC0">
        <w:rPr>
          <w:rFonts w:ascii="Arial" w:hAnsi="Arial" w:cs="Arial"/>
        </w:rPr>
        <w:t>у</w:t>
      </w:r>
      <w:r w:rsidRPr="006E770B">
        <w:rPr>
          <w:rFonts w:ascii="Arial" w:hAnsi="Arial" w:cs="Arial"/>
          <w:lang w:val="sr-Latn-RS"/>
        </w:rPr>
        <w:t xml:space="preserve"> </w:t>
      </w:r>
      <w:proofErr w:type="spellStart"/>
      <w:r w:rsidRPr="00FA0BC0">
        <w:rPr>
          <w:rFonts w:ascii="Arial" w:hAnsi="Arial" w:cs="Arial"/>
        </w:rPr>
        <w:t>буџету</w:t>
      </w:r>
      <w:proofErr w:type="spellEnd"/>
      <w:r w:rsidRPr="006E770B">
        <w:rPr>
          <w:rFonts w:ascii="Arial" w:hAnsi="Arial" w:cs="Arial"/>
          <w:lang w:val="sr-Latn-RS"/>
        </w:rPr>
        <w:t xml:space="preserve"> </w:t>
      </w:r>
      <w:proofErr w:type="spellStart"/>
      <w:r w:rsidRPr="00FA0BC0">
        <w:rPr>
          <w:rFonts w:ascii="Arial" w:hAnsi="Arial" w:cs="Arial"/>
        </w:rPr>
        <w:t>Републике</w:t>
      </w:r>
      <w:proofErr w:type="spellEnd"/>
      <w:r w:rsidRPr="006E770B">
        <w:rPr>
          <w:rFonts w:ascii="Arial" w:hAnsi="Arial" w:cs="Arial"/>
          <w:lang w:val="sr-Latn-RS"/>
        </w:rPr>
        <w:t xml:space="preserve"> </w:t>
      </w:r>
      <w:proofErr w:type="spellStart"/>
      <w:r w:rsidRPr="00FA0BC0">
        <w:rPr>
          <w:rFonts w:ascii="Arial" w:hAnsi="Arial" w:cs="Arial"/>
        </w:rPr>
        <w:t>Србије</w:t>
      </w:r>
      <w:proofErr w:type="spellEnd"/>
      <w:r w:rsidRPr="006E770B">
        <w:rPr>
          <w:rFonts w:ascii="Arial" w:hAnsi="Arial" w:cs="Arial"/>
          <w:lang w:val="sr-Latn-RS"/>
        </w:rPr>
        <w:t>.</w:t>
      </w:r>
    </w:p>
    <w:p w14:paraId="055FA712" w14:textId="77777777" w:rsidR="00FA55B9" w:rsidRPr="006E770B" w:rsidRDefault="00FA55B9" w:rsidP="00FA55B9">
      <w:pPr>
        <w:shd w:val="clear" w:color="auto" w:fill="FFFFFF"/>
        <w:spacing w:after="150" w:line="240" w:lineRule="auto"/>
        <w:jc w:val="both"/>
        <w:rPr>
          <w:rFonts w:ascii="Arial" w:eastAsia="Times New Roman" w:hAnsi="Arial" w:cs="Arial"/>
          <w:b/>
          <w:bCs/>
          <w:color w:val="333333"/>
          <w:lang w:val="sr-Latn-RS" w:eastAsia="sr-Latn-RS"/>
        </w:rPr>
      </w:pPr>
      <w:proofErr w:type="spellStart"/>
      <w:r w:rsidRPr="00FA0BC0">
        <w:rPr>
          <w:rFonts w:ascii="Arial" w:eastAsia="Times New Roman" w:hAnsi="Arial" w:cs="Arial"/>
          <w:b/>
          <w:bCs/>
          <w:color w:val="333333"/>
          <w:lang w:eastAsia="sr-Latn-RS"/>
        </w:rPr>
        <w:t>Народна</w:t>
      </w:r>
      <w:proofErr w:type="spellEnd"/>
      <w:r w:rsidRPr="006E770B">
        <w:rPr>
          <w:rFonts w:ascii="Arial" w:eastAsia="Times New Roman" w:hAnsi="Arial" w:cs="Arial"/>
          <w:b/>
          <w:bCs/>
          <w:color w:val="333333"/>
          <w:lang w:val="sr-Latn-RS" w:eastAsia="sr-Latn-RS"/>
        </w:rPr>
        <w:t xml:space="preserve"> </w:t>
      </w:r>
      <w:proofErr w:type="spellStart"/>
      <w:r w:rsidRPr="00FA0BC0">
        <w:rPr>
          <w:rFonts w:ascii="Arial" w:eastAsia="Times New Roman" w:hAnsi="Arial" w:cs="Arial"/>
          <w:b/>
          <w:bCs/>
          <w:color w:val="333333"/>
          <w:lang w:eastAsia="sr-Latn-RS"/>
        </w:rPr>
        <w:t>библиотека</w:t>
      </w:r>
      <w:proofErr w:type="spellEnd"/>
      <w:r w:rsidRPr="006E770B">
        <w:rPr>
          <w:rFonts w:ascii="Arial" w:eastAsia="Times New Roman" w:hAnsi="Arial" w:cs="Arial"/>
          <w:b/>
          <w:bCs/>
          <w:color w:val="333333"/>
          <w:lang w:val="sr-Latn-RS" w:eastAsia="sr-Latn-RS"/>
        </w:rPr>
        <w:t xml:space="preserve"> </w:t>
      </w:r>
      <w:proofErr w:type="spellStart"/>
      <w:r w:rsidRPr="00FA0BC0">
        <w:rPr>
          <w:rFonts w:ascii="Arial" w:eastAsia="Times New Roman" w:hAnsi="Arial" w:cs="Arial"/>
          <w:b/>
          <w:bCs/>
          <w:color w:val="333333"/>
          <w:lang w:eastAsia="sr-Latn-RS"/>
        </w:rPr>
        <w:t>Мерошина</w:t>
      </w:r>
      <w:proofErr w:type="spellEnd"/>
    </w:p>
    <w:p w14:paraId="419914D6" w14:textId="77777777" w:rsidR="00FA55B9" w:rsidRPr="00FA0BC0" w:rsidRDefault="00FA55B9" w:rsidP="00FA55B9">
      <w:pPr>
        <w:jc w:val="both"/>
        <w:rPr>
          <w:rFonts w:ascii="Arial" w:hAnsi="Arial" w:cs="Arial"/>
          <w:color w:val="000000"/>
          <w:lang w:val="sr-Cyrl-RS"/>
        </w:rPr>
      </w:pPr>
      <w:r w:rsidRPr="00FA0BC0">
        <w:rPr>
          <w:rFonts w:ascii="Arial" w:hAnsi="Arial" w:cs="Arial"/>
          <w:lang w:val="sr-Cyrl-RS"/>
        </w:rPr>
        <w:t>Народна библиотека Мерошина,  једина је  установа  из области културе у општини Мерошина, која преузима на себе улогу организатора и координатора свих активности везаних за делатност културе и забаве и техничког сарадника за сличне активности осталих субјеката.</w:t>
      </w:r>
      <w:r w:rsidRPr="00FA0BC0">
        <w:rPr>
          <w:rFonts w:ascii="Arial" w:hAnsi="Arial" w:cs="Arial"/>
          <w:color w:val="000000"/>
          <w:lang w:val="sr-Cyrl-RS"/>
        </w:rPr>
        <w:t xml:space="preserve"> Библиотека је на територији општине Мерошина носилац библиотечко-информационе делатности и главни покретач прикупљања, очувања и промоције завичајне збирке културно-забавног и информационог садржаја. Стекла је врло значајан углед као организатор и реализатор свих културно-образовних манифестација и активности на територији општине Мерошина и активности на обогаћењу књижног фонда и његовом приближавању корисницима.</w:t>
      </w:r>
    </w:p>
    <w:p w14:paraId="28C13188" w14:textId="77777777" w:rsidR="00FA55B9" w:rsidRPr="00FA0BC0" w:rsidRDefault="00FA55B9" w:rsidP="00FA55B9">
      <w:pPr>
        <w:jc w:val="both"/>
        <w:rPr>
          <w:rFonts w:ascii="Arial" w:hAnsi="Arial" w:cs="Arial"/>
          <w:color w:val="000000"/>
          <w:lang w:val="sr-Cyrl-RS"/>
        </w:rPr>
      </w:pPr>
      <w:r w:rsidRPr="00FA0BC0">
        <w:rPr>
          <w:rFonts w:ascii="Arial" w:hAnsi="Arial" w:cs="Arial"/>
          <w:color w:val="000000"/>
          <w:lang w:val="sr-Cyrl-RS"/>
        </w:rPr>
        <w:t xml:space="preserve">Остварује потребе свих грађана, од најмлађих до најстаријих корисника, јер су извори информација у библиотеци подједнако доступни, без обзира на статус и образовни ниво, поштујући културне разноликости и различите потребе. </w:t>
      </w:r>
    </w:p>
    <w:p w14:paraId="1695F571" w14:textId="77777777" w:rsidR="00FA55B9" w:rsidRPr="00FA0BC0" w:rsidRDefault="00FA55B9" w:rsidP="00FA55B9">
      <w:pPr>
        <w:jc w:val="both"/>
        <w:rPr>
          <w:rFonts w:ascii="Arial" w:hAnsi="Arial" w:cs="Arial"/>
          <w:color w:val="000000"/>
          <w:lang w:val="sr-Cyrl-RS"/>
        </w:rPr>
      </w:pPr>
      <w:r w:rsidRPr="00FA0BC0">
        <w:rPr>
          <w:rFonts w:ascii="Arial" w:hAnsi="Arial" w:cs="Arial"/>
          <w:color w:val="000000"/>
          <w:lang w:val="sr-Cyrl-RS"/>
        </w:rPr>
        <w:t>Библиотеку посећују корисници различитих структура и узраста и то:</w:t>
      </w:r>
    </w:p>
    <w:p w14:paraId="11F5AB06" w14:textId="77777777" w:rsidR="00FA55B9" w:rsidRPr="00FA0BC0" w:rsidRDefault="00FA55B9" w:rsidP="00F21EB4">
      <w:pPr>
        <w:pStyle w:val="ListParagraph"/>
        <w:numPr>
          <w:ilvl w:val="0"/>
          <w:numId w:val="25"/>
        </w:numPr>
        <w:spacing w:after="200" w:line="276" w:lineRule="auto"/>
        <w:ind w:left="993" w:hanging="273"/>
        <w:jc w:val="both"/>
        <w:rPr>
          <w:rFonts w:ascii="Arial" w:hAnsi="Arial" w:cs="Arial"/>
          <w:color w:val="000000"/>
          <w:lang w:val="sr-Cyrl-RS"/>
        </w:rPr>
      </w:pPr>
      <w:r w:rsidRPr="00FA0BC0">
        <w:rPr>
          <w:rFonts w:ascii="Arial" w:hAnsi="Arial" w:cs="Arial"/>
          <w:color w:val="000000"/>
          <w:lang w:val="sr-Cyrl-RS"/>
        </w:rPr>
        <w:lastRenderedPageBreak/>
        <w:t xml:space="preserve">Дечије одељење чине корисници до 14 година старости и укупан број активних корисника је 652,  </w:t>
      </w:r>
    </w:p>
    <w:p w14:paraId="18AEB6C9" w14:textId="77777777" w:rsidR="00FA55B9" w:rsidRPr="00FA0BC0" w:rsidRDefault="00FA55B9" w:rsidP="00F21EB4">
      <w:pPr>
        <w:pStyle w:val="ListParagraph"/>
        <w:numPr>
          <w:ilvl w:val="0"/>
          <w:numId w:val="25"/>
        </w:numPr>
        <w:spacing w:after="200" w:line="276" w:lineRule="auto"/>
        <w:ind w:left="993" w:hanging="273"/>
        <w:jc w:val="both"/>
        <w:rPr>
          <w:rFonts w:ascii="Arial" w:hAnsi="Arial" w:cs="Arial"/>
          <w:color w:val="000000"/>
          <w:lang w:val="sr-Cyrl-RS"/>
        </w:rPr>
      </w:pPr>
      <w:r w:rsidRPr="00FA0BC0">
        <w:rPr>
          <w:rFonts w:ascii="Arial" w:hAnsi="Arial" w:cs="Arial"/>
          <w:color w:val="000000"/>
          <w:lang w:val="sr-Cyrl-RS"/>
        </w:rPr>
        <w:t>Одељење за одрасле чине корисници изнад 14 година, различитих структура и укупан број  активних  коарисника је 387.</w:t>
      </w:r>
    </w:p>
    <w:p w14:paraId="01A6F9F1" w14:textId="77777777" w:rsidR="00FA55B9" w:rsidRPr="00FA0BC0" w:rsidRDefault="00FA55B9" w:rsidP="00FA55B9">
      <w:pPr>
        <w:jc w:val="both"/>
        <w:rPr>
          <w:rFonts w:ascii="Arial" w:hAnsi="Arial" w:cs="Arial"/>
          <w:color w:val="000000"/>
          <w:lang w:val="sr-Cyrl-RS"/>
        </w:rPr>
      </w:pPr>
      <w:r w:rsidRPr="00FA0BC0">
        <w:rPr>
          <w:rFonts w:ascii="Arial" w:hAnsi="Arial" w:cs="Arial"/>
          <w:color w:val="000000"/>
          <w:lang w:val="sr-Cyrl-RS"/>
        </w:rPr>
        <w:t>Један број корисника има могућност бесплатног коришћења књига, а то су: деца предшколског узраста, деца првог разреда основне школе, корисници социјалне помоћи, деца самохраних родитеља, радници библиотеке, чланови Управног и Надзорног одбора библиотеке.</w:t>
      </w:r>
    </w:p>
    <w:p w14:paraId="7DCF3983" w14:textId="77777777" w:rsidR="00FA55B9" w:rsidRPr="00FA0BC0" w:rsidRDefault="00FA55B9" w:rsidP="00FA55B9">
      <w:pPr>
        <w:pStyle w:val="BodyText"/>
        <w:rPr>
          <w:rFonts w:ascii="Arial" w:hAnsi="Arial" w:cs="Arial"/>
          <w:lang w:val="sr-Cyrl-RS"/>
        </w:rPr>
      </w:pPr>
      <w:r w:rsidRPr="00FA0BC0">
        <w:rPr>
          <w:rFonts w:ascii="Arial" w:hAnsi="Arial" w:cs="Arial"/>
          <w:lang w:val="sr-Cyrl-RS"/>
        </w:rPr>
        <w:t>Народна библиотека у Мерошини, поред основне делатности садржане у имену, преименовањем Дома културе у Народну библиотеку 1995. године, задржала је и обавезу организовања културно-забавног програма, тако што различитим начинима рада обједињује појединачну и укупну активност аматера на подручју општине и пружа остале могућности организовања културно-забавних дешавања. Програмска орјентација, циљеви и задаци су да се мисао и порука пренесе у стварност писаном речју, покретом, сликом, музиком или гласом  на друге и на тај начин утиче на културни, уметнички, образовни и забавни живот у месту боравка и рада, а и шире, на подручје целе општине и околних средина.</w:t>
      </w:r>
    </w:p>
    <w:p w14:paraId="11DE41D1" w14:textId="77777777" w:rsidR="00FA55B9" w:rsidRPr="00FA0BC0" w:rsidRDefault="00FA55B9" w:rsidP="00FA55B9">
      <w:pPr>
        <w:jc w:val="both"/>
        <w:rPr>
          <w:rFonts w:ascii="Arial" w:hAnsi="Arial" w:cs="Arial"/>
          <w:lang w:val="sr-Cyrl-RS"/>
        </w:rPr>
      </w:pPr>
      <w:r w:rsidRPr="00FA0BC0">
        <w:rPr>
          <w:rFonts w:ascii="Arial" w:hAnsi="Arial" w:cs="Arial"/>
          <w:lang w:val="sr-Cyrl-RS"/>
        </w:rPr>
        <w:t xml:space="preserve">Народна библиотека Мерошина у оквиру своје делатности организује све културно-забавне делатности у складу са годишњим плановима. На годишњем нивоу планира се и организује око 60-70 активности (5-6 на месечном нивоу), које у основи имају за циљ очување културног наслеђа, могућност да се исто представи међусобном сарадњом са члановима секција и грађанством у целини. </w:t>
      </w:r>
    </w:p>
    <w:p w14:paraId="168FAB3F" w14:textId="77777777" w:rsidR="00FA55B9" w:rsidRPr="00FA0BC0" w:rsidRDefault="00FA55B9" w:rsidP="00F21EB4">
      <w:pPr>
        <w:pStyle w:val="ListParagraph"/>
        <w:numPr>
          <w:ilvl w:val="1"/>
          <w:numId w:val="36"/>
        </w:numPr>
        <w:shd w:val="clear" w:color="auto" w:fill="FFFFFF"/>
        <w:spacing w:after="150" w:line="240" w:lineRule="auto"/>
        <w:rPr>
          <w:rFonts w:ascii="Arial" w:eastAsia="Times New Roman" w:hAnsi="Arial" w:cs="Arial"/>
          <w:b/>
          <w:bCs/>
          <w:color w:val="0070C0"/>
          <w:lang w:eastAsia="sr-Latn-RS"/>
        </w:rPr>
      </w:pPr>
      <w:r w:rsidRPr="00FA0BC0">
        <w:rPr>
          <w:rFonts w:ascii="Arial" w:eastAsia="Times New Roman" w:hAnsi="Arial" w:cs="Arial"/>
          <w:b/>
          <w:bCs/>
          <w:color w:val="0070C0"/>
          <w:lang w:val="sr-Cyrl-RS" w:eastAsia="sr-Latn-RS"/>
        </w:rPr>
        <w:t>Финансијске институције</w:t>
      </w:r>
    </w:p>
    <w:p w14:paraId="20A94BD5" w14:textId="77777777" w:rsidR="00FA55B9" w:rsidRPr="00FA0BC0" w:rsidRDefault="00FA55B9" w:rsidP="00FA55B9">
      <w:pPr>
        <w:shd w:val="clear" w:color="auto" w:fill="FFFFFF"/>
        <w:spacing w:after="150" w:line="240" w:lineRule="auto"/>
        <w:rPr>
          <w:rFonts w:ascii="Arial" w:eastAsia="Times New Roman" w:hAnsi="Arial" w:cs="Arial"/>
          <w:color w:val="333333"/>
          <w:lang w:eastAsia="sr-Latn-RS"/>
        </w:rPr>
      </w:pPr>
      <w:r w:rsidRPr="00FA0BC0">
        <w:rPr>
          <w:rFonts w:ascii="Arial" w:eastAsia="Times New Roman" w:hAnsi="Arial" w:cs="Arial"/>
          <w:color w:val="333333"/>
          <w:lang w:eastAsia="sr-Latn-RS"/>
        </w:rPr>
        <w:t xml:space="preserve">• </w:t>
      </w:r>
      <w:proofErr w:type="spellStart"/>
      <w:r w:rsidRPr="00FA0BC0">
        <w:rPr>
          <w:rFonts w:ascii="Arial" w:eastAsia="Times New Roman" w:hAnsi="Arial" w:cs="Arial"/>
          <w:color w:val="333333"/>
          <w:lang w:eastAsia="sr-Latn-RS"/>
        </w:rPr>
        <w:t>Комерцијална</w:t>
      </w:r>
      <w:proofErr w:type="spellEnd"/>
      <w:r w:rsidRPr="00FA0BC0">
        <w:rPr>
          <w:rFonts w:ascii="Arial" w:eastAsia="Times New Roman" w:hAnsi="Arial" w:cs="Arial"/>
          <w:color w:val="333333"/>
          <w:lang w:eastAsia="sr-Latn-RS"/>
        </w:rPr>
        <w:t xml:space="preserve"> </w:t>
      </w:r>
      <w:proofErr w:type="spellStart"/>
      <w:r w:rsidRPr="00FA0BC0">
        <w:rPr>
          <w:rFonts w:ascii="Arial" w:eastAsia="Times New Roman" w:hAnsi="Arial" w:cs="Arial"/>
          <w:color w:val="333333"/>
          <w:lang w:eastAsia="sr-Latn-RS"/>
        </w:rPr>
        <w:t>банка</w:t>
      </w:r>
      <w:proofErr w:type="spellEnd"/>
      <w:r w:rsidRPr="00FA0BC0">
        <w:rPr>
          <w:rFonts w:ascii="Arial" w:eastAsia="Times New Roman" w:hAnsi="Arial" w:cs="Arial"/>
          <w:color w:val="333333"/>
          <w:lang w:eastAsia="sr-Latn-RS"/>
        </w:rPr>
        <w:t xml:space="preserve"> </w:t>
      </w:r>
      <w:proofErr w:type="spellStart"/>
      <w:r w:rsidRPr="00FA0BC0">
        <w:rPr>
          <w:rFonts w:ascii="Arial" w:eastAsia="Times New Roman" w:hAnsi="Arial" w:cs="Arial"/>
          <w:color w:val="333333"/>
          <w:lang w:eastAsia="sr-Latn-RS"/>
        </w:rPr>
        <w:t>ад</w:t>
      </w:r>
      <w:proofErr w:type="spellEnd"/>
    </w:p>
    <w:p w14:paraId="19CEE9D9" w14:textId="77777777" w:rsidR="00FA55B9" w:rsidRPr="00FA0BC0" w:rsidRDefault="00FA55B9" w:rsidP="00FA55B9">
      <w:pPr>
        <w:shd w:val="clear" w:color="auto" w:fill="FFFFFF"/>
        <w:spacing w:after="150" w:line="240" w:lineRule="auto"/>
        <w:rPr>
          <w:rFonts w:ascii="Arial" w:eastAsia="Times New Roman" w:hAnsi="Arial" w:cs="Arial"/>
          <w:color w:val="333333"/>
          <w:lang w:eastAsia="sr-Latn-RS"/>
        </w:rPr>
      </w:pPr>
      <w:r w:rsidRPr="00FA0BC0">
        <w:rPr>
          <w:rFonts w:ascii="Arial" w:eastAsia="Times New Roman" w:hAnsi="Arial" w:cs="Arial"/>
          <w:color w:val="333333"/>
          <w:lang w:eastAsia="sr-Latn-RS"/>
        </w:rPr>
        <w:t xml:space="preserve">• </w:t>
      </w:r>
      <w:proofErr w:type="spellStart"/>
      <w:r w:rsidRPr="00FA0BC0">
        <w:rPr>
          <w:rFonts w:ascii="Arial" w:eastAsia="Times New Roman" w:hAnsi="Arial" w:cs="Arial"/>
          <w:color w:val="333333"/>
          <w:lang w:eastAsia="sr-Latn-RS"/>
        </w:rPr>
        <w:t>Агробанка</w:t>
      </w:r>
      <w:proofErr w:type="spellEnd"/>
    </w:p>
    <w:p w14:paraId="31EDD78A" w14:textId="1394C7F1" w:rsidR="00FA55B9" w:rsidRDefault="00FA55B9" w:rsidP="00F21EB4">
      <w:pPr>
        <w:pStyle w:val="ListParagraph"/>
        <w:numPr>
          <w:ilvl w:val="1"/>
          <w:numId w:val="36"/>
        </w:numPr>
        <w:shd w:val="clear" w:color="auto" w:fill="FFFFFF"/>
        <w:spacing w:after="150" w:line="240" w:lineRule="auto"/>
        <w:rPr>
          <w:rFonts w:ascii="Arial" w:eastAsia="Times New Roman" w:hAnsi="Arial" w:cs="Arial"/>
          <w:b/>
          <w:bCs/>
          <w:color w:val="0070C0"/>
          <w:lang w:val="sr-Cyrl-RS" w:eastAsia="sr-Latn-RS"/>
        </w:rPr>
      </w:pPr>
      <w:r w:rsidRPr="00FA0BC0">
        <w:rPr>
          <w:rFonts w:ascii="Arial" w:eastAsia="Times New Roman" w:hAnsi="Arial" w:cs="Arial"/>
          <w:b/>
          <w:bCs/>
          <w:color w:val="0070C0"/>
          <w:lang w:val="sr-Cyrl-RS" w:eastAsia="sr-Latn-RS"/>
        </w:rPr>
        <w:t>Инвестиције</w:t>
      </w:r>
    </w:p>
    <w:p w14:paraId="4DC72BE9" w14:textId="77777777" w:rsidR="00A135A7" w:rsidRPr="00FA0BC0" w:rsidRDefault="00A135A7" w:rsidP="00A135A7">
      <w:pPr>
        <w:pStyle w:val="ListParagraph"/>
        <w:shd w:val="clear" w:color="auto" w:fill="FFFFFF"/>
        <w:spacing w:after="150" w:line="240" w:lineRule="auto"/>
        <w:ind w:left="360"/>
        <w:rPr>
          <w:rFonts w:ascii="Arial" w:eastAsia="Times New Roman" w:hAnsi="Arial" w:cs="Arial"/>
          <w:b/>
          <w:bCs/>
          <w:color w:val="0070C0"/>
          <w:lang w:val="sr-Cyrl-RS" w:eastAsia="sr-Latn-RS"/>
        </w:rPr>
      </w:pPr>
    </w:p>
    <w:p w14:paraId="0C729B55" w14:textId="77777777" w:rsidR="00FA55B9" w:rsidRPr="00FA0BC0" w:rsidRDefault="00FA55B9" w:rsidP="00F21EB4">
      <w:pPr>
        <w:pStyle w:val="ListParagraph"/>
        <w:numPr>
          <w:ilvl w:val="2"/>
          <w:numId w:val="36"/>
        </w:numPr>
        <w:shd w:val="clear" w:color="auto" w:fill="FFFFFF"/>
        <w:spacing w:after="150" w:line="240" w:lineRule="auto"/>
        <w:rPr>
          <w:rFonts w:ascii="Arial" w:eastAsia="Times New Roman" w:hAnsi="Arial" w:cs="Arial"/>
          <w:color w:val="0070C0"/>
          <w:lang w:val="sr-Cyrl-RS" w:eastAsia="sr-Latn-RS"/>
        </w:rPr>
      </w:pPr>
      <w:r w:rsidRPr="00FA0BC0">
        <w:rPr>
          <w:rFonts w:ascii="Arial" w:eastAsia="Times New Roman" w:hAnsi="Arial" w:cs="Arial"/>
          <w:color w:val="0070C0"/>
          <w:lang w:val="sr-Cyrl-RS" w:eastAsia="sr-Latn-RS"/>
        </w:rPr>
        <w:t>Индустријске и радне зоне</w:t>
      </w:r>
    </w:p>
    <w:p w14:paraId="23BDC952" w14:textId="77777777" w:rsidR="00FA55B9" w:rsidRPr="006E770B" w:rsidRDefault="00FA55B9" w:rsidP="00FA55B9">
      <w:pPr>
        <w:pStyle w:val="NoSpacing"/>
        <w:jc w:val="both"/>
        <w:rPr>
          <w:rFonts w:ascii="Arial" w:hAnsi="Arial" w:cs="Arial"/>
          <w:lang w:val="sr-Cyrl-RS" w:eastAsia="sr-Latn-RS"/>
        </w:rPr>
      </w:pPr>
      <w:r w:rsidRPr="00FA0BC0">
        <w:rPr>
          <w:rFonts w:ascii="Arial" w:hAnsi="Arial" w:cs="Arial"/>
          <w:lang w:val="sr-Cyrl-RS" w:eastAsia="sr-Latn-RS"/>
        </w:rPr>
        <w:t>Индустријске и р</w:t>
      </w:r>
      <w:r w:rsidRPr="006E770B">
        <w:rPr>
          <w:rFonts w:ascii="Arial" w:hAnsi="Arial" w:cs="Arial"/>
          <w:lang w:val="sr-Cyrl-RS" w:eastAsia="sr-Latn-RS"/>
        </w:rPr>
        <w:t xml:space="preserve">адне зоне у Мерошини заузимају велику површину, налазе се у близини аутопута Београд – Скопље и поред самог магистралног пута Ниш – Прокупље, </w:t>
      </w:r>
      <w:r w:rsidRPr="00FA0BC0">
        <w:rPr>
          <w:rFonts w:ascii="Arial" w:hAnsi="Arial" w:cs="Arial"/>
          <w:lang w:val="sr-Cyrl-RS" w:eastAsia="sr-Latn-RS"/>
        </w:rPr>
        <w:t xml:space="preserve">као и у близини планираног </w:t>
      </w:r>
      <w:r w:rsidRPr="00FA0BC0">
        <w:rPr>
          <w:rFonts w:ascii="Arial" w:hAnsi="Arial" w:cs="Arial"/>
          <w:spacing w:val="-2"/>
          <w:lang w:val="sr-Cyrl-RS"/>
        </w:rPr>
        <w:t>инфраструктурног коридора ауто-пута Е-80, деоница Ниш-Мердаре,</w:t>
      </w:r>
      <w:r w:rsidRPr="006E770B">
        <w:rPr>
          <w:rFonts w:ascii="Arial" w:hAnsi="Arial" w:cs="Arial"/>
          <w:lang w:val="sr-Cyrl-RS" w:eastAsia="sr-Latn-RS"/>
        </w:rPr>
        <w:t xml:space="preserve"> што их чини посебно атрактивн</w:t>
      </w:r>
      <w:r w:rsidRPr="00FA0BC0">
        <w:rPr>
          <w:rFonts w:ascii="Arial" w:hAnsi="Arial" w:cs="Arial"/>
          <w:lang w:val="sr-Cyrl-RS" w:eastAsia="sr-Latn-RS"/>
        </w:rPr>
        <w:t>и</w:t>
      </w:r>
      <w:r w:rsidRPr="006E770B">
        <w:rPr>
          <w:rFonts w:ascii="Arial" w:hAnsi="Arial" w:cs="Arial"/>
          <w:lang w:val="sr-Cyrl-RS" w:eastAsia="sr-Latn-RS"/>
        </w:rPr>
        <w:t>м. Овде је изграђено доста привредних објеката</w:t>
      </w:r>
      <w:r w:rsidRPr="00FA0BC0">
        <w:rPr>
          <w:rFonts w:ascii="Arial" w:hAnsi="Arial" w:cs="Arial"/>
          <w:lang w:val="sr-Cyrl-RS" w:eastAsia="sr-Latn-RS"/>
        </w:rPr>
        <w:t xml:space="preserve">, којима је омогућено коришћене комплетне инфраструктуре. </w:t>
      </w:r>
      <w:r w:rsidRPr="006E770B">
        <w:rPr>
          <w:rFonts w:ascii="Arial" w:hAnsi="Arial" w:cs="Arial"/>
          <w:lang w:val="sr-Cyrl-RS" w:eastAsia="sr-Latn-RS"/>
        </w:rPr>
        <w:t>Мањи део капацитета свих радних зона је већ попуњен домаћим компанијама, за осталим делом радне зоне постоји велико интересовање захваљујући повољном положају и могућности прикључка на инфрастуктуру.</w:t>
      </w:r>
    </w:p>
    <w:p w14:paraId="42E12688" w14:textId="77777777" w:rsidR="00FA55B9" w:rsidRPr="006E770B" w:rsidRDefault="00FA55B9" w:rsidP="00FA55B9">
      <w:pPr>
        <w:shd w:val="clear" w:color="auto" w:fill="FFFFFF"/>
        <w:spacing w:after="150" w:line="240" w:lineRule="auto"/>
        <w:jc w:val="both"/>
        <w:rPr>
          <w:rFonts w:ascii="Arial" w:eastAsia="Times New Roman" w:hAnsi="Arial" w:cs="Arial"/>
          <w:color w:val="333333"/>
          <w:lang w:val="sr-Latn-CS" w:eastAsia="sr-Latn-RS"/>
        </w:rPr>
      </w:pPr>
      <w:r w:rsidRPr="00FA0BC0">
        <w:rPr>
          <w:rFonts w:ascii="Arial" w:hAnsi="Arial" w:cs="Arial"/>
          <w:lang w:val="sr-Latn-CS"/>
        </w:rPr>
        <w:t xml:space="preserve">Важно је  мотивисати инвеститоре,  на начин који они прихватају,  у смислу  стандардних параметара за утврђивање услова које </w:t>
      </w:r>
      <w:r w:rsidRPr="00FA0BC0">
        <w:rPr>
          <w:rFonts w:ascii="Arial" w:hAnsi="Arial" w:cs="Arial"/>
          <w:lang w:val="sr-Cyrl-RS"/>
        </w:rPr>
        <w:t>локална самоуправа општине Мерошина</w:t>
      </w:r>
      <w:r w:rsidRPr="00FA0BC0">
        <w:rPr>
          <w:rFonts w:ascii="Arial" w:hAnsi="Arial" w:cs="Arial"/>
          <w:lang w:val="sr-Latn-CS"/>
        </w:rPr>
        <w:t xml:space="preserve"> нуди</w:t>
      </w:r>
      <w:r w:rsidRPr="00FA0BC0">
        <w:rPr>
          <w:rFonts w:ascii="Arial" w:hAnsi="Arial" w:cs="Arial"/>
          <w:lang w:val="sr-Cyrl-RS"/>
        </w:rPr>
        <w:t>,</w:t>
      </w:r>
      <w:r w:rsidRPr="00FA0BC0">
        <w:rPr>
          <w:rFonts w:ascii="Arial" w:hAnsi="Arial" w:cs="Arial"/>
          <w:lang w:val="sr-Latn-CS"/>
        </w:rPr>
        <w:t xml:space="preserve"> а то је:  </w:t>
      </w:r>
      <w:r w:rsidRPr="006E770B">
        <w:rPr>
          <w:rFonts w:ascii="Arial" w:eastAsia="Times New Roman" w:hAnsi="Arial" w:cs="Arial"/>
          <w:color w:val="333333"/>
          <w:lang w:val="sr-Cyrl-RS" w:eastAsia="sr-Latn-RS"/>
        </w:rPr>
        <w:t>кратак рок добијања грађевинске дозволе, ниску цену накнаде за уређивање грађевинског земљишта и смањену цену накнаде за коришћење грађевинског земљишта</w:t>
      </w:r>
      <w:r w:rsidRPr="00FA0BC0">
        <w:rPr>
          <w:rFonts w:ascii="Arial" w:eastAsia="Times New Roman" w:hAnsi="Arial" w:cs="Arial"/>
          <w:color w:val="333333"/>
          <w:lang w:val="sr-Cyrl-RS" w:eastAsia="sr-Latn-RS"/>
        </w:rPr>
        <w:t xml:space="preserve">, </w:t>
      </w:r>
      <w:r w:rsidRPr="00FA0BC0">
        <w:rPr>
          <w:rFonts w:ascii="Arial" w:hAnsi="Arial" w:cs="Arial"/>
          <w:lang w:val="sr-Latn-CS"/>
        </w:rPr>
        <w:t>правна заштита. Значајне су</w:t>
      </w:r>
      <w:r w:rsidRPr="00FA0BC0">
        <w:rPr>
          <w:rFonts w:ascii="Arial" w:hAnsi="Arial" w:cs="Arial"/>
          <w:lang w:val="sr-Cyrl-RS"/>
        </w:rPr>
        <w:t xml:space="preserve"> и</w:t>
      </w:r>
      <w:r w:rsidRPr="00FA0BC0">
        <w:rPr>
          <w:rFonts w:ascii="Arial" w:hAnsi="Arial" w:cs="Arial"/>
          <w:lang w:val="sr-Latn-CS"/>
        </w:rPr>
        <w:t xml:space="preserve"> подстицајне мере у  процесу привлачења директних </w:t>
      </w:r>
      <w:r w:rsidRPr="00FA0BC0">
        <w:rPr>
          <w:rFonts w:ascii="Arial" w:hAnsi="Arial" w:cs="Arial"/>
          <w:lang w:val="sr-Latn-CS"/>
        </w:rPr>
        <w:lastRenderedPageBreak/>
        <w:t>инвестиција</w:t>
      </w:r>
      <w:r w:rsidRPr="00FA0BC0">
        <w:rPr>
          <w:rFonts w:ascii="Arial" w:hAnsi="Arial" w:cs="Arial"/>
          <w:lang w:val="sr-Cyrl-CS"/>
        </w:rPr>
        <w:t xml:space="preserve"> </w:t>
      </w:r>
      <w:r w:rsidRPr="00FA0BC0">
        <w:rPr>
          <w:rFonts w:ascii="Arial" w:hAnsi="Arial" w:cs="Arial"/>
          <w:lang w:val="sr-Latn-CS"/>
        </w:rPr>
        <w:t>на нивоу републике, региона</w:t>
      </w:r>
      <w:r w:rsidRPr="00FA0BC0">
        <w:rPr>
          <w:rFonts w:ascii="Arial" w:hAnsi="Arial" w:cs="Arial"/>
          <w:lang w:val="sr-Cyrl-RS"/>
        </w:rPr>
        <w:t>, посебно за општине које припрадају девастираним подручјима.</w:t>
      </w:r>
    </w:p>
    <w:p w14:paraId="528FFDC8" w14:textId="77777777" w:rsidR="00FA55B9" w:rsidRPr="00FA0BC0" w:rsidRDefault="00FA55B9" w:rsidP="00FA55B9">
      <w:pPr>
        <w:autoSpaceDE w:val="0"/>
        <w:autoSpaceDN w:val="0"/>
        <w:adjustRightInd w:val="0"/>
        <w:rPr>
          <w:rFonts w:ascii="Arial" w:hAnsi="Arial" w:cs="Arial"/>
          <w:color w:val="000000"/>
          <w:lang w:val="sr-Cyrl-RS"/>
        </w:rPr>
      </w:pPr>
      <w:r w:rsidRPr="00FA0BC0">
        <w:rPr>
          <w:rFonts w:ascii="Arial" w:hAnsi="Arial" w:cs="Arial"/>
          <w:color w:val="000000"/>
          <w:lang w:val="sr-Cyrl-CS"/>
        </w:rPr>
        <w:t>Просторни</w:t>
      </w:r>
      <w:r w:rsidRPr="006E770B">
        <w:rPr>
          <w:rFonts w:ascii="Arial" w:hAnsi="Arial" w:cs="Arial"/>
          <w:color w:val="000000"/>
          <w:lang w:val="sr-Latn-CS"/>
        </w:rPr>
        <w:t xml:space="preserve">м </w:t>
      </w:r>
      <w:r w:rsidRPr="00FA0BC0">
        <w:rPr>
          <w:rFonts w:ascii="Arial" w:hAnsi="Arial" w:cs="Arial"/>
          <w:color w:val="000000"/>
          <w:lang w:val="sr-Cyrl-CS"/>
        </w:rPr>
        <w:t xml:space="preserve"> планом општин</w:t>
      </w:r>
      <w:r w:rsidRPr="006E770B">
        <w:rPr>
          <w:rFonts w:ascii="Arial" w:hAnsi="Arial" w:cs="Arial"/>
          <w:color w:val="000000"/>
          <w:lang w:val="sr-Latn-CS"/>
        </w:rPr>
        <w:t>е</w:t>
      </w:r>
      <w:r w:rsidRPr="00FA0BC0">
        <w:rPr>
          <w:rFonts w:ascii="Arial" w:hAnsi="Arial" w:cs="Arial"/>
          <w:color w:val="000000"/>
          <w:lang w:val="sr-Cyrl-CS"/>
        </w:rPr>
        <w:t xml:space="preserve"> Мерошина</w:t>
      </w:r>
      <w:r w:rsidRPr="006E770B">
        <w:rPr>
          <w:rFonts w:ascii="Arial" w:hAnsi="Arial" w:cs="Arial"/>
          <w:color w:val="000000"/>
          <w:lang w:val="sr-Latn-CS"/>
        </w:rPr>
        <w:t xml:space="preserve"> дефинисане су три индустријске зоне </w:t>
      </w:r>
      <w:r w:rsidRPr="00FA0BC0">
        <w:rPr>
          <w:rFonts w:ascii="Arial" w:hAnsi="Arial" w:cs="Arial"/>
          <w:color w:val="000000"/>
          <w:lang w:val="sr-Cyrl-RS"/>
        </w:rPr>
        <w:t>поред пута</w:t>
      </w:r>
      <w:r w:rsidRPr="006E770B">
        <w:rPr>
          <w:rFonts w:ascii="Arial" w:hAnsi="Arial" w:cs="Arial"/>
          <w:color w:val="000000"/>
          <w:lang w:val="sr-Latn-CS"/>
        </w:rPr>
        <w:t xml:space="preserve"> </w:t>
      </w:r>
      <w:r w:rsidRPr="006E770B">
        <w:rPr>
          <w:rFonts w:ascii="Arial" w:hAnsi="Arial" w:cs="Arial"/>
          <w:lang w:val="sr-Latn-CS"/>
        </w:rPr>
        <w:t>ИБ-35, који повезује источну и западну границу општине, као и Мерошину са градом Нишем</w:t>
      </w:r>
      <w:r w:rsidRPr="00FA0BC0">
        <w:rPr>
          <w:rFonts w:ascii="Arial" w:hAnsi="Arial" w:cs="Arial"/>
          <w:lang w:val="sr-Cyrl-RS"/>
        </w:rPr>
        <w:t xml:space="preserve">, као и у близини планираног инфраструктурног коридора </w:t>
      </w:r>
      <w:r w:rsidRPr="00FA0BC0">
        <w:rPr>
          <w:rFonts w:ascii="Arial" w:hAnsi="Arial" w:cs="Arial"/>
          <w:spacing w:val="-2"/>
          <w:lang w:val="sr-Cyrl-RS"/>
        </w:rPr>
        <w:t>ауто-пута Е-80, деоница Ниш-Мердаре:</w:t>
      </w:r>
    </w:p>
    <w:p w14:paraId="7907BB58" w14:textId="77777777" w:rsidR="00FA55B9" w:rsidRPr="00FA0BC0" w:rsidRDefault="00FA55B9" w:rsidP="00F21EB4">
      <w:pPr>
        <w:pStyle w:val="ListParagraph"/>
        <w:numPr>
          <w:ilvl w:val="0"/>
          <w:numId w:val="29"/>
        </w:numPr>
        <w:autoSpaceDE w:val="0"/>
        <w:autoSpaceDN w:val="0"/>
        <w:adjustRightInd w:val="0"/>
        <w:spacing w:after="200" w:line="276" w:lineRule="auto"/>
        <w:rPr>
          <w:rFonts w:ascii="Arial" w:hAnsi="Arial" w:cs="Arial"/>
          <w:b/>
          <w:bCs/>
          <w:color w:val="000000"/>
          <w:lang w:val="sr-Cyrl-RS"/>
        </w:rPr>
      </w:pPr>
      <w:r w:rsidRPr="00FA0BC0">
        <w:rPr>
          <w:rFonts w:ascii="Arial" w:hAnsi="Arial" w:cs="Arial"/>
          <w:b/>
          <w:bCs/>
          <w:lang w:val="sr-Cyrl-RS"/>
        </w:rPr>
        <w:t>ПДР индустри</w:t>
      </w:r>
      <w:r w:rsidRPr="00FA0BC0">
        <w:rPr>
          <w:rFonts w:ascii="Arial" w:hAnsi="Arial" w:cs="Arial"/>
          <w:b/>
          <w:bCs/>
          <w:lang w:val="sr-Latn-RS"/>
        </w:rPr>
        <w:t>j</w:t>
      </w:r>
      <w:r w:rsidRPr="00FA0BC0">
        <w:rPr>
          <w:rFonts w:ascii="Arial" w:hAnsi="Arial" w:cs="Arial"/>
          <w:b/>
          <w:bCs/>
          <w:lang w:val="sr-Cyrl-RS"/>
        </w:rPr>
        <w:t>ске</w:t>
      </w:r>
      <w:r w:rsidRPr="00FA0BC0">
        <w:rPr>
          <w:rFonts w:ascii="Arial" w:hAnsi="Arial" w:cs="Arial"/>
          <w:b/>
          <w:bCs/>
          <w:lang w:val="sr-Latn-RS"/>
        </w:rPr>
        <w:t xml:space="preserve"> </w:t>
      </w:r>
      <w:r w:rsidRPr="00FA0BC0">
        <w:rPr>
          <w:rFonts w:ascii="Arial" w:hAnsi="Arial" w:cs="Arial"/>
          <w:b/>
          <w:bCs/>
          <w:lang w:val="sr-Cyrl-RS"/>
        </w:rPr>
        <w:t>зоне „Мраморско</w:t>
      </w:r>
      <w:r w:rsidRPr="00FA0BC0">
        <w:rPr>
          <w:rFonts w:ascii="Arial" w:hAnsi="Arial" w:cs="Arial"/>
          <w:b/>
          <w:bCs/>
          <w:lang w:val="sr-Latn-RS"/>
        </w:rPr>
        <w:t xml:space="preserve"> </w:t>
      </w:r>
      <w:r w:rsidRPr="00FA0BC0">
        <w:rPr>
          <w:rFonts w:ascii="Arial" w:hAnsi="Arial" w:cs="Arial"/>
          <w:b/>
          <w:bCs/>
          <w:lang w:val="sr-Cyrl-RS"/>
        </w:rPr>
        <w:t>брдо“ (Сл</w:t>
      </w:r>
      <w:r w:rsidRPr="00FA0BC0">
        <w:rPr>
          <w:rFonts w:ascii="Arial" w:hAnsi="Arial" w:cs="Arial"/>
          <w:b/>
          <w:bCs/>
          <w:lang w:val="sr-Latn-RS"/>
        </w:rPr>
        <w:t>.</w:t>
      </w:r>
      <w:r w:rsidRPr="00FA0BC0">
        <w:rPr>
          <w:rFonts w:ascii="Arial" w:hAnsi="Arial" w:cs="Arial"/>
          <w:b/>
          <w:bCs/>
          <w:lang w:val="sr-Cyrl-RS"/>
        </w:rPr>
        <w:t>лист</w:t>
      </w:r>
      <w:r w:rsidRPr="00FA0BC0">
        <w:rPr>
          <w:rFonts w:ascii="Arial" w:hAnsi="Arial" w:cs="Arial"/>
          <w:b/>
          <w:bCs/>
          <w:lang w:val="sr-Latn-RS"/>
        </w:rPr>
        <w:t xml:space="preserve"> </w:t>
      </w:r>
      <w:r w:rsidRPr="00FA0BC0">
        <w:rPr>
          <w:rFonts w:ascii="Arial" w:hAnsi="Arial" w:cs="Arial"/>
          <w:b/>
          <w:bCs/>
          <w:lang w:val="sr-Cyrl-RS"/>
        </w:rPr>
        <w:t>града</w:t>
      </w:r>
      <w:r w:rsidRPr="00FA0BC0">
        <w:rPr>
          <w:rFonts w:ascii="Arial" w:hAnsi="Arial" w:cs="Arial"/>
          <w:b/>
          <w:bCs/>
          <w:lang w:val="sr-Latn-RS"/>
        </w:rPr>
        <w:t xml:space="preserve"> </w:t>
      </w:r>
      <w:r w:rsidRPr="00FA0BC0">
        <w:rPr>
          <w:rFonts w:ascii="Arial" w:hAnsi="Arial" w:cs="Arial"/>
          <w:b/>
          <w:bCs/>
          <w:lang w:val="sr-Cyrl-RS"/>
        </w:rPr>
        <w:t>Ниша</w:t>
      </w:r>
      <w:r w:rsidRPr="00FA0BC0">
        <w:rPr>
          <w:rFonts w:ascii="Arial" w:hAnsi="Arial" w:cs="Arial"/>
          <w:b/>
          <w:bCs/>
          <w:lang w:val="sr-Latn-RS"/>
        </w:rPr>
        <w:t xml:space="preserve"> </w:t>
      </w:r>
      <w:r w:rsidRPr="00FA0BC0">
        <w:rPr>
          <w:rFonts w:ascii="Arial" w:hAnsi="Arial" w:cs="Arial"/>
          <w:b/>
          <w:bCs/>
          <w:lang w:val="sr-Cyrl-RS"/>
        </w:rPr>
        <w:t>број</w:t>
      </w:r>
      <w:r w:rsidRPr="00FA0BC0">
        <w:rPr>
          <w:rFonts w:ascii="Arial" w:hAnsi="Arial" w:cs="Arial"/>
          <w:b/>
          <w:bCs/>
          <w:lang w:val="sr-Latn-RS"/>
        </w:rPr>
        <w:t xml:space="preserve"> 12/2014</w:t>
      </w:r>
      <w:r w:rsidRPr="00FA0BC0">
        <w:rPr>
          <w:rFonts w:ascii="Arial" w:hAnsi="Arial" w:cs="Arial"/>
          <w:b/>
          <w:bCs/>
          <w:lang w:val="sr-Cyrl-RS"/>
        </w:rPr>
        <w:t>)</w:t>
      </w:r>
    </w:p>
    <w:p w14:paraId="38AB0911" w14:textId="77777777" w:rsidR="00FA55B9" w:rsidRPr="00FA0BC0" w:rsidRDefault="00FA55B9" w:rsidP="00FA55B9">
      <w:pPr>
        <w:autoSpaceDE w:val="0"/>
        <w:autoSpaceDN w:val="0"/>
        <w:adjustRightInd w:val="0"/>
        <w:jc w:val="both"/>
        <w:rPr>
          <w:rFonts w:ascii="Arial" w:hAnsi="Arial" w:cs="Arial"/>
          <w:color w:val="000000"/>
          <w:lang w:val="sr-Cyrl-RS"/>
        </w:rPr>
      </w:pPr>
      <w:r w:rsidRPr="00FA0BC0">
        <w:rPr>
          <w:rFonts w:ascii="Arial" w:hAnsi="Arial" w:cs="Arial"/>
          <w:lang w:val="sr-Cyrl-RS"/>
        </w:rPr>
        <w:t>Индустријска</w:t>
      </w:r>
      <w:r w:rsidRPr="006E770B">
        <w:rPr>
          <w:rFonts w:ascii="Arial" w:hAnsi="Arial" w:cs="Arial"/>
          <w:lang w:val="sr-Cyrl-RS"/>
        </w:rPr>
        <w:t xml:space="preserve"> </w:t>
      </w:r>
      <w:r w:rsidRPr="00FA0BC0">
        <w:rPr>
          <w:rFonts w:ascii="Arial" w:hAnsi="Arial" w:cs="Arial"/>
          <w:lang w:val="sr-Cyrl-RS"/>
        </w:rPr>
        <w:t>зона</w:t>
      </w:r>
      <w:r w:rsidRPr="006E770B">
        <w:rPr>
          <w:rFonts w:ascii="Arial" w:hAnsi="Arial" w:cs="Arial"/>
          <w:lang w:val="sr-Cyrl-RS"/>
        </w:rPr>
        <w:t xml:space="preserve"> </w:t>
      </w:r>
      <w:r w:rsidRPr="00FA0BC0">
        <w:rPr>
          <w:rFonts w:ascii="Arial" w:hAnsi="Arial" w:cs="Arial"/>
          <w:lang w:val="sr-Cyrl-RS"/>
        </w:rPr>
        <w:t>„Мраморско</w:t>
      </w:r>
      <w:r w:rsidRPr="006E770B">
        <w:rPr>
          <w:rFonts w:ascii="Arial" w:hAnsi="Arial" w:cs="Arial"/>
          <w:lang w:val="sr-Cyrl-RS"/>
        </w:rPr>
        <w:t xml:space="preserve"> </w:t>
      </w:r>
      <w:r w:rsidRPr="00FA0BC0">
        <w:rPr>
          <w:rFonts w:ascii="Arial" w:hAnsi="Arial" w:cs="Arial"/>
          <w:lang w:val="sr-Cyrl-RS"/>
        </w:rPr>
        <w:t>брдо“ се</w:t>
      </w:r>
      <w:r w:rsidRPr="006E770B">
        <w:rPr>
          <w:rFonts w:ascii="Arial" w:hAnsi="Arial" w:cs="Arial"/>
          <w:lang w:val="sr-Cyrl-RS"/>
        </w:rPr>
        <w:t xml:space="preserve"> </w:t>
      </w:r>
      <w:r w:rsidRPr="00FA0BC0">
        <w:rPr>
          <w:rFonts w:ascii="Arial" w:hAnsi="Arial" w:cs="Arial"/>
          <w:lang w:val="sr-Cyrl-RS"/>
        </w:rPr>
        <w:t>састоји</w:t>
      </w:r>
      <w:r w:rsidRPr="006E770B">
        <w:rPr>
          <w:rFonts w:ascii="Arial" w:hAnsi="Arial" w:cs="Arial"/>
          <w:lang w:val="sr-Cyrl-RS"/>
        </w:rPr>
        <w:t xml:space="preserve"> </w:t>
      </w:r>
      <w:r w:rsidRPr="00FA0BC0">
        <w:rPr>
          <w:rFonts w:ascii="Arial" w:hAnsi="Arial" w:cs="Arial"/>
          <w:lang w:val="sr-Cyrl-RS"/>
        </w:rPr>
        <w:t>од</w:t>
      </w:r>
      <w:r w:rsidRPr="006E770B">
        <w:rPr>
          <w:rFonts w:ascii="Arial" w:hAnsi="Arial" w:cs="Arial"/>
          <w:lang w:val="sr-Cyrl-RS"/>
        </w:rPr>
        <w:t xml:space="preserve"> 6 </w:t>
      </w:r>
      <w:r w:rsidRPr="00FA0BC0">
        <w:rPr>
          <w:rFonts w:ascii="Arial" w:hAnsi="Arial" w:cs="Arial"/>
          <w:lang w:val="sr-Cyrl-RS"/>
        </w:rPr>
        <w:t>подзона</w:t>
      </w:r>
      <w:r w:rsidRPr="006E770B">
        <w:rPr>
          <w:rFonts w:ascii="Arial" w:hAnsi="Arial" w:cs="Arial"/>
          <w:lang w:val="sr-Cyrl-RS"/>
        </w:rPr>
        <w:t xml:space="preserve">: </w:t>
      </w:r>
      <w:r w:rsidRPr="00FA0BC0">
        <w:rPr>
          <w:rFonts w:ascii="Arial" w:hAnsi="Arial" w:cs="Arial"/>
          <w:lang w:val="sr-Cyrl-RS"/>
        </w:rPr>
        <w:t>Б</w:t>
      </w:r>
      <w:r w:rsidRPr="006E770B">
        <w:rPr>
          <w:rFonts w:ascii="Arial" w:hAnsi="Arial" w:cs="Arial"/>
          <w:lang w:val="sr-Cyrl-RS"/>
        </w:rPr>
        <w:t xml:space="preserve">1, </w:t>
      </w:r>
      <w:r w:rsidRPr="00FA0BC0">
        <w:rPr>
          <w:rFonts w:ascii="Arial" w:hAnsi="Arial" w:cs="Arial"/>
          <w:lang w:val="sr-Cyrl-RS"/>
        </w:rPr>
        <w:t>Б</w:t>
      </w:r>
      <w:r w:rsidRPr="006E770B">
        <w:rPr>
          <w:rFonts w:ascii="Arial" w:hAnsi="Arial" w:cs="Arial"/>
          <w:lang w:val="sr-Cyrl-RS"/>
        </w:rPr>
        <w:t xml:space="preserve">2, </w:t>
      </w:r>
      <w:r w:rsidRPr="00FA0BC0">
        <w:rPr>
          <w:rFonts w:ascii="Arial" w:hAnsi="Arial" w:cs="Arial"/>
          <w:lang w:val="sr-Cyrl-RS"/>
        </w:rPr>
        <w:t>Б</w:t>
      </w:r>
      <w:r w:rsidRPr="006E770B">
        <w:rPr>
          <w:rFonts w:ascii="Arial" w:hAnsi="Arial" w:cs="Arial"/>
          <w:lang w:val="sr-Cyrl-RS"/>
        </w:rPr>
        <w:t xml:space="preserve">3, </w:t>
      </w:r>
      <w:r w:rsidRPr="00FA0BC0">
        <w:rPr>
          <w:rFonts w:ascii="Arial" w:hAnsi="Arial" w:cs="Arial"/>
          <w:lang w:val="sr-Cyrl-RS"/>
        </w:rPr>
        <w:t>Б</w:t>
      </w:r>
      <w:r w:rsidRPr="006E770B">
        <w:rPr>
          <w:rFonts w:ascii="Arial" w:hAnsi="Arial" w:cs="Arial"/>
          <w:lang w:val="sr-Cyrl-RS"/>
        </w:rPr>
        <w:t xml:space="preserve">4, </w:t>
      </w:r>
      <w:r w:rsidRPr="00FA0BC0">
        <w:rPr>
          <w:rFonts w:ascii="Arial" w:hAnsi="Arial" w:cs="Arial"/>
          <w:lang w:val="sr-Cyrl-RS"/>
        </w:rPr>
        <w:t>Б</w:t>
      </w:r>
      <w:r w:rsidRPr="006E770B">
        <w:rPr>
          <w:rFonts w:ascii="Arial" w:hAnsi="Arial" w:cs="Arial"/>
          <w:lang w:val="sr-Cyrl-RS"/>
        </w:rPr>
        <w:t xml:space="preserve">5, </w:t>
      </w:r>
      <w:r w:rsidRPr="00FA0BC0">
        <w:rPr>
          <w:rFonts w:ascii="Arial" w:hAnsi="Arial" w:cs="Arial"/>
          <w:lang w:val="sr-Cyrl-RS"/>
        </w:rPr>
        <w:t>Б</w:t>
      </w:r>
      <w:r w:rsidRPr="006E770B">
        <w:rPr>
          <w:rFonts w:ascii="Arial" w:hAnsi="Arial" w:cs="Arial"/>
          <w:lang w:val="sr-Cyrl-RS"/>
        </w:rPr>
        <w:t>6. Индустријска зона је атрактивна јер су Б1, Б3 Б5 повезане са Регионалним путем М - 25, док остале парцеле имају приступне путеве, директно повезане са регионалним путем.</w:t>
      </w:r>
    </w:p>
    <w:p w14:paraId="1487B2CF" w14:textId="77777777" w:rsidR="00FA55B9" w:rsidRPr="00FA0BC0" w:rsidRDefault="00FA55B9" w:rsidP="00FA55B9">
      <w:pPr>
        <w:pStyle w:val="NoSpacing"/>
        <w:jc w:val="both"/>
        <w:rPr>
          <w:rFonts w:ascii="Arial" w:hAnsi="Arial" w:cs="Arial"/>
          <w:lang w:val="sr-Cyrl-RS"/>
        </w:rPr>
      </w:pPr>
      <w:proofErr w:type="spellStart"/>
      <w:r w:rsidRPr="00FA0BC0">
        <w:rPr>
          <w:rFonts w:ascii="Arial" w:hAnsi="Arial" w:cs="Arial"/>
        </w:rPr>
        <w:t>Карактеристике</w:t>
      </w:r>
      <w:proofErr w:type="spellEnd"/>
      <w:r w:rsidRPr="00FA0BC0">
        <w:rPr>
          <w:rFonts w:ascii="Arial" w:hAnsi="Arial" w:cs="Arial"/>
        </w:rPr>
        <w:t xml:space="preserve"> </w:t>
      </w:r>
      <w:proofErr w:type="spellStart"/>
      <w:r w:rsidRPr="00FA0BC0">
        <w:rPr>
          <w:rFonts w:ascii="Arial" w:hAnsi="Arial" w:cs="Arial"/>
        </w:rPr>
        <w:t>индустријске</w:t>
      </w:r>
      <w:proofErr w:type="spellEnd"/>
      <w:r w:rsidRPr="00FA0BC0">
        <w:rPr>
          <w:rFonts w:ascii="Arial" w:hAnsi="Arial" w:cs="Arial"/>
        </w:rPr>
        <w:t xml:space="preserve"> </w:t>
      </w:r>
      <w:proofErr w:type="spellStart"/>
      <w:r w:rsidRPr="00FA0BC0">
        <w:rPr>
          <w:rFonts w:ascii="Arial" w:hAnsi="Arial" w:cs="Arial"/>
        </w:rPr>
        <w:t>зоне</w:t>
      </w:r>
      <w:proofErr w:type="spellEnd"/>
      <w:r w:rsidRPr="00FA0BC0">
        <w:rPr>
          <w:rFonts w:ascii="Arial" w:hAnsi="Arial" w:cs="Arial"/>
          <w:lang w:val="sr-Cyrl-RS"/>
        </w:rPr>
        <w:t>:</w:t>
      </w:r>
    </w:p>
    <w:p w14:paraId="34E37CAD" w14:textId="77777777" w:rsidR="00FA55B9" w:rsidRPr="00FA0BC0" w:rsidRDefault="00FA55B9" w:rsidP="00F21EB4">
      <w:pPr>
        <w:pStyle w:val="NoSpacing"/>
        <w:numPr>
          <w:ilvl w:val="0"/>
          <w:numId w:val="28"/>
        </w:numPr>
        <w:jc w:val="both"/>
        <w:rPr>
          <w:rFonts w:ascii="Arial" w:hAnsi="Arial" w:cs="Arial"/>
        </w:rPr>
      </w:pPr>
      <w:proofErr w:type="spellStart"/>
      <w:r w:rsidRPr="00FA0BC0">
        <w:rPr>
          <w:rFonts w:ascii="Arial" w:hAnsi="Arial" w:cs="Arial"/>
        </w:rPr>
        <w:t>Површина</w:t>
      </w:r>
      <w:proofErr w:type="spellEnd"/>
      <w:r w:rsidRPr="00FA0BC0">
        <w:rPr>
          <w:rFonts w:ascii="Arial" w:hAnsi="Arial" w:cs="Arial"/>
        </w:rPr>
        <w:t xml:space="preserve"> 50</w:t>
      </w:r>
      <w:r w:rsidRPr="00FA0BC0">
        <w:rPr>
          <w:rFonts w:ascii="Arial" w:hAnsi="Arial" w:cs="Arial"/>
          <w:lang w:val="sr-Cyrl-RS"/>
        </w:rPr>
        <w:t xml:space="preserve"> </w:t>
      </w:r>
      <w:r w:rsidRPr="00FA0BC0">
        <w:rPr>
          <w:rFonts w:ascii="Arial" w:hAnsi="Arial" w:cs="Arial"/>
        </w:rPr>
        <w:t>ha</w:t>
      </w:r>
    </w:p>
    <w:p w14:paraId="1632CBA5" w14:textId="77777777" w:rsidR="00FA55B9" w:rsidRPr="00FA0BC0" w:rsidRDefault="00FA55B9" w:rsidP="00F21EB4">
      <w:pPr>
        <w:pStyle w:val="NoSpacing"/>
        <w:numPr>
          <w:ilvl w:val="0"/>
          <w:numId w:val="28"/>
        </w:numPr>
        <w:jc w:val="both"/>
        <w:rPr>
          <w:rFonts w:ascii="Arial" w:hAnsi="Arial" w:cs="Arial"/>
        </w:rPr>
      </w:pPr>
      <w:proofErr w:type="spellStart"/>
      <w:r w:rsidRPr="00FA0BC0">
        <w:rPr>
          <w:rFonts w:ascii="Arial" w:hAnsi="Arial" w:cs="Arial"/>
        </w:rPr>
        <w:t>Број</w:t>
      </w:r>
      <w:proofErr w:type="spellEnd"/>
      <w:r w:rsidRPr="00FA0BC0">
        <w:rPr>
          <w:rFonts w:ascii="Arial" w:hAnsi="Arial" w:cs="Arial"/>
        </w:rPr>
        <w:t xml:space="preserve"> </w:t>
      </w:r>
      <w:proofErr w:type="spellStart"/>
      <w:r w:rsidRPr="00FA0BC0">
        <w:rPr>
          <w:rFonts w:ascii="Arial" w:hAnsi="Arial" w:cs="Arial"/>
        </w:rPr>
        <w:t>локација</w:t>
      </w:r>
      <w:proofErr w:type="spellEnd"/>
      <w:r w:rsidRPr="00FA0BC0">
        <w:rPr>
          <w:rFonts w:ascii="Arial" w:hAnsi="Arial" w:cs="Arial"/>
        </w:rPr>
        <w:t xml:space="preserve"> 101</w:t>
      </w:r>
    </w:p>
    <w:p w14:paraId="35BB47C4" w14:textId="77777777" w:rsidR="00FA55B9" w:rsidRPr="00FA0BC0" w:rsidRDefault="00FA55B9" w:rsidP="00F21EB4">
      <w:pPr>
        <w:pStyle w:val="NoSpacing"/>
        <w:numPr>
          <w:ilvl w:val="0"/>
          <w:numId w:val="28"/>
        </w:numPr>
        <w:jc w:val="both"/>
        <w:rPr>
          <w:rFonts w:ascii="Arial" w:hAnsi="Arial" w:cs="Arial"/>
        </w:rPr>
      </w:pPr>
      <w:proofErr w:type="spellStart"/>
      <w:r w:rsidRPr="00FA0BC0">
        <w:rPr>
          <w:rFonts w:ascii="Arial" w:hAnsi="Arial" w:cs="Arial"/>
        </w:rPr>
        <w:t>Лоцирана</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r w:rsidRPr="00FA0BC0">
        <w:rPr>
          <w:rFonts w:ascii="Arial" w:hAnsi="Arial" w:cs="Arial"/>
          <w:lang w:val="sr-Cyrl-RS"/>
        </w:rPr>
        <w:t xml:space="preserve">на удаљености од </w:t>
      </w:r>
      <w:r w:rsidRPr="00FA0BC0">
        <w:rPr>
          <w:rFonts w:ascii="Arial" w:hAnsi="Arial" w:cs="Arial"/>
        </w:rPr>
        <w:t xml:space="preserve">1,5km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коридора</w:t>
      </w:r>
      <w:proofErr w:type="spellEnd"/>
      <w:r w:rsidRPr="00FA0BC0">
        <w:rPr>
          <w:rFonts w:ascii="Arial" w:hAnsi="Arial" w:cs="Arial"/>
        </w:rPr>
        <w:t xml:space="preserve"> 10 (Е-75)</w:t>
      </w:r>
    </w:p>
    <w:p w14:paraId="6CBD0756" w14:textId="77777777" w:rsidR="00FA55B9" w:rsidRPr="00FA0BC0" w:rsidRDefault="00FA55B9" w:rsidP="00F21EB4">
      <w:pPr>
        <w:pStyle w:val="NoSpacing"/>
        <w:numPr>
          <w:ilvl w:val="0"/>
          <w:numId w:val="28"/>
        </w:numPr>
        <w:jc w:val="both"/>
        <w:rPr>
          <w:rFonts w:ascii="Arial" w:hAnsi="Arial" w:cs="Arial"/>
        </w:rPr>
      </w:pPr>
      <w:proofErr w:type="spellStart"/>
      <w:r w:rsidRPr="00FA0BC0">
        <w:rPr>
          <w:rFonts w:ascii="Arial" w:hAnsi="Arial" w:cs="Arial"/>
        </w:rPr>
        <w:t>Удаљеност</w:t>
      </w:r>
      <w:proofErr w:type="spellEnd"/>
      <w:r w:rsidRPr="00FA0BC0">
        <w:rPr>
          <w:rFonts w:ascii="Arial" w:hAnsi="Arial" w:cs="Arial"/>
        </w:rPr>
        <w:t xml:space="preserve"> </w:t>
      </w:r>
      <w:proofErr w:type="spellStart"/>
      <w:r w:rsidRPr="00FA0BC0">
        <w:rPr>
          <w:rFonts w:ascii="Arial" w:hAnsi="Arial" w:cs="Arial"/>
        </w:rPr>
        <w:t>аеродрома</w:t>
      </w:r>
      <w:proofErr w:type="spellEnd"/>
      <w:r w:rsidRPr="00FA0BC0">
        <w:rPr>
          <w:rFonts w:ascii="Arial" w:hAnsi="Arial" w:cs="Arial"/>
        </w:rPr>
        <w:t xml:space="preserve"> „</w:t>
      </w:r>
      <w:proofErr w:type="spellStart"/>
      <w:r w:rsidRPr="00FA0BC0">
        <w:rPr>
          <w:rFonts w:ascii="Arial" w:hAnsi="Arial" w:cs="Arial"/>
        </w:rPr>
        <w:t>Константин</w:t>
      </w:r>
      <w:proofErr w:type="spellEnd"/>
      <w:r w:rsidRPr="00FA0BC0">
        <w:rPr>
          <w:rFonts w:ascii="Arial" w:hAnsi="Arial" w:cs="Arial"/>
        </w:rPr>
        <w:t xml:space="preserve"> </w:t>
      </w:r>
      <w:proofErr w:type="spellStart"/>
      <w:proofErr w:type="gramStart"/>
      <w:r w:rsidRPr="00FA0BC0">
        <w:rPr>
          <w:rFonts w:ascii="Arial" w:hAnsi="Arial" w:cs="Arial"/>
        </w:rPr>
        <w:t>Велики</w:t>
      </w:r>
      <w:proofErr w:type="spellEnd"/>
      <w:r w:rsidRPr="00FA0BC0">
        <w:rPr>
          <w:rFonts w:ascii="Arial" w:hAnsi="Arial" w:cs="Arial"/>
        </w:rPr>
        <w:t>“ 12</w:t>
      </w:r>
      <w:proofErr w:type="gramEnd"/>
      <w:r w:rsidRPr="00FA0BC0">
        <w:rPr>
          <w:rFonts w:ascii="Arial" w:hAnsi="Arial" w:cs="Arial"/>
        </w:rPr>
        <w:t>km</w:t>
      </w:r>
    </w:p>
    <w:p w14:paraId="2ACF65FB" w14:textId="77777777" w:rsidR="00FA55B9" w:rsidRPr="00FA0BC0" w:rsidRDefault="00FA55B9" w:rsidP="00F21EB4">
      <w:pPr>
        <w:pStyle w:val="NoSpacing"/>
        <w:numPr>
          <w:ilvl w:val="0"/>
          <w:numId w:val="28"/>
        </w:numPr>
        <w:jc w:val="both"/>
        <w:rPr>
          <w:rFonts w:ascii="Arial" w:hAnsi="Arial" w:cs="Arial"/>
        </w:rPr>
      </w:pPr>
      <w:r w:rsidRPr="00FA0BC0">
        <w:rPr>
          <w:rFonts w:ascii="Arial" w:hAnsi="Arial" w:cs="Arial"/>
          <w:lang w:val="sr-Cyrl-RS"/>
        </w:rPr>
        <w:t>Д</w:t>
      </w:r>
      <w:proofErr w:type="spellStart"/>
      <w:r w:rsidRPr="00FA0BC0">
        <w:rPr>
          <w:rFonts w:ascii="Arial" w:hAnsi="Arial" w:cs="Arial"/>
        </w:rPr>
        <w:t>алековод</w:t>
      </w:r>
      <w:proofErr w:type="spellEnd"/>
      <w:r w:rsidRPr="00FA0BC0">
        <w:rPr>
          <w:rFonts w:ascii="Arial" w:hAnsi="Arial" w:cs="Arial"/>
        </w:rPr>
        <w:t xml:space="preserve"> </w:t>
      </w:r>
      <w:proofErr w:type="spellStart"/>
      <w:r w:rsidRPr="00FA0BC0">
        <w:rPr>
          <w:rFonts w:ascii="Arial" w:hAnsi="Arial" w:cs="Arial"/>
        </w:rPr>
        <w:t>поред</w:t>
      </w:r>
      <w:proofErr w:type="spellEnd"/>
      <w:r w:rsidRPr="00FA0BC0">
        <w:rPr>
          <w:rFonts w:ascii="Arial" w:hAnsi="Arial" w:cs="Arial"/>
        </w:rPr>
        <w:t xml:space="preserve"> </w:t>
      </w:r>
      <w:proofErr w:type="spellStart"/>
      <w:r w:rsidRPr="00FA0BC0">
        <w:rPr>
          <w:rFonts w:ascii="Arial" w:hAnsi="Arial" w:cs="Arial"/>
        </w:rPr>
        <w:t>индустријске</w:t>
      </w:r>
      <w:proofErr w:type="spellEnd"/>
      <w:r w:rsidRPr="00FA0BC0">
        <w:rPr>
          <w:rFonts w:ascii="Arial" w:hAnsi="Arial" w:cs="Arial"/>
        </w:rPr>
        <w:t xml:space="preserve"> </w:t>
      </w:r>
      <w:proofErr w:type="spellStart"/>
      <w:r w:rsidRPr="00FA0BC0">
        <w:rPr>
          <w:rFonts w:ascii="Arial" w:hAnsi="Arial" w:cs="Arial"/>
        </w:rPr>
        <w:t>зоне</w:t>
      </w:r>
      <w:proofErr w:type="spellEnd"/>
      <w:r w:rsidRPr="00FA0BC0">
        <w:rPr>
          <w:rFonts w:ascii="Arial" w:hAnsi="Arial" w:cs="Arial"/>
          <w:lang w:val="sr-Cyrl-RS"/>
        </w:rPr>
        <w:t xml:space="preserve"> - </w:t>
      </w:r>
      <w:proofErr w:type="spellStart"/>
      <w:r w:rsidRPr="00FA0BC0">
        <w:rPr>
          <w:rFonts w:ascii="Arial" w:hAnsi="Arial" w:cs="Arial"/>
        </w:rPr>
        <w:t>снага</w:t>
      </w:r>
      <w:proofErr w:type="spellEnd"/>
      <w:r w:rsidRPr="00FA0BC0">
        <w:rPr>
          <w:rFonts w:ascii="Arial" w:hAnsi="Arial" w:cs="Arial"/>
          <w:lang w:val="sr-Cyrl-RS"/>
        </w:rPr>
        <w:t xml:space="preserve"> </w:t>
      </w:r>
      <w:r w:rsidRPr="00FA0BC0">
        <w:rPr>
          <w:rFonts w:ascii="Arial" w:hAnsi="Arial" w:cs="Arial"/>
        </w:rPr>
        <w:t>35KV и</w:t>
      </w:r>
      <w:r w:rsidRPr="00FA0BC0">
        <w:rPr>
          <w:rFonts w:ascii="Arial" w:hAnsi="Arial" w:cs="Arial"/>
          <w:lang w:val="sr-Cyrl-RS"/>
        </w:rPr>
        <w:t xml:space="preserve"> </w:t>
      </w:r>
      <w:r w:rsidRPr="00FA0BC0">
        <w:rPr>
          <w:rFonts w:ascii="Arial" w:hAnsi="Arial" w:cs="Arial"/>
        </w:rPr>
        <w:t>10KV</w:t>
      </w:r>
    </w:p>
    <w:p w14:paraId="71880BD9" w14:textId="77777777" w:rsidR="00FA55B9" w:rsidRPr="00FA0BC0" w:rsidRDefault="00FA55B9" w:rsidP="00F21EB4">
      <w:pPr>
        <w:pStyle w:val="NoSpacing"/>
        <w:numPr>
          <w:ilvl w:val="0"/>
          <w:numId w:val="28"/>
        </w:numPr>
        <w:jc w:val="both"/>
        <w:rPr>
          <w:rFonts w:ascii="Arial" w:hAnsi="Arial" w:cs="Arial"/>
        </w:rPr>
      </w:pPr>
      <w:proofErr w:type="spellStart"/>
      <w:r w:rsidRPr="00FA0BC0">
        <w:rPr>
          <w:rFonts w:ascii="Arial" w:hAnsi="Arial" w:cs="Arial"/>
        </w:rPr>
        <w:t>Оптички</w:t>
      </w:r>
      <w:proofErr w:type="spellEnd"/>
      <w:r w:rsidRPr="00FA0BC0">
        <w:rPr>
          <w:rFonts w:ascii="Arial" w:hAnsi="Arial" w:cs="Arial"/>
        </w:rPr>
        <w:t xml:space="preserve"> </w:t>
      </w:r>
      <w:proofErr w:type="spellStart"/>
      <w:r w:rsidRPr="00FA0BC0">
        <w:rPr>
          <w:rFonts w:ascii="Arial" w:hAnsi="Arial" w:cs="Arial"/>
        </w:rPr>
        <w:t>кабл</w:t>
      </w:r>
      <w:proofErr w:type="spellEnd"/>
      <w:r w:rsidRPr="00FA0BC0">
        <w:rPr>
          <w:rFonts w:ascii="Arial" w:hAnsi="Arial" w:cs="Arial"/>
        </w:rPr>
        <w:t xml:space="preserve"> </w:t>
      </w:r>
      <w:proofErr w:type="spellStart"/>
      <w:r w:rsidRPr="00FA0BC0">
        <w:rPr>
          <w:rFonts w:ascii="Arial" w:hAnsi="Arial" w:cs="Arial"/>
        </w:rPr>
        <w:t>пролази</w:t>
      </w:r>
      <w:proofErr w:type="spellEnd"/>
      <w:r w:rsidRPr="00FA0BC0">
        <w:rPr>
          <w:rFonts w:ascii="Arial" w:hAnsi="Arial" w:cs="Arial"/>
        </w:rPr>
        <w:t xml:space="preserve"> </w:t>
      </w:r>
      <w:proofErr w:type="spellStart"/>
      <w:r w:rsidRPr="00FA0BC0">
        <w:rPr>
          <w:rFonts w:ascii="Arial" w:hAnsi="Arial" w:cs="Arial"/>
        </w:rPr>
        <w:t>поред</w:t>
      </w:r>
      <w:proofErr w:type="spellEnd"/>
      <w:r w:rsidRPr="00FA0BC0">
        <w:rPr>
          <w:rFonts w:ascii="Arial" w:hAnsi="Arial" w:cs="Arial"/>
        </w:rPr>
        <w:t xml:space="preserve"> </w:t>
      </w:r>
      <w:proofErr w:type="spellStart"/>
      <w:r w:rsidRPr="00FA0BC0">
        <w:rPr>
          <w:rFonts w:ascii="Arial" w:hAnsi="Arial" w:cs="Arial"/>
        </w:rPr>
        <w:t>највећих</w:t>
      </w:r>
      <w:proofErr w:type="spellEnd"/>
      <w:r w:rsidRPr="00FA0BC0">
        <w:rPr>
          <w:rFonts w:ascii="Arial" w:hAnsi="Arial" w:cs="Arial"/>
        </w:rPr>
        <w:t xml:space="preserve"> </w:t>
      </w:r>
      <w:proofErr w:type="spellStart"/>
      <w:r w:rsidRPr="00FA0BC0">
        <w:rPr>
          <w:rFonts w:ascii="Arial" w:hAnsi="Arial" w:cs="Arial"/>
        </w:rPr>
        <w:t>индустријских</w:t>
      </w:r>
      <w:proofErr w:type="spellEnd"/>
      <w:r w:rsidRPr="00FA0BC0">
        <w:rPr>
          <w:rFonts w:ascii="Arial" w:hAnsi="Arial" w:cs="Arial"/>
        </w:rPr>
        <w:t xml:space="preserve"> </w:t>
      </w:r>
      <w:proofErr w:type="spellStart"/>
      <w:r w:rsidRPr="00FA0BC0">
        <w:rPr>
          <w:rFonts w:ascii="Arial" w:hAnsi="Arial" w:cs="Arial"/>
        </w:rPr>
        <w:t>зона</w:t>
      </w:r>
      <w:proofErr w:type="spellEnd"/>
      <w:r w:rsidRPr="00FA0BC0">
        <w:rPr>
          <w:rFonts w:ascii="Arial" w:hAnsi="Arial" w:cs="Arial"/>
          <w:lang w:val="sr-Cyrl-RS"/>
        </w:rPr>
        <w:t xml:space="preserve">, </w:t>
      </w:r>
      <w:proofErr w:type="spellStart"/>
      <w:r w:rsidRPr="00FA0BC0">
        <w:rPr>
          <w:rFonts w:ascii="Arial" w:hAnsi="Arial" w:cs="Arial"/>
        </w:rPr>
        <w:t>могућ</w:t>
      </w:r>
      <w:proofErr w:type="spellEnd"/>
      <w:r w:rsidRPr="00FA0BC0">
        <w:rPr>
          <w:rFonts w:ascii="Arial" w:hAnsi="Arial" w:cs="Arial"/>
        </w:rPr>
        <w:t xml:space="preserve"> </w:t>
      </w:r>
      <w:proofErr w:type="spellStart"/>
      <w:r w:rsidRPr="00FA0BC0">
        <w:rPr>
          <w:rFonts w:ascii="Arial" w:hAnsi="Arial" w:cs="Arial"/>
        </w:rPr>
        <w:t>прикључак</w:t>
      </w:r>
      <w:proofErr w:type="spellEnd"/>
    </w:p>
    <w:p w14:paraId="0B3B707B" w14:textId="77777777" w:rsidR="00FA55B9" w:rsidRPr="00FA0BC0" w:rsidRDefault="00FA55B9" w:rsidP="00F21EB4">
      <w:pPr>
        <w:pStyle w:val="NoSpacing"/>
        <w:numPr>
          <w:ilvl w:val="0"/>
          <w:numId w:val="28"/>
        </w:numPr>
        <w:jc w:val="both"/>
        <w:rPr>
          <w:rFonts w:ascii="Arial" w:hAnsi="Arial" w:cs="Arial"/>
        </w:rPr>
      </w:pPr>
      <w:r w:rsidRPr="00FA0BC0">
        <w:rPr>
          <w:rFonts w:ascii="Arial" w:hAnsi="Arial" w:cs="Arial"/>
          <w:lang w:val="sr-Cyrl-RS"/>
        </w:rPr>
        <w:t>Постоји в</w:t>
      </w:r>
      <w:proofErr w:type="spellStart"/>
      <w:r w:rsidRPr="00FA0BC0">
        <w:rPr>
          <w:rFonts w:ascii="Arial" w:hAnsi="Arial" w:cs="Arial"/>
        </w:rPr>
        <w:t>одоводна</w:t>
      </w:r>
      <w:proofErr w:type="spellEnd"/>
      <w:r w:rsidRPr="00FA0BC0">
        <w:rPr>
          <w:rFonts w:ascii="Arial" w:hAnsi="Arial" w:cs="Arial"/>
        </w:rPr>
        <w:t xml:space="preserve"> и </w:t>
      </w:r>
      <w:proofErr w:type="spellStart"/>
      <w:r w:rsidRPr="00FA0BC0">
        <w:rPr>
          <w:rFonts w:ascii="Arial" w:hAnsi="Arial" w:cs="Arial"/>
        </w:rPr>
        <w:t>канализациона</w:t>
      </w:r>
      <w:proofErr w:type="spellEnd"/>
      <w:r w:rsidRPr="00FA0BC0">
        <w:rPr>
          <w:rFonts w:ascii="Arial" w:hAnsi="Arial" w:cs="Arial"/>
        </w:rPr>
        <w:t xml:space="preserve"> </w:t>
      </w:r>
      <w:proofErr w:type="spellStart"/>
      <w:r w:rsidRPr="00FA0BC0">
        <w:rPr>
          <w:rFonts w:ascii="Arial" w:hAnsi="Arial" w:cs="Arial"/>
        </w:rPr>
        <w:t>мрежа</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локацији</w:t>
      </w:r>
      <w:proofErr w:type="spellEnd"/>
      <w:r w:rsidRPr="00FA0BC0">
        <w:rPr>
          <w:rFonts w:ascii="Arial" w:hAnsi="Arial" w:cs="Arial"/>
        </w:rPr>
        <w:t xml:space="preserve"> </w:t>
      </w:r>
      <w:proofErr w:type="spellStart"/>
      <w:r w:rsidRPr="00FA0BC0">
        <w:rPr>
          <w:rFonts w:ascii="Arial" w:hAnsi="Arial" w:cs="Arial"/>
        </w:rPr>
        <w:t>Мраморског</w:t>
      </w:r>
      <w:proofErr w:type="spellEnd"/>
      <w:r w:rsidRPr="00FA0BC0">
        <w:rPr>
          <w:rFonts w:ascii="Arial" w:hAnsi="Arial" w:cs="Arial"/>
        </w:rPr>
        <w:t xml:space="preserve"> </w:t>
      </w:r>
      <w:proofErr w:type="spellStart"/>
      <w:r w:rsidRPr="00FA0BC0">
        <w:rPr>
          <w:rFonts w:ascii="Arial" w:hAnsi="Arial" w:cs="Arial"/>
        </w:rPr>
        <w:t>брда</w:t>
      </w:r>
      <w:proofErr w:type="spellEnd"/>
    </w:p>
    <w:p w14:paraId="0256E0D9" w14:textId="77777777" w:rsidR="00FA55B9" w:rsidRPr="00FA0BC0" w:rsidRDefault="00FA55B9" w:rsidP="00F21EB4">
      <w:pPr>
        <w:pStyle w:val="ListParagraph"/>
        <w:numPr>
          <w:ilvl w:val="0"/>
          <w:numId w:val="28"/>
        </w:numPr>
        <w:spacing w:after="200" w:line="276" w:lineRule="auto"/>
        <w:jc w:val="both"/>
        <w:rPr>
          <w:rFonts w:ascii="Arial" w:hAnsi="Arial" w:cs="Arial"/>
          <w:lang w:val="sr-Latn-RS"/>
        </w:rPr>
      </w:pPr>
      <w:r w:rsidRPr="00FA0BC0">
        <w:rPr>
          <w:rFonts w:ascii="Arial" w:hAnsi="Arial" w:cs="Arial"/>
          <w:lang w:val="sr-Cyrl-RS"/>
        </w:rPr>
        <w:t>Приступне саобраћајнице - у</w:t>
      </w:r>
      <w:r w:rsidRPr="00FA0BC0">
        <w:rPr>
          <w:rFonts w:ascii="Arial" w:hAnsi="Arial" w:cs="Arial"/>
          <w:lang w:val="sr-Latn-RS"/>
        </w:rPr>
        <w:t xml:space="preserve">з северну  границу </w:t>
      </w:r>
      <w:r w:rsidRPr="00FA0BC0">
        <w:rPr>
          <w:rFonts w:ascii="Arial" w:hAnsi="Arial" w:cs="Arial"/>
          <w:lang w:val="sr-Cyrl-RS"/>
        </w:rPr>
        <w:t>и</w:t>
      </w:r>
      <w:r w:rsidRPr="00FA0BC0">
        <w:rPr>
          <w:rFonts w:ascii="Arial" w:hAnsi="Arial" w:cs="Arial"/>
          <w:lang w:val="sr-Latn-RS"/>
        </w:rPr>
        <w:t>ндустријске зоне</w:t>
      </w:r>
      <w:r w:rsidRPr="00FA0BC0">
        <w:rPr>
          <w:rFonts w:ascii="Arial" w:hAnsi="Arial" w:cs="Arial"/>
          <w:lang w:val="sr-Cyrl-RS"/>
        </w:rPr>
        <w:t xml:space="preserve"> </w:t>
      </w:r>
      <w:r w:rsidRPr="00FA0BC0">
        <w:rPr>
          <w:rFonts w:ascii="Arial" w:hAnsi="Arial" w:cs="Arial"/>
          <w:lang w:val="sr-Latn-RS"/>
        </w:rPr>
        <w:t xml:space="preserve">пролази Државни пут IB бр. 14 Ниш-Прокупље, у нивоу постојећег пута уливају се приступне саобраћајнице </w:t>
      </w:r>
      <w:r w:rsidRPr="00FA0BC0">
        <w:rPr>
          <w:rFonts w:ascii="Arial" w:hAnsi="Arial" w:cs="Arial"/>
          <w:lang w:val="sr-Cyrl-RS"/>
        </w:rPr>
        <w:t>које</w:t>
      </w:r>
      <w:r w:rsidRPr="00FA0BC0">
        <w:rPr>
          <w:rFonts w:ascii="Arial" w:hAnsi="Arial" w:cs="Arial"/>
          <w:lang w:val="sr-Latn-RS"/>
        </w:rPr>
        <w:t xml:space="preserve"> </w:t>
      </w:r>
      <w:r w:rsidRPr="00FA0BC0">
        <w:rPr>
          <w:rFonts w:ascii="Arial" w:hAnsi="Arial" w:cs="Arial"/>
        </w:rPr>
        <w:t>су</w:t>
      </w:r>
      <w:r w:rsidRPr="00FA0BC0">
        <w:rPr>
          <w:rFonts w:ascii="Arial" w:hAnsi="Arial" w:cs="Arial"/>
          <w:lang w:val="sr-Latn-RS"/>
        </w:rPr>
        <w:t xml:space="preserve"> </w:t>
      </w:r>
      <w:r w:rsidRPr="00FA0BC0">
        <w:rPr>
          <w:rFonts w:ascii="Arial" w:hAnsi="Arial" w:cs="Arial"/>
        </w:rPr>
        <w:t>предвиђене</w:t>
      </w:r>
      <w:r w:rsidRPr="00FA0BC0">
        <w:rPr>
          <w:rFonts w:ascii="Arial" w:hAnsi="Arial" w:cs="Arial"/>
          <w:lang w:val="sr-Latn-RS"/>
        </w:rPr>
        <w:t xml:space="preserve"> </w:t>
      </w:r>
      <w:r w:rsidRPr="00FA0BC0">
        <w:rPr>
          <w:rFonts w:ascii="Arial" w:hAnsi="Arial" w:cs="Arial"/>
        </w:rPr>
        <w:t>за</w:t>
      </w:r>
      <w:r w:rsidRPr="00FA0BC0">
        <w:rPr>
          <w:rFonts w:ascii="Arial" w:hAnsi="Arial" w:cs="Arial"/>
          <w:lang w:val="sr-Latn-RS"/>
        </w:rPr>
        <w:t xml:space="preserve"> </w:t>
      </w:r>
      <w:r w:rsidRPr="00FA0BC0">
        <w:rPr>
          <w:rFonts w:ascii="Arial" w:hAnsi="Arial" w:cs="Arial"/>
        </w:rPr>
        <w:t>двосмерни</w:t>
      </w:r>
      <w:r w:rsidRPr="00FA0BC0">
        <w:rPr>
          <w:rFonts w:ascii="Arial" w:hAnsi="Arial" w:cs="Arial"/>
          <w:lang w:val="sr-Latn-RS"/>
        </w:rPr>
        <w:t xml:space="preserve"> </w:t>
      </w:r>
      <w:r w:rsidRPr="00FA0BC0">
        <w:rPr>
          <w:rFonts w:ascii="Arial" w:hAnsi="Arial" w:cs="Arial"/>
        </w:rPr>
        <w:t>и</w:t>
      </w:r>
      <w:r w:rsidRPr="00FA0BC0">
        <w:rPr>
          <w:rFonts w:ascii="Arial" w:hAnsi="Arial" w:cs="Arial"/>
          <w:lang w:val="sr-Latn-RS"/>
        </w:rPr>
        <w:t xml:space="preserve"> </w:t>
      </w:r>
      <w:r w:rsidRPr="00FA0BC0">
        <w:rPr>
          <w:rFonts w:ascii="Arial" w:hAnsi="Arial" w:cs="Arial"/>
        </w:rPr>
        <w:t>једносмерни</w:t>
      </w:r>
      <w:r w:rsidRPr="00FA0BC0">
        <w:rPr>
          <w:rFonts w:ascii="Arial" w:hAnsi="Arial" w:cs="Arial"/>
          <w:lang w:val="sr-Latn-RS"/>
        </w:rPr>
        <w:t xml:space="preserve"> </w:t>
      </w:r>
      <w:r w:rsidRPr="00FA0BC0">
        <w:rPr>
          <w:rFonts w:ascii="Arial" w:hAnsi="Arial" w:cs="Arial"/>
        </w:rPr>
        <w:t>моторни</w:t>
      </w:r>
      <w:r w:rsidRPr="00FA0BC0">
        <w:rPr>
          <w:rFonts w:ascii="Arial" w:hAnsi="Arial" w:cs="Arial"/>
          <w:lang w:val="sr-Latn-RS"/>
        </w:rPr>
        <w:t xml:space="preserve"> </w:t>
      </w:r>
      <w:r w:rsidRPr="00FA0BC0">
        <w:rPr>
          <w:rFonts w:ascii="Arial" w:hAnsi="Arial" w:cs="Arial"/>
        </w:rPr>
        <w:t>саобраћај</w:t>
      </w:r>
      <w:r w:rsidRPr="00FA0BC0">
        <w:rPr>
          <w:rFonts w:ascii="Arial" w:hAnsi="Arial" w:cs="Arial"/>
          <w:lang w:val="sr-Latn-RS"/>
        </w:rPr>
        <w:t xml:space="preserve"> </w:t>
      </w:r>
      <w:r w:rsidRPr="00FA0BC0">
        <w:rPr>
          <w:rFonts w:ascii="Arial" w:hAnsi="Arial" w:cs="Arial"/>
        </w:rPr>
        <w:t>ширине</w:t>
      </w:r>
      <w:r w:rsidRPr="00FA0BC0">
        <w:rPr>
          <w:rFonts w:ascii="Arial" w:hAnsi="Arial" w:cs="Arial"/>
          <w:lang w:val="sr-Latn-RS"/>
        </w:rPr>
        <w:t xml:space="preserve"> 7</w:t>
      </w:r>
      <w:r w:rsidRPr="00FA0BC0">
        <w:rPr>
          <w:rFonts w:ascii="Arial" w:hAnsi="Arial" w:cs="Arial"/>
        </w:rPr>
        <w:t>м</w:t>
      </w:r>
      <w:r w:rsidRPr="00FA0BC0">
        <w:rPr>
          <w:rFonts w:ascii="Arial" w:hAnsi="Arial" w:cs="Arial"/>
          <w:lang w:val="sr-Latn-RS"/>
        </w:rPr>
        <w:t xml:space="preserve">, </w:t>
      </w:r>
      <w:r w:rsidRPr="00FA0BC0">
        <w:rPr>
          <w:rFonts w:ascii="Arial" w:hAnsi="Arial" w:cs="Arial"/>
        </w:rPr>
        <w:t>одвајају</w:t>
      </w:r>
      <w:r w:rsidRPr="00FA0BC0">
        <w:rPr>
          <w:rFonts w:ascii="Arial" w:hAnsi="Arial" w:cs="Arial"/>
          <w:lang w:val="sr-Latn-RS"/>
        </w:rPr>
        <w:t xml:space="preserve"> </w:t>
      </w:r>
      <w:r w:rsidRPr="00FA0BC0">
        <w:rPr>
          <w:rFonts w:ascii="Arial" w:hAnsi="Arial" w:cs="Arial"/>
        </w:rPr>
        <w:t>индустријску</w:t>
      </w:r>
      <w:r w:rsidRPr="00FA0BC0">
        <w:rPr>
          <w:rFonts w:ascii="Arial" w:hAnsi="Arial" w:cs="Arial"/>
          <w:lang w:val="sr-Latn-RS"/>
        </w:rPr>
        <w:t xml:space="preserve"> </w:t>
      </w:r>
      <w:r w:rsidRPr="00FA0BC0">
        <w:rPr>
          <w:rFonts w:ascii="Arial" w:hAnsi="Arial" w:cs="Arial"/>
        </w:rPr>
        <w:t>зону</w:t>
      </w:r>
      <w:r w:rsidRPr="00FA0BC0">
        <w:rPr>
          <w:rFonts w:ascii="Arial" w:hAnsi="Arial" w:cs="Arial"/>
          <w:lang w:val="sr-Latn-RS"/>
        </w:rPr>
        <w:t xml:space="preserve"> </w:t>
      </w:r>
      <w:r w:rsidRPr="00FA0BC0">
        <w:rPr>
          <w:rFonts w:ascii="Arial" w:hAnsi="Arial" w:cs="Arial"/>
        </w:rPr>
        <w:t>по</w:t>
      </w:r>
      <w:r w:rsidRPr="00FA0BC0">
        <w:rPr>
          <w:rFonts w:ascii="Arial" w:hAnsi="Arial" w:cs="Arial"/>
          <w:lang w:val="sr-Latn-RS"/>
        </w:rPr>
        <w:t xml:space="preserve"> </w:t>
      </w:r>
      <w:r w:rsidRPr="00FA0BC0">
        <w:rPr>
          <w:rFonts w:ascii="Arial" w:hAnsi="Arial" w:cs="Arial"/>
        </w:rPr>
        <w:t>целинама</w:t>
      </w:r>
      <w:r w:rsidRPr="00FA0BC0">
        <w:rPr>
          <w:rFonts w:ascii="Arial" w:hAnsi="Arial" w:cs="Arial"/>
          <w:lang w:val="sr-Cyrl-RS"/>
        </w:rPr>
        <w:t xml:space="preserve"> и</w:t>
      </w:r>
      <w:r w:rsidRPr="00FA0BC0">
        <w:rPr>
          <w:rFonts w:ascii="Arial" w:hAnsi="Arial" w:cs="Arial"/>
          <w:lang w:val="sr-Latn-RS"/>
        </w:rPr>
        <w:t xml:space="preserve"> </w:t>
      </w:r>
      <w:r w:rsidRPr="00FA0BC0">
        <w:rPr>
          <w:rFonts w:ascii="Arial" w:hAnsi="Arial" w:cs="Arial"/>
        </w:rPr>
        <w:t>имају</w:t>
      </w:r>
      <w:r w:rsidRPr="00FA0BC0">
        <w:rPr>
          <w:rFonts w:ascii="Arial" w:hAnsi="Arial" w:cs="Arial"/>
          <w:lang w:val="sr-Latn-RS"/>
        </w:rPr>
        <w:t xml:space="preserve"> </w:t>
      </w:r>
      <w:r w:rsidRPr="00FA0BC0">
        <w:rPr>
          <w:rFonts w:ascii="Arial" w:hAnsi="Arial" w:cs="Arial"/>
        </w:rPr>
        <w:t>функцију</w:t>
      </w:r>
      <w:r w:rsidRPr="00FA0BC0">
        <w:rPr>
          <w:rFonts w:ascii="Arial" w:hAnsi="Arial" w:cs="Arial"/>
          <w:lang w:val="sr-Latn-RS"/>
        </w:rPr>
        <w:t xml:space="preserve"> </w:t>
      </w:r>
      <w:r w:rsidRPr="00FA0BC0">
        <w:rPr>
          <w:rFonts w:ascii="Arial" w:hAnsi="Arial" w:cs="Arial"/>
        </w:rPr>
        <w:t>противпожарног</w:t>
      </w:r>
      <w:r w:rsidRPr="00FA0BC0">
        <w:rPr>
          <w:rFonts w:ascii="Arial" w:hAnsi="Arial" w:cs="Arial"/>
          <w:lang w:val="sr-Latn-RS"/>
        </w:rPr>
        <w:t xml:space="preserve"> </w:t>
      </w:r>
      <w:r w:rsidRPr="00FA0BC0">
        <w:rPr>
          <w:rFonts w:ascii="Arial" w:hAnsi="Arial" w:cs="Arial"/>
        </w:rPr>
        <w:t>пута</w:t>
      </w:r>
      <w:r w:rsidRPr="00FA0BC0">
        <w:rPr>
          <w:rFonts w:ascii="Arial" w:hAnsi="Arial" w:cs="Arial"/>
          <w:lang w:val="sr-Latn-RS"/>
        </w:rPr>
        <w:t>.</w:t>
      </w:r>
    </w:p>
    <w:p w14:paraId="59FCA738" w14:textId="77777777" w:rsidR="00FA55B9" w:rsidRPr="00FA0BC0" w:rsidRDefault="00FA55B9" w:rsidP="00FA55B9">
      <w:pPr>
        <w:pStyle w:val="ListParagraph"/>
        <w:rPr>
          <w:rFonts w:ascii="Arial" w:hAnsi="Arial" w:cs="Arial"/>
          <w:lang w:val="sr-Latn-RS"/>
        </w:rPr>
      </w:pPr>
    </w:p>
    <w:p w14:paraId="4CA7E6A3" w14:textId="77777777" w:rsidR="00FA55B9" w:rsidRPr="00FA0BC0" w:rsidRDefault="00FA55B9" w:rsidP="00F21EB4">
      <w:pPr>
        <w:pStyle w:val="ListParagraph"/>
        <w:numPr>
          <w:ilvl w:val="0"/>
          <w:numId w:val="29"/>
        </w:numPr>
        <w:spacing w:after="200" w:line="276" w:lineRule="auto"/>
        <w:rPr>
          <w:rFonts w:ascii="Arial" w:hAnsi="Arial" w:cs="Arial"/>
          <w:lang w:val="sr-Latn-RS"/>
        </w:rPr>
      </w:pPr>
      <w:r w:rsidRPr="00FA0BC0">
        <w:rPr>
          <w:rFonts w:ascii="Arial" w:hAnsi="Arial" w:cs="Arial"/>
          <w:b/>
          <w:bCs/>
        </w:rPr>
        <w:t>ПДР</w:t>
      </w:r>
      <w:r w:rsidRPr="00FA0BC0">
        <w:rPr>
          <w:rFonts w:ascii="Arial" w:hAnsi="Arial" w:cs="Arial"/>
          <w:b/>
          <w:bCs/>
          <w:lang w:val="sr-Latn-RS"/>
        </w:rPr>
        <w:t xml:space="preserve">  </w:t>
      </w:r>
      <w:r w:rsidRPr="00FA0BC0">
        <w:rPr>
          <w:rFonts w:ascii="Arial" w:hAnsi="Arial" w:cs="Arial"/>
          <w:b/>
          <w:bCs/>
        </w:rPr>
        <w:t>индус</w:t>
      </w:r>
      <w:r w:rsidRPr="00FA0BC0">
        <w:rPr>
          <w:rFonts w:ascii="Arial" w:hAnsi="Arial" w:cs="Arial"/>
          <w:b/>
          <w:bCs/>
          <w:lang w:val="sr-Cyrl-RS"/>
        </w:rPr>
        <w:t xml:space="preserve">тријске </w:t>
      </w:r>
      <w:r w:rsidRPr="00FA0BC0">
        <w:rPr>
          <w:rFonts w:ascii="Arial" w:hAnsi="Arial" w:cs="Arial"/>
          <w:b/>
          <w:bCs/>
        </w:rPr>
        <w:t>зон</w:t>
      </w:r>
      <w:r w:rsidRPr="00FA0BC0">
        <w:rPr>
          <w:rFonts w:ascii="Arial" w:hAnsi="Arial" w:cs="Arial"/>
          <w:b/>
          <w:bCs/>
          <w:lang w:val="sr-Cyrl-RS"/>
        </w:rPr>
        <w:t>е</w:t>
      </w:r>
      <w:r w:rsidRPr="00FA0BC0">
        <w:rPr>
          <w:rFonts w:ascii="Arial" w:hAnsi="Arial" w:cs="Arial"/>
          <w:b/>
          <w:bCs/>
          <w:lang w:val="sr-Latn-RS"/>
        </w:rPr>
        <w:t xml:space="preserve"> </w:t>
      </w:r>
      <w:r w:rsidRPr="00FA0BC0">
        <w:rPr>
          <w:rFonts w:ascii="Arial" w:hAnsi="Arial" w:cs="Arial"/>
          <w:b/>
          <w:bCs/>
          <w:lang w:val="sr-Cyrl-RS"/>
        </w:rPr>
        <w:t>„</w:t>
      </w:r>
      <w:r w:rsidRPr="00FA0BC0">
        <w:rPr>
          <w:rFonts w:ascii="Arial" w:hAnsi="Arial" w:cs="Arial"/>
          <w:b/>
          <w:bCs/>
        </w:rPr>
        <w:t>Југбогдановац</w:t>
      </w:r>
      <w:r w:rsidRPr="00FA0BC0">
        <w:rPr>
          <w:rFonts w:ascii="Arial" w:hAnsi="Arial" w:cs="Arial"/>
          <w:b/>
          <w:bCs/>
          <w:lang w:val="sr-Cyrl-RS"/>
        </w:rPr>
        <w:t>“</w:t>
      </w:r>
      <w:r w:rsidRPr="00FA0BC0">
        <w:rPr>
          <w:rFonts w:ascii="Arial" w:hAnsi="Arial" w:cs="Arial"/>
          <w:b/>
          <w:bCs/>
          <w:lang w:val="sr-Latn-RS"/>
        </w:rPr>
        <w:t xml:space="preserve"> </w:t>
      </w:r>
      <w:r w:rsidRPr="00FA0BC0">
        <w:rPr>
          <w:rFonts w:ascii="Arial" w:hAnsi="Arial" w:cs="Arial"/>
          <w:b/>
          <w:bCs/>
          <w:lang w:val="sr-Cyrl-RS"/>
        </w:rPr>
        <w:t>(</w:t>
      </w:r>
      <w:r w:rsidRPr="00FA0BC0">
        <w:rPr>
          <w:rFonts w:ascii="Arial" w:hAnsi="Arial" w:cs="Arial"/>
          <w:b/>
          <w:bCs/>
        </w:rPr>
        <w:t>Сл</w:t>
      </w:r>
      <w:r w:rsidRPr="00FA0BC0">
        <w:rPr>
          <w:rFonts w:ascii="Arial" w:hAnsi="Arial" w:cs="Arial"/>
          <w:b/>
          <w:bCs/>
          <w:lang w:val="sr-Latn-RS"/>
        </w:rPr>
        <w:t>.</w:t>
      </w:r>
      <w:r w:rsidRPr="00FA0BC0">
        <w:rPr>
          <w:rFonts w:ascii="Arial" w:hAnsi="Arial" w:cs="Arial"/>
          <w:b/>
          <w:bCs/>
        </w:rPr>
        <w:t>лист</w:t>
      </w:r>
      <w:r w:rsidRPr="00FA0BC0">
        <w:rPr>
          <w:rFonts w:ascii="Arial" w:hAnsi="Arial" w:cs="Arial"/>
          <w:b/>
          <w:bCs/>
          <w:lang w:val="sr-Latn-RS"/>
        </w:rPr>
        <w:t xml:space="preserve"> </w:t>
      </w:r>
      <w:r w:rsidRPr="00FA0BC0">
        <w:rPr>
          <w:rFonts w:ascii="Arial" w:hAnsi="Arial" w:cs="Arial"/>
          <w:b/>
          <w:bCs/>
        </w:rPr>
        <w:t>гр</w:t>
      </w:r>
      <w:r w:rsidRPr="00FA0BC0">
        <w:rPr>
          <w:rFonts w:ascii="Arial" w:hAnsi="Arial" w:cs="Arial"/>
          <w:b/>
          <w:bCs/>
          <w:lang w:val="sr-Cyrl-RS"/>
        </w:rPr>
        <w:t xml:space="preserve">ада </w:t>
      </w:r>
      <w:r w:rsidRPr="00FA0BC0">
        <w:rPr>
          <w:rFonts w:ascii="Arial" w:hAnsi="Arial" w:cs="Arial"/>
          <w:b/>
          <w:bCs/>
        </w:rPr>
        <w:t>Ниша</w:t>
      </w:r>
      <w:r w:rsidRPr="00FA0BC0">
        <w:rPr>
          <w:rFonts w:ascii="Arial" w:hAnsi="Arial" w:cs="Arial"/>
          <w:b/>
          <w:bCs/>
          <w:lang w:val="sr-Latn-RS"/>
        </w:rPr>
        <w:t xml:space="preserve"> 61/18</w:t>
      </w:r>
      <w:r w:rsidRPr="00FA0BC0">
        <w:rPr>
          <w:rFonts w:ascii="Arial" w:hAnsi="Arial" w:cs="Arial"/>
          <w:lang w:val="sr-Cyrl-RS"/>
        </w:rPr>
        <w:t>)</w:t>
      </w:r>
    </w:p>
    <w:p w14:paraId="6047DD25" w14:textId="77777777" w:rsidR="00FA55B9" w:rsidRPr="006E770B" w:rsidRDefault="00FA55B9" w:rsidP="00FA55B9">
      <w:pPr>
        <w:jc w:val="both"/>
        <w:rPr>
          <w:rFonts w:ascii="Arial" w:hAnsi="Arial" w:cs="Arial"/>
          <w:lang w:val="sr-Cyrl-RS"/>
        </w:rPr>
      </w:pPr>
      <w:r w:rsidRPr="00FA0BC0">
        <w:rPr>
          <w:rFonts w:ascii="Arial" w:hAnsi="Arial" w:cs="Arial"/>
          <w:lang w:val="sr-Cyrl-RS"/>
        </w:rPr>
        <w:t xml:space="preserve">Подручје Плана налази се у средишњем делу општине Мерошина, обухватајући катастарске парцеле у катастарској општини Југбогдановац. Планом се разрађује подручје од </w:t>
      </w:r>
      <w:r w:rsidRPr="006E770B">
        <w:rPr>
          <w:rFonts w:ascii="Arial" w:hAnsi="Arial" w:cs="Arial"/>
          <w:lang w:val="sr-Cyrl-RS"/>
        </w:rPr>
        <w:t>22,20</w:t>
      </w:r>
      <w:r w:rsidRPr="00FA0BC0">
        <w:rPr>
          <w:rFonts w:ascii="Arial" w:hAnsi="Arial" w:cs="Arial"/>
        </w:rPr>
        <w:t>ha</w:t>
      </w:r>
      <w:r w:rsidRPr="006E770B">
        <w:rPr>
          <w:rFonts w:ascii="Arial" w:hAnsi="Arial" w:cs="Arial"/>
          <w:lang w:val="sr-Cyrl-RS"/>
        </w:rPr>
        <w:t>.</w:t>
      </w:r>
    </w:p>
    <w:p w14:paraId="3FFBBDCA" w14:textId="77777777" w:rsidR="00FA55B9" w:rsidRPr="006E770B" w:rsidRDefault="00FA55B9" w:rsidP="00FA55B9">
      <w:pPr>
        <w:jc w:val="both"/>
        <w:rPr>
          <w:rFonts w:ascii="Arial" w:hAnsi="Arial" w:cs="Arial"/>
          <w:lang w:val="sr-Cyrl-RS"/>
        </w:rPr>
      </w:pPr>
      <w:r w:rsidRPr="006E770B">
        <w:rPr>
          <w:rFonts w:ascii="Arial" w:hAnsi="Arial" w:cs="Arial"/>
          <w:lang w:val="sr-Cyrl-RS"/>
        </w:rPr>
        <w:t xml:space="preserve">Планирано грађевинско подручје обухвата </w:t>
      </w:r>
      <w:r w:rsidRPr="00FA0BC0">
        <w:rPr>
          <w:rFonts w:ascii="Arial" w:hAnsi="Arial" w:cs="Arial"/>
          <w:lang w:val="sr-Cyrl-RS"/>
        </w:rPr>
        <w:t xml:space="preserve">целокупну расположиву површину </w:t>
      </w:r>
      <w:r w:rsidRPr="006E770B">
        <w:rPr>
          <w:rFonts w:ascii="Arial" w:hAnsi="Arial" w:cs="Arial"/>
          <w:lang w:val="sr-Cyrl-RS"/>
        </w:rPr>
        <w:t>Плана</w:t>
      </w:r>
      <w:r w:rsidRPr="00FA0BC0">
        <w:rPr>
          <w:rFonts w:ascii="Arial" w:hAnsi="Arial" w:cs="Arial"/>
          <w:lang w:val="sr-Cyrl-RS"/>
        </w:rPr>
        <w:t xml:space="preserve">. </w:t>
      </w:r>
      <w:r w:rsidRPr="006E770B">
        <w:rPr>
          <w:rFonts w:ascii="Arial" w:hAnsi="Arial" w:cs="Arial"/>
          <w:lang w:val="sr-Cyrl-RS"/>
        </w:rPr>
        <w:t xml:space="preserve">У обухвату планираног грађевинског подручја, предвиђају се следеће детаљне намене: </w:t>
      </w:r>
    </w:p>
    <w:p w14:paraId="37ACD70F"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 xml:space="preserve">1. </w:t>
      </w:r>
      <w:r w:rsidRPr="006E770B">
        <w:rPr>
          <w:rFonts w:ascii="Arial" w:hAnsi="Arial" w:cs="Arial"/>
          <w:lang w:val="sr-Cyrl-RS"/>
        </w:rPr>
        <w:t xml:space="preserve">Радна зона (привредне делатности) </w:t>
      </w:r>
    </w:p>
    <w:p w14:paraId="7CC32AC5"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w:t>
      </w:r>
      <w:r w:rsidRPr="006E770B">
        <w:rPr>
          <w:rFonts w:ascii="Arial" w:hAnsi="Arial" w:cs="Arial"/>
          <w:lang w:val="sr-Cyrl-RS"/>
        </w:rPr>
        <w:t xml:space="preserve">производно-трговински комплекс </w:t>
      </w:r>
    </w:p>
    <w:p w14:paraId="664CBCFA"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w:t>
      </w:r>
      <w:r w:rsidRPr="006E770B">
        <w:rPr>
          <w:rFonts w:ascii="Arial" w:hAnsi="Arial" w:cs="Arial"/>
          <w:lang w:val="sr-Cyrl-RS"/>
        </w:rPr>
        <w:t xml:space="preserve">трговински комплекс </w:t>
      </w:r>
    </w:p>
    <w:p w14:paraId="28FAB4F0"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w:t>
      </w:r>
      <w:r w:rsidRPr="006E770B">
        <w:rPr>
          <w:rFonts w:ascii="Arial" w:hAnsi="Arial" w:cs="Arial"/>
          <w:lang w:val="sr-Cyrl-RS"/>
        </w:rPr>
        <w:t xml:space="preserve">туристичко-рекреативни комплекс </w:t>
      </w:r>
    </w:p>
    <w:p w14:paraId="34FC272A"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 xml:space="preserve">2. </w:t>
      </w:r>
      <w:r w:rsidRPr="006E770B">
        <w:rPr>
          <w:rFonts w:ascii="Arial" w:hAnsi="Arial" w:cs="Arial"/>
          <w:lang w:val="sr-Cyrl-RS"/>
        </w:rPr>
        <w:t xml:space="preserve">Комуналне делатности </w:t>
      </w:r>
    </w:p>
    <w:p w14:paraId="48775724" w14:textId="77777777" w:rsidR="00FA55B9" w:rsidRPr="00FA0BC0" w:rsidRDefault="00FA55B9" w:rsidP="00FA55B9">
      <w:pPr>
        <w:pStyle w:val="NoSpacing"/>
        <w:rPr>
          <w:rFonts w:ascii="Arial" w:hAnsi="Arial" w:cs="Arial"/>
          <w:lang w:val="sr-Cyrl-RS"/>
        </w:rPr>
      </w:pPr>
      <w:r w:rsidRPr="00FA0BC0">
        <w:rPr>
          <w:rFonts w:ascii="Arial" w:hAnsi="Arial" w:cs="Arial"/>
          <w:lang w:val="sr-Cyrl-RS"/>
        </w:rPr>
        <w:t>- трафостанице</w:t>
      </w:r>
    </w:p>
    <w:p w14:paraId="2556D499"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 xml:space="preserve">3. </w:t>
      </w:r>
      <w:r w:rsidRPr="006E770B">
        <w:rPr>
          <w:rFonts w:ascii="Arial" w:hAnsi="Arial" w:cs="Arial"/>
          <w:lang w:val="sr-Cyrl-RS"/>
        </w:rPr>
        <w:t xml:space="preserve">Саобраћајне површине </w:t>
      </w:r>
    </w:p>
    <w:p w14:paraId="0F26C73A"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 xml:space="preserve">- </w:t>
      </w:r>
      <w:r w:rsidRPr="006E770B">
        <w:rPr>
          <w:rFonts w:ascii="Arial" w:hAnsi="Arial" w:cs="Arial"/>
          <w:lang w:val="sr-Cyrl-RS"/>
        </w:rPr>
        <w:t xml:space="preserve">део државног пута </w:t>
      </w:r>
    </w:p>
    <w:p w14:paraId="5DB5C726"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 xml:space="preserve">- </w:t>
      </w:r>
      <w:r w:rsidRPr="006E770B">
        <w:rPr>
          <w:rFonts w:ascii="Arial" w:hAnsi="Arial" w:cs="Arial"/>
          <w:lang w:val="sr-Cyrl-RS"/>
        </w:rPr>
        <w:t xml:space="preserve">саобраћајнице и паркинзи </w:t>
      </w:r>
    </w:p>
    <w:p w14:paraId="21A5D6CC" w14:textId="77777777" w:rsidR="00FA55B9" w:rsidRPr="00FA0BC0" w:rsidRDefault="00FA55B9" w:rsidP="00FA55B9">
      <w:pPr>
        <w:pStyle w:val="NoSpacing"/>
        <w:rPr>
          <w:rFonts w:ascii="Arial" w:hAnsi="Arial" w:cs="Arial"/>
          <w:lang w:val="sr-Cyrl-RS"/>
        </w:rPr>
      </w:pPr>
      <w:r w:rsidRPr="00FA0BC0">
        <w:rPr>
          <w:rFonts w:ascii="Arial" w:hAnsi="Arial" w:cs="Arial"/>
          <w:lang w:val="sr-Cyrl-RS"/>
        </w:rPr>
        <w:t>4. Становање</w:t>
      </w:r>
    </w:p>
    <w:p w14:paraId="722E095A"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lastRenderedPageBreak/>
        <w:t xml:space="preserve">- </w:t>
      </w:r>
      <w:r w:rsidRPr="006E770B">
        <w:rPr>
          <w:rFonts w:ascii="Arial" w:hAnsi="Arial" w:cs="Arial"/>
          <w:lang w:val="sr-Cyrl-RS"/>
        </w:rPr>
        <w:t xml:space="preserve">становање са пословањем </w:t>
      </w:r>
    </w:p>
    <w:p w14:paraId="6B29B934"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 xml:space="preserve">5. Зелене </w:t>
      </w:r>
      <w:r w:rsidRPr="006E770B">
        <w:rPr>
          <w:rFonts w:ascii="Arial" w:hAnsi="Arial" w:cs="Arial"/>
          <w:lang w:val="sr-Cyrl-RS"/>
        </w:rPr>
        <w:t xml:space="preserve">површине </w:t>
      </w:r>
    </w:p>
    <w:p w14:paraId="3AB2F54E"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 xml:space="preserve">- </w:t>
      </w:r>
      <w:r w:rsidRPr="006E770B">
        <w:rPr>
          <w:rFonts w:ascii="Arial" w:hAnsi="Arial" w:cs="Arial"/>
          <w:lang w:val="sr-Cyrl-RS"/>
        </w:rPr>
        <w:t xml:space="preserve">заштитно зеленило </w:t>
      </w:r>
    </w:p>
    <w:p w14:paraId="7E797D16" w14:textId="77777777" w:rsidR="00FA55B9" w:rsidRPr="006E770B" w:rsidRDefault="00FA55B9" w:rsidP="00FA55B9">
      <w:pPr>
        <w:pStyle w:val="NoSpacing"/>
        <w:rPr>
          <w:rFonts w:ascii="Arial" w:hAnsi="Arial" w:cs="Arial"/>
          <w:lang w:val="sr-Cyrl-RS"/>
        </w:rPr>
      </w:pPr>
      <w:r w:rsidRPr="00FA0BC0">
        <w:rPr>
          <w:rFonts w:ascii="Arial" w:hAnsi="Arial" w:cs="Arial"/>
          <w:lang w:val="sr-Cyrl-RS"/>
        </w:rPr>
        <w:t xml:space="preserve">- уређено </w:t>
      </w:r>
      <w:r w:rsidRPr="006E770B">
        <w:rPr>
          <w:rFonts w:ascii="Arial" w:hAnsi="Arial" w:cs="Arial"/>
          <w:lang w:val="sr-Cyrl-RS"/>
        </w:rPr>
        <w:t>зеленило у функцији гробља</w:t>
      </w:r>
    </w:p>
    <w:p w14:paraId="15C0A756" w14:textId="77777777" w:rsidR="00FA55B9" w:rsidRPr="00FA0BC0" w:rsidRDefault="00FA55B9" w:rsidP="00FA55B9">
      <w:pPr>
        <w:pStyle w:val="NoSpacing"/>
        <w:rPr>
          <w:rFonts w:ascii="Arial" w:hAnsi="Arial" w:cs="Arial"/>
          <w:lang w:val="sr-Cyrl-RS"/>
        </w:rPr>
      </w:pPr>
    </w:p>
    <w:p w14:paraId="1AE048EA" w14:textId="77777777" w:rsidR="00FA55B9" w:rsidRPr="00FA0BC0" w:rsidRDefault="00FA55B9" w:rsidP="00F21EB4">
      <w:pPr>
        <w:pStyle w:val="ListParagraph"/>
        <w:numPr>
          <w:ilvl w:val="0"/>
          <w:numId w:val="29"/>
        </w:numPr>
        <w:spacing w:after="200" w:line="276" w:lineRule="auto"/>
        <w:rPr>
          <w:rFonts w:ascii="Arial" w:hAnsi="Arial" w:cs="Arial"/>
          <w:b/>
          <w:bCs/>
          <w:lang w:val="sr-Cyrl-RS"/>
        </w:rPr>
      </w:pPr>
      <w:r w:rsidRPr="00FA0BC0">
        <w:rPr>
          <w:rFonts w:ascii="Arial" w:hAnsi="Arial" w:cs="Arial"/>
          <w:b/>
          <w:bCs/>
          <w:lang w:val="sr-Cyrl-RS"/>
        </w:rPr>
        <w:t>ПДР туристичког комплекса „Облачинско језеро“ (Сл.лист града Ниша 47/17)</w:t>
      </w:r>
    </w:p>
    <w:p w14:paraId="2959F51A" w14:textId="77777777" w:rsidR="00FA55B9" w:rsidRPr="00FA0BC0" w:rsidRDefault="00FA55B9" w:rsidP="00FA55B9">
      <w:pPr>
        <w:jc w:val="both"/>
        <w:rPr>
          <w:rFonts w:ascii="Arial" w:hAnsi="Arial" w:cs="Arial"/>
          <w:lang w:val="sr-Cyrl-CS"/>
        </w:rPr>
      </w:pPr>
      <w:r w:rsidRPr="00FA0BC0">
        <w:rPr>
          <w:rFonts w:ascii="Arial" w:hAnsi="Arial" w:cs="Arial"/>
          <w:lang w:val="sr-Cyrl-CS"/>
        </w:rPr>
        <w:t xml:space="preserve">План обухвата подручје од </w:t>
      </w:r>
      <w:r w:rsidRPr="00FA0BC0">
        <w:rPr>
          <w:rFonts w:ascii="Arial" w:hAnsi="Arial" w:cs="Arial"/>
          <w:bCs/>
          <w:lang w:val="sr-Cyrl-CS"/>
        </w:rPr>
        <w:t xml:space="preserve">52 </w:t>
      </w:r>
      <w:r>
        <w:rPr>
          <w:rFonts w:ascii="Arial" w:hAnsi="Arial" w:cs="Arial"/>
          <w:bCs/>
          <w:lang w:val="sr-Cyrl-CS"/>
        </w:rPr>
        <w:t>ha</w:t>
      </w:r>
      <w:r w:rsidRPr="00FA0BC0">
        <w:rPr>
          <w:rFonts w:ascii="Arial" w:hAnsi="Arial" w:cs="Arial"/>
          <w:lang w:val="sr-Cyrl-CS"/>
        </w:rPr>
        <w:t xml:space="preserve"> које има изузетан туристички потенцијал за стимулисање економског развоја. </w:t>
      </w:r>
    </w:p>
    <w:p w14:paraId="7B1CB3D8" w14:textId="77777777" w:rsidR="00FA55B9" w:rsidRPr="00FA0BC0" w:rsidRDefault="00FA55B9" w:rsidP="00FA55B9">
      <w:pPr>
        <w:spacing w:before="120" w:after="120"/>
        <w:ind w:right="1"/>
        <w:jc w:val="both"/>
        <w:rPr>
          <w:rFonts w:ascii="Arial" w:hAnsi="Arial" w:cs="Arial"/>
          <w:bCs/>
        </w:rPr>
      </w:pPr>
      <w:proofErr w:type="spellStart"/>
      <w:r w:rsidRPr="00FA0BC0">
        <w:rPr>
          <w:rFonts w:ascii="Arial" w:hAnsi="Arial" w:cs="Arial"/>
          <w:bCs/>
        </w:rPr>
        <w:t>Општи</w:t>
      </w:r>
      <w:proofErr w:type="spellEnd"/>
      <w:r w:rsidRPr="00FA0BC0">
        <w:rPr>
          <w:rFonts w:ascii="Arial" w:hAnsi="Arial" w:cs="Arial"/>
          <w:bCs/>
        </w:rPr>
        <w:t xml:space="preserve"> </w:t>
      </w:r>
      <w:proofErr w:type="spellStart"/>
      <w:r w:rsidRPr="00FA0BC0">
        <w:rPr>
          <w:rFonts w:ascii="Arial" w:hAnsi="Arial" w:cs="Arial"/>
          <w:bCs/>
        </w:rPr>
        <w:t>циљеви</w:t>
      </w:r>
      <w:proofErr w:type="spellEnd"/>
      <w:r w:rsidRPr="00FA0BC0">
        <w:rPr>
          <w:rFonts w:ascii="Arial" w:hAnsi="Arial" w:cs="Arial"/>
          <w:bCs/>
        </w:rPr>
        <w:t xml:space="preserve"> </w:t>
      </w:r>
      <w:proofErr w:type="spellStart"/>
      <w:r w:rsidRPr="00FA0BC0">
        <w:rPr>
          <w:rFonts w:ascii="Arial" w:hAnsi="Arial" w:cs="Arial"/>
          <w:bCs/>
        </w:rPr>
        <w:t>израде</w:t>
      </w:r>
      <w:proofErr w:type="spellEnd"/>
      <w:r w:rsidRPr="00FA0BC0">
        <w:rPr>
          <w:rFonts w:ascii="Arial" w:hAnsi="Arial" w:cs="Arial"/>
          <w:bCs/>
        </w:rPr>
        <w:t xml:space="preserve"> </w:t>
      </w:r>
      <w:proofErr w:type="spellStart"/>
      <w:proofErr w:type="gramStart"/>
      <w:r w:rsidRPr="00FA0BC0">
        <w:rPr>
          <w:rFonts w:ascii="Arial" w:hAnsi="Arial" w:cs="Arial"/>
          <w:bCs/>
        </w:rPr>
        <w:t>Плана</w:t>
      </w:r>
      <w:proofErr w:type="spellEnd"/>
      <w:r w:rsidRPr="00FA0BC0">
        <w:rPr>
          <w:rFonts w:ascii="Arial" w:hAnsi="Arial" w:cs="Arial"/>
          <w:bCs/>
        </w:rPr>
        <w:t xml:space="preserve"> :</w:t>
      </w:r>
      <w:proofErr w:type="gramEnd"/>
    </w:p>
    <w:p w14:paraId="172C57AA" w14:textId="77777777" w:rsidR="00FA55B9" w:rsidRPr="00FA0BC0" w:rsidRDefault="00FA55B9" w:rsidP="00F21EB4">
      <w:pPr>
        <w:pStyle w:val="ListParagraph"/>
        <w:numPr>
          <w:ilvl w:val="0"/>
          <w:numId w:val="30"/>
        </w:numPr>
        <w:spacing w:before="120" w:after="120" w:line="276" w:lineRule="auto"/>
        <w:ind w:right="1"/>
        <w:jc w:val="both"/>
        <w:rPr>
          <w:rFonts w:ascii="Arial" w:hAnsi="Arial" w:cs="Arial"/>
          <w:lang w:val="sr-Cyrl-CS"/>
        </w:rPr>
      </w:pPr>
      <w:r w:rsidRPr="00FA0BC0">
        <w:rPr>
          <w:rFonts w:ascii="Arial" w:hAnsi="Arial" w:cs="Arial"/>
          <w:lang w:val="sr-Cyrl-CS"/>
        </w:rPr>
        <w:t>Активирање језера као туристичке дестинације;</w:t>
      </w:r>
    </w:p>
    <w:p w14:paraId="1B2BC158" w14:textId="77777777" w:rsidR="00FA55B9" w:rsidRPr="00FA0BC0" w:rsidRDefault="00FA55B9" w:rsidP="00F21EB4">
      <w:pPr>
        <w:pStyle w:val="ListParagraph"/>
        <w:numPr>
          <w:ilvl w:val="0"/>
          <w:numId w:val="30"/>
        </w:numPr>
        <w:spacing w:before="120" w:after="120" w:line="276" w:lineRule="auto"/>
        <w:ind w:right="1"/>
        <w:jc w:val="both"/>
        <w:rPr>
          <w:rFonts w:ascii="Arial" w:hAnsi="Arial" w:cs="Arial"/>
          <w:lang w:val="sr-Cyrl-CS"/>
        </w:rPr>
      </w:pPr>
      <w:r w:rsidRPr="00FA0BC0">
        <w:rPr>
          <w:rFonts w:ascii="Arial" w:hAnsi="Arial" w:cs="Arial"/>
          <w:lang w:val="sr-Cyrl-CS"/>
        </w:rPr>
        <w:t>Уређење простора ради рационалног коришћења природних и створених ресурса</w:t>
      </w:r>
    </w:p>
    <w:p w14:paraId="78A5035D" w14:textId="77777777" w:rsidR="00FA55B9" w:rsidRPr="00FA0BC0" w:rsidRDefault="00FA55B9" w:rsidP="00F21EB4">
      <w:pPr>
        <w:pStyle w:val="ListParagraph"/>
        <w:numPr>
          <w:ilvl w:val="0"/>
          <w:numId w:val="30"/>
        </w:numPr>
        <w:spacing w:before="120" w:after="120" w:line="276" w:lineRule="auto"/>
        <w:ind w:right="1"/>
        <w:jc w:val="both"/>
        <w:rPr>
          <w:rFonts w:ascii="Arial" w:hAnsi="Arial" w:cs="Arial"/>
          <w:lang w:val="sr-Cyrl-CS"/>
        </w:rPr>
      </w:pPr>
      <w:r w:rsidRPr="00FA0BC0">
        <w:rPr>
          <w:rFonts w:ascii="Arial" w:hAnsi="Arial" w:cs="Arial"/>
          <w:lang w:val="sr-Cyrl-CS"/>
        </w:rPr>
        <w:t>Усклађивање капацитета планираних садржаја са инвестиционим могућностима;</w:t>
      </w:r>
    </w:p>
    <w:p w14:paraId="6D7F020A" w14:textId="77777777" w:rsidR="00FA55B9" w:rsidRPr="00FA0BC0" w:rsidRDefault="00FA55B9" w:rsidP="00F21EB4">
      <w:pPr>
        <w:pStyle w:val="ListParagraph"/>
        <w:numPr>
          <w:ilvl w:val="0"/>
          <w:numId w:val="30"/>
        </w:numPr>
        <w:spacing w:before="120" w:after="120" w:line="240" w:lineRule="auto"/>
        <w:ind w:right="1"/>
        <w:jc w:val="both"/>
        <w:rPr>
          <w:rFonts w:ascii="Arial" w:hAnsi="Arial" w:cs="Arial"/>
          <w:lang w:val="sr-Cyrl-CS"/>
        </w:rPr>
      </w:pPr>
      <w:r w:rsidRPr="00FA0BC0">
        <w:rPr>
          <w:rFonts w:ascii="Arial" w:hAnsi="Arial" w:cs="Arial"/>
          <w:lang w:val="sr-Cyrl-CS"/>
        </w:rPr>
        <w:t>Ревитализација језера и довођење санитарног квалитета воде на ниво исправности;</w:t>
      </w:r>
    </w:p>
    <w:p w14:paraId="3C7E3231" w14:textId="77777777" w:rsidR="00FA55B9" w:rsidRPr="00FA0BC0" w:rsidRDefault="00FA55B9" w:rsidP="00F21EB4">
      <w:pPr>
        <w:pStyle w:val="ListParagraph"/>
        <w:numPr>
          <w:ilvl w:val="0"/>
          <w:numId w:val="30"/>
        </w:numPr>
        <w:spacing w:before="120" w:after="120" w:line="240" w:lineRule="auto"/>
        <w:jc w:val="both"/>
        <w:rPr>
          <w:rFonts w:ascii="Arial" w:hAnsi="Arial" w:cs="Arial"/>
          <w:lang w:val="sr-Cyrl-CS"/>
        </w:rPr>
      </w:pPr>
      <w:r w:rsidRPr="00FA0BC0">
        <w:rPr>
          <w:rFonts w:ascii="Arial" w:hAnsi="Arial" w:cs="Arial"/>
          <w:lang w:val="sr-Cyrl-CS"/>
        </w:rPr>
        <w:t>Заштита станишта и животне средине у складу са планираним наменама.</w:t>
      </w:r>
    </w:p>
    <w:p w14:paraId="505865AE" w14:textId="02BEE57B" w:rsidR="00FA55B9" w:rsidRDefault="00FA55B9" w:rsidP="00FA55B9">
      <w:pPr>
        <w:jc w:val="center"/>
        <w:rPr>
          <w:rFonts w:ascii="Arial" w:hAnsi="Arial" w:cs="Arial"/>
        </w:rPr>
      </w:pPr>
      <w:r w:rsidRPr="00FA0BC0">
        <w:rPr>
          <w:rFonts w:ascii="Arial" w:hAnsi="Arial" w:cs="Arial"/>
          <w:noProof/>
          <w:color w:val="000000"/>
          <w:spacing w:val="-4"/>
        </w:rPr>
        <w:drawing>
          <wp:inline distT="0" distB="0" distL="0" distR="0" wp14:anchorId="39A47E7C" wp14:editId="76952AC4">
            <wp:extent cx="2907030" cy="2252337"/>
            <wp:effectExtent l="19050" t="19050" r="26670" b="15240"/>
            <wp:docPr id="52" name="Picture 52" descr="Preliminarna granica PDR TK Oblacinsko j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liminarna granica PDR TK Oblacinsko jezer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2915" cy="2256896"/>
                    </a:xfrm>
                    <a:prstGeom prst="rect">
                      <a:avLst/>
                    </a:prstGeom>
                    <a:noFill/>
                    <a:ln w="6350" cmpd="sng">
                      <a:solidFill>
                        <a:srgbClr val="000000"/>
                      </a:solidFill>
                      <a:miter lim="800000"/>
                      <a:headEnd/>
                      <a:tailEnd/>
                    </a:ln>
                    <a:effectLst/>
                  </pic:spPr>
                </pic:pic>
              </a:graphicData>
            </a:graphic>
          </wp:inline>
        </w:drawing>
      </w:r>
    </w:p>
    <w:p w14:paraId="7076570E" w14:textId="1AF98C18" w:rsidR="00B21ABB" w:rsidRPr="00B21ABB" w:rsidRDefault="00B21ABB" w:rsidP="00FA55B9">
      <w:pPr>
        <w:jc w:val="center"/>
        <w:rPr>
          <w:rFonts w:ascii="Arial" w:hAnsi="Arial" w:cs="Arial"/>
          <w:lang w:val="sr-Cyrl-RS"/>
        </w:rPr>
      </w:pPr>
      <w:r>
        <w:rPr>
          <w:rFonts w:ascii="Arial" w:hAnsi="Arial" w:cs="Arial"/>
          <w:lang w:val="sr-Cyrl-RS"/>
        </w:rPr>
        <w:t xml:space="preserve">Слика 7. Планско подручје </w:t>
      </w:r>
      <w:r w:rsidRPr="00B21ABB">
        <w:rPr>
          <w:rFonts w:ascii="Arial" w:hAnsi="Arial" w:cs="Arial"/>
          <w:lang w:val="sr-Cyrl-RS"/>
        </w:rPr>
        <w:t>„Облачинско језеро“</w:t>
      </w:r>
    </w:p>
    <w:p w14:paraId="6A41A2EB" w14:textId="77777777" w:rsidR="00FA55B9" w:rsidRPr="00FA0BC0" w:rsidRDefault="00FA55B9" w:rsidP="00FA55B9">
      <w:pPr>
        <w:spacing w:before="120" w:after="120" w:line="240" w:lineRule="auto"/>
        <w:jc w:val="both"/>
        <w:rPr>
          <w:rFonts w:ascii="Arial" w:eastAsia="Calibri+FPEF" w:hAnsi="Arial" w:cs="Arial"/>
          <w:bCs/>
          <w:lang w:val="ru-RU"/>
        </w:rPr>
      </w:pPr>
      <w:r w:rsidRPr="00FA0BC0">
        <w:rPr>
          <w:rFonts w:ascii="Arial" w:eastAsia="Calibri+FPEF" w:hAnsi="Arial" w:cs="Arial"/>
          <w:bCs/>
          <w:lang w:val="ru-RU"/>
        </w:rPr>
        <w:t xml:space="preserve">С обзиром на намену, за планско подручје су нарочито битна решења која доноси у области туризма, спорта и рекреације, инфраструктурних система, и заштите животне средине и природних добара. </w:t>
      </w:r>
    </w:p>
    <w:p w14:paraId="731401FC" w14:textId="77777777" w:rsidR="00FA55B9" w:rsidRPr="00FA0BC0" w:rsidRDefault="00FA55B9" w:rsidP="00FA55B9">
      <w:pPr>
        <w:spacing w:before="120" w:after="0" w:line="240" w:lineRule="auto"/>
        <w:jc w:val="both"/>
        <w:rPr>
          <w:rFonts w:ascii="Arial" w:eastAsia="Calibri+FPEF" w:hAnsi="Arial" w:cs="Arial"/>
          <w:bCs/>
          <w:lang w:val="ru-RU"/>
        </w:rPr>
      </w:pPr>
      <w:r w:rsidRPr="00FA0BC0">
        <w:rPr>
          <w:rFonts w:ascii="Arial" w:eastAsia="Calibri+FPEF" w:hAnsi="Arial" w:cs="Arial"/>
          <w:bCs/>
          <w:lang w:val="ru-RU"/>
        </w:rPr>
        <w:t>ТАБЕЛА 43. План приказан кроз четири урбанистичке целине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60" w:firstRow="1" w:lastRow="1" w:firstColumn="0" w:lastColumn="0" w:noHBand="1" w:noVBand="1"/>
      </w:tblPr>
      <w:tblGrid>
        <w:gridCol w:w="623"/>
        <w:gridCol w:w="3637"/>
        <w:gridCol w:w="1614"/>
        <w:gridCol w:w="1760"/>
        <w:gridCol w:w="1760"/>
      </w:tblGrid>
      <w:tr w:rsidR="00FA55B9" w:rsidRPr="00FA0BC0" w14:paraId="08D79E16" w14:textId="77777777" w:rsidTr="00C211DA">
        <w:trPr>
          <w:cantSplit/>
          <w:trHeight w:val="227"/>
          <w:jc w:val="center"/>
        </w:trPr>
        <w:tc>
          <w:tcPr>
            <w:tcW w:w="331" w:type="pct"/>
            <w:vMerge w:val="restart"/>
            <w:shd w:val="clear" w:color="auto" w:fill="A4B3C6"/>
            <w:tcMar>
              <w:left w:w="28" w:type="dxa"/>
              <w:right w:w="28" w:type="dxa"/>
            </w:tcMar>
            <w:vAlign w:val="center"/>
          </w:tcPr>
          <w:p w14:paraId="619D20F9" w14:textId="77777777" w:rsidR="00FA55B9" w:rsidRPr="00FA0BC0" w:rsidRDefault="00FA55B9" w:rsidP="00C211DA">
            <w:pPr>
              <w:spacing w:after="0"/>
              <w:rPr>
                <w:rFonts w:ascii="Arial" w:hAnsi="Arial" w:cs="Arial"/>
                <w:b/>
                <w:lang w:val="sr-Cyrl-CS"/>
              </w:rPr>
            </w:pPr>
          </w:p>
        </w:tc>
        <w:tc>
          <w:tcPr>
            <w:tcW w:w="1936" w:type="pct"/>
            <w:vMerge w:val="restart"/>
            <w:shd w:val="clear" w:color="auto" w:fill="A4B3C6"/>
            <w:noWrap/>
            <w:tcMar>
              <w:left w:w="28" w:type="dxa"/>
              <w:right w:w="28" w:type="dxa"/>
            </w:tcMar>
            <w:vAlign w:val="center"/>
          </w:tcPr>
          <w:p w14:paraId="6406D72F" w14:textId="77777777" w:rsidR="00FA55B9" w:rsidRPr="00FA0BC0" w:rsidRDefault="00FA55B9" w:rsidP="00C211DA">
            <w:pPr>
              <w:spacing w:after="0"/>
              <w:rPr>
                <w:rFonts w:ascii="Arial" w:hAnsi="Arial" w:cs="Arial"/>
                <w:b/>
                <w:lang w:val="sr-Cyrl-CS"/>
              </w:rPr>
            </w:pPr>
            <w:proofErr w:type="spellStart"/>
            <w:r w:rsidRPr="00FA0BC0">
              <w:rPr>
                <w:rFonts w:ascii="Arial" w:hAnsi="Arial" w:cs="Arial"/>
                <w:b/>
              </w:rPr>
              <w:t>Назив</w:t>
            </w:r>
            <w:proofErr w:type="spellEnd"/>
            <w:r w:rsidRPr="00FA0BC0">
              <w:rPr>
                <w:rFonts w:ascii="Arial" w:hAnsi="Arial" w:cs="Arial"/>
                <w:b/>
              </w:rPr>
              <w:t xml:space="preserve"> </w:t>
            </w:r>
            <w:proofErr w:type="spellStart"/>
            <w:r w:rsidRPr="00FA0BC0">
              <w:rPr>
                <w:rFonts w:ascii="Arial" w:hAnsi="Arial" w:cs="Arial"/>
                <w:b/>
              </w:rPr>
              <w:t>урбанистичке</w:t>
            </w:r>
            <w:proofErr w:type="spellEnd"/>
            <w:r w:rsidRPr="00FA0BC0">
              <w:rPr>
                <w:rFonts w:ascii="Arial" w:hAnsi="Arial" w:cs="Arial"/>
                <w:b/>
              </w:rPr>
              <w:t xml:space="preserve"> </w:t>
            </w:r>
            <w:proofErr w:type="spellStart"/>
            <w:r w:rsidRPr="00FA0BC0">
              <w:rPr>
                <w:rFonts w:ascii="Arial" w:hAnsi="Arial" w:cs="Arial"/>
                <w:b/>
              </w:rPr>
              <w:t>целине</w:t>
            </w:r>
            <w:proofErr w:type="spellEnd"/>
          </w:p>
        </w:tc>
        <w:tc>
          <w:tcPr>
            <w:tcW w:w="859" w:type="pct"/>
            <w:shd w:val="clear" w:color="auto" w:fill="A4B3C6"/>
            <w:tcMar>
              <w:left w:w="28" w:type="dxa"/>
              <w:right w:w="28" w:type="dxa"/>
            </w:tcMar>
            <w:vAlign w:val="bottom"/>
          </w:tcPr>
          <w:p w14:paraId="757A0109" w14:textId="77777777" w:rsidR="00FA55B9" w:rsidRPr="00FA0BC0" w:rsidRDefault="00FA55B9" w:rsidP="00C211DA">
            <w:pPr>
              <w:spacing w:after="0"/>
              <w:jc w:val="center"/>
              <w:rPr>
                <w:rFonts w:ascii="Arial" w:hAnsi="Arial" w:cs="Arial"/>
                <w:b/>
              </w:rPr>
            </w:pPr>
            <w:proofErr w:type="spellStart"/>
            <w:r w:rsidRPr="00FA0BC0">
              <w:rPr>
                <w:rFonts w:ascii="Arial" w:hAnsi="Arial" w:cs="Arial"/>
                <w:b/>
              </w:rPr>
              <w:t>Површина</w:t>
            </w:r>
            <w:proofErr w:type="spellEnd"/>
          </w:p>
        </w:tc>
        <w:tc>
          <w:tcPr>
            <w:tcW w:w="937" w:type="pct"/>
            <w:shd w:val="clear" w:color="auto" w:fill="A4B3C6"/>
            <w:tcMar>
              <w:left w:w="28" w:type="dxa"/>
              <w:right w:w="28" w:type="dxa"/>
            </w:tcMar>
            <w:vAlign w:val="bottom"/>
          </w:tcPr>
          <w:p w14:paraId="6486A3BD" w14:textId="77777777" w:rsidR="00FA55B9" w:rsidRPr="00FA0BC0" w:rsidRDefault="00FA55B9" w:rsidP="00C211DA">
            <w:pPr>
              <w:spacing w:after="0"/>
              <w:jc w:val="center"/>
              <w:rPr>
                <w:rFonts w:ascii="Arial" w:hAnsi="Arial" w:cs="Arial"/>
                <w:b/>
              </w:rPr>
            </w:pPr>
            <w:proofErr w:type="spellStart"/>
            <w:r w:rsidRPr="00FA0BC0">
              <w:rPr>
                <w:rFonts w:ascii="Arial" w:hAnsi="Arial" w:cs="Arial"/>
                <w:b/>
              </w:rPr>
              <w:t>Површина</w:t>
            </w:r>
            <w:proofErr w:type="spellEnd"/>
          </w:p>
        </w:tc>
        <w:tc>
          <w:tcPr>
            <w:tcW w:w="937" w:type="pct"/>
            <w:shd w:val="clear" w:color="auto" w:fill="A4B3C6"/>
            <w:tcMar>
              <w:left w:w="28" w:type="dxa"/>
              <w:right w:w="28" w:type="dxa"/>
            </w:tcMar>
            <w:vAlign w:val="bottom"/>
          </w:tcPr>
          <w:p w14:paraId="1C44720A" w14:textId="77777777" w:rsidR="00FA55B9" w:rsidRPr="00FA0BC0" w:rsidRDefault="00FA55B9" w:rsidP="00C211DA">
            <w:pPr>
              <w:spacing w:after="0"/>
              <w:ind w:firstLine="8"/>
              <w:jc w:val="center"/>
              <w:rPr>
                <w:rFonts w:ascii="Arial" w:hAnsi="Arial" w:cs="Arial"/>
                <w:b/>
              </w:rPr>
            </w:pPr>
            <w:proofErr w:type="spellStart"/>
            <w:r w:rsidRPr="00FA0BC0">
              <w:rPr>
                <w:rFonts w:ascii="Arial" w:hAnsi="Arial" w:cs="Arial"/>
                <w:b/>
              </w:rPr>
              <w:t>Површина</w:t>
            </w:r>
            <w:proofErr w:type="spellEnd"/>
          </w:p>
        </w:tc>
      </w:tr>
      <w:tr w:rsidR="00FA55B9" w:rsidRPr="00FA0BC0" w14:paraId="6821E1FC" w14:textId="77777777" w:rsidTr="00C211DA">
        <w:trPr>
          <w:cantSplit/>
          <w:trHeight w:val="227"/>
          <w:jc w:val="center"/>
        </w:trPr>
        <w:tc>
          <w:tcPr>
            <w:tcW w:w="331" w:type="pct"/>
            <w:vMerge/>
            <w:shd w:val="clear" w:color="auto" w:fill="A4B3C6"/>
            <w:tcMar>
              <w:left w:w="28" w:type="dxa"/>
              <w:right w:w="28" w:type="dxa"/>
            </w:tcMar>
            <w:textDirection w:val="btLr"/>
          </w:tcPr>
          <w:p w14:paraId="52D86B29" w14:textId="77777777" w:rsidR="00FA55B9" w:rsidRPr="00FA0BC0" w:rsidRDefault="00FA55B9" w:rsidP="00C211DA">
            <w:pPr>
              <w:spacing w:after="0"/>
              <w:ind w:left="113" w:right="113"/>
              <w:jc w:val="center"/>
              <w:rPr>
                <w:rFonts w:ascii="Arial" w:hAnsi="Arial" w:cs="Arial"/>
                <w:b/>
              </w:rPr>
            </w:pPr>
          </w:p>
        </w:tc>
        <w:tc>
          <w:tcPr>
            <w:tcW w:w="1936" w:type="pct"/>
            <w:vMerge/>
            <w:shd w:val="clear" w:color="auto" w:fill="A4B3C6"/>
            <w:noWrap/>
            <w:tcMar>
              <w:left w:w="28" w:type="dxa"/>
              <w:right w:w="28" w:type="dxa"/>
            </w:tcMar>
            <w:vAlign w:val="center"/>
          </w:tcPr>
          <w:p w14:paraId="5393F470" w14:textId="77777777" w:rsidR="00FA55B9" w:rsidRPr="00FA0BC0" w:rsidRDefault="00FA55B9" w:rsidP="00C211DA">
            <w:pPr>
              <w:spacing w:after="0"/>
              <w:rPr>
                <w:rFonts w:ascii="Arial" w:hAnsi="Arial" w:cs="Arial"/>
                <w:b/>
              </w:rPr>
            </w:pPr>
          </w:p>
        </w:tc>
        <w:tc>
          <w:tcPr>
            <w:tcW w:w="859" w:type="pct"/>
            <w:shd w:val="clear" w:color="auto" w:fill="A4B3C6"/>
            <w:tcMar>
              <w:left w:w="28" w:type="dxa"/>
              <w:right w:w="28" w:type="dxa"/>
            </w:tcMar>
            <w:vAlign w:val="bottom"/>
          </w:tcPr>
          <w:p w14:paraId="6E153FC8" w14:textId="77777777" w:rsidR="00FA55B9" w:rsidRPr="00FA0BC0" w:rsidRDefault="00FA55B9" w:rsidP="00C211DA">
            <w:pPr>
              <w:spacing w:after="0"/>
              <w:jc w:val="center"/>
              <w:rPr>
                <w:rFonts w:ascii="Arial" w:hAnsi="Arial" w:cs="Arial"/>
                <w:b/>
              </w:rPr>
            </w:pPr>
            <w:r w:rsidRPr="00FA0BC0">
              <w:rPr>
                <w:rFonts w:ascii="Arial" w:hAnsi="Arial" w:cs="Arial"/>
                <w:b/>
              </w:rPr>
              <w:t>(</w:t>
            </w:r>
            <w:proofErr w:type="spellStart"/>
            <w:r w:rsidRPr="00FA0BC0">
              <w:rPr>
                <w:rFonts w:ascii="Arial" w:hAnsi="Arial" w:cs="Arial"/>
                <w:b/>
              </w:rPr>
              <w:t>бруто</w:t>
            </w:r>
            <w:proofErr w:type="spellEnd"/>
            <w:r w:rsidRPr="00FA0BC0">
              <w:rPr>
                <w:rFonts w:ascii="Arial" w:hAnsi="Arial" w:cs="Arial"/>
                <w:b/>
              </w:rPr>
              <w:t>)</w:t>
            </w:r>
          </w:p>
        </w:tc>
        <w:tc>
          <w:tcPr>
            <w:tcW w:w="937" w:type="pct"/>
            <w:shd w:val="clear" w:color="auto" w:fill="A4B3C6"/>
            <w:tcMar>
              <w:left w:w="28" w:type="dxa"/>
              <w:right w:w="28" w:type="dxa"/>
            </w:tcMar>
            <w:vAlign w:val="bottom"/>
          </w:tcPr>
          <w:p w14:paraId="403CC65B" w14:textId="77777777" w:rsidR="00FA55B9" w:rsidRPr="00FA0BC0" w:rsidRDefault="00FA55B9" w:rsidP="00C211DA">
            <w:pPr>
              <w:spacing w:after="0"/>
              <w:jc w:val="center"/>
              <w:rPr>
                <w:rFonts w:ascii="Arial" w:hAnsi="Arial" w:cs="Arial"/>
                <w:b/>
              </w:rPr>
            </w:pPr>
            <w:proofErr w:type="spellStart"/>
            <w:r w:rsidRPr="00FA0BC0">
              <w:rPr>
                <w:rFonts w:ascii="Arial" w:hAnsi="Arial" w:cs="Arial"/>
                <w:b/>
              </w:rPr>
              <w:t>саобраћајница</w:t>
            </w:r>
            <w:proofErr w:type="spellEnd"/>
          </w:p>
        </w:tc>
        <w:tc>
          <w:tcPr>
            <w:tcW w:w="937" w:type="pct"/>
            <w:shd w:val="clear" w:color="auto" w:fill="A4B3C6"/>
            <w:tcMar>
              <w:left w:w="28" w:type="dxa"/>
              <w:right w:w="28" w:type="dxa"/>
            </w:tcMar>
            <w:vAlign w:val="bottom"/>
          </w:tcPr>
          <w:p w14:paraId="76925DB5" w14:textId="77777777" w:rsidR="00FA55B9" w:rsidRPr="00FA0BC0" w:rsidRDefault="00FA55B9" w:rsidP="00C211DA">
            <w:pPr>
              <w:spacing w:after="0"/>
              <w:ind w:left="8" w:firstLine="8"/>
              <w:jc w:val="center"/>
              <w:rPr>
                <w:rFonts w:ascii="Arial" w:hAnsi="Arial" w:cs="Arial"/>
                <w:b/>
              </w:rPr>
            </w:pPr>
            <w:r w:rsidRPr="00FA0BC0">
              <w:rPr>
                <w:rFonts w:ascii="Arial" w:hAnsi="Arial" w:cs="Arial"/>
                <w:b/>
              </w:rPr>
              <w:t>(</w:t>
            </w:r>
            <w:proofErr w:type="spellStart"/>
            <w:r w:rsidRPr="00FA0BC0">
              <w:rPr>
                <w:rFonts w:ascii="Arial" w:hAnsi="Arial" w:cs="Arial"/>
                <w:b/>
              </w:rPr>
              <w:t>нето</w:t>
            </w:r>
            <w:proofErr w:type="spellEnd"/>
            <w:r w:rsidRPr="00FA0BC0">
              <w:rPr>
                <w:rFonts w:ascii="Arial" w:hAnsi="Arial" w:cs="Arial"/>
                <w:b/>
              </w:rPr>
              <w:t>)</w:t>
            </w:r>
          </w:p>
        </w:tc>
      </w:tr>
      <w:tr w:rsidR="00FA55B9" w:rsidRPr="00FA0BC0" w14:paraId="088E301B" w14:textId="77777777" w:rsidTr="00C211DA">
        <w:trPr>
          <w:trHeight w:val="227"/>
          <w:jc w:val="center"/>
        </w:trPr>
        <w:tc>
          <w:tcPr>
            <w:tcW w:w="331" w:type="pct"/>
            <w:shd w:val="clear" w:color="auto" w:fill="A4B3C6"/>
            <w:tcMar>
              <w:left w:w="28" w:type="dxa"/>
              <w:right w:w="28" w:type="dxa"/>
            </w:tcMar>
          </w:tcPr>
          <w:p w14:paraId="76E77CDA" w14:textId="77777777" w:rsidR="00FA55B9" w:rsidRPr="00FA0BC0" w:rsidRDefault="00FA55B9" w:rsidP="00C211DA">
            <w:pPr>
              <w:spacing w:after="0"/>
              <w:rPr>
                <w:rFonts w:ascii="Arial" w:hAnsi="Arial" w:cs="Arial"/>
                <w:b/>
              </w:rPr>
            </w:pPr>
          </w:p>
        </w:tc>
        <w:tc>
          <w:tcPr>
            <w:tcW w:w="1936" w:type="pct"/>
            <w:shd w:val="clear" w:color="auto" w:fill="A4B3C6"/>
            <w:noWrap/>
            <w:tcMar>
              <w:left w:w="28" w:type="dxa"/>
              <w:right w:w="28" w:type="dxa"/>
            </w:tcMar>
            <w:vAlign w:val="center"/>
          </w:tcPr>
          <w:p w14:paraId="29AD9E26" w14:textId="77777777" w:rsidR="00FA55B9" w:rsidRPr="00FA0BC0" w:rsidRDefault="00FA55B9" w:rsidP="00C211DA">
            <w:pPr>
              <w:spacing w:after="0"/>
              <w:rPr>
                <w:rFonts w:ascii="Arial" w:hAnsi="Arial" w:cs="Arial"/>
                <w:b/>
              </w:rPr>
            </w:pPr>
          </w:p>
        </w:tc>
        <w:tc>
          <w:tcPr>
            <w:tcW w:w="859" w:type="pct"/>
            <w:shd w:val="clear" w:color="auto" w:fill="A4B3C6"/>
            <w:tcMar>
              <w:left w:w="28" w:type="dxa"/>
              <w:right w:w="28" w:type="dxa"/>
            </w:tcMar>
            <w:vAlign w:val="center"/>
          </w:tcPr>
          <w:p w14:paraId="0498E177" w14:textId="77777777" w:rsidR="00FA55B9" w:rsidRPr="00FA0BC0" w:rsidRDefault="00FA55B9" w:rsidP="00C211DA">
            <w:pPr>
              <w:spacing w:after="0"/>
              <w:jc w:val="center"/>
              <w:rPr>
                <w:rStyle w:val="SubtleEmphasis"/>
                <w:rFonts w:ascii="Arial" w:eastAsiaTheme="minorHAnsi" w:hAnsi="Arial" w:cs="Arial"/>
                <w:b/>
              </w:rPr>
            </w:pPr>
            <w:r w:rsidRPr="00FA0BC0">
              <w:rPr>
                <w:rFonts w:ascii="Arial" w:hAnsi="Arial" w:cs="Arial"/>
                <w:b/>
              </w:rPr>
              <w:t>m</w:t>
            </w:r>
            <w:r w:rsidRPr="00FA0BC0">
              <w:rPr>
                <w:rFonts w:ascii="Arial" w:hAnsi="Arial" w:cs="Arial"/>
                <w:b/>
                <w:vertAlign w:val="superscript"/>
                <w:lang w:val="ru-RU"/>
              </w:rPr>
              <w:t>2</w:t>
            </w:r>
          </w:p>
        </w:tc>
        <w:tc>
          <w:tcPr>
            <w:tcW w:w="937" w:type="pct"/>
            <w:shd w:val="clear" w:color="auto" w:fill="A4B3C6"/>
            <w:tcMar>
              <w:left w:w="28" w:type="dxa"/>
              <w:right w:w="28" w:type="dxa"/>
            </w:tcMar>
            <w:vAlign w:val="center"/>
          </w:tcPr>
          <w:p w14:paraId="780E348B" w14:textId="77777777" w:rsidR="00FA55B9" w:rsidRPr="00FA0BC0" w:rsidRDefault="00FA55B9" w:rsidP="00C211DA">
            <w:pPr>
              <w:spacing w:after="0"/>
              <w:jc w:val="center"/>
              <w:rPr>
                <w:rStyle w:val="SubtleEmphasis"/>
                <w:rFonts w:ascii="Arial" w:eastAsiaTheme="minorHAnsi" w:hAnsi="Arial" w:cs="Arial"/>
                <w:b/>
              </w:rPr>
            </w:pPr>
            <w:r w:rsidRPr="00FA0BC0">
              <w:rPr>
                <w:rFonts w:ascii="Arial" w:hAnsi="Arial" w:cs="Arial"/>
                <w:b/>
              </w:rPr>
              <w:t>m</w:t>
            </w:r>
            <w:r w:rsidRPr="00FA0BC0">
              <w:rPr>
                <w:rFonts w:ascii="Arial" w:hAnsi="Arial" w:cs="Arial"/>
                <w:b/>
                <w:vertAlign w:val="superscript"/>
                <w:lang w:val="ru-RU"/>
              </w:rPr>
              <w:t>2</w:t>
            </w:r>
          </w:p>
        </w:tc>
        <w:tc>
          <w:tcPr>
            <w:tcW w:w="937" w:type="pct"/>
            <w:shd w:val="clear" w:color="auto" w:fill="A4B3C6"/>
            <w:tcMar>
              <w:left w:w="28" w:type="dxa"/>
              <w:right w:w="28" w:type="dxa"/>
            </w:tcMar>
            <w:vAlign w:val="center"/>
          </w:tcPr>
          <w:p w14:paraId="5402C00A" w14:textId="77777777" w:rsidR="00FA55B9" w:rsidRPr="00FA0BC0" w:rsidRDefault="00FA55B9" w:rsidP="00C211DA">
            <w:pPr>
              <w:spacing w:after="0"/>
              <w:ind w:left="8" w:firstLine="8"/>
              <w:jc w:val="center"/>
              <w:rPr>
                <w:rFonts w:ascii="Arial" w:hAnsi="Arial" w:cs="Arial"/>
                <w:b/>
              </w:rPr>
            </w:pPr>
            <w:r w:rsidRPr="00FA0BC0">
              <w:rPr>
                <w:rFonts w:ascii="Arial" w:hAnsi="Arial" w:cs="Arial"/>
                <w:b/>
              </w:rPr>
              <w:t>m</w:t>
            </w:r>
            <w:r w:rsidRPr="00FA0BC0">
              <w:rPr>
                <w:rFonts w:ascii="Arial" w:hAnsi="Arial" w:cs="Arial"/>
                <w:b/>
                <w:vertAlign w:val="superscript"/>
                <w:lang w:val="ru-RU"/>
              </w:rPr>
              <w:t>2</w:t>
            </w:r>
          </w:p>
        </w:tc>
      </w:tr>
      <w:tr w:rsidR="00FA55B9" w:rsidRPr="00FA0BC0" w14:paraId="2D4A577E" w14:textId="77777777" w:rsidTr="00C211DA">
        <w:trPr>
          <w:trHeight w:val="395"/>
          <w:jc w:val="center"/>
        </w:trPr>
        <w:tc>
          <w:tcPr>
            <w:tcW w:w="331" w:type="pct"/>
            <w:tcMar>
              <w:left w:w="28" w:type="dxa"/>
              <w:right w:w="28" w:type="dxa"/>
            </w:tcMar>
          </w:tcPr>
          <w:p w14:paraId="51D82192" w14:textId="77777777" w:rsidR="00FA55B9" w:rsidRPr="00FA0BC0" w:rsidRDefault="00FA55B9" w:rsidP="00C211DA">
            <w:pPr>
              <w:spacing w:after="0"/>
              <w:rPr>
                <w:rFonts w:ascii="Arial" w:hAnsi="Arial" w:cs="Arial"/>
                <w:bCs/>
              </w:rPr>
            </w:pPr>
            <w:r w:rsidRPr="00FA0BC0">
              <w:rPr>
                <w:rFonts w:ascii="Arial" w:hAnsi="Arial" w:cs="Arial"/>
                <w:bCs/>
              </w:rPr>
              <w:t>„</w:t>
            </w:r>
            <w:proofErr w:type="gramStart"/>
            <w:r w:rsidRPr="00FA0BC0">
              <w:rPr>
                <w:rFonts w:ascii="Arial" w:hAnsi="Arial" w:cs="Arial"/>
                <w:bCs/>
              </w:rPr>
              <w:t>А“</w:t>
            </w:r>
            <w:proofErr w:type="gramEnd"/>
          </w:p>
        </w:tc>
        <w:tc>
          <w:tcPr>
            <w:tcW w:w="1936" w:type="pct"/>
            <w:noWrap/>
            <w:tcMar>
              <w:left w:w="28" w:type="dxa"/>
              <w:right w:w="28" w:type="dxa"/>
            </w:tcMar>
            <w:vAlign w:val="center"/>
          </w:tcPr>
          <w:p w14:paraId="6B8CCCDB" w14:textId="77777777" w:rsidR="00FA55B9" w:rsidRPr="00FA0BC0" w:rsidRDefault="00FA55B9" w:rsidP="00C211DA">
            <w:pPr>
              <w:spacing w:after="0"/>
              <w:rPr>
                <w:rFonts w:ascii="Arial" w:hAnsi="Arial" w:cs="Arial"/>
                <w:bCs/>
              </w:rPr>
            </w:pPr>
            <w:proofErr w:type="spellStart"/>
            <w:r w:rsidRPr="00FA0BC0">
              <w:rPr>
                <w:rFonts w:ascii="Arial" w:hAnsi="Arial" w:cs="Arial"/>
                <w:bCs/>
              </w:rPr>
              <w:t>Језеро</w:t>
            </w:r>
            <w:proofErr w:type="spellEnd"/>
            <w:r w:rsidRPr="00FA0BC0">
              <w:rPr>
                <w:rFonts w:ascii="Arial" w:hAnsi="Arial" w:cs="Arial"/>
                <w:bCs/>
              </w:rPr>
              <w:t xml:space="preserve"> </w:t>
            </w:r>
            <w:proofErr w:type="spellStart"/>
            <w:r w:rsidRPr="00FA0BC0">
              <w:rPr>
                <w:rFonts w:ascii="Arial" w:hAnsi="Arial" w:cs="Arial"/>
                <w:bCs/>
              </w:rPr>
              <w:t>са</w:t>
            </w:r>
            <w:proofErr w:type="spellEnd"/>
            <w:r w:rsidRPr="00FA0BC0">
              <w:rPr>
                <w:rFonts w:ascii="Arial" w:hAnsi="Arial" w:cs="Arial"/>
                <w:bCs/>
              </w:rPr>
              <w:t xml:space="preserve"> </w:t>
            </w:r>
            <w:proofErr w:type="spellStart"/>
            <w:r w:rsidRPr="00FA0BC0">
              <w:rPr>
                <w:rFonts w:ascii="Arial" w:hAnsi="Arial" w:cs="Arial"/>
                <w:bCs/>
              </w:rPr>
              <w:t>приобалним</w:t>
            </w:r>
            <w:proofErr w:type="spellEnd"/>
            <w:r w:rsidRPr="00FA0BC0">
              <w:rPr>
                <w:rFonts w:ascii="Arial" w:hAnsi="Arial" w:cs="Arial"/>
                <w:bCs/>
              </w:rPr>
              <w:t xml:space="preserve"> </w:t>
            </w:r>
            <w:proofErr w:type="spellStart"/>
            <w:r w:rsidRPr="00FA0BC0">
              <w:rPr>
                <w:rFonts w:ascii="Arial" w:hAnsi="Arial" w:cs="Arial"/>
                <w:bCs/>
              </w:rPr>
              <w:t>појасом</w:t>
            </w:r>
            <w:proofErr w:type="spellEnd"/>
          </w:p>
        </w:tc>
        <w:tc>
          <w:tcPr>
            <w:tcW w:w="859" w:type="pct"/>
            <w:tcMar>
              <w:left w:w="28" w:type="dxa"/>
              <w:right w:w="28" w:type="dxa"/>
            </w:tcMar>
            <w:vAlign w:val="center"/>
          </w:tcPr>
          <w:p w14:paraId="139BE034"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246.612</w:t>
            </w:r>
          </w:p>
        </w:tc>
        <w:tc>
          <w:tcPr>
            <w:tcW w:w="937" w:type="pct"/>
            <w:tcMar>
              <w:left w:w="28" w:type="dxa"/>
              <w:right w:w="28" w:type="dxa"/>
            </w:tcMar>
            <w:vAlign w:val="center"/>
          </w:tcPr>
          <w:p w14:paraId="5DF4DB11"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6.237</w:t>
            </w:r>
          </w:p>
        </w:tc>
        <w:tc>
          <w:tcPr>
            <w:tcW w:w="937" w:type="pct"/>
            <w:tcMar>
              <w:left w:w="28" w:type="dxa"/>
              <w:right w:w="28" w:type="dxa"/>
            </w:tcMar>
            <w:vAlign w:val="center"/>
          </w:tcPr>
          <w:p w14:paraId="15851383" w14:textId="77777777" w:rsidR="00FA55B9" w:rsidRPr="00FA0BC0" w:rsidRDefault="00FA55B9" w:rsidP="00C211DA">
            <w:pPr>
              <w:pStyle w:val="DecimalAligned"/>
              <w:tabs>
                <w:tab w:val="clear" w:pos="360"/>
              </w:tabs>
              <w:spacing w:after="0" w:line="240" w:lineRule="auto"/>
              <w:ind w:left="8" w:firstLine="8"/>
              <w:jc w:val="center"/>
              <w:rPr>
                <w:rFonts w:ascii="Arial" w:hAnsi="Arial" w:cs="Arial"/>
                <w:bCs/>
              </w:rPr>
            </w:pPr>
            <w:r w:rsidRPr="00FA0BC0">
              <w:rPr>
                <w:rFonts w:ascii="Arial" w:hAnsi="Arial" w:cs="Arial"/>
                <w:bCs/>
              </w:rPr>
              <w:t>240.375</w:t>
            </w:r>
          </w:p>
        </w:tc>
      </w:tr>
      <w:tr w:rsidR="00FA55B9" w:rsidRPr="00FA0BC0" w14:paraId="24D2E6BC" w14:textId="77777777" w:rsidTr="00C211DA">
        <w:trPr>
          <w:jc w:val="center"/>
        </w:trPr>
        <w:tc>
          <w:tcPr>
            <w:tcW w:w="331" w:type="pct"/>
            <w:tcMar>
              <w:left w:w="28" w:type="dxa"/>
              <w:right w:w="28" w:type="dxa"/>
            </w:tcMar>
          </w:tcPr>
          <w:p w14:paraId="180B3A84" w14:textId="77777777" w:rsidR="00FA55B9" w:rsidRPr="00FA0BC0" w:rsidRDefault="00FA55B9" w:rsidP="00C211DA">
            <w:pPr>
              <w:spacing w:after="0"/>
              <w:rPr>
                <w:rFonts w:ascii="Arial" w:hAnsi="Arial" w:cs="Arial"/>
                <w:bCs/>
              </w:rPr>
            </w:pPr>
            <w:r w:rsidRPr="00FA0BC0">
              <w:rPr>
                <w:rFonts w:ascii="Arial" w:hAnsi="Arial" w:cs="Arial"/>
                <w:bCs/>
              </w:rPr>
              <w:t>„</w:t>
            </w:r>
            <w:proofErr w:type="gramStart"/>
            <w:r w:rsidRPr="00FA0BC0">
              <w:rPr>
                <w:rFonts w:ascii="Arial" w:hAnsi="Arial" w:cs="Arial"/>
                <w:bCs/>
              </w:rPr>
              <w:t>Б“</w:t>
            </w:r>
            <w:proofErr w:type="gramEnd"/>
          </w:p>
        </w:tc>
        <w:tc>
          <w:tcPr>
            <w:tcW w:w="1936" w:type="pct"/>
            <w:noWrap/>
            <w:tcMar>
              <w:left w:w="28" w:type="dxa"/>
              <w:right w:w="28" w:type="dxa"/>
            </w:tcMar>
            <w:vAlign w:val="center"/>
          </w:tcPr>
          <w:p w14:paraId="01D0A735" w14:textId="77777777" w:rsidR="00FA55B9" w:rsidRPr="00FA0BC0" w:rsidRDefault="00FA55B9" w:rsidP="00C211DA">
            <w:pPr>
              <w:spacing w:after="0"/>
              <w:rPr>
                <w:rFonts w:ascii="Arial" w:hAnsi="Arial" w:cs="Arial"/>
                <w:bCs/>
              </w:rPr>
            </w:pPr>
            <w:proofErr w:type="spellStart"/>
            <w:r w:rsidRPr="00FA0BC0">
              <w:rPr>
                <w:rFonts w:ascii="Arial" w:hAnsi="Arial" w:cs="Arial"/>
                <w:bCs/>
              </w:rPr>
              <w:t>Комплекс</w:t>
            </w:r>
            <w:proofErr w:type="spellEnd"/>
            <w:r w:rsidRPr="00FA0BC0">
              <w:rPr>
                <w:rFonts w:ascii="Arial" w:hAnsi="Arial" w:cs="Arial"/>
                <w:bCs/>
              </w:rPr>
              <w:t xml:space="preserve"> </w:t>
            </w:r>
            <w:proofErr w:type="spellStart"/>
            <w:r w:rsidRPr="00FA0BC0">
              <w:rPr>
                <w:rFonts w:ascii="Arial" w:hAnsi="Arial" w:cs="Arial"/>
                <w:bCs/>
              </w:rPr>
              <w:t>отворених</w:t>
            </w:r>
            <w:proofErr w:type="spellEnd"/>
            <w:r w:rsidRPr="00FA0BC0">
              <w:rPr>
                <w:rFonts w:ascii="Arial" w:hAnsi="Arial" w:cs="Arial"/>
                <w:bCs/>
              </w:rPr>
              <w:t xml:space="preserve"> </w:t>
            </w:r>
            <w:proofErr w:type="spellStart"/>
            <w:r w:rsidRPr="00FA0BC0">
              <w:rPr>
                <w:rFonts w:ascii="Arial" w:hAnsi="Arial" w:cs="Arial"/>
                <w:bCs/>
              </w:rPr>
              <w:t>базена</w:t>
            </w:r>
            <w:proofErr w:type="spellEnd"/>
          </w:p>
        </w:tc>
        <w:tc>
          <w:tcPr>
            <w:tcW w:w="859" w:type="pct"/>
            <w:tcMar>
              <w:left w:w="28" w:type="dxa"/>
              <w:right w:w="28" w:type="dxa"/>
            </w:tcMar>
            <w:vAlign w:val="center"/>
          </w:tcPr>
          <w:p w14:paraId="3CAB5A25"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35.645</w:t>
            </w:r>
          </w:p>
        </w:tc>
        <w:tc>
          <w:tcPr>
            <w:tcW w:w="937" w:type="pct"/>
            <w:tcMar>
              <w:left w:w="28" w:type="dxa"/>
              <w:right w:w="28" w:type="dxa"/>
            </w:tcMar>
            <w:vAlign w:val="center"/>
          </w:tcPr>
          <w:p w14:paraId="14AE18A2"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3.914</w:t>
            </w:r>
          </w:p>
        </w:tc>
        <w:tc>
          <w:tcPr>
            <w:tcW w:w="937" w:type="pct"/>
            <w:tcMar>
              <w:left w:w="28" w:type="dxa"/>
              <w:right w:w="28" w:type="dxa"/>
            </w:tcMar>
            <w:vAlign w:val="center"/>
          </w:tcPr>
          <w:p w14:paraId="75F3CB80" w14:textId="77777777" w:rsidR="00FA55B9" w:rsidRPr="00FA0BC0" w:rsidRDefault="00FA55B9" w:rsidP="00C211DA">
            <w:pPr>
              <w:pStyle w:val="DecimalAligned"/>
              <w:tabs>
                <w:tab w:val="clear" w:pos="360"/>
              </w:tabs>
              <w:spacing w:after="0" w:line="240" w:lineRule="auto"/>
              <w:ind w:left="8" w:firstLine="8"/>
              <w:jc w:val="center"/>
              <w:rPr>
                <w:rFonts w:ascii="Arial" w:hAnsi="Arial" w:cs="Arial"/>
                <w:bCs/>
              </w:rPr>
            </w:pPr>
            <w:r w:rsidRPr="00FA0BC0">
              <w:rPr>
                <w:rFonts w:ascii="Arial" w:hAnsi="Arial" w:cs="Arial"/>
                <w:bCs/>
              </w:rPr>
              <w:t>31.731</w:t>
            </w:r>
          </w:p>
        </w:tc>
      </w:tr>
      <w:tr w:rsidR="00FA55B9" w:rsidRPr="00FA0BC0" w14:paraId="6E553645" w14:textId="77777777" w:rsidTr="00C211DA">
        <w:trPr>
          <w:jc w:val="center"/>
        </w:trPr>
        <w:tc>
          <w:tcPr>
            <w:tcW w:w="331" w:type="pct"/>
            <w:tcMar>
              <w:left w:w="28" w:type="dxa"/>
              <w:right w:w="28" w:type="dxa"/>
            </w:tcMar>
          </w:tcPr>
          <w:p w14:paraId="49EA903D" w14:textId="77777777" w:rsidR="00FA55B9" w:rsidRPr="00FA0BC0" w:rsidRDefault="00FA55B9" w:rsidP="00C211DA">
            <w:pPr>
              <w:spacing w:after="0"/>
              <w:rPr>
                <w:rFonts w:ascii="Arial" w:hAnsi="Arial" w:cs="Arial"/>
                <w:bCs/>
              </w:rPr>
            </w:pPr>
            <w:r w:rsidRPr="00FA0BC0">
              <w:rPr>
                <w:rFonts w:ascii="Arial" w:hAnsi="Arial" w:cs="Arial"/>
                <w:bCs/>
              </w:rPr>
              <w:t>„</w:t>
            </w:r>
            <w:proofErr w:type="gramStart"/>
            <w:r w:rsidRPr="00FA0BC0">
              <w:rPr>
                <w:rFonts w:ascii="Arial" w:hAnsi="Arial" w:cs="Arial"/>
                <w:bCs/>
              </w:rPr>
              <w:t>В“</w:t>
            </w:r>
            <w:proofErr w:type="gramEnd"/>
          </w:p>
        </w:tc>
        <w:tc>
          <w:tcPr>
            <w:tcW w:w="1936" w:type="pct"/>
            <w:noWrap/>
            <w:tcMar>
              <w:left w:w="28" w:type="dxa"/>
              <w:right w:w="28" w:type="dxa"/>
            </w:tcMar>
            <w:vAlign w:val="center"/>
          </w:tcPr>
          <w:p w14:paraId="46AC5B1D" w14:textId="77777777" w:rsidR="00FA55B9" w:rsidRPr="00FA0BC0" w:rsidRDefault="00FA55B9" w:rsidP="00C211DA">
            <w:pPr>
              <w:spacing w:after="0"/>
              <w:rPr>
                <w:rFonts w:ascii="Arial" w:hAnsi="Arial" w:cs="Arial"/>
                <w:bCs/>
              </w:rPr>
            </w:pPr>
            <w:proofErr w:type="spellStart"/>
            <w:r w:rsidRPr="00FA0BC0">
              <w:rPr>
                <w:rFonts w:ascii="Arial" w:hAnsi="Arial" w:cs="Arial"/>
                <w:bCs/>
              </w:rPr>
              <w:t>Туристичко-рекреативни</w:t>
            </w:r>
            <w:proofErr w:type="spellEnd"/>
            <w:r w:rsidRPr="00FA0BC0">
              <w:rPr>
                <w:rFonts w:ascii="Arial" w:hAnsi="Arial" w:cs="Arial"/>
                <w:bCs/>
              </w:rPr>
              <w:t xml:space="preserve"> </w:t>
            </w:r>
            <w:proofErr w:type="spellStart"/>
            <w:r w:rsidRPr="00FA0BC0">
              <w:rPr>
                <w:rFonts w:ascii="Arial" w:hAnsi="Arial" w:cs="Arial"/>
                <w:bCs/>
              </w:rPr>
              <w:t>комплекс</w:t>
            </w:r>
            <w:proofErr w:type="spellEnd"/>
          </w:p>
        </w:tc>
        <w:tc>
          <w:tcPr>
            <w:tcW w:w="859" w:type="pct"/>
            <w:tcMar>
              <w:left w:w="28" w:type="dxa"/>
              <w:right w:w="28" w:type="dxa"/>
            </w:tcMar>
            <w:vAlign w:val="center"/>
          </w:tcPr>
          <w:p w14:paraId="5D30310A"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138.570</w:t>
            </w:r>
          </w:p>
        </w:tc>
        <w:tc>
          <w:tcPr>
            <w:tcW w:w="937" w:type="pct"/>
            <w:tcMar>
              <w:left w:w="28" w:type="dxa"/>
              <w:right w:w="28" w:type="dxa"/>
            </w:tcMar>
            <w:vAlign w:val="center"/>
          </w:tcPr>
          <w:p w14:paraId="1CD62DBE"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16.562</w:t>
            </w:r>
          </w:p>
        </w:tc>
        <w:tc>
          <w:tcPr>
            <w:tcW w:w="937" w:type="pct"/>
            <w:tcMar>
              <w:left w:w="28" w:type="dxa"/>
              <w:right w:w="28" w:type="dxa"/>
            </w:tcMar>
            <w:vAlign w:val="center"/>
          </w:tcPr>
          <w:p w14:paraId="5FA59515" w14:textId="77777777" w:rsidR="00FA55B9" w:rsidRPr="00FA0BC0" w:rsidRDefault="00FA55B9" w:rsidP="00C211DA">
            <w:pPr>
              <w:pStyle w:val="DecimalAligned"/>
              <w:tabs>
                <w:tab w:val="clear" w:pos="360"/>
              </w:tabs>
              <w:spacing w:after="0" w:line="240" w:lineRule="auto"/>
              <w:ind w:left="8" w:firstLine="8"/>
              <w:jc w:val="center"/>
              <w:rPr>
                <w:rFonts w:ascii="Arial" w:hAnsi="Arial" w:cs="Arial"/>
                <w:bCs/>
              </w:rPr>
            </w:pPr>
            <w:r w:rsidRPr="00FA0BC0">
              <w:rPr>
                <w:rFonts w:ascii="Arial" w:hAnsi="Arial" w:cs="Arial"/>
                <w:bCs/>
              </w:rPr>
              <w:t>122.008</w:t>
            </w:r>
          </w:p>
        </w:tc>
      </w:tr>
      <w:tr w:rsidR="00FA55B9" w:rsidRPr="00FA0BC0" w14:paraId="0A13F86F" w14:textId="77777777" w:rsidTr="00C211DA">
        <w:trPr>
          <w:jc w:val="center"/>
        </w:trPr>
        <w:tc>
          <w:tcPr>
            <w:tcW w:w="331" w:type="pct"/>
            <w:tcMar>
              <w:left w:w="28" w:type="dxa"/>
              <w:right w:w="28" w:type="dxa"/>
            </w:tcMar>
          </w:tcPr>
          <w:p w14:paraId="560FE7A1" w14:textId="77777777" w:rsidR="00FA55B9" w:rsidRPr="00FA0BC0" w:rsidRDefault="00FA55B9" w:rsidP="00C211DA">
            <w:pPr>
              <w:spacing w:after="0"/>
              <w:rPr>
                <w:rFonts w:ascii="Arial" w:hAnsi="Arial" w:cs="Arial"/>
                <w:bCs/>
              </w:rPr>
            </w:pPr>
            <w:r w:rsidRPr="00FA0BC0">
              <w:rPr>
                <w:rFonts w:ascii="Arial" w:hAnsi="Arial" w:cs="Arial"/>
                <w:bCs/>
              </w:rPr>
              <w:t>„</w:t>
            </w:r>
            <w:proofErr w:type="gramStart"/>
            <w:r w:rsidRPr="00FA0BC0">
              <w:rPr>
                <w:rFonts w:ascii="Arial" w:hAnsi="Arial" w:cs="Arial"/>
                <w:bCs/>
              </w:rPr>
              <w:t>Г“</w:t>
            </w:r>
            <w:proofErr w:type="gramEnd"/>
          </w:p>
        </w:tc>
        <w:tc>
          <w:tcPr>
            <w:tcW w:w="1936" w:type="pct"/>
            <w:noWrap/>
            <w:tcMar>
              <w:left w:w="28" w:type="dxa"/>
              <w:right w:w="28" w:type="dxa"/>
            </w:tcMar>
            <w:vAlign w:val="center"/>
          </w:tcPr>
          <w:p w14:paraId="3B36015A" w14:textId="77777777" w:rsidR="00FA55B9" w:rsidRPr="00FA0BC0" w:rsidRDefault="00FA55B9" w:rsidP="00C211DA">
            <w:pPr>
              <w:spacing w:after="0"/>
              <w:rPr>
                <w:rFonts w:ascii="Arial" w:hAnsi="Arial" w:cs="Arial"/>
                <w:bCs/>
              </w:rPr>
            </w:pPr>
            <w:proofErr w:type="spellStart"/>
            <w:r w:rsidRPr="00FA0BC0">
              <w:rPr>
                <w:rFonts w:ascii="Arial" w:hAnsi="Arial" w:cs="Arial"/>
                <w:bCs/>
              </w:rPr>
              <w:t>Туристичко-викенд</w:t>
            </w:r>
            <w:proofErr w:type="spellEnd"/>
            <w:r w:rsidRPr="00FA0BC0">
              <w:rPr>
                <w:rFonts w:ascii="Arial" w:hAnsi="Arial" w:cs="Arial"/>
                <w:bCs/>
              </w:rPr>
              <w:t xml:space="preserve"> </w:t>
            </w:r>
            <w:proofErr w:type="spellStart"/>
            <w:r w:rsidRPr="00FA0BC0">
              <w:rPr>
                <w:rFonts w:ascii="Arial" w:hAnsi="Arial" w:cs="Arial"/>
                <w:bCs/>
              </w:rPr>
              <w:t>насеље</w:t>
            </w:r>
            <w:proofErr w:type="spellEnd"/>
          </w:p>
        </w:tc>
        <w:tc>
          <w:tcPr>
            <w:tcW w:w="859" w:type="pct"/>
            <w:tcMar>
              <w:left w:w="28" w:type="dxa"/>
              <w:right w:w="28" w:type="dxa"/>
            </w:tcMar>
            <w:vAlign w:val="center"/>
          </w:tcPr>
          <w:p w14:paraId="21DEA8D2"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78.955</w:t>
            </w:r>
          </w:p>
        </w:tc>
        <w:tc>
          <w:tcPr>
            <w:tcW w:w="937" w:type="pct"/>
            <w:tcMar>
              <w:left w:w="28" w:type="dxa"/>
              <w:right w:w="28" w:type="dxa"/>
            </w:tcMar>
            <w:vAlign w:val="center"/>
          </w:tcPr>
          <w:p w14:paraId="75FF52EF"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10.495</w:t>
            </w:r>
          </w:p>
        </w:tc>
        <w:tc>
          <w:tcPr>
            <w:tcW w:w="937" w:type="pct"/>
            <w:tcMar>
              <w:left w:w="28" w:type="dxa"/>
              <w:right w:w="28" w:type="dxa"/>
            </w:tcMar>
            <w:vAlign w:val="center"/>
          </w:tcPr>
          <w:p w14:paraId="5F1D8213" w14:textId="77777777" w:rsidR="00FA55B9" w:rsidRPr="00FA0BC0" w:rsidRDefault="00FA55B9" w:rsidP="00C211DA">
            <w:pPr>
              <w:pStyle w:val="DecimalAligned"/>
              <w:tabs>
                <w:tab w:val="clear" w:pos="360"/>
              </w:tabs>
              <w:spacing w:after="0" w:line="240" w:lineRule="auto"/>
              <w:ind w:left="8" w:firstLine="8"/>
              <w:jc w:val="center"/>
              <w:rPr>
                <w:rFonts w:ascii="Arial" w:hAnsi="Arial" w:cs="Arial"/>
                <w:bCs/>
              </w:rPr>
            </w:pPr>
            <w:r w:rsidRPr="00FA0BC0">
              <w:rPr>
                <w:rFonts w:ascii="Arial" w:hAnsi="Arial" w:cs="Arial"/>
                <w:bCs/>
              </w:rPr>
              <w:t>68.460</w:t>
            </w:r>
          </w:p>
        </w:tc>
      </w:tr>
      <w:tr w:rsidR="00FA55B9" w:rsidRPr="00FA0BC0" w14:paraId="3F7A9EE5" w14:textId="77777777" w:rsidTr="00C211DA">
        <w:trPr>
          <w:jc w:val="center"/>
        </w:trPr>
        <w:tc>
          <w:tcPr>
            <w:tcW w:w="331" w:type="pct"/>
            <w:tcMar>
              <w:left w:w="28" w:type="dxa"/>
              <w:right w:w="28" w:type="dxa"/>
            </w:tcMar>
          </w:tcPr>
          <w:p w14:paraId="3B2E7285" w14:textId="77777777" w:rsidR="00FA55B9" w:rsidRPr="00FA0BC0" w:rsidRDefault="00FA55B9" w:rsidP="00C211DA">
            <w:pPr>
              <w:spacing w:after="0"/>
              <w:rPr>
                <w:rFonts w:ascii="Arial" w:hAnsi="Arial" w:cs="Arial"/>
                <w:bCs/>
              </w:rPr>
            </w:pPr>
          </w:p>
        </w:tc>
        <w:tc>
          <w:tcPr>
            <w:tcW w:w="1936" w:type="pct"/>
            <w:noWrap/>
            <w:tcMar>
              <w:left w:w="28" w:type="dxa"/>
              <w:right w:w="28" w:type="dxa"/>
            </w:tcMar>
            <w:vAlign w:val="center"/>
          </w:tcPr>
          <w:p w14:paraId="7FEC3AFE" w14:textId="77777777" w:rsidR="00FA55B9" w:rsidRPr="00FA0BC0" w:rsidRDefault="00FA55B9" w:rsidP="00C211DA">
            <w:pPr>
              <w:spacing w:after="0"/>
              <w:rPr>
                <w:rFonts w:ascii="Arial" w:hAnsi="Arial" w:cs="Arial"/>
                <w:bCs/>
              </w:rPr>
            </w:pPr>
            <w:proofErr w:type="spellStart"/>
            <w:r w:rsidRPr="00FA0BC0">
              <w:rPr>
                <w:rFonts w:ascii="Arial" w:hAnsi="Arial" w:cs="Arial"/>
                <w:bCs/>
              </w:rPr>
              <w:t>Целокупно</w:t>
            </w:r>
            <w:proofErr w:type="spellEnd"/>
            <w:r w:rsidRPr="00FA0BC0">
              <w:rPr>
                <w:rFonts w:ascii="Arial" w:hAnsi="Arial" w:cs="Arial"/>
                <w:bCs/>
              </w:rPr>
              <w:t xml:space="preserve"> </w:t>
            </w:r>
            <w:proofErr w:type="spellStart"/>
            <w:r w:rsidRPr="00FA0BC0">
              <w:rPr>
                <w:rFonts w:ascii="Arial" w:hAnsi="Arial" w:cs="Arial"/>
                <w:bCs/>
              </w:rPr>
              <w:t>планско</w:t>
            </w:r>
            <w:proofErr w:type="spellEnd"/>
            <w:r w:rsidRPr="00FA0BC0">
              <w:rPr>
                <w:rFonts w:ascii="Arial" w:hAnsi="Arial" w:cs="Arial"/>
                <w:bCs/>
              </w:rPr>
              <w:t xml:space="preserve"> </w:t>
            </w:r>
            <w:proofErr w:type="spellStart"/>
            <w:r w:rsidRPr="00FA0BC0">
              <w:rPr>
                <w:rFonts w:ascii="Arial" w:hAnsi="Arial" w:cs="Arial"/>
                <w:bCs/>
              </w:rPr>
              <w:t>подручје</w:t>
            </w:r>
            <w:proofErr w:type="spellEnd"/>
          </w:p>
        </w:tc>
        <w:tc>
          <w:tcPr>
            <w:tcW w:w="859" w:type="pct"/>
            <w:tcMar>
              <w:left w:w="28" w:type="dxa"/>
              <w:right w:w="28" w:type="dxa"/>
            </w:tcMar>
            <w:vAlign w:val="center"/>
          </w:tcPr>
          <w:p w14:paraId="24A02AF2"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523.226</w:t>
            </w:r>
          </w:p>
        </w:tc>
        <w:tc>
          <w:tcPr>
            <w:tcW w:w="937" w:type="pct"/>
            <w:tcMar>
              <w:left w:w="28" w:type="dxa"/>
              <w:right w:w="28" w:type="dxa"/>
            </w:tcMar>
            <w:vAlign w:val="center"/>
          </w:tcPr>
          <w:p w14:paraId="2F9C4561" w14:textId="77777777" w:rsidR="00FA55B9" w:rsidRPr="00FA0BC0" w:rsidRDefault="00FA55B9" w:rsidP="00C211DA">
            <w:pPr>
              <w:pStyle w:val="DecimalAligned"/>
              <w:tabs>
                <w:tab w:val="clear" w:pos="360"/>
              </w:tabs>
              <w:spacing w:after="0" w:line="240" w:lineRule="auto"/>
              <w:jc w:val="center"/>
              <w:rPr>
                <w:rFonts w:ascii="Arial" w:hAnsi="Arial" w:cs="Arial"/>
                <w:bCs/>
              </w:rPr>
            </w:pPr>
            <w:r w:rsidRPr="00FA0BC0">
              <w:rPr>
                <w:rFonts w:ascii="Arial" w:hAnsi="Arial" w:cs="Arial"/>
                <w:bCs/>
              </w:rPr>
              <w:t>60.652*</w:t>
            </w:r>
          </w:p>
        </w:tc>
        <w:tc>
          <w:tcPr>
            <w:tcW w:w="937" w:type="pct"/>
            <w:tcMar>
              <w:left w:w="28" w:type="dxa"/>
              <w:right w:w="28" w:type="dxa"/>
            </w:tcMar>
            <w:vAlign w:val="center"/>
          </w:tcPr>
          <w:p w14:paraId="191E6E4F" w14:textId="77777777" w:rsidR="00FA55B9" w:rsidRPr="00FA0BC0" w:rsidRDefault="00FA55B9" w:rsidP="00C211DA">
            <w:pPr>
              <w:pStyle w:val="DecimalAligned"/>
              <w:tabs>
                <w:tab w:val="clear" w:pos="360"/>
              </w:tabs>
              <w:spacing w:after="0" w:line="240" w:lineRule="auto"/>
              <w:ind w:left="8" w:firstLine="8"/>
              <w:jc w:val="center"/>
              <w:rPr>
                <w:rFonts w:ascii="Arial" w:hAnsi="Arial" w:cs="Arial"/>
                <w:bCs/>
              </w:rPr>
            </w:pPr>
            <w:r w:rsidRPr="00FA0BC0">
              <w:rPr>
                <w:rFonts w:ascii="Arial" w:hAnsi="Arial" w:cs="Arial"/>
                <w:bCs/>
              </w:rPr>
              <w:fldChar w:fldCharType="begin"/>
            </w:r>
            <w:r w:rsidRPr="00FA0BC0">
              <w:rPr>
                <w:rFonts w:ascii="Arial" w:hAnsi="Arial" w:cs="Arial"/>
                <w:bCs/>
              </w:rPr>
              <w:instrText xml:space="preserve"> =SUM(ABOVE) </w:instrText>
            </w:r>
            <w:r w:rsidRPr="00FA0BC0">
              <w:rPr>
                <w:rFonts w:ascii="Arial" w:hAnsi="Arial" w:cs="Arial"/>
                <w:bCs/>
              </w:rPr>
              <w:fldChar w:fldCharType="separate"/>
            </w:r>
            <w:r w:rsidRPr="00FA0BC0">
              <w:rPr>
                <w:rFonts w:ascii="Arial" w:hAnsi="Arial" w:cs="Arial"/>
                <w:bCs/>
                <w:noProof/>
              </w:rPr>
              <w:t>462.574</w:t>
            </w:r>
            <w:r w:rsidRPr="00FA0BC0">
              <w:rPr>
                <w:rFonts w:ascii="Arial" w:hAnsi="Arial" w:cs="Arial"/>
                <w:bCs/>
              </w:rPr>
              <w:fldChar w:fldCharType="end"/>
            </w:r>
          </w:p>
        </w:tc>
      </w:tr>
    </w:tbl>
    <w:p w14:paraId="5E2E9AFF" w14:textId="77777777" w:rsidR="00FA55B9" w:rsidRPr="00FA0BC0" w:rsidRDefault="00FA55B9" w:rsidP="00FA55B9">
      <w:pPr>
        <w:rPr>
          <w:rFonts w:ascii="Arial" w:hAnsi="Arial" w:cs="Arial"/>
          <w:lang w:val="sr-Cyrl-RS"/>
        </w:rPr>
      </w:pPr>
      <w:r w:rsidRPr="00FA0BC0">
        <w:rPr>
          <w:rFonts w:ascii="Arial" w:hAnsi="Arial" w:cs="Arial"/>
          <w:lang w:val="sr-Cyrl-RS"/>
        </w:rPr>
        <w:t>Извор: ПДР туристичког комплекса „Облачинско језеро“ (Сл.лист града Ниша 47/17)</w:t>
      </w:r>
    </w:p>
    <w:p w14:paraId="3CFD0061" w14:textId="77777777" w:rsidR="00FA55B9" w:rsidRPr="006E770B" w:rsidRDefault="00FA55B9" w:rsidP="00FA55B9">
      <w:pPr>
        <w:jc w:val="both"/>
        <w:rPr>
          <w:rFonts w:ascii="Arial" w:hAnsi="Arial" w:cs="Arial"/>
          <w:lang w:val="sr-Cyrl-RS"/>
        </w:rPr>
      </w:pPr>
      <w:r w:rsidRPr="00FA0BC0">
        <w:rPr>
          <w:rFonts w:ascii="Arial" w:hAnsi="Arial" w:cs="Arial"/>
          <w:lang w:val="sr-Cyrl-RS"/>
        </w:rPr>
        <w:t>Даља разрада Просторног плана општине Мерошина (</w:t>
      </w:r>
      <w:r w:rsidRPr="006E770B">
        <w:rPr>
          <w:rFonts w:ascii="Arial" w:hAnsi="Arial" w:cs="Arial"/>
          <w:lang w:val="sr-Cyrl-RS"/>
        </w:rPr>
        <w:t>ППОМ</w:t>
      </w:r>
      <w:r w:rsidRPr="00FA0BC0">
        <w:rPr>
          <w:rFonts w:ascii="Arial" w:hAnsi="Arial" w:cs="Arial"/>
          <w:lang w:val="sr-Cyrl-RS"/>
        </w:rPr>
        <w:t>) планирана је</w:t>
      </w:r>
      <w:r w:rsidRPr="006E770B">
        <w:rPr>
          <w:rFonts w:ascii="Arial" w:hAnsi="Arial" w:cs="Arial"/>
          <w:lang w:val="sr-Cyrl-RS"/>
        </w:rPr>
        <w:t xml:space="preserve"> </w:t>
      </w:r>
      <w:r w:rsidRPr="00FA0BC0">
        <w:rPr>
          <w:rFonts w:ascii="Arial" w:hAnsi="Arial" w:cs="Arial"/>
          <w:lang w:val="sr-Cyrl-RS"/>
        </w:rPr>
        <w:t xml:space="preserve">кроз израду следећих </w:t>
      </w:r>
      <w:r w:rsidRPr="006E770B">
        <w:rPr>
          <w:rFonts w:ascii="Arial" w:hAnsi="Arial" w:cs="Arial"/>
          <w:lang w:val="sr-Cyrl-RS"/>
        </w:rPr>
        <w:t>планов</w:t>
      </w:r>
      <w:r w:rsidRPr="00FA0BC0">
        <w:rPr>
          <w:rFonts w:ascii="Arial" w:hAnsi="Arial" w:cs="Arial"/>
          <w:lang w:val="sr-Cyrl-RS"/>
        </w:rPr>
        <w:t>а</w:t>
      </w:r>
      <w:r w:rsidRPr="006E770B">
        <w:rPr>
          <w:rFonts w:ascii="Arial" w:hAnsi="Arial" w:cs="Arial"/>
          <w:lang w:val="sr-Cyrl-RS"/>
        </w:rPr>
        <w:t xml:space="preserve"> </w:t>
      </w:r>
      <w:r w:rsidRPr="00FA0BC0">
        <w:rPr>
          <w:rFonts w:ascii="Arial" w:hAnsi="Arial" w:cs="Arial"/>
          <w:lang w:val="sr-Cyrl-RS"/>
        </w:rPr>
        <w:t>(</w:t>
      </w:r>
      <w:r w:rsidRPr="006E770B">
        <w:rPr>
          <w:rFonts w:ascii="Arial" w:hAnsi="Arial" w:cs="Arial"/>
          <w:lang w:val="sr-Cyrl-RS"/>
        </w:rPr>
        <w:t>ПДР</w:t>
      </w:r>
      <w:r w:rsidRPr="00FA0BC0">
        <w:rPr>
          <w:rFonts w:ascii="Arial" w:hAnsi="Arial" w:cs="Arial"/>
          <w:lang w:val="sr-Cyrl-RS"/>
        </w:rPr>
        <w:t>):</w:t>
      </w:r>
      <w:r w:rsidRPr="00FA0BC0">
        <w:rPr>
          <w:rFonts w:ascii="Arial" w:hAnsi="Arial" w:cs="Arial"/>
        </w:rPr>
        <w:t> </w:t>
      </w:r>
    </w:p>
    <w:p w14:paraId="5104579D" w14:textId="77777777" w:rsidR="00FA55B9" w:rsidRPr="006E770B" w:rsidRDefault="00FA55B9" w:rsidP="00FA55B9">
      <w:pPr>
        <w:pStyle w:val="NoSpacing"/>
        <w:rPr>
          <w:rFonts w:ascii="Arial" w:hAnsi="Arial" w:cs="Arial"/>
          <w:lang w:val="sr-Cyrl-RS"/>
        </w:rPr>
      </w:pPr>
      <w:r w:rsidRPr="006E770B">
        <w:rPr>
          <w:rFonts w:ascii="Arial" w:hAnsi="Arial" w:cs="Arial"/>
          <w:lang w:val="sr-Cyrl-RS"/>
        </w:rPr>
        <w:t>1. Туристичко насеље "Мраморско брдо",</w:t>
      </w:r>
    </w:p>
    <w:p w14:paraId="2EA1FBBA" w14:textId="77777777" w:rsidR="00FA55B9" w:rsidRPr="006E770B" w:rsidRDefault="00FA55B9" w:rsidP="00FA55B9">
      <w:pPr>
        <w:pStyle w:val="NoSpacing"/>
        <w:rPr>
          <w:rFonts w:ascii="Arial" w:hAnsi="Arial" w:cs="Arial"/>
          <w:lang w:val="sr-Cyrl-RS"/>
        </w:rPr>
      </w:pPr>
      <w:r w:rsidRPr="006E770B">
        <w:rPr>
          <w:rFonts w:ascii="Arial" w:hAnsi="Arial" w:cs="Arial"/>
          <w:lang w:val="sr-Cyrl-RS"/>
        </w:rPr>
        <w:t>2.</w:t>
      </w:r>
      <w:r w:rsidRPr="00FA0BC0">
        <w:rPr>
          <w:rFonts w:ascii="Arial" w:hAnsi="Arial" w:cs="Arial"/>
          <w:lang w:val="sr-Cyrl-RS"/>
        </w:rPr>
        <w:t xml:space="preserve"> </w:t>
      </w:r>
      <w:r w:rsidRPr="006E770B">
        <w:rPr>
          <w:rFonts w:ascii="Arial" w:hAnsi="Arial" w:cs="Arial"/>
          <w:lang w:val="sr-Cyrl-RS"/>
        </w:rPr>
        <w:t>Туристички комплекс Крајковачко језеро</w:t>
      </w:r>
    </w:p>
    <w:p w14:paraId="1742D24F" w14:textId="77777777" w:rsidR="00FA55B9" w:rsidRPr="006E770B" w:rsidRDefault="00FA55B9" w:rsidP="00FA55B9">
      <w:pPr>
        <w:pStyle w:val="NoSpacing"/>
        <w:rPr>
          <w:rFonts w:ascii="Arial" w:hAnsi="Arial" w:cs="Arial"/>
          <w:lang w:val="sr-Cyrl-RS"/>
        </w:rPr>
      </w:pPr>
      <w:r w:rsidRPr="006E770B">
        <w:rPr>
          <w:rFonts w:ascii="Arial" w:hAnsi="Arial" w:cs="Arial"/>
          <w:lang w:val="sr-Cyrl-RS"/>
        </w:rPr>
        <w:t>3.</w:t>
      </w:r>
      <w:r w:rsidRPr="00FA0BC0">
        <w:rPr>
          <w:rFonts w:ascii="Arial" w:hAnsi="Arial" w:cs="Arial"/>
          <w:lang w:val="sr-Cyrl-RS"/>
        </w:rPr>
        <w:t xml:space="preserve"> </w:t>
      </w:r>
      <w:r w:rsidRPr="006E770B">
        <w:rPr>
          <w:rFonts w:ascii="Arial" w:hAnsi="Arial" w:cs="Arial"/>
          <w:lang w:val="sr-Cyrl-RS"/>
        </w:rPr>
        <w:t xml:space="preserve">Археолошки парк Кулина </w:t>
      </w:r>
    </w:p>
    <w:p w14:paraId="798ADBF7" w14:textId="77777777" w:rsidR="00FA55B9" w:rsidRPr="006E770B" w:rsidRDefault="00FA55B9" w:rsidP="00FA55B9">
      <w:pPr>
        <w:pStyle w:val="NoSpacing"/>
        <w:rPr>
          <w:rFonts w:ascii="Arial" w:hAnsi="Arial" w:cs="Arial"/>
          <w:lang w:val="sr-Cyrl-RS"/>
        </w:rPr>
      </w:pPr>
    </w:p>
    <w:p w14:paraId="5F258691" w14:textId="77777777" w:rsidR="00FA55B9" w:rsidRPr="00FA0BC0" w:rsidRDefault="00FA55B9" w:rsidP="00FA55B9">
      <w:pPr>
        <w:jc w:val="both"/>
        <w:rPr>
          <w:rFonts w:ascii="Arial" w:hAnsi="Arial" w:cs="Arial"/>
          <w:lang w:val="sr-Cyrl-RS"/>
        </w:rPr>
      </w:pPr>
      <w:r w:rsidRPr="00FA0BC0">
        <w:rPr>
          <w:rFonts w:ascii="Arial" w:hAnsi="Arial" w:cs="Arial"/>
          <w:lang w:val="sr-Cyrl-RS"/>
        </w:rPr>
        <w:t>Поред тога, предвиђена је р</w:t>
      </w:r>
      <w:r w:rsidRPr="006E770B">
        <w:rPr>
          <w:rFonts w:ascii="Arial" w:hAnsi="Arial" w:cs="Arial"/>
          <w:lang w:val="sr-Cyrl-RS"/>
        </w:rPr>
        <w:t xml:space="preserve">азрада </w:t>
      </w:r>
      <w:r w:rsidRPr="00FA0BC0">
        <w:rPr>
          <w:rFonts w:ascii="Arial" w:hAnsi="Arial" w:cs="Arial"/>
          <w:lang w:val="sr-Cyrl-RS"/>
        </w:rPr>
        <w:t xml:space="preserve">ППОМ </w:t>
      </w:r>
      <w:r w:rsidRPr="006E770B">
        <w:rPr>
          <w:rFonts w:ascii="Arial" w:hAnsi="Arial" w:cs="Arial"/>
          <w:lang w:val="sr-Cyrl-RS"/>
        </w:rPr>
        <w:t>израдом Урбанистичких пројеката</w:t>
      </w:r>
      <w:r w:rsidRPr="00FA0BC0">
        <w:rPr>
          <w:rFonts w:ascii="Arial" w:hAnsi="Arial" w:cs="Arial"/>
        </w:rPr>
        <w:t> </w:t>
      </w:r>
      <w:r w:rsidRPr="006E770B">
        <w:rPr>
          <w:rFonts w:ascii="Arial" w:hAnsi="Arial" w:cs="Arial"/>
          <w:lang w:val="sr-Cyrl-RS"/>
        </w:rPr>
        <w:t>за</w:t>
      </w:r>
      <w:r w:rsidRPr="00FA0BC0">
        <w:rPr>
          <w:rFonts w:ascii="Arial" w:hAnsi="Arial" w:cs="Arial"/>
          <w:lang w:val="sr-Cyrl-RS"/>
        </w:rPr>
        <w:t>:</w:t>
      </w:r>
    </w:p>
    <w:p w14:paraId="3DA861FC" w14:textId="77777777" w:rsidR="00FA55B9" w:rsidRPr="006E770B" w:rsidRDefault="00FA55B9" w:rsidP="00FA55B9">
      <w:pPr>
        <w:pStyle w:val="NoSpacing"/>
        <w:rPr>
          <w:rFonts w:ascii="Arial" w:hAnsi="Arial" w:cs="Arial"/>
          <w:lang w:val="sr-Cyrl-RS"/>
        </w:rPr>
      </w:pPr>
      <w:r w:rsidRPr="006E770B">
        <w:rPr>
          <w:rFonts w:ascii="Arial" w:hAnsi="Arial" w:cs="Arial"/>
          <w:lang w:val="sr-Cyrl-RS"/>
        </w:rPr>
        <w:t>1</w:t>
      </w:r>
      <w:r w:rsidRPr="00FA0BC0">
        <w:rPr>
          <w:rFonts w:ascii="Arial" w:hAnsi="Arial" w:cs="Arial"/>
          <w:lang w:val="sr-Cyrl-RS"/>
        </w:rPr>
        <w:t xml:space="preserve">. </w:t>
      </w:r>
      <w:r w:rsidRPr="006E770B">
        <w:rPr>
          <w:rFonts w:ascii="Arial" w:hAnsi="Arial" w:cs="Arial"/>
          <w:lang w:val="sr-Cyrl-RS"/>
        </w:rPr>
        <w:t>Туристички комплекс Мали Јастребац, и</w:t>
      </w:r>
    </w:p>
    <w:p w14:paraId="7FC3DD4E" w14:textId="77777777" w:rsidR="00FA55B9" w:rsidRPr="006E770B" w:rsidRDefault="00FA55B9" w:rsidP="00FA55B9">
      <w:pPr>
        <w:pStyle w:val="NoSpacing"/>
        <w:rPr>
          <w:rFonts w:ascii="Arial" w:hAnsi="Arial" w:cs="Arial"/>
          <w:lang w:val="sr-Cyrl-RS"/>
        </w:rPr>
      </w:pPr>
      <w:r w:rsidRPr="006E770B">
        <w:rPr>
          <w:rFonts w:ascii="Arial" w:hAnsi="Arial" w:cs="Arial"/>
          <w:lang w:val="sr-Cyrl-RS"/>
        </w:rPr>
        <w:t>2. Визиторски</w:t>
      </w:r>
      <w:r w:rsidRPr="00FA0BC0">
        <w:rPr>
          <w:rFonts w:ascii="Arial" w:hAnsi="Arial" w:cs="Arial"/>
        </w:rPr>
        <w:t> </w:t>
      </w:r>
      <w:r w:rsidRPr="006E770B">
        <w:rPr>
          <w:rFonts w:ascii="Arial" w:hAnsi="Arial" w:cs="Arial"/>
          <w:lang w:val="sr-Cyrl-RS"/>
        </w:rPr>
        <w:t xml:space="preserve"> центар за споменик природе Таткова земуница.</w:t>
      </w:r>
      <w:r w:rsidRPr="00FA0BC0">
        <w:rPr>
          <w:rFonts w:ascii="Arial" w:hAnsi="Arial" w:cs="Arial"/>
        </w:rPr>
        <w:t> </w:t>
      </w:r>
    </w:p>
    <w:p w14:paraId="180DF499" w14:textId="77777777" w:rsidR="00FA55B9" w:rsidRPr="006E770B" w:rsidRDefault="00FA55B9" w:rsidP="00FA55B9">
      <w:pPr>
        <w:pStyle w:val="NoSpacing"/>
        <w:rPr>
          <w:rFonts w:ascii="Arial" w:hAnsi="Arial" w:cs="Arial"/>
          <w:lang w:val="sr-Cyrl-RS"/>
        </w:rPr>
      </w:pPr>
    </w:p>
    <w:tbl>
      <w:tblPr>
        <w:tblW w:w="9077"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9077"/>
      </w:tblGrid>
      <w:tr w:rsidR="00FA55B9" w:rsidRPr="006E770B" w14:paraId="12F307D8" w14:textId="77777777" w:rsidTr="00C211DA">
        <w:trPr>
          <w:trHeight w:val="6223"/>
        </w:trPr>
        <w:tc>
          <w:tcPr>
            <w:tcW w:w="9077" w:type="dxa"/>
            <w:tcBorders>
              <w:top w:val="nil"/>
              <w:left w:val="nil"/>
              <w:bottom w:val="nil"/>
              <w:right w:val="nil"/>
            </w:tcBorders>
            <w:shd w:val="clear" w:color="auto" w:fill="auto"/>
          </w:tcPr>
          <w:p w14:paraId="6A6D3D6A" w14:textId="77777777" w:rsidR="00FA55B9" w:rsidRPr="00FA0BC0" w:rsidRDefault="00FA55B9" w:rsidP="00F21EB4">
            <w:pPr>
              <w:pStyle w:val="ListParagraph"/>
              <w:numPr>
                <w:ilvl w:val="0"/>
                <w:numId w:val="36"/>
              </w:numPr>
              <w:spacing w:after="0" w:line="240" w:lineRule="auto"/>
              <w:rPr>
                <w:rFonts w:ascii="Arial" w:hAnsi="Arial" w:cs="Arial"/>
                <w:b/>
                <w:color w:val="0070C0"/>
                <w:lang w:val="ru-RU"/>
              </w:rPr>
            </w:pPr>
            <w:r w:rsidRPr="00FA0BC0">
              <w:rPr>
                <w:rFonts w:ascii="Arial" w:hAnsi="Arial" w:cs="Arial"/>
                <w:b/>
                <w:color w:val="0070C0"/>
                <w:lang w:val="ru-RU"/>
              </w:rPr>
              <w:t>РАДНА СНАГА</w:t>
            </w:r>
          </w:p>
          <w:p w14:paraId="7BD9EF4F" w14:textId="77777777" w:rsidR="00FA55B9" w:rsidRPr="00FA0BC0" w:rsidRDefault="00FA55B9" w:rsidP="00C211DA">
            <w:pPr>
              <w:spacing w:after="0" w:line="240" w:lineRule="auto"/>
              <w:rPr>
                <w:rFonts w:ascii="Arial" w:hAnsi="Arial" w:cs="Arial"/>
                <w:b/>
                <w:color w:val="0070C0"/>
                <w:lang w:val="ru-RU"/>
              </w:rPr>
            </w:pPr>
          </w:p>
          <w:p w14:paraId="72BEA7CD" w14:textId="77777777" w:rsidR="00FA55B9" w:rsidRPr="00FA0BC0" w:rsidRDefault="00FA55B9" w:rsidP="00C211DA">
            <w:pPr>
              <w:autoSpaceDE w:val="0"/>
              <w:autoSpaceDN w:val="0"/>
              <w:adjustRightInd w:val="0"/>
              <w:spacing w:after="0"/>
              <w:jc w:val="both"/>
              <w:rPr>
                <w:rFonts w:ascii="Arial" w:hAnsi="Arial" w:cs="Arial"/>
                <w:b/>
                <w:color w:val="0070C0"/>
                <w:lang w:val="ru-RU"/>
              </w:rPr>
            </w:pPr>
            <w:r w:rsidRPr="00FA0BC0">
              <w:rPr>
                <w:rFonts w:ascii="Arial" w:hAnsi="Arial" w:cs="Arial"/>
                <w:b/>
                <w:color w:val="0070C0"/>
              </w:rPr>
              <w:t>7</w:t>
            </w:r>
            <w:r w:rsidRPr="00FA0BC0">
              <w:rPr>
                <w:rFonts w:ascii="Arial" w:hAnsi="Arial" w:cs="Arial"/>
                <w:b/>
                <w:color w:val="0070C0"/>
                <w:lang w:val="ru-RU"/>
              </w:rPr>
              <w:t>.1. Број и структура запослених</w:t>
            </w:r>
          </w:p>
          <w:p w14:paraId="1738584A" w14:textId="77777777" w:rsidR="00FA55B9" w:rsidRPr="00FA0BC0" w:rsidRDefault="00FA55B9" w:rsidP="00C211DA">
            <w:pPr>
              <w:spacing w:after="0" w:line="240" w:lineRule="auto"/>
              <w:rPr>
                <w:rFonts w:ascii="Arial" w:hAnsi="Arial" w:cs="Arial"/>
              </w:rPr>
            </w:pPr>
          </w:p>
          <w:p w14:paraId="679FC940" w14:textId="77777777" w:rsidR="00FA55B9" w:rsidRPr="00FA0BC0" w:rsidRDefault="00FA55B9" w:rsidP="00C211DA">
            <w:pPr>
              <w:jc w:val="both"/>
              <w:rPr>
                <w:rFonts w:ascii="Arial" w:hAnsi="Arial" w:cs="Arial"/>
              </w:rPr>
            </w:pPr>
            <w:proofErr w:type="spellStart"/>
            <w:r w:rsidRPr="00FA0BC0">
              <w:rPr>
                <w:rFonts w:ascii="Arial" w:hAnsi="Arial" w:cs="Arial"/>
              </w:rPr>
              <w:t>Стопа</w:t>
            </w:r>
            <w:proofErr w:type="spellEnd"/>
            <w:r w:rsidRPr="00FA0BC0">
              <w:rPr>
                <w:rFonts w:ascii="Arial" w:hAnsi="Arial" w:cs="Arial"/>
              </w:rPr>
              <w:t xml:space="preserve"> </w:t>
            </w:r>
            <w:proofErr w:type="spellStart"/>
            <w:r w:rsidRPr="00FA0BC0">
              <w:rPr>
                <w:rFonts w:ascii="Arial" w:hAnsi="Arial" w:cs="Arial"/>
              </w:rPr>
              <w:t>запослености</w:t>
            </w:r>
            <w:proofErr w:type="spellEnd"/>
            <w:r w:rsidRPr="00FA0BC0">
              <w:rPr>
                <w:rFonts w:ascii="Arial" w:hAnsi="Arial" w:cs="Arial"/>
              </w:rPr>
              <w:t xml:space="preserve"> у </w:t>
            </w:r>
            <w:r w:rsidRPr="00FA0BC0">
              <w:rPr>
                <w:rFonts w:ascii="Arial" w:hAnsi="Arial" w:cs="Arial"/>
                <w:lang w:val="sr-Cyrl-RS"/>
              </w:rPr>
              <w:t xml:space="preserve">општини Мерошина </w:t>
            </w:r>
            <w:proofErr w:type="spellStart"/>
            <w:r w:rsidRPr="00FA0BC0">
              <w:rPr>
                <w:rFonts w:ascii="Arial" w:hAnsi="Arial" w:cs="Arial"/>
              </w:rPr>
              <w:t>износи</w:t>
            </w:r>
            <w:proofErr w:type="spellEnd"/>
            <w:r w:rsidRPr="00FA0BC0">
              <w:rPr>
                <w:rFonts w:ascii="Arial" w:hAnsi="Arial" w:cs="Arial"/>
              </w:rPr>
              <w:t xml:space="preserve"> </w:t>
            </w:r>
            <w:r w:rsidRPr="00FA0BC0">
              <w:rPr>
                <w:rFonts w:ascii="Arial" w:hAnsi="Arial" w:cs="Arial"/>
                <w:lang w:val="sr-Cyrl-RS"/>
              </w:rPr>
              <w:t>_____</w:t>
            </w:r>
            <w:r w:rsidRPr="00FA0BC0">
              <w:rPr>
                <w:rFonts w:ascii="Arial" w:hAnsi="Arial" w:cs="Arial"/>
              </w:rPr>
              <w:t xml:space="preserve">%, и </w:t>
            </w:r>
            <w:r w:rsidRPr="00FA0BC0">
              <w:rPr>
                <w:rFonts w:ascii="Arial" w:hAnsi="Arial" w:cs="Arial"/>
                <w:lang w:val="sr-Cyrl-RS"/>
              </w:rPr>
              <w:t>испод је просечне</w:t>
            </w:r>
            <w:r w:rsidRPr="00FA0BC0">
              <w:rPr>
                <w:rFonts w:ascii="Arial" w:hAnsi="Arial" w:cs="Arial"/>
              </w:rPr>
              <w:t xml:space="preserve"> </w:t>
            </w:r>
            <w:proofErr w:type="spellStart"/>
            <w:r w:rsidRPr="00FA0BC0">
              <w:rPr>
                <w:rFonts w:ascii="Arial" w:hAnsi="Arial" w:cs="Arial"/>
              </w:rPr>
              <w:t>стопе</w:t>
            </w:r>
            <w:proofErr w:type="spellEnd"/>
            <w:r w:rsidRPr="00FA0BC0">
              <w:rPr>
                <w:rFonts w:ascii="Arial" w:hAnsi="Arial" w:cs="Arial"/>
              </w:rPr>
              <w:t xml:space="preserve"> </w:t>
            </w:r>
            <w:proofErr w:type="spellStart"/>
            <w:r w:rsidRPr="00FA0BC0">
              <w:rPr>
                <w:rFonts w:ascii="Arial" w:hAnsi="Arial" w:cs="Arial"/>
              </w:rPr>
              <w:t>запослености</w:t>
            </w:r>
            <w:proofErr w:type="spellEnd"/>
            <w:r w:rsidRPr="00FA0BC0">
              <w:rPr>
                <w:rFonts w:ascii="Arial" w:hAnsi="Arial" w:cs="Arial"/>
              </w:rPr>
              <w:t xml:space="preserve"> у </w:t>
            </w:r>
            <w:proofErr w:type="spellStart"/>
            <w:r w:rsidRPr="00FA0BC0">
              <w:rPr>
                <w:rFonts w:ascii="Arial" w:hAnsi="Arial" w:cs="Arial"/>
              </w:rPr>
              <w:t>Србији</w:t>
            </w:r>
            <w:proofErr w:type="spellEnd"/>
            <w:r w:rsidRPr="00FA0BC0">
              <w:rPr>
                <w:rFonts w:ascii="Arial" w:hAnsi="Arial" w:cs="Arial"/>
              </w:rPr>
              <w:t xml:space="preserve"> </w:t>
            </w:r>
            <w:r w:rsidRPr="00FA0BC0">
              <w:rPr>
                <w:rFonts w:ascii="Arial" w:hAnsi="Arial" w:cs="Arial"/>
                <w:lang w:val="sr-Cyrl-RS"/>
              </w:rPr>
              <w:t xml:space="preserve">која износи </w:t>
            </w:r>
            <w:r w:rsidRPr="00FA0BC0">
              <w:rPr>
                <w:rFonts w:ascii="Arial" w:hAnsi="Arial" w:cs="Arial"/>
              </w:rPr>
              <w:t>4</w:t>
            </w:r>
            <w:r w:rsidRPr="00FA0BC0">
              <w:rPr>
                <w:rFonts w:ascii="Arial" w:hAnsi="Arial" w:cs="Arial"/>
                <w:lang w:val="sr-Cyrl-RS"/>
              </w:rPr>
              <w:t>8</w:t>
            </w:r>
            <w:r w:rsidRPr="00FA0BC0">
              <w:rPr>
                <w:rFonts w:ascii="Arial" w:hAnsi="Arial" w:cs="Arial"/>
              </w:rPr>
              <w:t>%, а</w:t>
            </w:r>
            <w:r w:rsidRPr="00FA0BC0">
              <w:rPr>
                <w:rFonts w:ascii="Arial" w:hAnsi="Arial" w:cs="Arial"/>
                <w:lang w:val="sr-Cyrl-RS"/>
              </w:rPr>
              <w:t>ли ипак значајно</w:t>
            </w:r>
            <w:r w:rsidRPr="00FA0BC0">
              <w:rPr>
                <w:rFonts w:ascii="Arial" w:hAnsi="Arial" w:cs="Arial"/>
              </w:rPr>
              <w:t xml:space="preserve"> </w:t>
            </w:r>
            <w:proofErr w:type="spellStart"/>
            <w:r w:rsidRPr="00FA0BC0">
              <w:rPr>
                <w:rFonts w:ascii="Arial" w:hAnsi="Arial" w:cs="Arial"/>
              </w:rPr>
              <w:t>испод</w:t>
            </w:r>
            <w:proofErr w:type="spellEnd"/>
            <w:r w:rsidRPr="00FA0BC0">
              <w:rPr>
                <w:rFonts w:ascii="Arial" w:hAnsi="Arial" w:cs="Arial"/>
              </w:rPr>
              <w:t xml:space="preserve"> </w:t>
            </w:r>
            <w:proofErr w:type="spellStart"/>
            <w:r w:rsidRPr="00FA0BC0">
              <w:rPr>
                <w:rFonts w:ascii="Arial" w:hAnsi="Arial" w:cs="Arial"/>
              </w:rPr>
              <w:t>циљане</w:t>
            </w:r>
            <w:proofErr w:type="spellEnd"/>
            <w:r w:rsidRPr="00FA0BC0">
              <w:rPr>
                <w:rFonts w:ascii="Arial" w:hAnsi="Arial" w:cs="Arial"/>
              </w:rPr>
              <w:t xml:space="preserve"> </w:t>
            </w:r>
            <w:proofErr w:type="spellStart"/>
            <w:r w:rsidRPr="00FA0BC0">
              <w:rPr>
                <w:rFonts w:ascii="Arial" w:hAnsi="Arial" w:cs="Arial"/>
              </w:rPr>
              <w:t>вредности</w:t>
            </w:r>
            <w:proofErr w:type="spellEnd"/>
            <w:r w:rsidRPr="00FA0BC0">
              <w:rPr>
                <w:rFonts w:ascii="Arial" w:hAnsi="Arial" w:cs="Arial"/>
              </w:rPr>
              <w:t xml:space="preserve"> у </w:t>
            </w:r>
            <w:proofErr w:type="spellStart"/>
            <w:r w:rsidRPr="00FA0BC0">
              <w:rPr>
                <w:rFonts w:ascii="Arial" w:hAnsi="Arial" w:cs="Arial"/>
              </w:rPr>
              <w:t>Стратегији</w:t>
            </w:r>
            <w:proofErr w:type="spellEnd"/>
            <w:r w:rsidRPr="00FA0BC0">
              <w:rPr>
                <w:rFonts w:ascii="Arial" w:hAnsi="Arial" w:cs="Arial"/>
              </w:rPr>
              <w:t xml:space="preserve"> </w:t>
            </w:r>
            <w:proofErr w:type="spellStart"/>
            <w:r w:rsidRPr="00FA0BC0">
              <w:rPr>
                <w:rFonts w:ascii="Arial" w:hAnsi="Arial" w:cs="Arial"/>
              </w:rPr>
              <w:t>Европа</w:t>
            </w:r>
            <w:proofErr w:type="spellEnd"/>
            <w:r w:rsidRPr="00FA0BC0">
              <w:rPr>
                <w:rFonts w:ascii="Arial" w:hAnsi="Arial" w:cs="Arial"/>
                <w:lang w:val="sr-Cyrl-RS"/>
              </w:rPr>
              <w:t xml:space="preserve"> </w:t>
            </w:r>
            <w:r w:rsidRPr="00FA0BC0">
              <w:rPr>
                <w:rFonts w:ascii="Arial" w:hAnsi="Arial" w:cs="Arial"/>
              </w:rPr>
              <w:t xml:space="preserve">2020 </w:t>
            </w:r>
            <w:proofErr w:type="spellStart"/>
            <w:r w:rsidRPr="00FA0BC0">
              <w:rPr>
                <w:rFonts w:ascii="Arial" w:hAnsi="Arial" w:cs="Arial"/>
              </w:rPr>
              <w:t>која</w:t>
            </w:r>
            <w:proofErr w:type="spellEnd"/>
            <w:r w:rsidRPr="00FA0BC0">
              <w:rPr>
                <w:rFonts w:ascii="Arial" w:hAnsi="Arial" w:cs="Arial"/>
              </w:rPr>
              <w:t xml:space="preserve"> </w:t>
            </w:r>
            <w:proofErr w:type="spellStart"/>
            <w:r w:rsidRPr="00FA0BC0">
              <w:rPr>
                <w:rFonts w:ascii="Arial" w:hAnsi="Arial" w:cs="Arial"/>
              </w:rPr>
              <w:t>износи</w:t>
            </w:r>
            <w:proofErr w:type="spellEnd"/>
            <w:r w:rsidRPr="00FA0BC0">
              <w:rPr>
                <w:rFonts w:ascii="Arial" w:hAnsi="Arial" w:cs="Arial"/>
              </w:rPr>
              <w:t xml:space="preserve"> </w:t>
            </w:r>
            <w:proofErr w:type="spellStart"/>
            <w:r w:rsidRPr="00FA0BC0">
              <w:rPr>
                <w:rFonts w:ascii="Arial" w:hAnsi="Arial" w:cs="Arial"/>
              </w:rPr>
              <w:t>мин</w:t>
            </w:r>
            <w:proofErr w:type="spellEnd"/>
            <w:r w:rsidRPr="00FA0BC0">
              <w:rPr>
                <w:rFonts w:ascii="Arial" w:hAnsi="Arial" w:cs="Arial"/>
              </w:rPr>
              <w:t xml:space="preserve"> 75%.</w:t>
            </w:r>
          </w:p>
          <w:p w14:paraId="77F88931" w14:textId="77777777" w:rsidR="00FA55B9" w:rsidRPr="00FA0BC0" w:rsidRDefault="00FA55B9" w:rsidP="00C211DA">
            <w:pPr>
              <w:spacing w:after="0" w:line="240" w:lineRule="auto"/>
              <w:jc w:val="both"/>
              <w:rPr>
                <w:rFonts w:ascii="Arial" w:hAnsi="Arial" w:cs="Arial"/>
              </w:rPr>
            </w:pPr>
            <w:r w:rsidRPr="00FA0BC0">
              <w:rPr>
                <w:rFonts w:ascii="Arial" w:hAnsi="Arial" w:cs="Arial"/>
                <w:lang w:val="sr-Cyrl-CS"/>
              </w:rPr>
              <w:t xml:space="preserve">Укупан број запослених у општини Мерошина, према подацима из 2020. године износи 1765 лица. </w:t>
            </w:r>
          </w:p>
          <w:p w14:paraId="14B4210D" w14:textId="77777777" w:rsidR="00FA55B9" w:rsidRPr="00FA0BC0" w:rsidRDefault="00FA55B9" w:rsidP="00C211DA">
            <w:pPr>
              <w:spacing w:after="0" w:line="240" w:lineRule="auto"/>
              <w:jc w:val="center"/>
              <w:rPr>
                <w:rFonts w:ascii="Arial" w:hAnsi="Arial" w:cs="Arial"/>
                <w:b/>
                <w:lang w:val="ru-RU"/>
              </w:rPr>
            </w:pPr>
          </w:p>
          <w:p w14:paraId="5D64BA20" w14:textId="77777777" w:rsidR="00FA55B9" w:rsidRPr="00FA0BC0" w:rsidRDefault="00FA55B9" w:rsidP="00C211DA">
            <w:pPr>
              <w:tabs>
                <w:tab w:val="left" w:pos="9081"/>
              </w:tabs>
              <w:spacing w:after="0" w:line="240" w:lineRule="auto"/>
              <w:rPr>
                <w:rFonts w:ascii="Arial" w:hAnsi="Arial" w:cs="Arial"/>
                <w:lang w:val="ru-RU"/>
              </w:rPr>
            </w:pPr>
            <w:r w:rsidRPr="00FA0BC0">
              <w:rPr>
                <w:rFonts w:ascii="Arial" w:hAnsi="Arial" w:cs="Arial"/>
                <w:bCs/>
                <w:lang w:val="ru-RU"/>
              </w:rPr>
              <w:t>ТАБЕЛА 44. Број запослених, годишњи просек у 2020. години</w:t>
            </w:r>
          </w:p>
          <w:tbl>
            <w:tblPr>
              <w:tblW w:w="9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694"/>
              <w:gridCol w:w="2258"/>
              <w:gridCol w:w="1993"/>
              <w:gridCol w:w="1368"/>
            </w:tblGrid>
            <w:tr w:rsidR="00FA55B9" w:rsidRPr="006E770B" w14:paraId="25687636" w14:textId="77777777" w:rsidTr="00C211DA">
              <w:trPr>
                <w:trHeight w:val="1021"/>
              </w:trPr>
              <w:tc>
                <w:tcPr>
                  <w:tcW w:w="1710" w:type="dxa"/>
                  <w:tcBorders>
                    <w:top w:val="single" w:sz="4" w:space="0" w:color="000000"/>
                    <w:left w:val="single" w:sz="4" w:space="0" w:color="000000"/>
                    <w:bottom w:val="single" w:sz="4" w:space="0" w:color="000000"/>
                    <w:right w:val="single" w:sz="4" w:space="0" w:color="000000"/>
                  </w:tcBorders>
                  <w:shd w:val="clear" w:color="auto" w:fill="A4B3C6"/>
                </w:tcPr>
                <w:p w14:paraId="7C45459F" w14:textId="77777777" w:rsidR="00FA55B9" w:rsidRPr="00FA0BC0" w:rsidRDefault="00FA55B9" w:rsidP="00C211DA">
                  <w:pPr>
                    <w:autoSpaceDE w:val="0"/>
                    <w:autoSpaceDN w:val="0"/>
                    <w:adjustRightInd w:val="0"/>
                    <w:spacing w:after="0"/>
                    <w:jc w:val="center"/>
                    <w:rPr>
                      <w:rFonts w:ascii="Arial" w:hAnsi="Arial" w:cs="Arial"/>
                      <w:b/>
                      <w:bCs/>
                      <w:lang w:val="ru-RU"/>
                    </w:rPr>
                  </w:pPr>
                </w:p>
              </w:tc>
              <w:tc>
                <w:tcPr>
                  <w:tcW w:w="1694"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088CE977" w14:textId="77777777" w:rsidR="00FA55B9" w:rsidRPr="00FA0BC0" w:rsidRDefault="00FA55B9" w:rsidP="00C211DA">
                  <w:pPr>
                    <w:autoSpaceDE w:val="0"/>
                    <w:autoSpaceDN w:val="0"/>
                    <w:adjustRightInd w:val="0"/>
                    <w:spacing w:after="0"/>
                    <w:jc w:val="center"/>
                    <w:rPr>
                      <w:rFonts w:ascii="Arial" w:hAnsi="Arial" w:cs="Arial"/>
                      <w:b/>
                      <w:bCs/>
                    </w:rPr>
                  </w:pPr>
                  <w:proofErr w:type="spellStart"/>
                  <w:r w:rsidRPr="00FA0BC0">
                    <w:rPr>
                      <w:rFonts w:ascii="Arial" w:hAnsi="Arial" w:cs="Arial"/>
                      <w:b/>
                      <w:bCs/>
                    </w:rPr>
                    <w:t>Запослени</w:t>
                  </w:r>
                  <w:proofErr w:type="spellEnd"/>
                  <w:r w:rsidRPr="00FA0BC0">
                    <w:rPr>
                      <w:rFonts w:ascii="Arial" w:hAnsi="Arial" w:cs="Arial"/>
                      <w:b/>
                      <w:bCs/>
                    </w:rPr>
                    <w:t xml:space="preserve"> у </w:t>
                  </w:r>
                  <w:proofErr w:type="spellStart"/>
                  <w:r w:rsidRPr="00FA0BC0">
                    <w:rPr>
                      <w:rFonts w:ascii="Arial" w:hAnsi="Arial" w:cs="Arial"/>
                      <w:b/>
                      <w:bCs/>
                    </w:rPr>
                    <w:t>правним</w:t>
                  </w:r>
                  <w:proofErr w:type="spellEnd"/>
                  <w:r w:rsidRPr="00FA0BC0">
                    <w:rPr>
                      <w:rFonts w:ascii="Arial" w:hAnsi="Arial" w:cs="Arial"/>
                      <w:b/>
                      <w:bCs/>
                    </w:rPr>
                    <w:t xml:space="preserve"> </w:t>
                  </w:r>
                  <w:proofErr w:type="spellStart"/>
                  <w:r w:rsidRPr="00FA0BC0">
                    <w:rPr>
                      <w:rFonts w:ascii="Arial" w:hAnsi="Arial" w:cs="Arial"/>
                      <w:b/>
                      <w:bCs/>
                    </w:rPr>
                    <w:t>лицима</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20E521B8" w14:textId="77777777" w:rsidR="00FA55B9" w:rsidRPr="00FA0BC0" w:rsidRDefault="00FA55B9" w:rsidP="00C211DA">
                  <w:pPr>
                    <w:autoSpaceDE w:val="0"/>
                    <w:autoSpaceDN w:val="0"/>
                    <w:adjustRightInd w:val="0"/>
                    <w:spacing w:after="0"/>
                    <w:jc w:val="center"/>
                    <w:rPr>
                      <w:rFonts w:ascii="Arial" w:hAnsi="Arial" w:cs="Arial"/>
                      <w:b/>
                      <w:bCs/>
                      <w:lang w:val="ru-RU"/>
                    </w:rPr>
                  </w:pPr>
                </w:p>
                <w:p w14:paraId="114B5F1F" w14:textId="77777777" w:rsidR="00FA55B9" w:rsidRPr="00FA0BC0" w:rsidRDefault="00FA55B9" w:rsidP="00C211DA">
                  <w:pPr>
                    <w:autoSpaceDE w:val="0"/>
                    <w:autoSpaceDN w:val="0"/>
                    <w:adjustRightInd w:val="0"/>
                    <w:spacing w:after="0"/>
                    <w:jc w:val="center"/>
                    <w:rPr>
                      <w:rFonts w:ascii="Arial" w:hAnsi="Arial" w:cs="Arial"/>
                      <w:b/>
                      <w:bCs/>
                      <w:lang w:val="ru-RU"/>
                    </w:rPr>
                  </w:pPr>
                  <w:r w:rsidRPr="00FA0BC0">
                    <w:rPr>
                      <w:rFonts w:ascii="Arial" w:hAnsi="Arial" w:cs="Arial"/>
                      <w:b/>
                      <w:bCs/>
                      <w:lang w:val="ru-RU"/>
                    </w:rPr>
                    <w:t>Предузетници, лица која самостално обављају делатност и запослени од њих</w:t>
                  </w:r>
                </w:p>
              </w:tc>
              <w:tc>
                <w:tcPr>
                  <w:tcW w:w="1993" w:type="dxa"/>
                  <w:tcBorders>
                    <w:top w:val="single" w:sz="4" w:space="0" w:color="000000"/>
                    <w:left w:val="single" w:sz="4" w:space="0" w:color="000000"/>
                    <w:bottom w:val="single" w:sz="4" w:space="0" w:color="000000"/>
                    <w:right w:val="single" w:sz="4" w:space="0" w:color="000000"/>
                  </w:tcBorders>
                  <w:shd w:val="clear" w:color="auto" w:fill="A4B3C6"/>
                </w:tcPr>
                <w:p w14:paraId="138CE27C" w14:textId="77777777" w:rsidR="00FA55B9" w:rsidRPr="00FA0BC0" w:rsidRDefault="00FA55B9" w:rsidP="00C211DA">
                  <w:pPr>
                    <w:autoSpaceDE w:val="0"/>
                    <w:autoSpaceDN w:val="0"/>
                    <w:adjustRightInd w:val="0"/>
                    <w:spacing w:after="0"/>
                    <w:jc w:val="center"/>
                    <w:rPr>
                      <w:rFonts w:ascii="Arial" w:hAnsi="Arial" w:cs="Arial"/>
                      <w:b/>
                      <w:bCs/>
                      <w:lang w:val="ru-RU"/>
                    </w:rPr>
                  </w:pPr>
                </w:p>
                <w:p w14:paraId="1ED967B2" w14:textId="77777777" w:rsidR="00FA55B9" w:rsidRPr="00FA0BC0" w:rsidRDefault="00FA55B9" w:rsidP="00C211DA">
                  <w:pPr>
                    <w:autoSpaceDE w:val="0"/>
                    <w:autoSpaceDN w:val="0"/>
                    <w:adjustRightInd w:val="0"/>
                    <w:spacing w:after="0"/>
                    <w:jc w:val="center"/>
                    <w:rPr>
                      <w:rFonts w:ascii="Arial" w:hAnsi="Arial" w:cs="Arial"/>
                      <w:b/>
                      <w:bCs/>
                      <w:lang w:val="ru-RU"/>
                    </w:rPr>
                  </w:pPr>
                  <w:r w:rsidRPr="00FA0BC0">
                    <w:rPr>
                      <w:rFonts w:ascii="Arial" w:hAnsi="Arial" w:cs="Arial"/>
                      <w:b/>
                      <w:bCs/>
                      <w:lang w:val="ru-RU"/>
                    </w:rPr>
                    <w:t>Регистровани индивидуални пољопривредници</w:t>
                  </w:r>
                </w:p>
              </w:tc>
              <w:tc>
                <w:tcPr>
                  <w:tcW w:w="1368" w:type="dxa"/>
                  <w:tcBorders>
                    <w:top w:val="single" w:sz="4" w:space="0" w:color="000000"/>
                    <w:left w:val="single" w:sz="4" w:space="0" w:color="000000"/>
                    <w:bottom w:val="single" w:sz="4" w:space="0" w:color="000000"/>
                    <w:right w:val="single" w:sz="4" w:space="0" w:color="000000"/>
                  </w:tcBorders>
                  <w:shd w:val="clear" w:color="auto" w:fill="A4B3C6"/>
                </w:tcPr>
                <w:p w14:paraId="156BD76E" w14:textId="77777777" w:rsidR="00FA55B9" w:rsidRPr="00FA0BC0" w:rsidRDefault="00FA55B9" w:rsidP="00C211DA">
                  <w:pPr>
                    <w:autoSpaceDE w:val="0"/>
                    <w:autoSpaceDN w:val="0"/>
                    <w:adjustRightInd w:val="0"/>
                    <w:spacing w:after="0"/>
                    <w:jc w:val="center"/>
                    <w:rPr>
                      <w:rFonts w:ascii="Arial" w:hAnsi="Arial" w:cs="Arial"/>
                      <w:b/>
                      <w:bCs/>
                      <w:lang w:val="ru-RU"/>
                    </w:rPr>
                  </w:pPr>
                </w:p>
                <w:p w14:paraId="6534608A" w14:textId="77777777" w:rsidR="00FA55B9" w:rsidRPr="00FA0BC0" w:rsidRDefault="00FA55B9" w:rsidP="00C211DA">
                  <w:pPr>
                    <w:autoSpaceDE w:val="0"/>
                    <w:autoSpaceDN w:val="0"/>
                    <w:adjustRightInd w:val="0"/>
                    <w:spacing w:after="0"/>
                    <w:jc w:val="center"/>
                    <w:rPr>
                      <w:rFonts w:ascii="Arial" w:hAnsi="Arial" w:cs="Arial"/>
                      <w:b/>
                      <w:bCs/>
                      <w:lang w:val="ru-RU"/>
                    </w:rPr>
                  </w:pPr>
                  <w:r w:rsidRPr="00FA0BC0">
                    <w:rPr>
                      <w:rFonts w:ascii="Arial" w:hAnsi="Arial" w:cs="Arial"/>
                      <w:b/>
                      <w:bCs/>
                      <w:lang w:val="ru-RU"/>
                    </w:rPr>
                    <w:t>Укупно</w:t>
                  </w:r>
                </w:p>
              </w:tc>
            </w:tr>
            <w:tr w:rsidR="00FA55B9" w:rsidRPr="006E770B" w14:paraId="7145FCDA" w14:textId="77777777" w:rsidTr="00C211DA">
              <w:trPr>
                <w:trHeight w:val="340"/>
              </w:trPr>
              <w:tc>
                <w:tcPr>
                  <w:tcW w:w="1710" w:type="dxa"/>
                  <w:tcBorders>
                    <w:top w:val="single" w:sz="4" w:space="0" w:color="000000"/>
                    <w:left w:val="single" w:sz="4" w:space="0" w:color="000000"/>
                    <w:bottom w:val="single" w:sz="4" w:space="0" w:color="000000"/>
                    <w:right w:val="single" w:sz="4" w:space="0" w:color="000000"/>
                  </w:tcBorders>
                  <w:hideMark/>
                </w:tcPr>
                <w:p w14:paraId="338BB48F" w14:textId="77777777" w:rsidR="00FA55B9" w:rsidRPr="00FA0BC0" w:rsidRDefault="00FA55B9" w:rsidP="00C211DA">
                  <w:pPr>
                    <w:autoSpaceDE w:val="0"/>
                    <w:autoSpaceDN w:val="0"/>
                    <w:adjustRightInd w:val="0"/>
                    <w:spacing w:after="0"/>
                    <w:jc w:val="both"/>
                    <w:rPr>
                      <w:rFonts w:ascii="Arial" w:hAnsi="Arial" w:cs="Arial"/>
                      <w:lang w:val="ru-RU"/>
                    </w:rPr>
                  </w:pPr>
                  <w:r w:rsidRPr="00FA0BC0">
                    <w:rPr>
                      <w:rFonts w:ascii="Arial" w:hAnsi="Arial" w:cs="Arial"/>
                      <w:lang w:val="ru-RU"/>
                    </w:rPr>
                    <w:t xml:space="preserve">Република Србија </w:t>
                  </w:r>
                </w:p>
              </w:tc>
              <w:tc>
                <w:tcPr>
                  <w:tcW w:w="1694" w:type="dxa"/>
                  <w:tcBorders>
                    <w:top w:val="single" w:sz="4" w:space="0" w:color="000000"/>
                    <w:left w:val="single" w:sz="4" w:space="0" w:color="000000"/>
                    <w:bottom w:val="single" w:sz="4" w:space="0" w:color="000000"/>
                    <w:right w:val="single" w:sz="4" w:space="0" w:color="000000"/>
                  </w:tcBorders>
                  <w:hideMark/>
                </w:tcPr>
                <w:p w14:paraId="119A9B9B"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1764127</w:t>
                  </w:r>
                </w:p>
              </w:tc>
              <w:tc>
                <w:tcPr>
                  <w:tcW w:w="2258" w:type="dxa"/>
                  <w:tcBorders>
                    <w:top w:val="single" w:sz="4" w:space="0" w:color="000000"/>
                    <w:left w:val="single" w:sz="4" w:space="0" w:color="000000"/>
                    <w:bottom w:val="single" w:sz="4" w:space="0" w:color="000000"/>
                    <w:right w:val="single" w:sz="4" w:space="0" w:color="000000"/>
                  </w:tcBorders>
                  <w:hideMark/>
                </w:tcPr>
                <w:p w14:paraId="735051FC"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384972</w:t>
                  </w:r>
                </w:p>
              </w:tc>
              <w:tc>
                <w:tcPr>
                  <w:tcW w:w="1993" w:type="dxa"/>
                  <w:tcBorders>
                    <w:top w:val="single" w:sz="4" w:space="0" w:color="000000"/>
                    <w:left w:val="single" w:sz="4" w:space="0" w:color="000000"/>
                    <w:bottom w:val="single" w:sz="4" w:space="0" w:color="000000"/>
                    <w:right w:val="single" w:sz="4" w:space="0" w:color="000000"/>
                  </w:tcBorders>
                  <w:hideMark/>
                </w:tcPr>
                <w:p w14:paraId="6B663817"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66376</w:t>
                  </w:r>
                </w:p>
              </w:tc>
              <w:tc>
                <w:tcPr>
                  <w:tcW w:w="1368" w:type="dxa"/>
                  <w:tcBorders>
                    <w:top w:val="single" w:sz="4" w:space="0" w:color="000000"/>
                    <w:left w:val="single" w:sz="4" w:space="0" w:color="000000"/>
                    <w:bottom w:val="single" w:sz="4" w:space="0" w:color="000000"/>
                    <w:right w:val="single" w:sz="4" w:space="0" w:color="000000"/>
                  </w:tcBorders>
                  <w:hideMark/>
                </w:tcPr>
                <w:p w14:paraId="4B82BAD3"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2215475</w:t>
                  </w:r>
                </w:p>
              </w:tc>
            </w:tr>
            <w:tr w:rsidR="00FA55B9" w:rsidRPr="006E770B" w14:paraId="7EE8B262" w14:textId="77777777" w:rsidTr="00C211DA">
              <w:trPr>
                <w:trHeight w:val="340"/>
              </w:trPr>
              <w:tc>
                <w:tcPr>
                  <w:tcW w:w="1710" w:type="dxa"/>
                  <w:tcBorders>
                    <w:top w:val="single" w:sz="4" w:space="0" w:color="000000"/>
                    <w:left w:val="single" w:sz="4" w:space="0" w:color="000000"/>
                    <w:bottom w:val="single" w:sz="4" w:space="0" w:color="000000"/>
                    <w:right w:val="single" w:sz="4" w:space="0" w:color="000000"/>
                  </w:tcBorders>
                  <w:hideMark/>
                </w:tcPr>
                <w:p w14:paraId="25022CFC" w14:textId="77777777" w:rsidR="00FA55B9" w:rsidRPr="00FA0BC0" w:rsidRDefault="00FA55B9" w:rsidP="00C211DA">
                  <w:pPr>
                    <w:autoSpaceDE w:val="0"/>
                    <w:autoSpaceDN w:val="0"/>
                    <w:adjustRightInd w:val="0"/>
                    <w:spacing w:after="0"/>
                    <w:jc w:val="both"/>
                    <w:rPr>
                      <w:rFonts w:ascii="Arial" w:hAnsi="Arial" w:cs="Arial"/>
                      <w:lang w:val="ru-RU"/>
                    </w:rPr>
                  </w:pPr>
                  <w:r w:rsidRPr="00FA0BC0">
                    <w:rPr>
                      <w:rFonts w:ascii="Arial" w:hAnsi="Arial" w:cs="Arial"/>
                      <w:lang w:val="ru-RU"/>
                    </w:rPr>
                    <w:t>Нишавски округ</w:t>
                  </w:r>
                </w:p>
              </w:tc>
              <w:tc>
                <w:tcPr>
                  <w:tcW w:w="1694" w:type="dxa"/>
                  <w:tcBorders>
                    <w:top w:val="single" w:sz="4" w:space="0" w:color="000000"/>
                    <w:left w:val="single" w:sz="4" w:space="0" w:color="000000"/>
                    <w:bottom w:val="single" w:sz="4" w:space="0" w:color="000000"/>
                    <w:right w:val="single" w:sz="4" w:space="0" w:color="000000"/>
                  </w:tcBorders>
                </w:tcPr>
                <w:p w14:paraId="5F8487B4"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83459</w:t>
                  </w:r>
                </w:p>
              </w:tc>
              <w:tc>
                <w:tcPr>
                  <w:tcW w:w="2258" w:type="dxa"/>
                  <w:tcBorders>
                    <w:top w:val="single" w:sz="4" w:space="0" w:color="000000"/>
                    <w:left w:val="single" w:sz="4" w:space="0" w:color="000000"/>
                    <w:bottom w:val="single" w:sz="4" w:space="0" w:color="000000"/>
                    <w:right w:val="single" w:sz="4" w:space="0" w:color="000000"/>
                  </w:tcBorders>
                </w:tcPr>
                <w:p w14:paraId="7A56DB28"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21283</w:t>
                  </w:r>
                </w:p>
              </w:tc>
              <w:tc>
                <w:tcPr>
                  <w:tcW w:w="1993" w:type="dxa"/>
                  <w:tcBorders>
                    <w:top w:val="single" w:sz="4" w:space="0" w:color="000000"/>
                    <w:left w:val="single" w:sz="4" w:space="0" w:color="000000"/>
                    <w:bottom w:val="single" w:sz="4" w:space="0" w:color="000000"/>
                    <w:right w:val="single" w:sz="4" w:space="0" w:color="000000"/>
                  </w:tcBorders>
                </w:tcPr>
                <w:p w14:paraId="71227468"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1169</w:t>
                  </w:r>
                </w:p>
              </w:tc>
              <w:tc>
                <w:tcPr>
                  <w:tcW w:w="1368" w:type="dxa"/>
                  <w:tcBorders>
                    <w:top w:val="single" w:sz="4" w:space="0" w:color="000000"/>
                    <w:left w:val="single" w:sz="4" w:space="0" w:color="000000"/>
                    <w:bottom w:val="single" w:sz="4" w:space="0" w:color="000000"/>
                    <w:right w:val="single" w:sz="4" w:space="0" w:color="000000"/>
                  </w:tcBorders>
                </w:tcPr>
                <w:p w14:paraId="51D8A2C1" w14:textId="77777777" w:rsidR="00FA55B9" w:rsidRPr="00FA0BC0" w:rsidRDefault="00FA55B9" w:rsidP="00C211DA">
                  <w:pPr>
                    <w:tabs>
                      <w:tab w:val="left" w:pos="420"/>
                      <w:tab w:val="center" w:pos="672"/>
                    </w:tabs>
                    <w:autoSpaceDE w:val="0"/>
                    <w:autoSpaceDN w:val="0"/>
                    <w:adjustRightInd w:val="0"/>
                    <w:spacing w:after="0"/>
                    <w:jc w:val="center"/>
                    <w:rPr>
                      <w:rFonts w:ascii="Arial" w:hAnsi="Arial" w:cs="Arial"/>
                      <w:lang w:val="ru-RU"/>
                    </w:rPr>
                  </w:pPr>
                  <w:r w:rsidRPr="00FA0BC0">
                    <w:rPr>
                      <w:rFonts w:ascii="Arial" w:hAnsi="Arial" w:cs="Arial"/>
                      <w:lang w:val="ru-RU"/>
                    </w:rPr>
                    <w:t>105911</w:t>
                  </w:r>
                </w:p>
              </w:tc>
            </w:tr>
            <w:tr w:rsidR="00FA55B9" w:rsidRPr="006E770B" w14:paraId="62386CF0" w14:textId="77777777" w:rsidTr="00C211DA">
              <w:trPr>
                <w:trHeight w:val="340"/>
              </w:trPr>
              <w:tc>
                <w:tcPr>
                  <w:tcW w:w="1710" w:type="dxa"/>
                  <w:tcBorders>
                    <w:top w:val="single" w:sz="4" w:space="0" w:color="000000"/>
                    <w:left w:val="single" w:sz="4" w:space="0" w:color="000000"/>
                    <w:bottom w:val="single" w:sz="4" w:space="0" w:color="000000"/>
                    <w:right w:val="single" w:sz="4" w:space="0" w:color="000000"/>
                  </w:tcBorders>
                  <w:hideMark/>
                </w:tcPr>
                <w:p w14:paraId="40104580" w14:textId="77777777" w:rsidR="00FA55B9" w:rsidRPr="00FA0BC0" w:rsidRDefault="00FA55B9" w:rsidP="00C211DA">
                  <w:pPr>
                    <w:autoSpaceDE w:val="0"/>
                    <w:autoSpaceDN w:val="0"/>
                    <w:adjustRightInd w:val="0"/>
                    <w:spacing w:after="0"/>
                    <w:jc w:val="both"/>
                    <w:rPr>
                      <w:rFonts w:ascii="Arial" w:hAnsi="Arial" w:cs="Arial"/>
                      <w:lang w:val="ru-RU"/>
                    </w:rPr>
                  </w:pPr>
                  <w:r w:rsidRPr="00FA0BC0">
                    <w:rPr>
                      <w:rFonts w:ascii="Arial" w:hAnsi="Arial" w:cs="Arial"/>
                      <w:lang w:val="ru-RU"/>
                    </w:rPr>
                    <w:t>Општина Мерошина</w:t>
                  </w:r>
                </w:p>
              </w:tc>
              <w:tc>
                <w:tcPr>
                  <w:tcW w:w="1694" w:type="dxa"/>
                  <w:tcBorders>
                    <w:top w:val="single" w:sz="4" w:space="0" w:color="000000"/>
                    <w:left w:val="single" w:sz="4" w:space="0" w:color="000000"/>
                    <w:bottom w:val="single" w:sz="4" w:space="0" w:color="000000"/>
                    <w:right w:val="single" w:sz="4" w:space="0" w:color="000000"/>
                  </w:tcBorders>
                </w:tcPr>
                <w:p w14:paraId="4B47088E"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1219</w:t>
                  </w:r>
                </w:p>
              </w:tc>
              <w:tc>
                <w:tcPr>
                  <w:tcW w:w="2258" w:type="dxa"/>
                  <w:tcBorders>
                    <w:top w:val="single" w:sz="4" w:space="0" w:color="000000"/>
                    <w:left w:val="single" w:sz="4" w:space="0" w:color="000000"/>
                    <w:bottom w:val="single" w:sz="4" w:space="0" w:color="000000"/>
                    <w:right w:val="single" w:sz="4" w:space="0" w:color="000000"/>
                  </w:tcBorders>
                </w:tcPr>
                <w:p w14:paraId="7F200D3E"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460</w:t>
                  </w:r>
                </w:p>
              </w:tc>
              <w:tc>
                <w:tcPr>
                  <w:tcW w:w="1993" w:type="dxa"/>
                  <w:tcBorders>
                    <w:top w:val="single" w:sz="4" w:space="0" w:color="000000"/>
                    <w:left w:val="single" w:sz="4" w:space="0" w:color="000000"/>
                    <w:bottom w:val="single" w:sz="4" w:space="0" w:color="000000"/>
                    <w:right w:val="single" w:sz="4" w:space="0" w:color="000000"/>
                  </w:tcBorders>
                </w:tcPr>
                <w:p w14:paraId="0BA905AD"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86</w:t>
                  </w:r>
                </w:p>
              </w:tc>
              <w:tc>
                <w:tcPr>
                  <w:tcW w:w="1368" w:type="dxa"/>
                  <w:tcBorders>
                    <w:top w:val="single" w:sz="4" w:space="0" w:color="000000"/>
                    <w:left w:val="single" w:sz="4" w:space="0" w:color="000000"/>
                    <w:bottom w:val="single" w:sz="4" w:space="0" w:color="000000"/>
                    <w:right w:val="single" w:sz="4" w:space="0" w:color="000000"/>
                  </w:tcBorders>
                </w:tcPr>
                <w:p w14:paraId="6E4B84F4"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1765</w:t>
                  </w:r>
                </w:p>
              </w:tc>
            </w:tr>
          </w:tbl>
          <w:p w14:paraId="29B82D66" w14:textId="77777777" w:rsidR="00FA55B9" w:rsidRPr="00FA0BC0" w:rsidRDefault="00FA55B9" w:rsidP="00C211DA">
            <w:pPr>
              <w:spacing w:after="0" w:line="240" w:lineRule="auto"/>
              <w:rPr>
                <w:rFonts w:ascii="Arial" w:hAnsi="Arial" w:cs="Arial"/>
                <w:b/>
                <w:lang w:val="ru-RU"/>
              </w:rPr>
            </w:pPr>
            <w:r w:rsidRPr="00FA0BC0">
              <w:rPr>
                <w:rFonts w:ascii="Arial" w:hAnsi="Arial" w:cs="Arial"/>
                <w:lang w:val="ru-RU"/>
              </w:rPr>
              <w:t>Извор: РЗС; Запослени у Републици Србији, 2020. Саопштење</w:t>
            </w:r>
          </w:p>
          <w:p w14:paraId="19B25F59" w14:textId="77777777" w:rsidR="00FA55B9" w:rsidRPr="00FA0BC0" w:rsidRDefault="00FA55B9" w:rsidP="00C211DA">
            <w:pPr>
              <w:spacing w:after="0" w:line="240" w:lineRule="auto"/>
              <w:rPr>
                <w:rFonts w:ascii="Arial" w:hAnsi="Arial" w:cs="Arial"/>
                <w:color w:val="548DD4"/>
                <w:lang w:val="ru-RU"/>
              </w:rPr>
            </w:pPr>
          </w:p>
          <w:p w14:paraId="6B00A322" w14:textId="77777777" w:rsidR="00FA55B9" w:rsidRPr="00FA0BC0" w:rsidRDefault="00FA55B9" w:rsidP="00C211DA">
            <w:pPr>
              <w:shd w:val="clear" w:color="auto" w:fill="FFFFFF" w:themeFill="background1"/>
              <w:jc w:val="both"/>
              <w:rPr>
                <w:rFonts w:ascii="Arial" w:hAnsi="Arial" w:cs="Arial"/>
                <w:color w:val="548DD4"/>
                <w:lang w:val="sr-Cyrl-CS"/>
              </w:rPr>
            </w:pPr>
            <w:r w:rsidRPr="00FA0BC0">
              <w:rPr>
                <w:rFonts w:ascii="Arial" w:hAnsi="Arial" w:cs="Arial"/>
                <w:lang w:val="sr-Cyrl-CS"/>
              </w:rPr>
              <w:t>Према подацима Републичког завода за статистику, у периоду 2017-2019. приметан је веома благи пад броја запослених.</w:t>
            </w:r>
          </w:p>
          <w:p w14:paraId="127F4C56" w14:textId="77777777" w:rsidR="00FA55B9" w:rsidRPr="00FA0BC0" w:rsidRDefault="00FA55B9" w:rsidP="00C211DA">
            <w:pPr>
              <w:spacing w:after="0" w:line="240" w:lineRule="auto"/>
              <w:rPr>
                <w:rFonts w:ascii="Arial" w:hAnsi="Arial" w:cs="Arial"/>
                <w:bCs/>
                <w:lang w:val="ru-RU"/>
              </w:rPr>
            </w:pPr>
            <w:r w:rsidRPr="00FA0BC0">
              <w:rPr>
                <w:rFonts w:ascii="Arial" w:hAnsi="Arial" w:cs="Arial"/>
                <w:bCs/>
                <w:lang w:val="ru-RU"/>
              </w:rPr>
              <w:t>ТАБЕЛА 45. Упоредни преглед регистроване запослености по годинама</w:t>
            </w:r>
          </w:p>
          <w:tbl>
            <w:tblPr>
              <w:tblStyle w:val="TableGrid"/>
              <w:tblW w:w="0" w:type="auto"/>
              <w:tblLayout w:type="fixed"/>
              <w:tblLook w:val="04A0" w:firstRow="1" w:lastRow="0" w:firstColumn="1" w:lastColumn="0" w:noHBand="0" w:noVBand="1"/>
            </w:tblPr>
            <w:tblGrid>
              <w:gridCol w:w="5293"/>
              <w:gridCol w:w="1255"/>
              <w:gridCol w:w="1254"/>
              <w:gridCol w:w="1255"/>
            </w:tblGrid>
            <w:tr w:rsidR="00FA55B9" w:rsidRPr="00FA0BC0" w14:paraId="726FD32B" w14:textId="77777777" w:rsidTr="00C211DA">
              <w:trPr>
                <w:trHeight w:val="828"/>
              </w:trPr>
              <w:tc>
                <w:tcPr>
                  <w:tcW w:w="5293" w:type="dxa"/>
                  <w:tcBorders>
                    <w:top w:val="single" w:sz="4" w:space="0" w:color="auto"/>
                    <w:left w:val="single" w:sz="4" w:space="0" w:color="auto"/>
                    <w:bottom w:val="single" w:sz="4" w:space="0" w:color="auto"/>
                    <w:right w:val="single" w:sz="4" w:space="0" w:color="auto"/>
                  </w:tcBorders>
                  <w:shd w:val="clear" w:color="auto" w:fill="A4B3C6"/>
                </w:tcPr>
                <w:p w14:paraId="38A031D2" w14:textId="77777777" w:rsidR="00FA55B9" w:rsidRPr="00FA0BC0" w:rsidRDefault="00FA55B9" w:rsidP="00C211DA">
                  <w:pPr>
                    <w:rPr>
                      <w:rFonts w:ascii="Arial" w:hAnsi="Arial" w:cs="Arial"/>
                      <w:b/>
                      <w:bCs/>
                      <w:lang w:val="ru-RU"/>
                    </w:rPr>
                  </w:pPr>
                </w:p>
                <w:p w14:paraId="74A41011" w14:textId="77777777" w:rsidR="00FA55B9" w:rsidRPr="00FA0BC0" w:rsidRDefault="00FA55B9" w:rsidP="00C211DA">
                  <w:pPr>
                    <w:jc w:val="center"/>
                    <w:rPr>
                      <w:rFonts w:ascii="Arial" w:hAnsi="Arial" w:cs="Arial"/>
                      <w:b/>
                      <w:bCs/>
                      <w:lang w:val="sr-Cyrl-RS"/>
                    </w:rPr>
                  </w:pPr>
                  <w:r w:rsidRPr="00FA0BC0">
                    <w:rPr>
                      <w:rFonts w:ascii="Arial" w:hAnsi="Arial" w:cs="Arial"/>
                      <w:b/>
                      <w:bCs/>
                      <w:lang w:val="sr-Cyrl-RS"/>
                    </w:rPr>
                    <w:t>Општина Мерошина</w:t>
                  </w:r>
                </w:p>
                <w:p w14:paraId="550940A7" w14:textId="77777777" w:rsidR="00FA55B9" w:rsidRPr="00FA0BC0" w:rsidRDefault="00FA55B9" w:rsidP="00C211DA">
                  <w:pPr>
                    <w:rPr>
                      <w:rFonts w:ascii="Arial" w:hAnsi="Arial" w:cs="Arial"/>
                      <w:b/>
                      <w:bCs/>
                    </w:rPr>
                  </w:pPr>
                </w:p>
              </w:tc>
              <w:tc>
                <w:tcPr>
                  <w:tcW w:w="1255" w:type="dxa"/>
                  <w:tcBorders>
                    <w:top w:val="single" w:sz="4" w:space="0" w:color="auto"/>
                    <w:left w:val="single" w:sz="4" w:space="0" w:color="auto"/>
                    <w:bottom w:val="single" w:sz="4" w:space="0" w:color="auto"/>
                    <w:right w:val="single" w:sz="4" w:space="0" w:color="auto"/>
                  </w:tcBorders>
                  <w:shd w:val="clear" w:color="auto" w:fill="A4B3C6"/>
                </w:tcPr>
                <w:p w14:paraId="5F0236D6" w14:textId="77777777" w:rsidR="00FA55B9" w:rsidRPr="00FA0BC0" w:rsidRDefault="00FA55B9" w:rsidP="00C211DA">
                  <w:pPr>
                    <w:jc w:val="center"/>
                    <w:rPr>
                      <w:rFonts w:ascii="Arial" w:hAnsi="Arial" w:cs="Arial"/>
                      <w:b/>
                      <w:bCs/>
                    </w:rPr>
                  </w:pPr>
                </w:p>
                <w:p w14:paraId="72FE865B" w14:textId="77777777" w:rsidR="00FA55B9" w:rsidRPr="00FA0BC0" w:rsidRDefault="00FA55B9" w:rsidP="00C211DA">
                  <w:pPr>
                    <w:jc w:val="center"/>
                    <w:rPr>
                      <w:rFonts w:ascii="Arial" w:hAnsi="Arial" w:cs="Arial"/>
                      <w:b/>
                      <w:bCs/>
                    </w:rPr>
                  </w:pPr>
                  <w:r w:rsidRPr="00FA0BC0">
                    <w:rPr>
                      <w:rFonts w:ascii="Arial" w:hAnsi="Arial" w:cs="Arial"/>
                      <w:b/>
                      <w:bCs/>
                    </w:rPr>
                    <w:t>2017.</w:t>
                  </w:r>
                </w:p>
              </w:tc>
              <w:tc>
                <w:tcPr>
                  <w:tcW w:w="1254" w:type="dxa"/>
                  <w:tcBorders>
                    <w:top w:val="single" w:sz="4" w:space="0" w:color="auto"/>
                    <w:left w:val="single" w:sz="4" w:space="0" w:color="auto"/>
                    <w:bottom w:val="single" w:sz="4" w:space="0" w:color="auto"/>
                    <w:right w:val="single" w:sz="4" w:space="0" w:color="auto"/>
                  </w:tcBorders>
                  <w:shd w:val="clear" w:color="auto" w:fill="A4B3C6"/>
                </w:tcPr>
                <w:p w14:paraId="2975505D" w14:textId="77777777" w:rsidR="00FA55B9" w:rsidRPr="00FA0BC0" w:rsidRDefault="00FA55B9" w:rsidP="00C211DA">
                  <w:pPr>
                    <w:jc w:val="center"/>
                    <w:rPr>
                      <w:rFonts w:ascii="Arial" w:hAnsi="Arial" w:cs="Arial"/>
                      <w:b/>
                      <w:bCs/>
                    </w:rPr>
                  </w:pPr>
                </w:p>
                <w:p w14:paraId="1498CAA4" w14:textId="77777777" w:rsidR="00FA55B9" w:rsidRPr="00FA0BC0" w:rsidRDefault="00FA55B9" w:rsidP="00C211DA">
                  <w:pPr>
                    <w:jc w:val="center"/>
                    <w:rPr>
                      <w:rFonts w:ascii="Arial" w:hAnsi="Arial" w:cs="Arial"/>
                      <w:b/>
                      <w:bCs/>
                    </w:rPr>
                  </w:pPr>
                  <w:r w:rsidRPr="00FA0BC0">
                    <w:rPr>
                      <w:rFonts w:ascii="Arial" w:hAnsi="Arial" w:cs="Arial"/>
                      <w:b/>
                      <w:bCs/>
                    </w:rPr>
                    <w:t>2018.</w:t>
                  </w:r>
                </w:p>
              </w:tc>
              <w:tc>
                <w:tcPr>
                  <w:tcW w:w="1255" w:type="dxa"/>
                  <w:tcBorders>
                    <w:top w:val="single" w:sz="4" w:space="0" w:color="auto"/>
                    <w:left w:val="single" w:sz="4" w:space="0" w:color="auto"/>
                    <w:bottom w:val="single" w:sz="4" w:space="0" w:color="auto"/>
                    <w:right w:val="single" w:sz="4" w:space="0" w:color="auto"/>
                  </w:tcBorders>
                  <w:shd w:val="clear" w:color="auto" w:fill="A4B3C6"/>
                </w:tcPr>
                <w:p w14:paraId="44A2BAA9" w14:textId="77777777" w:rsidR="00FA55B9" w:rsidRPr="00FA0BC0" w:rsidRDefault="00FA55B9" w:rsidP="00C211DA">
                  <w:pPr>
                    <w:jc w:val="center"/>
                    <w:rPr>
                      <w:rFonts w:ascii="Arial" w:hAnsi="Arial" w:cs="Arial"/>
                      <w:b/>
                      <w:bCs/>
                    </w:rPr>
                  </w:pPr>
                </w:p>
                <w:p w14:paraId="31DFD15E" w14:textId="77777777" w:rsidR="00FA55B9" w:rsidRPr="00FA0BC0" w:rsidRDefault="00FA55B9" w:rsidP="00C211DA">
                  <w:pPr>
                    <w:jc w:val="center"/>
                    <w:rPr>
                      <w:rFonts w:ascii="Arial" w:hAnsi="Arial" w:cs="Arial"/>
                      <w:b/>
                      <w:bCs/>
                    </w:rPr>
                  </w:pPr>
                  <w:r w:rsidRPr="00FA0BC0">
                    <w:rPr>
                      <w:rFonts w:ascii="Arial" w:hAnsi="Arial" w:cs="Arial"/>
                      <w:b/>
                      <w:bCs/>
                    </w:rPr>
                    <w:t>2019.</w:t>
                  </w:r>
                </w:p>
              </w:tc>
            </w:tr>
            <w:tr w:rsidR="00FA55B9" w:rsidRPr="00FA0BC0" w14:paraId="5D236AAF" w14:textId="77777777" w:rsidTr="00C211DA">
              <w:trPr>
                <w:trHeight w:val="276"/>
              </w:trPr>
              <w:tc>
                <w:tcPr>
                  <w:tcW w:w="5293" w:type="dxa"/>
                  <w:tcBorders>
                    <w:top w:val="single" w:sz="4" w:space="0" w:color="auto"/>
                    <w:left w:val="single" w:sz="4" w:space="0" w:color="auto"/>
                    <w:bottom w:val="single" w:sz="4" w:space="0" w:color="auto"/>
                    <w:right w:val="single" w:sz="4" w:space="0" w:color="auto"/>
                  </w:tcBorders>
                  <w:hideMark/>
                </w:tcPr>
                <w:p w14:paraId="47051886" w14:textId="77777777" w:rsidR="00FA55B9" w:rsidRPr="00FA0BC0" w:rsidRDefault="00FA55B9" w:rsidP="00C211DA">
                  <w:pPr>
                    <w:rPr>
                      <w:rFonts w:ascii="Arial" w:hAnsi="Arial" w:cs="Arial"/>
                    </w:rPr>
                  </w:pPr>
                  <w:proofErr w:type="spellStart"/>
                  <w:r w:rsidRPr="00FA0BC0">
                    <w:rPr>
                      <w:rFonts w:ascii="Arial" w:hAnsi="Arial" w:cs="Arial"/>
                    </w:rPr>
                    <w:t>Регистрована</w:t>
                  </w:r>
                  <w:proofErr w:type="spellEnd"/>
                  <w:r w:rsidRPr="00FA0BC0">
                    <w:rPr>
                      <w:rFonts w:ascii="Arial" w:hAnsi="Arial" w:cs="Arial"/>
                    </w:rPr>
                    <w:t xml:space="preserve"> </w:t>
                  </w:r>
                  <w:proofErr w:type="spellStart"/>
                  <w:r w:rsidRPr="00FA0BC0">
                    <w:rPr>
                      <w:rFonts w:ascii="Arial" w:hAnsi="Arial" w:cs="Arial"/>
                    </w:rPr>
                    <w:t>запосленост</w:t>
                  </w:r>
                  <w:proofErr w:type="spellEnd"/>
                  <w:r w:rsidRPr="00FA0BC0">
                    <w:rPr>
                      <w:rFonts w:ascii="Arial" w:hAnsi="Arial" w:cs="Arial"/>
                    </w:rPr>
                    <w:t xml:space="preserve"> </w:t>
                  </w:r>
                  <w:r w:rsidRPr="00FA0BC0">
                    <w:rPr>
                      <w:rFonts w:ascii="Arial" w:hAnsi="Arial" w:cs="Arial"/>
                      <w:bCs/>
                      <w:lang w:val="ru-RU"/>
                    </w:rPr>
                    <w:t>–</w:t>
                  </w:r>
                  <w:r w:rsidRPr="00FA0BC0">
                    <w:rPr>
                      <w:rFonts w:ascii="Arial" w:hAnsi="Arial" w:cs="Arial"/>
                    </w:rPr>
                    <w:t xml:space="preserve"> </w:t>
                  </w:r>
                  <w:proofErr w:type="spellStart"/>
                  <w:r w:rsidRPr="00FA0BC0">
                    <w:rPr>
                      <w:rFonts w:ascii="Arial" w:hAnsi="Arial" w:cs="Arial"/>
                    </w:rPr>
                    <w:t>укупно</w:t>
                  </w:r>
                  <w:proofErr w:type="spellEnd"/>
                </w:p>
              </w:tc>
              <w:tc>
                <w:tcPr>
                  <w:tcW w:w="1255" w:type="dxa"/>
                  <w:tcBorders>
                    <w:top w:val="single" w:sz="4" w:space="0" w:color="auto"/>
                    <w:left w:val="single" w:sz="4" w:space="0" w:color="auto"/>
                    <w:bottom w:val="single" w:sz="4" w:space="0" w:color="auto"/>
                    <w:right w:val="single" w:sz="4" w:space="0" w:color="auto"/>
                  </w:tcBorders>
                </w:tcPr>
                <w:p w14:paraId="298AA8EB" w14:textId="77777777" w:rsidR="00FA55B9" w:rsidRPr="00FA0BC0" w:rsidRDefault="00FA55B9" w:rsidP="00C211DA">
                  <w:pPr>
                    <w:jc w:val="center"/>
                    <w:rPr>
                      <w:rFonts w:ascii="Arial" w:hAnsi="Arial" w:cs="Arial"/>
                      <w:lang w:val="sr-Cyrl-RS"/>
                    </w:rPr>
                  </w:pPr>
                  <w:r w:rsidRPr="00FA0BC0">
                    <w:rPr>
                      <w:rFonts w:ascii="Arial" w:hAnsi="Arial" w:cs="Arial"/>
                      <w:lang w:val="sr-Cyrl-RS"/>
                    </w:rPr>
                    <w:t>1692</w:t>
                  </w:r>
                </w:p>
              </w:tc>
              <w:tc>
                <w:tcPr>
                  <w:tcW w:w="1254" w:type="dxa"/>
                  <w:tcBorders>
                    <w:top w:val="single" w:sz="4" w:space="0" w:color="auto"/>
                    <w:left w:val="single" w:sz="4" w:space="0" w:color="auto"/>
                    <w:bottom w:val="single" w:sz="4" w:space="0" w:color="auto"/>
                    <w:right w:val="single" w:sz="4" w:space="0" w:color="auto"/>
                  </w:tcBorders>
                </w:tcPr>
                <w:p w14:paraId="477F09DA" w14:textId="77777777" w:rsidR="00FA55B9" w:rsidRPr="00FA0BC0" w:rsidRDefault="00FA55B9" w:rsidP="00C211DA">
                  <w:pPr>
                    <w:jc w:val="center"/>
                    <w:rPr>
                      <w:rFonts w:ascii="Arial" w:hAnsi="Arial" w:cs="Arial"/>
                      <w:lang w:val="sr-Cyrl-RS"/>
                    </w:rPr>
                  </w:pPr>
                  <w:r w:rsidRPr="00FA0BC0">
                    <w:rPr>
                      <w:rFonts w:ascii="Arial" w:hAnsi="Arial" w:cs="Arial"/>
                      <w:lang w:val="sr-Cyrl-RS"/>
                    </w:rPr>
                    <w:t>1650</w:t>
                  </w:r>
                </w:p>
              </w:tc>
              <w:tc>
                <w:tcPr>
                  <w:tcW w:w="1255" w:type="dxa"/>
                  <w:tcBorders>
                    <w:top w:val="single" w:sz="4" w:space="0" w:color="auto"/>
                    <w:left w:val="single" w:sz="4" w:space="0" w:color="auto"/>
                    <w:bottom w:val="single" w:sz="4" w:space="0" w:color="auto"/>
                    <w:right w:val="single" w:sz="4" w:space="0" w:color="auto"/>
                  </w:tcBorders>
                </w:tcPr>
                <w:p w14:paraId="6FA9B8CC" w14:textId="77777777" w:rsidR="00FA55B9" w:rsidRPr="00FA0BC0" w:rsidRDefault="00FA55B9" w:rsidP="00C211DA">
                  <w:pPr>
                    <w:jc w:val="center"/>
                    <w:rPr>
                      <w:rFonts w:ascii="Arial" w:hAnsi="Arial" w:cs="Arial"/>
                      <w:lang w:val="sr-Cyrl-RS"/>
                    </w:rPr>
                  </w:pPr>
                  <w:r w:rsidRPr="00FA0BC0">
                    <w:rPr>
                      <w:rFonts w:ascii="Arial" w:hAnsi="Arial" w:cs="Arial"/>
                      <w:lang w:val="sr-Cyrl-RS"/>
                    </w:rPr>
                    <w:t>1685</w:t>
                  </w:r>
                </w:p>
              </w:tc>
            </w:tr>
            <w:tr w:rsidR="00FA55B9" w:rsidRPr="00FA0BC0" w14:paraId="15976F9A" w14:textId="77777777" w:rsidTr="00C211DA">
              <w:trPr>
                <w:trHeight w:val="552"/>
              </w:trPr>
              <w:tc>
                <w:tcPr>
                  <w:tcW w:w="5293" w:type="dxa"/>
                  <w:tcBorders>
                    <w:top w:val="single" w:sz="4" w:space="0" w:color="auto"/>
                    <w:left w:val="single" w:sz="4" w:space="0" w:color="auto"/>
                    <w:bottom w:val="single" w:sz="4" w:space="0" w:color="auto"/>
                    <w:right w:val="single" w:sz="4" w:space="0" w:color="auto"/>
                  </w:tcBorders>
                  <w:hideMark/>
                </w:tcPr>
                <w:p w14:paraId="32C0B017" w14:textId="77777777" w:rsidR="00FA55B9" w:rsidRPr="00FA0BC0" w:rsidRDefault="00FA55B9" w:rsidP="00C211DA">
                  <w:pPr>
                    <w:rPr>
                      <w:rFonts w:ascii="Arial" w:hAnsi="Arial" w:cs="Arial"/>
                      <w:lang w:val="ru-RU"/>
                    </w:rPr>
                  </w:pPr>
                  <w:r w:rsidRPr="00FA0BC0">
                    <w:rPr>
                      <w:rFonts w:ascii="Arial" w:hAnsi="Arial" w:cs="Arial"/>
                      <w:lang w:val="ru-RU"/>
                    </w:rPr>
                    <w:t>Запослени у правним лицима (у радном односу и ван радног односа)</w:t>
                  </w:r>
                </w:p>
              </w:tc>
              <w:tc>
                <w:tcPr>
                  <w:tcW w:w="1255" w:type="dxa"/>
                  <w:tcBorders>
                    <w:top w:val="single" w:sz="4" w:space="0" w:color="auto"/>
                    <w:left w:val="single" w:sz="4" w:space="0" w:color="auto"/>
                    <w:bottom w:val="single" w:sz="4" w:space="0" w:color="auto"/>
                    <w:right w:val="single" w:sz="4" w:space="0" w:color="auto"/>
                  </w:tcBorders>
                </w:tcPr>
                <w:p w14:paraId="25302724" w14:textId="77777777" w:rsidR="00FA55B9" w:rsidRPr="00FA0BC0" w:rsidRDefault="00FA55B9" w:rsidP="00C211DA">
                  <w:pPr>
                    <w:jc w:val="center"/>
                    <w:rPr>
                      <w:rFonts w:ascii="Arial" w:hAnsi="Arial" w:cs="Arial"/>
                      <w:lang w:val="ru-RU"/>
                    </w:rPr>
                  </w:pPr>
                  <w:r w:rsidRPr="00FA0BC0">
                    <w:rPr>
                      <w:rFonts w:ascii="Arial" w:hAnsi="Arial" w:cs="Arial"/>
                      <w:lang w:val="ru-RU"/>
                    </w:rPr>
                    <w:t>1209</w:t>
                  </w:r>
                </w:p>
              </w:tc>
              <w:tc>
                <w:tcPr>
                  <w:tcW w:w="1254" w:type="dxa"/>
                  <w:tcBorders>
                    <w:top w:val="single" w:sz="4" w:space="0" w:color="auto"/>
                    <w:left w:val="single" w:sz="4" w:space="0" w:color="auto"/>
                    <w:bottom w:val="single" w:sz="4" w:space="0" w:color="auto"/>
                    <w:right w:val="single" w:sz="4" w:space="0" w:color="auto"/>
                  </w:tcBorders>
                </w:tcPr>
                <w:p w14:paraId="435A602D" w14:textId="77777777" w:rsidR="00FA55B9" w:rsidRPr="00FA0BC0" w:rsidRDefault="00FA55B9" w:rsidP="00C211DA">
                  <w:pPr>
                    <w:jc w:val="center"/>
                    <w:rPr>
                      <w:rFonts w:ascii="Arial" w:hAnsi="Arial" w:cs="Arial"/>
                      <w:lang w:val="ru-RU"/>
                    </w:rPr>
                  </w:pPr>
                  <w:r w:rsidRPr="00FA0BC0">
                    <w:rPr>
                      <w:rFonts w:ascii="Arial" w:hAnsi="Arial" w:cs="Arial"/>
                      <w:lang w:val="ru-RU"/>
                    </w:rPr>
                    <w:t>1144</w:t>
                  </w:r>
                </w:p>
              </w:tc>
              <w:tc>
                <w:tcPr>
                  <w:tcW w:w="1255" w:type="dxa"/>
                  <w:tcBorders>
                    <w:top w:val="single" w:sz="4" w:space="0" w:color="auto"/>
                    <w:left w:val="single" w:sz="4" w:space="0" w:color="auto"/>
                    <w:bottom w:val="single" w:sz="4" w:space="0" w:color="auto"/>
                    <w:right w:val="single" w:sz="4" w:space="0" w:color="auto"/>
                  </w:tcBorders>
                </w:tcPr>
                <w:p w14:paraId="7D287EDA" w14:textId="77777777" w:rsidR="00FA55B9" w:rsidRPr="00FA0BC0" w:rsidRDefault="00FA55B9" w:rsidP="00C211DA">
                  <w:pPr>
                    <w:jc w:val="center"/>
                    <w:rPr>
                      <w:rFonts w:ascii="Arial" w:hAnsi="Arial" w:cs="Arial"/>
                      <w:lang w:val="ru-RU"/>
                    </w:rPr>
                  </w:pPr>
                  <w:r w:rsidRPr="00FA0BC0">
                    <w:rPr>
                      <w:rFonts w:ascii="Arial" w:hAnsi="Arial" w:cs="Arial"/>
                      <w:lang w:val="ru-RU"/>
                    </w:rPr>
                    <w:t>1168</w:t>
                  </w:r>
                </w:p>
              </w:tc>
            </w:tr>
            <w:tr w:rsidR="00FA55B9" w:rsidRPr="006E770B" w14:paraId="24C23DFB" w14:textId="77777777" w:rsidTr="00C211DA">
              <w:trPr>
                <w:trHeight w:val="841"/>
              </w:trPr>
              <w:tc>
                <w:tcPr>
                  <w:tcW w:w="5293" w:type="dxa"/>
                  <w:tcBorders>
                    <w:top w:val="single" w:sz="4" w:space="0" w:color="auto"/>
                    <w:left w:val="single" w:sz="4" w:space="0" w:color="auto"/>
                    <w:bottom w:val="single" w:sz="4" w:space="0" w:color="auto"/>
                    <w:right w:val="single" w:sz="4" w:space="0" w:color="auto"/>
                  </w:tcBorders>
                  <w:hideMark/>
                </w:tcPr>
                <w:p w14:paraId="6DA12AE7" w14:textId="77777777" w:rsidR="00FA55B9" w:rsidRPr="00FA0BC0" w:rsidRDefault="00FA55B9" w:rsidP="00C211DA">
                  <w:pPr>
                    <w:rPr>
                      <w:rFonts w:ascii="Arial" w:hAnsi="Arial" w:cs="Arial"/>
                      <w:lang w:val="ru-RU"/>
                    </w:rPr>
                  </w:pPr>
                  <w:r w:rsidRPr="00FA0BC0">
                    <w:rPr>
                      <w:rFonts w:ascii="Arial" w:hAnsi="Arial" w:cs="Arial"/>
                      <w:lang w:val="ru-RU"/>
                    </w:rPr>
                    <w:t>Предузетници и запослени код њих и лица која самостално обављају делатност (у радном односу и ван радног односа)</w:t>
                  </w:r>
                </w:p>
              </w:tc>
              <w:tc>
                <w:tcPr>
                  <w:tcW w:w="1255" w:type="dxa"/>
                  <w:tcBorders>
                    <w:top w:val="single" w:sz="4" w:space="0" w:color="auto"/>
                    <w:left w:val="single" w:sz="4" w:space="0" w:color="auto"/>
                    <w:bottom w:val="single" w:sz="4" w:space="0" w:color="auto"/>
                    <w:right w:val="single" w:sz="4" w:space="0" w:color="auto"/>
                  </w:tcBorders>
                </w:tcPr>
                <w:p w14:paraId="5AF7D674" w14:textId="77777777" w:rsidR="00FA55B9" w:rsidRPr="00FA0BC0" w:rsidRDefault="00FA55B9" w:rsidP="00C211DA">
                  <w:pPr>
                    <w:jc w:val="center"/>
                    <w:rPr>
                      <w:rFonts w:ascii="Arial" w:hAnsi="Arial" w:cs="Arial"/>
                      <w:lang w:val="ru-RU"/>
                    </w:rPr>
                  </w:pPr>
                  <w:r w:rsidRPr="00FA0BC0">
                    <w:rPr>
                      <w:rFonts w:ascii="Arial" w:hAnsi="Arial" w:cs="Arial"/>
                      <w:lang w:val="ru-RU"/>
                    </w:rPr>
                    <w:t>324</w:t>
                  </w:r>
                </w:p>
              </w:tc>
              <w:tc>
                <w:tcPr>
                  <w:tcW w:w="1254" w:type="dxa"/>
                  <w:tcBorders>
                    <w:top w:val="single" w:sz="4" w:space="0" w:color="auto"/>
                    <w:left w:val="single" w:sz="4" w:space="0" w:color="auto"/>
                    <w:bottom w:val="single" w:sz="4" w:space="0" w:color="auto"/>
                    <w:right w:val="single" w:sz="4" w:space="0" w:color="auto"/>
                  </w:tcBorders>
                </w:tcPr>
                <w:p w14:paraId="70EB07C4" w14:textId="77777777" w:rsidR="00FA55B9" w:rsidRPr="00FA0BC0" w:rsidRDefault="00FA55B9" w:rsidP="00C211DA">
                  <w:pPr>
                    <w:jc w:val="center"/>
                    <w:rPr>
                      <w:rFonts w:ascii="Arial" w:hAnsi="Arial" w:cs="Arial"/>
                      <w:lang w:val="ru-RU"/>
                    </w:rPr>
                  </w:pPr>
                  <w:r w:rsidRPr="00FA0BC0">
                    <w:rPr>
                      <w:rFonts w:ascii="Arial" w:hAnsi="Arial" w:cs="Arial"/>
                      <w:lang w:val="ru-RU"/>
                    </w:rPr>
                    <w:t>376</w:t>
                  </w:r>
                </w:p>
              </w:tc>
              <w:tc>
                <w:tcPr>
                  <w:tcW w:w="1255" w:type="dxa"/>
                  <w:tcBorders>
                    <w:top w:val="single" w:sz="4" w:space="0" w:color="auto"/>
                    <w:left w:val="single" w:sz="4" w:space="0" w:color="auto"/>
                    <w:bottom w:val="single" w:sz="4" w:space="0" w:color="auto"/>
                    <w:right w:val="single" w:sz="4" w:space="0" w:color="auto"/>
                  </w:tcBorders>
                </w:tcPr>
                <w:p w14:paraId="0395CC10" w14:textId="77777777" w:rsidR="00FA55B9" w:rsidRPr="00FA0BC0" w:rsidRDefault="00FA55B9" w:rsidP="00C211DA">
                  <w:pPr>
                    <w:jc w:val="center"/>
                    <w:rPr>
                      <w:rFonts w:ascii="Arial" w:hAnsi="Arial" w:cs="Arial"/>
                      <w:lang w:val="sr-Cyrl-RS"/>
                    </w:rPr>
                  </w:pPr>
                  <w:r w:rsidRPr="00FA0BC0">
                    <w:rPr>
                      <w:rFonts w:ascii="Arial" w:hAnsi="Arial" w:cs="Arial"/>
                      <w:lang w:val="sr-Cyrl-RS"/>
                    </w:rPr>
                    <w:t>414</w:t>
                  </w:r>
                </w:p>
              </w:tc>
            </w:tr>
            <w:tr w:rsidR="00FA55B9" w:rsidRPr="006E770B" w14:paraId="7AEF6E63" w14:textId="77777777" w:rsidTr="00C211DA">
              <w:trPr>
                <w:trHeight w:val="552"/>
              </w:trPr>
              <w:tc>
                <w:tcPr>
                  <w:tcW w:w="5293" w:type="dxa"/>
                  <w:tcBorders>
                    <w:top w:val="single" w:sz="4" w:space="0" w:color="auto"/>
                    <w:left w:val="single" w:sz="4" w:space="0" w:color="auto"/>
                    <w:bottom w:val="single" w:sz="4" w:space="0" w:color="auto"/>
                    <w:right w:val="single" w:sz="4" w:space="0" w:color="auto"/>
                  </w:tcBorders>
                  <w:hideMark/>
                </w:tcPr>
                <w:p w14:paraId="4AD09A8D" w14:textId="77777777" w:rsidR="00FA55B9" w:rsidRPr="00FA0BC0" w:rsidRDefault="00FA55B9" w:rsidP="00C211DA">
                  <w:pPr>
                    <w:rPr>
                      <w:rFonts w:ascii="Arial" w:hAnsi="Arial" w:cs="Arial"/>
                      <w:lang w:val="ru-RU"/>
                    </w:rPr>
                  </w:pPr>
                  <w:r w:rsidRPr="00FA0BC0">
                    <w:rPr>
                      <w:rFonts w:ascii="Arial" w:hAnsi="Arial" w:cs="Arial"/>
                      <w:lang w:val="ru-RU"/>
                    </w:rPr>
                    <w:t>Регистровани индувидуални пољопривредници</w:t>
                  </w:r>
                </w:p>
              </w:tc>
              <w:tc>
                <w:tcPr>
                  <w:tcW w:w="1255" w:type="dxa"/>
                  <w:tcBorders>
                    <w:top w:val="single" w:sz="4" w:space="0" w:color="auto"/>
                    <w:left w:val="single" w:sz="4" w:space="0" w:color="auto"/>
                    <w:bottom w:val="single" w:sz="4" w:space="0" w:color="auto"/>
                    <w:right w:val="single" w:sz="4" w:space="0" w:color="auto"/>
                  </w:tcBorders>
                </w:tcPr>
                <w:p w14:paraId="3FC6014B" w14:textId="77777777" w:rsidR="00FA55B9" w:rsidRPr="00FA0BC0" w:rsidRDefault="00FA55B9" w:rsidP="00C211DA">
                  <w:pPr>
                    <w:jc w:val="center"/>
                    <w:rPr>
                      <w:rFonts w:ascii="Arial" w:hAnsi="Arial" w:cs="Arial"/>
                      <w:lang w:val="ru-RU"/>
                    </w:rPr>
                  </w:pPr>
                  <w:r w:rsidRPr="00FA0BC0">
                    <w:rPr>
                      <w:rFonts w:ascii="Arial" w:hAnsi="Arial" w:cs="Arial"/>
                      <w:lang w:val="ru-RU"/>
                    </w:rPr>
                    <w:t>159</w:t>
                  </w:r>
                </w:p>
              </w:tc>
              <w:tc>
                <w:tcPr>
                  <w:tcW w:w="1254" w:type="dxa"/>
                  <w:tcBorders>
                    <w:top w:val="single" w:sz="4" w:space="0" w:color="auto"/>
                    <w:left w:val="single" w:sz="4" w:space="0" w:color="auto"/>
                    <w:bottom w:val="single" w:sz="4" w:space="0" w:color="auto"/>
                    <w:right w:val="single" w:sz="4" w:space="0" w:color="auto"/>
                  </w:tcBorders>
                </w:tcPr>
                <w:p w14:paraId="2A2C6D91" w14:textId="77777777" w:rsidR="00FA55B9" w:rsidRPr="00FA0BC0" w:rsidRDefault="00FA55B9" w:rsidP="00C211DA">
                  <w:pPr>
                    <w:jc w:val="center"/>
                    <w:rPr>
                      <w:rFonts w:ascii="Arial" w:hAnsi="Arial" w:cs="Arial"/>
                      <w:lang w:val="ru-RU"/>
                    </w:rPr>
                  </w:pPr>
                  <w:r w:rsidRPr="00FA0BC0">
                    <w:rPr>
                      <w:rFonts w:ascii="Arial" w:hAnsi="Arial" w:cs="Arial"/>
                      <w:lang w:val="ru-RU"/>
                    </w:rPr>
                    <w:t>129</w:t>
                  </w:r>
                </w:p>
              </w:tc>
              <w:tc>
                <w:tcPr>
                  <w:tcW w:w="1255" w:type="dxa"/>
                  <w:tcBorders>
                    <w:top w:val="single" w:sz="4" w:space="0" w:color="auto"/>
                    <w:left w:val="single" w:sz="4" w:space="0" w:color="auto"/>
                    <w:bottom w:val="single" w:sz="4" w:space="0" w:color="auto"/>
                    <w:right w:val="single" w:sz="4" w:space="0" w:color="auto"/>
                  </w:tcBorders>
                </w:tcPr>
                <w:p w14:paraId="05742CEB" w14:textId="77777777" w:rsidR="00FA55B9" w:rsidRPr="00FA0BC0" w:rsidRDefault="00FA55B9" w:rsidP="00C211DA">
                  <w:pPr>
                    <w:jc w:val="center"/>
                    <w:rPr>
                      <w:rFonts w:ascii="Arial" w:hAnsi="Arial" w:cs="Arial"/>
                      <w:color w:val="548DD4"/>
                      <w:lang w:val="sr-Cyrl-RS"/>
                    </w:rPr>
                  </w:pPr>
                  <w:r w:rsidRPr="00FA0BC0">
                    <w:rPr>
                      <w:rFonts w:ascii="Arial" w:hAnsi="Arial" w:cs="Arial"/>
                      <w:lang w:val="sr-Cyrl-RS"/>
                    </w:rPr>
                    <w:t>103</w:t>
                  </w:r>
                </w:p>
                <w:p w14:paraId="54EBF3A9" w14:textId="77777777" w:rsidR="00FA55B9" w:rsidRPr="00FA0BC0" w:rsidRDefault="00FA55B9" w:rsidP="00C211DA">
                  <w:pPr>
                    <w:jc w:val="center"/>
                    <w:rPr>
                      <w:rFonts w:ascii="Arial" w:hAnsi="Arial" w:cs="Arial"/>
                      <w:lang w:val="ru-RU"/>
                    </w:rPr>
                  </w:pPr>
                </w:p>
              </w:tc>
            </w:tr>
          </w:tbl>
          <w:p w14:paraId="4E6ABD8E" w14:textId="77777777" w:rsidR="00FA55B9" w:rsidRPr="00FA0BC0" w:rsidRDefault="00FA55B9" w:rsidP="00C211DA">
            <w:pPr>
              <w:spacing w:after="0" w:line="240" w:lineRule="auto"/>
              <w:rPr>
                <w:rFonts w:ascii="Arial" w:hAnsi="Arial" w:cs="Arial"/>
                <w:lang w:val="ru-RU"/>
              </w:rPr>
            </w:pPr>
            <w:r w:rsidRPr="00FA0BC0">
              <w:rPr>
                <w:rFonts w:ascii="Arial" w:hAnsi="Arial" w:cs="Arial"/>
                <w:lang w:val="ru-RU"/>
              </w:rPr>
              <w:t xml:space="preserve">Извор: Републички завод за статистику, </w:t>
            </w:r>
          </w:p>
          <w:p w14:paraId="6FF6D882" w14:textId="77777777" w:rsidR="00FA55B9" w:rsidRPr="00FA0BC0" w:rsidRDefault="00FA55B9" w:rsidP="00C211DA">
            <w:pPr>
              <w:spacing w:after="0" w:line="240" w:lineRule="auto"/>
              <w:rPr>
                <w:rFonts w:ascii="Arial" w:hAnsi="Arial" w:cs="Arial"/>
                <w:b/>
                <w:lang w:val="sr-Cyrl-RS"/>
              </w:rPr>
            </w:pPr>
            <w:r w:rsidRPr="006E770B">
              <w:rPr>
                <w:rStyle w:val="publicationtitle"/>
                <w:rFonts w:ascii="Arial" w:hAnsi="Arial" w:cs="Arial"/>
                <w:color w:val="333333"/>
                <w:shd w:val="clear" w:color="auto" w:fill="FFFFFF"/>
                <w:lang w:val="ru-RU"/>
              </w:rPr>
              <w:t>Регистрована запосленост по општинама и градовима, 2017.</w:t>
            </w:r>
            <w:r w:rsidRPr="00FA0BC0">
              <w:rPr>
                <w:rStyle w:val="publicationtitle"/>
                <w:rFonts w:ascii="Arial" w:hAnsi="Arial" w:cs="Arial"/>
                <w:color w:val="333333"/>
                <w:shd w:val="clear" w:color="auto" w:fill="FFFFFF"/>
                <w:lang w:val="sr-Cyrl-RS"/>
              </w:rPr>
              <w:t>,2018., 2019.</w:t>
            </w:r>
          </w:p>
          <w:p w14:paraId="6BDCF0F4" w14:textId="77777777" w:rsidR="00FA55B9" w:rsidRPr="00FA0BC0" w:rsidRDefault="00FA55B9" w:rsidP="00C211DA">
            <w:pPr>
              <w:pStyle w:val="NoSpacing"/>
              <w:rPr>
                <w:rFonts w:ascii="Arial" w:hAnsi="Arial" w:cs="Arial"/>
                <w:lang w:val="ru-RU"/>
              </w:rPr>
            </w:pPr>
          </w:p>
          <w:p w14:paraId="1614B90E" w14:textId="77777777" w:rsidR="00FA55B9" w:rsidRPr="00FA0BC0" w:rsidRDefault="00FA55B9" w:rsidP="00C211DA">
            <w:pPr>
              <w:pStyle w:val="NoSpacing"/>
              <w:rPr>
                <w:rFonts w:ascii="Arial" w:hAnsi="Arial" w:cs="Arial"/>
                <w:lang w:val="sr-Cyrl-RS"/>
              </w:rPr>
            </w:pPr>
          </w:p>
          <w:p w14:paraId="340BFDAB" w14:textId="39608E9C" w:rsidR="00FA55B9" w:rsidRPr="00FA0BC0" w:rsidRDefault="00B21ABB" w:rsidP="00C211DA">
            <w:pPr>
              <w:shd w:val="clear" w:color="auto" w:fill="FFFFFF" w:themeFill="background1"/>
              <w:jc w:val="both"/>
              <w:rPr>
                <w:rFonts w:ascii="Arial" w:hAnsi="Arial" w:cs="Arial"/>
              </w:rPr>
            </w:pPr>
            <w:r>
              <w:rPr>
                <w:rFonts w:ascii="Arial" w:hAnsi="Arial" w:cs="Arial"/>
                <w:lang w:val="sr-Cyrl-RS"/>
              </w:rPr>
              <w:t xml:space="preserve">Графикон 12. </w:t>
            </w:r>
            <w:r w:rsidR="00FA55B9" w:rsidRPr="00FA0BC0">
              <w:rPr>
                <w:rFonts w:ascii="Arial" w:hAnsi="Arial" w:cs="Arial"/>
                <w:lang w:val="sr-Cyrl-RS"/>
              </w:rPr>
              <w:t xml:space="preserve">Регистровани запослени, </w:t>
            </w:r>
            <w:r w:rsidR="00FA55B9" w:rsidRPr="00FA0BC0">
              <w:rPr>
                <w:rFonts w:ascii="Arial" w:hAnsi="Arial" w:cs="Arial"/>
                <w:lang w:val="x-none"/>
              </w:rPr>
              <w:t>201</w:t>
            </w:r>
            <w:r w:rsidR="00FA55B9" w:rsidRPr="00FA0BC0">
              <w:rPr>
                <w:rFonts w:ascii="Arial" w:hAnsi="Arial" w:cs="Arial"/>
                <w:lang w:val="en-US"/>
              </w:rPr>
              <w:t>7</w:t>
            </w:r>
            <w:r w:rsidR="00FA55B9" w:rsidRPr="00FA0BC0">
              <w:rPr>
                <w:rFonts w:ascii="Arial" w:hAnsi="Arial" w:cs="Arial"/>
                <w:lang w:val="x-none"/>
              </w:rPr>
              <w:t>─201</w:t>
            </w:r>
            <w:r w:rsidR="00FA55B9" w:rsidRPr="00FA0BC0">
              <w:rPr>
                <w:rFonts w:ascii="Arial" w:hAnsi="Arial" w:cs="Arial"/>
                <w:lang w:val="en-US"/>
              </w:rPr>
              <w:t>9.</w:t>
            </w:r>
            <w:r w:rsidR="00FA55B9" w:rsidRPr="00FA0BC0">
              <w:rPr>
                <w:rFonts w:ascii="Arial" w:hAnsi="Arial" w:cs="Arial"/>
                <w:lang w:val="sr-Cyrl-RS"/>
              </w:rPr>
              <w:t>*</w:t>
            </w:r>
          </w:p>
          <w:p w14:paraId="4B0F49B5" w14:textId="77777777" w:rsidR="00FA55B9" w:rsidRPr="00FA0BC0" w:rsidRDefault="00FA55B9" w:rsidP="00C211DA">
            <w:pPr>
              <w:pStyle w:val="NoSpacing"/>
              <w:rPr>
                <w:rFonts w:ascii="Arial" w:hAnsi="Arial" w:cs="Arial"/>
                <w:lang w:val="sr-Cyrl-RS"/>
              </w:rPr>
            </w:pPr>
            <w:r w:rsidRPr="00FA0BC0">
              <w:rPr>
                <w:rFonts w:ascii="Arial" w:hAnsi="Arial" w:cs="Arial"/>
                <w:noProof/>
              </w:rPr>
              <w:drawing>
                <wp:inline distT="0" distB="0" distL="0" distR="0" wp14:anchorId="5396AB98" wp14:editId="5641D2F0">
                  <wp:extent cx="3295650" cy="4394200"/>
                  <wp:effectExtent l="0" t="0" r="0" b="6350"/>
                  <wp:docPr id="53" name="Chart 53">
                    <a:extLst xmlns:a="http://schemas.openxmlformats.org/drawingml/2006/main">
                      <a:ext uri="{FF2B5EF4-FFF2-40B4-BE49-F238E27FC236}">
                        <a16:creationId xmlns:a16="http://schemas.microsoft.com/office/drawing/2014/main" id="{00000000-0008-0000-0100-0000F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8B94A0" w14:textId="77777777" w:rsidR="00FA55B9" w:rsidRPr="006E770B" w:rsidRDefault="00FA55B9" w:rsidP="00C211DA">
            <w:pPr>
              <w:pStyle w:val="NoSpacing"/>
              <w:jc w:val="both"/>
              <w:rPr>
                <w:rFonts w:ascii="Arial" w:hAnsi="Arial" w:cs="Arial"/>
                <w:lang w:val="sr-Cyrl-RS"/>
              </w:rPr>
            </w:pPr>
            <w:r w:rsidRPr="00FA0BC0">
              <w:rPr>
                <w:rFonts w:ascii="Arial" w:hAnsi="Arial" w:cs="Arial"/>
                <w:lang w:val="sr-Cyrl-CS"/>
              </w:rPr>
              <w:t xml:space="preserve">* </w:t>
            </w:r>
            <w:r w:rsidRPr="00FA0BC0">
              <w:rPr>
                <w:rFonts w:ascii="Arial" w:hAnsi="Arial" w:cs="Arial"/>
                <w:lang w:val="sr-Cyrl-RS"/>
              </w:rPr>
              <w:t>Од 2015. укључени су и регистровани индивидуални пољопривредници</w:t>
            </w:r>
          </w:p>
          <w:p w14:paraId="19D178DF" w14:textId="77777777" w:rsidR="00FA55B9" w:rsidRPr="00FA0BC0" w:rsidRDefault="00FA55B9" w:rsidP="00C211DA">
            <w:pPr>
              <w:pStyle w:val="NoSpacing"/>
              <w:jc w:val="both"/>
              <w:rPr>
                <w:rFonts w:ascii="Arial" w:hAnsi="Arial" w:cs="Arial"/>
                <w:lang w:val="sr-Cyrl-RS"/>
              </w:rPr>
            </w:pPr>
            <w:r w:rsidRPr="00FA0BC0">
              <w:rPr>
                <w:rFonts w:ascii="Arial" w:hAnsi="Arial" w:cs="Arial"/>
                <w:lang w:val="x-none"/>
              </w:rPr>
              <w:t>Извор:</w:t>
            </w:r>
            <w:r w:rsidRPr="00FA0BC0">
              <w:rPr>
                <w:rFonts w:ascii="Arial" w:hAnsi="Arial" w:cs="Arial"/>
                <w:lang w:val="sr-Cyrl-RS"/>
              </w:rPr>
              <w:t xml:space="preserve"> </w:t>
            </w:r>
            <w:r w:rsidRPr="00FA0BC0">
              <w:rPr>
                <w:rFonts w:ascii="Arial" w:hAnsi="Arial" w:cs="Arial"/>
                <w:lang w:val="x-none"/>
              </w:rPr>
              <w:t>Статистика запослености и зарада,</w:t>
            </w:r>
            <w:r w:rsidRPr="00FA0BC0">
              <w:rPr>
                <w:rFonts w:ascii="Arial" w:hAnsi="Arial" w:cs="Arial"/>
                <w:lang w:val="sr-Cyrl-RS"/>
              </w:rPr>
              <w:t xml:space="preserve"> РЗС</w:t>
            </w:r>
          </w:p>
          <w:p w14:paraId="1416C613" w14:textId="77777777" w:rsidR="00FA55B9" w:rsidRPr="00FA0BC0" w:rsidRDefault="00FA55B9" w:rsidP="00C211DA">
            <w:pPr>
              <w:pStyle w:val="NoSpacing"/>
              <w:jc w:val="both"/>
              <w:rPr>
                <w:rFonts w:ascii="Arial" w:hAnsi="Arial" w:cs="Arial"/>
                <w:lang w:val="sr-Cyrl-RS"/>
              </w:rPr>
            </w:pPr>
          </w:p>
          <w:p w14:paraId="48B9902F" w14:textId="77777777" w:rsidR="00FA55B9" w:rsidRPr="006E770B" w:rsidRDefault="00FA55B9" w:rsidP="00C211DA">
            <w:pPr>
              <w:spacing w:after="0" w:line="240" w:lineRule="auto"/>
              <w:jc w:val="both"/>
              <w:rPr>
                <w:rFonts w:ascii="Arial" w:hAnsi="Arial" w:cs="Arial"/>
                <w:lang w:val="sr-Cyrl-RS"/>
              </w:rPr>
            </w:pPr>
            <w:r w:rsidRPr="00FA0BC0">
              <w:rPr>
                <w:rFonts w:ascii="Arial" w:hAnsi="Arial" w:cs="Arial"/>
                <w:lang w:val="sr-Cyrl-CS"/>
              </w:rPr>
              <w:lastRenderedPageBreak/>
              <w:t>У структури запослености доминирају запослени у привредним друштвима и предузетничким радњама, затим у државним органима, установама, јавним предузећима, школама и институцијама.</w:t>
            </w:r>
          </w:p>
          <w:p w14:paraId="11DD2748" w14:textId="77777777" w:rsidR="00FA55B9" w:rsidRPr="00FA0BC0" w:rsidRDefault="00FA55B9" w:rsidP="00C211DA">
            <w:pPr>
              <w:pStyle w:val="NoSpacing"/>
              <w:jc w:val="both"/>
              <w:rPr>
                <w:rFonts w:ascii="Arial" w:hAnsi="Arial" w:cs="Arial"/>
                <w:lang w:val="sr-Cyrl-RS"/>
              </w:rPr>
            </w:pPr>
          </w:p>
          <w:p w14:paraId="6C389E37" w14:textId="77777777" w:rsidR="00FA55B9" w:rsidRPr="00FA0BC0" w:rsidRDefault="00FA55B9" w:rsidP="00C211DA">
            <w:pPr>
              <w:pStyle w:val="NoSpacing"/>
              <w:jc w:val="both"/>
              <w:rPr>
                <w:rFonts w:ascii="Arial" w:hAnsi="Arial" w:cs="Arial"/>
                <w:lang w:val="sr-Cyrl-RS"/>
              </w:rPr>
            </w:pPr>
            <w:r w:rsidRPr="00FA0BC0">
              <w:rPr>
                <w:rFonts w:ascii="Arial" w:hAnsi="Arial" w:cs="Arial"/>
                <w:lang w:val="sr-Cyrl-RS"/>
              </w:rPr>
              <w:t xml:space="preserve">ТАБЕЛА 46: Структура запослених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1"/>
              <w:gridCol w:w="1560"/>
              <w:gridCol w:w="1275"/>
            </w:tblGrid>
            <w:tr w:rsidR="00FA55B9" w:rsidRPr="00FA0BC0" w14:paraId="30A0A28F" w14:textId="77777777" w:rsidTr="00C211DA">
              <w:trPr>
                <w:trHeight w:val="360"/>
              </w:trPr>
              <w:tc>
                <w:tcPr>
                  <w:tcW w:w="4531" w:type="dxa"/>
                  <w:shd w:val="clear" w:color="auto" w:fill="A4B3C6"/>
                  <w:tcMar>
                    <w:top w:w="40" w:type="dxa"/>
                    <w:left w:w="40" w:type="dxa"/>
                    <w:bottom w:w="40" w:type="dxa"/>
                    <w:right w:w="40" w:type="dxa"/>
                  </w:tcMar>
                  <w:hideMark/>
                </w:tcPr>
                <w:p w14:paraId="531A9280" w14:textId="77777777" w:rsidR="00FA55B9" w:rsidRPr="00FA0BC0" w:rsidRDefault="00FA55B9" w:rsidP="00C211DA">
                  <w:pPr>
                    <w:spacing w:after="0" w:line="240" w:lineRule="auto"/>
                    <w:textAlignment w:val="top"/>
                    <w:rPr>
                      <w:rFonts w:ascii="Arial" w:eastAsia="Times New Roman" w:hAnsi="Arial" w:cs="Arial"/>
                      <w:b/>
                      <w:bCs/>
                      <w:color w:val="000000"/>
                      <w:lang w:val="sr-Cyrl-RS" w:eastAsia="sr-Latn-RS"/>
                    </w:rPr>
                  </w:pPr>
                  <w:r w:rsidRPr="00FA0BC0">
                    <w:rPr>
                      <w:rFonts w:ascii="Arial" w:eastAsia="Times New Roman" w:hAnsi="Arial" w:cs="Arial"/>
                      <w:b/>
                      <w:bCs/>
                      <w:color w:val="000000"/>
                      <w:lang w:val="sr-Cyrl-RS" w:eastAsia="sr-Latn-RS"/>
                    </w:rPr>
                    <w:t xml:space="preserve">Општина Мерошина </w:t>
                  </w:r>
                </w:p>
              </w:tc>
              <w:tc>
                <w:tcPr>
                  <w:tcW w:w="1560" w:type="dxa"/>
                  <w:shd w:val="clear" w:color="auto" w:fill="A4B3C6"/>
                  <w:tcMar>
                    <w:top w:w="40" w:type="dxa"/>
                    <w:left w:w="40" w:type="dxa"/>
                    <w:bottom w:w="40" w:type="dxa"/>
                    <w:right w:w="40" w:type="dxa"/>
                  </w:tcMar>
                  <w:hideMark/>
                </w:tcPr>
                <w:p w14:paraId="3D730F58" w14:textId="77777777" w:rsidR="00FA55B9" w:rsidRPr="00FA0BC0" w:rsidRDefault="00FA55B9" w:rsidP="00C211DA">
                  <w:pPr>
                    <w:spacing w:after="0" w:line="240" w:lineRule="auto"/>
                    <w:textAlignment w:val="top"/>
                    <w:rPr>
                      <w:rFonts w:ascii="Arial" w:eastAsia="Times New Roman" w:hAnsi="Arial" w:cs="Arial"/>
                      <w:b/>
                      <w:bCs/>
                      <w:color w:val="000000"/>
                      <w:lang w:eastAsia="sr-Latn-RS"/>
                    </w:rPr>
                  </w:pPr>
                  <w:proofErr w:type="spellStart"/>
                  <w:r w:rsidRPr="00FA0BC0">
                    <w:rPr>
                      <w:rFonts w:ascii="Arial" w:eastAsia="Times New Roman" w:hAnsi="Arial" w:cs="Arial"/>
                      <w:b/>
                      <w:bCs/>
                      <w:color w:val="000000"/>
                      <w:lang w:eastAsia="sr-Latn-RS"/>
                    </w:rPr>
                    <w:t>Јединица</w:t>
                  </w:r>
                  <w:proofErr w:type="spellEnd"/>
                  <w:r w:rsidRPr="00FA0BC0">
                    <w:rPr>
                      <w:rFonts w:ascii="Arial" w:eastAsia="Times New Roman" w:hAnsi="Arial" w:cs="Arial"/>
                      <w:b/>
                      <w:bCs/>
                      <w:color w:val="000000"/>
                      <w:lang w:eastAsia="sr-Latn-RS"/>
                    </w:rPr>
                    <w:t xml:space="preserve"> </w:t>
                  </w:r>
                  <w:proofErr w:type="spellStart"/>
                  <w:r w:rsidRPr="00FA0BC0">
                    <w:rPr>
                      <w:rFonts w:ascii="Arial" w:eastAsia="Times New Roman" w:hAnsi="Arial" w:cs="Arial"/>
                      <w:b/>
                      <w:bCs/>
                      <w:color w:val="000000"/>
                      <w:lang w:eastAsia="sr-Latn-RS"/>
                    </w:rPr>
                    <w:t>мере</w:t>
                  </w:r>
                  <w:proofErr w:type="spellEnd"/>
                </w:p>
              </w:tc>
              <w:tc>
                <w:tcPr>
                  <w:tcW w:w="1275" w:type="dxa"/>
                  <w:shd w:val="clear" w:color="auto" w:fill="A4B3C6"/>
                  <w:tcMar>
                    <w:top w:w="40" w:type="dxa"/>
                    <w:left w:w="40" w:type="dxa"/>
                    <w:bottom w:w="40" w:type="dxa"/>
                    <w:right w:w="40" w:type="dxa"/>
                  </w:tcMar>
                  <w:hideMark/>
                </w:tcPr>
                <w:p w14:paraId="02206A74" w14:textId="77777777" w:rsidR="00FA55B9" w:rsidRPr="00FA0BC0" w:rsidRDefault="00FA55B9" w:rsidP="00C211DA">
                  <w:pPr>
                    <w:spacing w:after="0" w:line="240" w:lineRule="auto"/>
                    <w:jc w:val="right"/>
                    <w:textAlignment w:val="top"/>
                    <w:rPr>
                      <w:rFonts w:ascii="Arial" w:eastAsia="Times New Roman" w:hAnsi="Arial" w:cs="Arial"/>
                      <w:b/>
                      <w:bCs/>
                      <w:color w:val="000000"/>
                      <w:lang w:eastAsia="sr-Latn-RS"/>
                    </w:rPr>
                  </w:pPr>
                  <w:r w:rsidRPr="00FA0BC0">
                    <w:rPr>
                      <w:rFonts w:ascii="Arial" w:eastAsia="Times New Roman" w:hAnsi="Arial" w:cs="Arial"/>
                      <w:b/>
                      <w:bCs/>
                      <w:color w:val="000000"/>
                      <w:lang w:eastAsia="sr-Latn-RS"/>
                    </w:rPr>
                    <w:t>2019</w:t>
                  </w:r>
                </w:p>
              </w:tc>
            </w:tr>
            <w:tr w:rsidR="00FA55B9" w:rsidRPr="00FA0BC0" w14:paraId="095C7900" w14:textId="77777777" w:rsidTr="00C211DA">
              <w:trPr>
                <w:trHeight w:val="360"/>
              </w:trPr>
              <w:tc>
                <w:tcPr>
                  <w:tcW w:w="4531" w:type="dxa"/>
                  <w:shd w:val="clear" w:color="auto" w:fill="auto"/>
                  <w:tcMar>
                    <w:top w:w="40" w:type="dxa"/>
                    <w:left w:w="40" w:type="dxa"/>
                    <w:bottom w:w="40" w:type="dxa"/>
                    <w:right w:w="40" w:type="dxa"/>
                  </w:tcMar>
                  <w:vAlign w:val="center"/>
                  <w:hideMark/>
                </w:tcPr>
                <w:p w14:paraId="1D890732"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proofErr w:type="spellStart"/>
                  <w:r w:rsidRPr="00FA0BC0">
                    <w:rPr>
                      <w:rFonts w:ascii="Arial" w:eastAsia="Times New Roman" w:hAnsi="Arial" w:cs="Arial"/>
                      <w:color w:val="000000"/>
                      <w:sz w:val="20"/>
                      <w:szCs w:val="20"/>
                      <w:lang w:eastAsia="sr-Latn-RS"/>
                    </w:rPr>
                    <w:t>Број</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запослених</w:t>
                  </w:r>
                  <w:proofErr w:type="spellEnd"/>
                </w:p>
              </w:tc>
              <w:tc>
                <w:tcPr>
                  <w:tcW w:w="1560" w:type="dxa"/>
                  <w:shd w:val="clear" w:color="auto" w:fill="auto"/>
                  <w:tcMar>
                    <w:top w:w="40" w:type="dxa"/>
                    <w:left w:w="40" w:type="dxa"/>
                    <w:bottom w:w="40" w:type="dxa"/>
                    <w:right w:w="40" w:type="dxa"/>
                  </w:tcMar>
                  <w:vAlign w:val="center"/>
                  <w:hideMark/>
                </w:tcPr>
                <w:p w14:paraId="2CE5B8F8"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proofErr w:type="spellStart"/>
                  <w:r w:rsidRPr="00FA0BC0">
                    <w:rPr>
                      <w:rFonts w:ascii="Arial" w:eastAsia="Times New Roman" w:hAnsi="Arial" w:cs="Arial"/>
                      <w:color w:val="000000"/>
                      <w:sz w:val="20"/>
                      <w:szCs w:val="20"/>
                      <w:lang w:eastAsia="sr-Latn-RS"/>
                    </w:rPr>
                    <w:t>Број</w:t>
                  </w:r>
                  <w:proofErr w:type="spellEnd"/>
                  <w:r w:rsidRPr="00FA0BC0">
                    <w:rPr>
                      <w:rFonts w:ascii="Arial" w:eastAsia="Times New Roman" w:hAnsi="Arial" w:cs="Arial"/>
                      <w:color w:val="000000"/>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03F5D797" w14:textId="77777777" w:rsidR="00FA55B9" w:rsidRPr="00FA0BC0" w:rsidRDefault="00FA55B9" w:rsidP="00C211DA">
                  <w:pPr>
                    <w:spacing w:after="0" w:line="240" w:lineRule="auto"/>
                    <w:jc w:val="right"/>
                    <w:textAlignment w:val="center"/>
                    <w:rPr>
                      <w:rFonts w:ascii="Arial" w:eastAsia="Times New Roman" w:hAnsi="Arial" w:cs="Arial"/>
                      <w:color w:val="000000"/>
                      <w:sz w:val="20"/>
                      <w:szCs w:val="20"/>
                      <w:lang w:eastAsia="sr-Latn-RS"/>
                    </w:rPr>
                  </w:pPr>
                  <w:r w:rsidRPr="00FA0BC0">
                    <w:rPr>
                      <w:rFonts w:ascii="Arial" w:eastAsia="Times New Roman" w:hAnsi="Arial" w:cs="Arial"/>
                      <w:color w:val="000000"/>
                      <w:sz w:val="20"/>
                      <w:szCs w:val="20"/>
                      <w:lang w:eastAsia="sr-Latn-RS"/>
                    </w:rPr>
                    <w:t>1685</w:t>
                  </w:r>
                </w:p>
              </w:tc>
            </w:tr>
            <w:tr w:rsidR="00FA55B9" w:rsidRPr="00FA0BC0" w14:paraId="59C2ECB1" w14:textId="77777777" w:rsidTr="00C211DA">
              <w:trPr>
                <w:trHeight w:val="360"/>
              </w:trPr>
              <w:tc>
                <w:tcPr>
                  <w:tcW w:w="4531" w:type="dxa"/>
                  <w:shd w:val="clear" w:color="auto" w:fill="auto"/>
                  <w:tcMar>
                    <w:top w:w="40" w:type="dxa"/>
                    <w:left w:w="40" w:type="dxa"/>
                    <w:bottom w:w="40" w:type="dxa"/>
                    <w:right w:w="40" w:type="dxa"/>
                  </w:tcMar>
                  <w:vAlign w:val="center"/>
                  <w:hideMark/>
                </w:tcPr>
                <w:p w14:paraId="3B9AB0DE"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proofErr w:type="spellStart"/>
                  <w:r w:rsidRPr="00FA0BC0">
                    <w:rPr>
                      <w:rFonts w:ascii="Arial" w:eastAsia="Times New Roman" w:hAnsi="Arial" w:cs="Arial"/>
                      <w:color w:val="000000"/>
                      <w:sz w:val="20"/>
                      <w:szCs w:val="20"/>
                      <w:lang w:eastAsia="sr-Latn-RS"/>
                    </w:rPr>
                    <w:t>Број</w:t>
                  </w:r>
                  <w:proofErr w:type="spellEnd"/>
                  <w:r w:rsidRPr="00FA0BC0">
                    <w:rPr>
                      <w:rFonts w:ascii="Arial" w:eastAsia="Times New Roman" w:hAnsi="Arial" w:cs="Arial"/>
                      <w:color w:val="000000"/>
                      <w:sz w:val="20"/>
                      <w:szCs w:val="20"/>
                      <w:lang w:eastAsia="sr-Latn-RS"/>
                    </w:rPr>
                    <w:t xml:space="preserve"> </w:t>
                  </w:r>
                  <w:proofErr w:type="spellStart"/>
                  <w:proofErr w:type="gramStart"/>
                  <w:r w:rsidRPr="00FA0BC0">
                    <w:rPr>
                      <w:rFonts w:ascii="Arial" w:eastAsia="Times New Roman" w:hAnsi="Arial" w:cs="Arial"/>
                      <w:color w:val="000000"/>
                      <w:sz w:val="20"/>
                      <w:szCs w:val="20"/>
                      <w:lang w:eastAsia="sr-Latn-RS"/>
                    </w:rPr>
                    <w:t>запослених</w:t>
                  </w:r>
                  <w:proofErr w:type="spellEnd"/>
                  <w:r w:rsidRPr="00FA0BC0">
                    <w:rPr>
                      <w:rFonts w:ascii="Arial" w:eastAsia="Times New Roman" w:hAnsi="Arial" w:cs="Arial"/>
                      <w:color w:val="000000"/>
                      <w:sz w:val="20"/>
                      <w:szCs w:val="20"/>
                      <w:lang w:eastAsia="sr-Latn-RS"/>
                    </w:rPr>
                    <w:t xml:space="preserve"> ,</w:t>
                  </w:r>
                  <w:proofErr w:type="gram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као</w:t>
                  </w:r>
                  <w:proofErr w:type="spellEnd"/>
                  <w:r w:rsidRPr="00FA0BC0">
                    <w:rPr>
                      <w:rFonts w:ascii="Arial" w:eastAsia="Times New Roman" w:hAnsi="Arial" w:cs="Arial"/>
                      <w:color w:val="000000"/>
                      <w:sz w:val="20"/>
                      <w:szCs w:val="20"/>
                      <w:lang w:eastAsia="sr-Latn-RS"/>
                    </w:rPr>
                    <w:t xml:space="preserve"> % </w:t>
                  </w:r>
                  <w:proofErr w:type="spellStart"/>
                  <w:r w:rsidRPr="00FA0BC0">
                    <w:rPr>
                      <w:rFonts w:ascii="Arial" w:eastAsia="Times New Roman" w:hAnsi="Arial" w:cs="Arial"/>
                      <w:color w:val="000000"/>
                      <w:sz w:val="20"/>
                      <w:szCs w:val="20"/>
                      <w:lang w:eastAsia="sr-Latn-RS"/>
                    </w:rPr>
                    <w:t>становништва</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старости</w:t>
                  </w:r>
                  <w:proofErr w:type="spellEnd"/>
                  <w:r w:rsidRPr="00FA0BC0">
                    <w:rPr>
                      <w:rFonts w:ascii="Arial" w:eastAsia="Times New Roman" w:hAnsi="Arial" w:cs="Arial"/>
                      <w:color w:val="000000"/>
                      <w:sz w:val="20"/>
                      <w:szCs w:val="20"/>
                      <w:lang w:eastAsia="sr-Latn-RS"/>
                    </w:rPr>
                    <w:t xml:space="preserve"> 15 и </w:t>
                  </w:r>
                  <w:proofErr w:type="spellStart"/>
                  <w:r w:rsidRPr="00FA0BC0">
                    <w:rPr>
                      <w:rFonts w:ascii="Arial" w:eastAsia="Times New Roman" w:hAnsi="Arial" w:cs="Arial"/>
                      <w:color w:val="000000"/>
                      <w:sz w:val="20"/>
                      <w:szCs w:val="20"/>
                      <w:lang w:eastAsia="sr-Latn-RS"/>
                    </w:rPr>
                    <w:t>више</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година</w:t>
                  </w:r>
                  <w:proofErr w:type="spellEnd"/>
                </w:p>
              </w:tc>
              <w:tc>
                <w:tcPr>
                  <w:tcW w:w="1560" w:type="dxa"/>
                  <w:shd w:val="clear" w:color="auto" w:fill="auto"/>
                  <w:tcMar>
                    <w:top w:w="40" w:type="dxa"/>
                    <w:left w:w="40" w:type="dxa"/>
                    <w:bottom w:w="40" w:type="dxa"/>
                    <w:right w:w="40" w:type="dxa"/>
                  </w:tcMar>
                  <w:vAlign w:val="center"/>
                  <w:hideMark/>
                </w:tcPr>
                <w:p w14:paraId="38801382"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r w:rsidRPr="00FA0BC0">
                    <w:rPr>
                      <w:rFonts w:ascii="Arial" w:eastAsia="Times New Roman" w:hAnsi="Arial" w:cs="Arial"/>
                      <w:color w:val="000000"/>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24793A6B" w14:textId="77777777" w:rsidR="00FA55B9" w:rsidRPr="00FA0BC0" w:rsidRDefault="00FA55B9" w:rsidP="00C211DA">
                  <w:pPr>
                    <w:spacing w:after="0" w:line="240" w:lineRule="auto"/>
                    <w:jc w:val="right"/>
                    <w:textAlignment w:val="center"/>
                    <w:rPr>
                      <w:rFonts w:ascii="Arial" w:eastAsia="Times New Roman" w:hAnsi="Arial" w:cs="Arial"/>
                      <w:color w:val="000000"/>
                      <w:sz w:val="20"/>
                      <w:szCs w:val="20"/>
                      <w:lang w:eastAsia="sr-Latn-RS"/>
                    </w:rPr>
                  </w:pPr>
                  <w:r w:rsidRPr="00FA0BC0">
                    <w:rPr>
                      <w:rFonts w:ascii="Arial" w:eastAsia="Times New Roman" w:hAnsi="Arial" w:cs="Arial"/>
                      <w:color w:val="000000"/>
                      <w:sz w:val="20"/>
                      <w:szCs w:val="20"/>
                      <w:lang w:eastAsia="sr-Latn-RS"/>
                    </w:rPr>
                    <w:t>15.1</w:t>
                  </w:r>
                </w:p>
              </w:tc>
            </w:tr>
            <w:tr w:rsidR="00FA55B9" w:rsidRPr="00FA0BC0" w14:paraId="15794CCE" w14:textId="77777777" w:rsidTr="00C211DA">
              <w:trPr>
                <w:trHeight w:val="360"/>
              </w:trPr>
              <w:tc>
                <w:tcPr>
                  <w:tcW w:w="4531" w:type="dxa"/>
                  <w:shd w:val="clear" w:color="auto" w:fill="auto"/>
                  <w:tcMar>
                    <w:top w:w="40" w:type="dxa"/>
                    <w:left w:w="40" w:type="dxa"/>
                    <w:bottom w:w="40" w:type="dxa"/>
                    <w:right w:w="40" w:type="dxa"/>
                  </w:tcMar>
                  <w:vAlign w:val="center"/>
                  <w:hideMark/>
                </w:tcPr>
                <w:p w14:paraId="25FF29A1"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proofErr w:type="spellStart"/>
                  <w:r w:rsidRPr="00FA0BC0">
                    <w:rPr>
                      <w:rFonts w:ascii="Arial" w:eastAsia="Times New Roman" w:hAnsi="Arial" w:cs="Arial"/>
                      <w:color w:val="000000"/>
                      <w:sz w:val="20"/>
                      <w:szCs w:val="20"/>
                      <w:lang w:eastAsia="sr-Latn-RS"/>
                    </w:rPr>
                    <w:t>Запослени</w:t>
                  </w:r>
                  <w:proofErr w:type="spellEnd"/>
                  <w:r w:rsidRPr="00FA0BC0">
                    <w:rPr>
                      <w:rFonts w:ascii="Arial" w:eastAsia="Times New Roman" w:hAnsi="Arial" w:cs="Arial"/>
                      <w:color w:val="000000"/>
                      <w:sz w:val="20"/>
                      <w:szCs w:val="20"/>
                      <w:lang w:eastAsia="sr-Latn-RS"/>
                    </w:rPr>
                    <w:t xml:space="preserve"> у </w:t>
                  </w:r>
                  <w:proofErr w:type="spellStart"/>
                  <w:r w:rsidRPr="00FA0BC0">
                    <w:rPr>
                      <w:rFonts w:ascii="Arial" w:eastAsia="Times New Roman" w:hAnsi="Arial" w:cs="Arial"/>
                      <w:color w:val="000000"/>
                      <w:sz w:val="20"/>
                      <w:szCs w:val="20"/>
                      <w:lang w:eastAsia="sr-Latn-RS"/>
                    </w:rPr>
                    <w:t>правним</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лицима</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као</w:t>
                  </w:r>
                  <w:proofErr w:type="spellEnd"/>
                  <w:r w:rsidRPr="00FA0BC0">
                    <w:rPr>
                      <w:rFonts w:ascii="Arial" w:eastAsia="Times New Roman" w:hAnsi="Arial" w:cs="Arial"/>
                      <w:color w:val="000000"/>
                      <w:sz w:val="20"/>
                      <w:szCs w:val="20"/>
                      <w:lang w:eastAsia="sr-Latn-RS"/>
                    </w:rPr>
                    <w:t xml:space="preserve"> % </w:t>
                  </w:r>
                  <w:proofErr w:type="spellStart"/>
                  <w:r w:rsidRPr="00FA0BC0">
                    <w:rPr>
                      <w:rFonts w:ascii="Arial" w:eastAsia="Times New Roman" w:hAnsi="Arial" w:cs="Arial"/>
                      <w:color w:val="000000"/>
                      <w:sz w:val="20"/>
                      <w:szCs w:val="20"/>
                      <w:lang w:eastAsia="sr-Latn-RS"/>
                    </w:rPr>
                    <w:t>укупног</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броја</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запослених</w:t>
                  </w:r>
                  <w:proofErr w:type="spellEnd"/>
                </w:p>
              </w:tc>
              <w:tc>
                <w:tcPr>
                  <w:tcW w:w="1560" w:type="dxa"/>
                  <w:shd w:val="clear" w:color="auto" w:fill="auto"/>
                  <w:tcMar>
                    <w:top w:w="40" w:type="dxa"/>
                    <w:left w:w="40" w:type="dxa"/>
                    <w:bottom w:w="40" w:type="dxa"/>
                    <w:right w:w="40" w:type="dxa"/>
                  </w:tcMar>
                  <w:vAlign w:val="center"/>
                  <w:hideMark/>
                </w:tcPr>
                <w:p w14:paraId="48ECCB79"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r w:rsidRPr="00FA0BC0">
                    <w:rPr>
                      <w:rFonts w:ascii="Arial" w:eastAsia="Times New Roman" w:hAnsi="Arial" w:cs="Arial"/>
                      <w:color w:val="000000"/>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3F46AD76" w14:textId="77777777" w:rsidR="00FA55B9" w:rsidRPr="00FA0BC0" w:rsidRDefault="00FA55B9" w:rsidP="00C211DA">
                  <w:pPr>
                    <w:spacing w:after="0" w:line="240" w:lineRule="auto"/>
                    <w:jc w:val="right"/>
                    <w:textAlignment w:val="center"/>
                    <w:rPr>
                      <w:rFonts w:ascii="Arial" w:eastAsia="Times New Roman" w:hAnsi="Arial" w:cs="Arial"/>
                      <w:color w:val="000000"/>
                      <w:sz w:val="20"/>
                      <w:szCs w:val="20"/>
                      <w:lang w:eastAsia="sr-Latn-RS"/>
                    </w:rPr>
                  </w:pPr>
                  <w:r w:rsidRPr="00FA0BC0">
                    <w:rPr>
                      <w:rFonts w:ascii="Arial" w:eastAsia="Times New Roman" w:hAnsi="Arial" w:cs="Arial"/>
                      <w:color w:val="000000"/>
                      <w:sz w:val="20"/>
                      <w:szCs w:val="20"/>
                      <w:lang w:eastAsia="sr-Latn-RS"/>
                    </w:rPr>
                    <w:t>69.3</w:t>
                  </w:r>
                </w:p>
              </w:tc>
            </w:tr>
            <w:tr w:rsidR="00FA55B9" w:rsidRPr="00FA0BC0" w14:paraId="4E922E84" w14:textId="77777777" w:rsidTr="00C211DA">
              <w:trPr>
                <w:trHeight w:val="360"/>
              </w:trPr>
              <w:tc>
                <w:tcPr>
                  <w:tcW w:w="4531" w:type="dxa"/>
                  <w:shd w:val="clear" w:color="auto" w:fill="auto"/>
                  <w:tcMar>
                    <w:top w:w="40" w:type="dxa"/>
                    <w:left w:w="40" w:type="dxa"/>
                    <w:bottom w:w="40" w:type="dxa"/>
                    <w:right w:w="40" w:type="dxa"/>
                  </w:tcMar>
                  <w:vAlign w:val="center"/>
                  <w:hideMark/>
                </w:tcPr>
                <w:p w14:paraId="69843281"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proofErr w:type="spellStart"/>
                  <w:r w:rsidRPr="00FA0BC0">
                    <w:rPr>
                      <w:rFonts w:ascii="Arial" w:eastAsia="Times New Roman" w:hAnsi="Arial" w:cs="Arial"/>
                      <w:color w:val="000000"/>
                      <w:sz w:val="20"/>
                      <w:szCs w:val="20"/>
                      <w:lang w:eastAsia="sr-Latn-RS"/>
                    </w:rPr>
                    <w:t>Приватни</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предузетници</w:t>
                  </w:r>
                  <w:proofErr w:type="spellEnd"/>
                  <w:r w:rsidRPr="00FA0BC0">
                    <w:rPr>
                      <w:rFonts w:ascii="Arial" w:eastAsia="Times New Roman" w:hAnsi="Arial" w:cs="Arial"/>
                      <w:color w:val="000000"/>
                      <w:sz w:val="20"/>
                      <w:szCs w:val="20"/>
                      <w:lang w:eastAsia="sr-Latn-RS"/>
                    </w:rPr>
                    <w:t xml:space="preserve"> и </w:t>
                  </w:r>
                  <w:proofErr w:type="spellStart"/>
                  <w:r w:rsidRPr="00FA0BC0">
                    <w:rPr>
                      <w:rFonts w:ascii="Arial" w:eastAsia="Times New Roman" w:hAnsi="Arial" w:cs="Arial"/>
                      <w:color w:val="000000"/>
                      <w:sz w:val="20"/>
                      <w:szCs w:val="20"/>
                      <w:lang w:eastAsia="sr-Latn-RS"/>
                    </w:rPr>
                    <w:t>запослени</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код</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њих</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као</w:t>
                  </w:r>
                  <w:proofErr w:type="spellEnd"/>
                  <w:r w:rsidRPr="00FA0BC0">
                    <w:rPr>
                      <w:rFonts w:ascii="Arial" w:eastAsia="Times New Roman" w:hAnsi="Arial" w:cs="Arial"/>
                      <w:color w:val="000000"/>
                      <w:sz w:val="20"/>
                      <w:szCs w:val="20"/>
                      <w:lang w:eastAsia="sr-Latn-RS"/>
                    </w:rPr>
                    <w:t xml:space="preserve"> % </w:t>
                  </w:r>
                  <w:proofErr w:type="spellStart"/>
                  <w:r w:rsidRPr="00FA0BC0">
                    <w:rPr>
                      <w:rFonts w:ascii="Arial" w:eastAsia="Times New Roman" w:hAnsi="Arial" w:cs="Arial"/>
                      <w:color w:val="000000"/>
                      <w:sz w:val="20"/>
                      <w:szCs w:val="20"/>
                      <w:lang w:eastAsia="sr-Latn-RS"/>
                    </w:rPr>
                    <w:t>укупног</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броја</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запослених</w:t>
                  </w:r>
                  <w:proofErr w:type="spellEnd"/>
                </w:p>
              </w:tc>
              <w:tc>
                <w:tcPr>
                  <w:tcW w:w="1560" w:type="dxa"/>
                  <w:shd w:val="clear" w:color="auto" w:fill="auto"/>
                  <w:tcMar>
                    <w:top w:w="40" w:type="dxa"/>
                    <w:left w:w="40" w:type="dxa"/>
                    <w:bottom w:w="40" w:type="dxa"/>
                    <w:right w:w="40" w:type="dxa"/>
                  </w:tcMar>
                  <w:vAlign w:val="center"/>
                  <w:hideMark/>
                </w:tcPr>
                <w:p w14:paraId="0F927D7F"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r w:rsidRPr="00FA0BC0">
                    <w:rPr>
                      <w:rFonts w:ascii="Arial" w:eastAsia="Times New Roman" w:hAnsi="Arial" w:cs="Arial"/>
                      <w:color w:val="000000"/>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01E52391" w14:textId="77777777" w:rsidR="00FA55B9" w:rsidRPr="00FA0BC0" w:rsidRDefault="00FA55B9" w:rsidP="00C211DA">
                  <w:pPr>
                    <w:spacing w:after="0" w:line="240" w:lineRule="auto"/>
                    <w:jc w:val="right"/>
                    <w:textAlignment w:val="center"/>
                    <w:rPr>
                      <w:rFonts w:ascii="Arial" w:eastAsia="Times New Roman" w:hAnsi="Arial" w:cs="Arial"/>
                      <w:color w:val="000000"/>
                      <w:sz w:val="20"/>
                      <w:szCs w:val="20"/>
                      <w:lang w:eastAsia="sr-Latn-RS"/>
                    </w:rPr>
                  </w:pPr>
                  <w:r w:rsidRPr="00FA0BC0">
                    <w:rPr>
                      <w:rFonts w:ascii="Arial" w:eastAsia="Times New Roman" w:hAnsi="Arial" w:cs="Arial"/>
                      <w:color w:val="000000"/>
                      <w:sz w:val="20"/>
                      <w:szCs w:val="20"/>
                      <w:lang w:eastAsia="sr-Latn-RS"/>
                    </w:rPr>
                    <w:t>24.6</w:t>
                  </w:r>
                </w:p>
              </w:tc>
            </w:tr>
            <w:tr w:rsidR="00FA55B9" w:rsidRPr="00FA0BC0" w14:paraId="6DF17A18" w14:textId="77777777" w:rsidTr="00C211DA">
              <w:trPr>
                <w:trHeight w:val="360"/>
              </w:trPr>
              <w:tc>
                <w:tcPr>
                  <w:tcW w:w="4531" w:type="dxa"/>
                  <w:shd w:val="clear" w:color="auto" w:fill="auto"/>
                  <w:tcMar>
                    <w:top w:w="40" w:type="dxa"/>
                    <w:left w:w="40" w:type="dxa"/>
                    <w:bottom w:w="40" w:type="dxa"/>
                    <w:right w:w="40" w:type="dxa"/>
                  </w:tcMar>
                  <w:vAlign w:val="center"/>
                  <w:hideMark/>
                </w:tcPr>
                <w:p w14:paraId="590F6AAD"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proofErr w:type="spellStart"/>
                  <w:r w:rsidRPr="00FA0BC0">
                    <w:rPr>
                      <w:rFonts w:ascii="Arial" w:eastAsia="Times New Roman" w:hAnsi="Arial" w:cs="Arial"/>
                      <w:color w:val="000000"/>
                      <w:sz w:val="20"/>
                      <w:szCs w:val="20"/>
                      <w:lang w:eastAsia="sr-Latn-RS"/>
                    </w:rPr>
                    <w:t>Регистровани</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индивидуални</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пољопривредници</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као</w:t>
                  </w:r>
                  <w:proofErr w:type="spellEnd"/>
                  <w:r w:rsidRPr="00FA0BC0">
                    <w:rPr>
                      <w:rFonts w:ascii="Arial" w:eastAsia="Times New Roman" w:hAnsi="Arial" w:cs="Arial"/>
                      <w:color w:val="000000"/>
                      <w:sz w:val="20"/>
                      <w:szCs w:val="20"/>
                      <w:lang w:eastAsia="sr-Latn-RS"/>
                    </w:rPr>
                    <w:t xml:space="preserve"> % </w:t>
                  </w:r>
                  <w:proofErr w:type="spellStart"/>
                  <w:r w:rsidRPr="00FA0BC0">
                    <w:rPr>
                      <w:rFonts w:ascii="Arial" w:eastAsia="Times New Roman" w:hAnsi="Arial" w:cs="Arial"/>
                      <w:color w:val="000000"/>
                      <w:sz w:val="20"/>
                      <w:szCs w:val="20"/>
                      <w:lang w:eastAsia="sr-Latn-RS"/>
                    </w:rPr>
                    <w:t>укупног</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броја</w:t>
                  </w:r>
                  <w:proofErr w:type="spellEnd"/>
                  <w:r w:rsidRPr="00FA0BC0">
                    <w:rPr>
                      <w:rFonts w:ascii="Arial" w:eastAsia="Times New Roman" w:hAnsi="Arial" w:cs="Arial"/>
                      <w:color w:val="000000"/>
                      <w:sz w:val="20"/>
                      <w:szCs w:val="20"/>
                      <w:lang w:eastAsia="sr-Latn-RS"/>
                    </w:rPr>
                    <w:t xml:space="preserve"> </w:t>
                  </w:r>
                  <w:proofErr w:type="spellStart"/>
                  <w:r w:rsidRPr="00FA0BC0">
                    <w:rPr>
                      <w:rFonts w:ascii="Arial" w:eastAsia="Times New Roman" w:hAnsi="Arial" w:cs="Arial"/>
                      <w:color w:val="000000"/>
                      <w:sz w:val="20"/>
                      <w:szCs w:val="20"/>
                      <w:lang w:eastAsia="sr-Latn-RS"/>
                    </w:rPr>
                    <w:t>запослених</w:t>
                  </w:r>
                  <w:proofErr w:type="spellEnd"/>
                </w:p>
              </w:tc>
              <w:tc>
                <w:tcPr>
                  <w:tcW w:w="1560" w:type="dxa"/>
                  <w:shd w:val="clear" w:color="auto" w:fill="auto"/>
                  <w:tcMar>
                    <w:top w:w="40" w:type="dxa"/>
                    <w:left w:w="40" w:type="dxa"/>
                    <w:bottom w:w="40" w:type="dxa"/>
                    <w:right w:w="40" w:type="dxa"/>
                  </w:tcMar>
                  <w:vAlign w:val="center"/>
                  <w:hideMark/>
                </w:tcPr>
                <w:p w14:paraId="3F7C4ED5" w14:textId="77777777" w:rsidR="00FA55B9" w:rsidRPr="00FA0BC0" w:rsidRDefault="00FA55B9" w:rsidP="00C211DA">
                  <w:pPr>
                    <w:spacing w:after="0" w:line="240" w:lineRule="auto"/>
                    <w:textAlignment w:val="center"/>
                    <w:rPr>
                      <w:rFonts w:ascii="Arial" w:eastAsia="Times New Roman" w:hAnsi="Arial" w:cs="Arial"/>
                      <w:color w:val="000000"/>
                      <w:sz w:val="20"/>
                      <w:szCs w:val="20"/>
                      <w:lang w:eastAsia="sr-Latn-RS"/>
                    </w:rPr>
                  </w:pPr>
                  <w:r w:rsidRPr="00FA0BC0">
                    <w:rPr>
                      <w:rFonts w:ascii="Arial" w:eastAsia="Times New Roman" w:hAnsi="Arial" w:cs="Arial"/>
                      <w:color w:val="000000"/>
                      <w:sz w:val="20"/>
                      <w:szCs w:val="20"/>
                      <w:lang w:eastAsia="sr-Latn-RS"/>
                    </w:rPr>
                    <w:t xml:space="preserve">% </w:t>
                  </w:r>
                </w:p>
              </w:tc>
              <w:tc>
                <w:tcPr>
                  <w:tcW w:w="1275" w:type="dxa"/>
                  <w:shd w:val="clear" w:color="auto" w:fill="auto"/>
                  <w:tcMar>
                    <w:top w:w="40" w:type="dxa"/>
                    <w:left w:w="40" w:type="dxa"/>
                    <w:bottom w:w="40" w:type="dxa"/>
                    <w:right w:w="40" w:type="dxa"/>
                  </w:tcMar>
                  <w:vAlign w:val="center"/>
                  <w:hideMark/>
                </w:tcPr>
                <w:p w14:paraId="1EE90F02" w14:textId="77777777" w:rsidR="00FA55B9" w:rsidRPr="00FA0BC0" w:rsidRDefault="00FA55B9" w:rsidP="00C211DA">
                  <w:pPr>
                    <w:spacing w:after="0" w:line="240" w:lineRule="auto"/>
                    <w:jc w:val="right"/>
                    <w:textAlignment w:val="center"/>
                    <w:rPr>
                      <w:rFonts w:ascii="Arial" w:eastAsia="Times New Roman" w:hAnsi="Arial" w:cs="Arial"/>
                      <w:color w:val="000000"/>
                      <w:sz w:val="20"/>
                      <w:szCs w:val="20"/>
                      <w:lang w:eastAsia="sr-Latn-RS"/>
                    </w:rPr>
                  </w:pPr>
                  <w:r w:rsidRPr="00FA0BC0">
                    <w:rPr>
                      <w:rFonts w:ascii="Arial" w:eastAsia="Times New Roman" w:hAnsi="Arial" w:cs="Arial"/>
                      <w:color w:val="000000"/>
                      <w:sz w:val="20"/>
                      <w:szCs w:val="20"/>
                      <w:lang w:eastAsia="sr-Latn-RS"/>
                    </w:rPr>
                    <w:t>6.1</w:t>
                  </w:r>
                </w:p>
              </w:tc>
            </w:tr>
          </w:tbl>
          <w:p w14:paraId="63E5D7AA" w14:textId="77777777" w:rsidR="00FA55B9" w:rsidRPr="00FA0BC0" w:rsidRDefault="00FA55B9" w:rsidP="00C211DA">
            <w:pPr>
              <w:pStyle w:val="NoSpacing"/>
              <w:rPr>
                <w:rFonts w:ascii="Arial" w:hAnsi="Arial" w:cs="Arial"/>
                <w:lang w:val="sr-Cyrl-RS"/>
              </w:rPr>
            </w:pPr>
            <w:r w:rsidRPr="00FA0BC0">
              <w:rPr>
                <w:rFonts w:ascii="Arial" w:hAnsi="Arial" w:cs="Arial"/>
                <w:lang w:val="sr-Cyrl-RS"/>
              </w:rPr>
              <w:t>Извор: Аналитички сервис РСЈП</w:t>
            </w:r>
          </w:p>
          <w:p w14:paraId="038F72CC" w14:textId="77777777" w:rsidR="00FA55B9" w:rsidRPr="00FA0BC0" w:rsidRDefault="00FA55B9" w:rsidP="00C211DA">
            <w:pPr>
              <w:spacing w:after="0" w:line="240" w:lineRule="auto"/>
              <w:rPr>
                <w:rFonts w:ascii="Arial" w:hAnsi="Arial" w:cs="Arial"/>
                <w:b/>
                <w:color w:val="548DD4"/>
                <w:lang w:val="ru-RU"/>
              </w:rPr>
            </w:pPr>
          </w:p>
          <w:p w14:paraId="3133AE03" w14:textId="77777777" w:rsidR="00FA55B9" w:rsidRPr="00FA0BC0" w:rsidRDefault="00FA55B9" w:rsidP="00C211DA">
            <w:pPr>
              <w:autoSpaceDE w:val="0"/>
              <w:autoSpaceDN w:val="0"/>
              <w:adjustRightInd w:val="0"/>
              <w:spacing w:after="0"/>
              <w:jc w:val="both"/>
              <w:rPr>
                <w:rFonts w:ascii="Arial" w:hAnsi="Arial" w:cs="Arial"/>
                <w:lang w:val="ru-RU"/>
              </w:rPr>
            </w:pPr>
            <w:r w:rsidRPr="00FA0BC0">
              <w:rPr>
                <w:rFonts w:ascii="Arial" w:hAnsi="Arial" w:cs="Arial"/>
                <w:lang w:val="ru-RU"/>
              </w:rPr>
              <w:t>У укупном броју запослених у Мерошини, 58 % су мушкарци, а 42% су жене.</w:t>
            </w:r>
          </w:p>
          <w:p w14:paraId="26A781E2" w14:textId="77777777" w:rsidR="00FA55B9" w:rsidRPr="00FA0BC0" w:rsidRDefault="00FA55B9" w:rsidP="00C211DA">
            <w:pPr>
              <w:autoSpaceDE w:val="0"/>
              <w:autoSpaceDN w:val="0"/>
              <w:adjustRightInd w:val="0"/>
              <w:spacing w:after="0"/>
              <w:jc w:val="center"/>
              <w:rPr>
                <w:rFonts w:ascii="Arial" w:hAnsi="Arial" w:cs="Arial"/>
                <w:color w:val="548DD4"/>
                <w:lang w:val="ru-RU"/>
              </w:rPr>
            </w:pPr>
          </w:p>
          <w:p w14:paraId="032E77F3" w14:textId="57D71512" w:rsidR="00FA55B9" w:rsidRPr="00B21ABB" w:rsidRDefault="00FA55B9" w:rsidP="00C211DA">
            <w:pPr>
              <w:spacing w:after="0" w:line="240" w:lineRule="auto"/>
              <w:jc w:val="center"/>
              <w:rPr>
                <w:rFonts w:ascii="Arial" w:hAnsi="Arial" w:cs="Arial"/>
                <w:b/>
                <w:lang w:val="ru-RU"/>
              </w:rPr>
            </w:pPr>
            <w:r w:rsidRPr="00B21ABB">
              <w:rPr>
                <w:rFonts w:ascii="Arial" w:hAnsi="Arial" w:cs="Arial"/>
                <w:lang w:val="ru-RU"/>
              </w:rPr>
              <w:t xml:space="preserve">Графикон </w:t>
            </w:r>
            <w:r w:rsidR="00B21ABB" w:rsidRPr="00B21ABB">
              <w:rPr>
                <w:rFonts w:ascii="Arial" w:hAnsi="Arial" w:cs="Arial"/>
                <w:lang w:val="sr-Cyrl-RS"/>
              </w:rPr>
              <w:t>13.</w:t>
            </w:r>
            <w:r w:rsidRPr="00B21ABB">
              <w:rPr>
                <w:rFonts w:ascii="Arial" w:hAnsi="Arial" w:cs="Arial"/>
                <w:lang w:val="ru-RU"/>
              </w:rPr>
              <w:t xml:space="preserve"> Структура запослених према полу</w:t>
            </w:r>
          </w:p>
          <w:p w14:paraId="28BC4546" w14:textId="77777777" w:rsidR="00FA55B9" w:rsidRPr="00B21ABB" w:rsidRDefault="00FA55B9" w:rsidP="00C211DA">
            <w:pPr>
              <w:spacing w:after="0" w:line="240" w:lineRule="auto"/>
              <w:rPr>
                <w:rFonts w:ascii="Arial" w:hAnsi="Arial" w:cs="Arial"/>
                <w:b/>
                <w:color w:val="548DD4"/>
                <w:lang w:val="ru-RU"/>
              </w:rPr>
            </w:pPr>
          </w:p>
          <w:p w14:paraId="59BA5769" w14:textId="77777777" w:rsidR="00FA55B9" w:rsidRPr="00FA0BC0" w:rsidRDefault="00FA55B9" w:rsidP="00C211DA">
            <w:pPr>
              <w:autoSpaceDE w:val="0"/>
              <w:autoSpaceDN w:val="0"/>
              <w:adjustRightInd w:val="0"/>
              <w:spacing w:after="0"/>
              <w:jc w:val="center"/>
              <w:rPr>
                <w:rFonts w:ascii="Arial" w:hAnsi="Arial" w:cs="Arial"/>
                <w:b/>
                <w:sz w:val="24"/>
              </w:rPr>
            </w:pPr>
            <w:r w:rsidRPr="00FA0BC0">
              <w:rPr>
                <w:rFonts w:ascii="Arial" w:hAnsi="Arial" w:cs="Arial"/>
                <w:b/>
                <w:noProof/>
                <w:sz w:val="24"/>
                <w:lang w:eastAsia="sr-Latn-RS"/>
              </w:rPr>
              <w:drawing>
                <wp:inline distT="0" distB="0" distL="0" distR="0" wp14:anchorId="36463088" wp14:editId="6D007B2D">
                  <wp:extent cx="4861560" cy="2217420"/>
                  <wp:effectExtent l="0" t="0" r="15240" b="1143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FDDD8A" w14:textId="77777777" w:rsidR="00A135A7" w:rsidRDefault="00FA55B9" w:rsidP="00A135A7">
            <w:pPr>
              <w:spacing w:after="0" w:line="240" w:lineRule="auto"/>
              <w:ind w:left="993"/>
              <w:rPr>
                <w:rFonts w:ascii="Arial" w:hAnsi="Arial" w:cs="Arial"/>
                <w:lang w:val="ru-RU"/>
              </w:rPr>
            </w:pPr>
            <w:r w:rsidRPr="00FA0BC0">
              <w:rPr>
                <w:rFonts w:ascii="Arial" w:hAnsi="Arial" w:cs="Arial"/>
                <w:lang w:val="ru-RU"/>
              </w:rPr>
              <w:t>Извор:</w:t>
            </w:r>
            <w:r w:rsidR="00A135A7">
              <w:rPr>
                <w:rFonts w:ascii="Arial" w:hAnsi="Arial" w:cs="Arial"/>
                <w:lang w:val="ru-RU"/>
              </w:rPr>
              <w:t xml:space="preserve"> </w:t>
            </w:r>
            <w:r w:rsidRPr="00FA0BC0">
              <w:rPr>
                <w:rFonts w:ascii="Arial" w:hAnsi="Arial" w:cs="Arial"/>
                <w:lang w:val="ru-RU"/>
              </w:rPr>
              <w:t xml:space="preserve">Републички завод за статистику, Регистрована запосленост </w:t>
            </w:r>
          </w:p>
          <w:p w14:paraId="2435C2F3" w14:textId="65BE3B82" w:rsidR="00FA55B9" w:rsidRPr="00FA0BC0" w:rsidRDefault="00FA55B9" w:rsidP="00A135A7">
            <w:pPr>
              <w:spacing w:after="0" w:line="240" w:lineRule="auto"/>
              <w:ind w:left="993"/>
              <w:rPr>
                <w:rFonts w:ascii="Arial" w:hAnsi="Arial" w:cs="Arial"/>
                <w:b/>
                <w:lang w:val="ru-RU"/>
              </w:rPr>
            </w:pPr>
            <w:r w:rsidRPr="00FA0BC0">
              <w:rPr>
                <w:rFonts w:ascii="Arial" w:hAnsi="Arial" w:cs="Arial"/>
                <w:lang w:val="ru-RU"/>
              </w:rPr>
              <w:t>према општини рада</w:t>
            </w:r>
          </w:p>
          <w:p w14:paraId="3D84ABC2" w14:textId="77777777" w:rsidR="00FA55B9" w:rsidRPr="00FA0BC0" w:rsidRDefault="00FA55B9" w:rsidP="00C211DA">
            <w:pPr>
              <w:autoSpaceDE w:val="0"/>
              <w:autoSpaceDN w:val="0"/>
              <w:adjustRightInd w:val="0"/>
              <w:spacing w:after="0"/>
              <w:jc w:val="both"/>
              <w:rPr>
                <w:rFonts w:ascii="Arial" w:hAnsi="Arial" w:cs="Arial"/>
                <w:b/>
                <w:sz w:val="24"/>
                <w:lang w:val="ru-RU"/>
              </w:rPr>
            </w:pPr>
          </w:p>
          <w:p w14:paraId="25BE1642" w14:textId="77777777" w:rsidR="00FA55B9" w:rsidRPr="00FA0BC0" w:rsidRDefault="00FA55B9" w:rsidP="00F21EB4">
            <w:pPr>
              <w:pStyle w:val="ListParagraph"/>
              <w:numPr>
                <w:ilvl w:val="1"/>
                <w:numId w:val="36"/>
              </w:numPr>
              <w:autoSpaceDE w:val="0"/>
              <w:autoSpaceDN w:val="0"/>
              <w:adjustRightInd w:val="0"/>
              <w:spacing w:after="0" w:line="276" w:lineRule="auto"/>
              <w:rPr>
                <w:rFonts w:ascii="Arial" w:hAnsi="Arial" w:cs="Arial"/>
                <w:bCs/>
              </w:rPr>
            </w:pPr>
            <w:r w:rsidRPr="00FA0BC0">
              <w:rPr>
                <w:rFonts w:ascii="Arial" w:hAnsi="Arial" w:cs="Arial"/>
                <w:b/>
                <w:color w:val="0070C0"/>
                <w:lang w:val="ru-RU"/>
              </w:rPr>
              <w:t>Запосленост по делатностима</w:t>
            </w:r>
          </w:p>
          <w:p w14:paraId="0868A138" w14:textId="77777777" w:rsidR="00FA55B9" w:rsidRPr="00FA0BC0" w:rsidRDefault="00FA55B9" w:rsidP="00C211DA">
            <w:pPr>
              <w:autoSpaceDE w:val="0"/>
              <w:autoSpaceDN w:val="0"/>
              <w:adjustRightInd w:val="0"/>
              <w:spacing w:after="0"/>
              <w:jc w:val="both"/>
              <w:rPr>
                <w:rFonts w:ascii="Arial" w:hAnsi="Arial" w:cs="Arial"/>
                <w:b/>
                <w:sz w:val="24"/>
                <w:lang w:val="ru-RU"/>
              </w:rPr>
            </w:pPr>
          </w:p>
          <w:p w14:paraId="30FDA082" w14:textId="77777777" w:rsidR="00FA55B9" w:rsidRPr="00FA0BC0" w:rsidRDefault="00FA55B9" w:rsidP="00C211DA">
            <w:pPr>
              <w:autoSpaceDE w:val="0"/>
              <w:autoSpaceDN w:val="0"/>
              <w:adjustRightInd w:val="0"/>
              <w:spacing w:after="0"/>
              <w:jc w:val="both"/>
              <w:rPr>
                <w:rFonts w:ascii="Arial" w:hAnsi="Arial" w:cs="Arial"/>
                <w:lang w:val="ru-RU"/>
              </w:rPr>
            </w:pPr>
            <w:r w:rsidRPr="00FA0BC0">
              <w:rPr>
                <w:rFonts w:ascii="Arial" w:hAnsi="Arial" w:cs="Arial"/>
                <w:lang w:val="ru-RU"/>
              </w:rPr>
              <w:t xml:space="preserve">Највећи број запослених у Мерошини ради у сектору прерађивачке индустрије (644), а најмање у сектору пословање некретнинама, </w:t>
            </w:r>
            <w:r w:rsidRPr="00FA0BC0">
              <w:rPr>
                <w:rFonts w:ascii="Arial" w:hAnsi="Arial" w:cs="Arial"/>
                <w:lang w:val="sr-Cyrl-RS"/>
              </w:rPr>
              <w:t>као и административним и помоћним делатностима.</w:t>
            </w:r>
            <w:r w:rsidRPr="00FA0BC0">
              <w:rPr>
                <w:rFonts w:ascii="Arial" w:hAnsi="Arial" w:cs="Arial"/>
                <w:lang w:val="ru-RU"/>
              </w:rPr>
              <w:t xml:space="preserve"> </w:t>
            </w:r>
          </w:p>
          <w:p w14:paraId="0D0379CA" w14:textId="77777777" w:rsidR="00FA55B9" w:rsidRPr="00FA0BC0" w:rsidRDefault="00FA55B9" w:rsidP="00C211DA">
            <w:pPr>
              <w:autoSpaceDE w:val="0"/>
              <w:autoSpaceDN w:val="0"/>
              <w:adjustRightInd w:val="0"/>
              <w:spacing w:after="0"/>
              <w:jc w:val="both"/>
              <w:rPr>
                <w:rFonts w:ascii="Arial" w:hAnsi="Arial" w:cs="Arial"/>
                <w:sz w:val="24"/>
                <w:lang w:val="ru-RU"/>
              </w:rPr>
            </w:pPr>
          </w:p>
          <w:p w14:paraId="5963F6B3" w14:textId="77777777" w:rsidR="00FA55B9" w:rsidRPr="00FA0BC0" w:rsidRDefault="00FA55B9" w:rsidP="00C211DA">
            <w:pPr>
              <w:spacing w:after="0" w:line="240" w:lineRule="auto"/>
              <w:jc w:val="both"/>
              <w:rPr>
                <w:rFonts w:ascii="Arial" w:hAnsi="Arial" w:cs="Arial"/>
                <w:bCs/>
                <w:lang w:val="ru-RU"/>
              </w:rPr>
            </w:pPr>
            <w:r w:rsidRPr="00FA0BC0">
              <w:rPr>
                <w:rFonts w:ascii="Arial" w:hAnsi="Arial" w:cs="Arial"/>
                <w:bCs/>
                <w:lang w:val="ru-RU"/>
              </w:rPr>
              <w:t xml:space="preserve">ТАБЕЛА 47. Бр. запослених у предузећима, установама и организацијама, по секторима, 2020. </w:t>
            </w:r>
          </w:p>
          <w:tbl>
            <w:tblPr>
              <w:tblW w:w="8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8"/>
              <w:gridCol w:w="1796"/>
              <w:gridCol w:w="2372"/>
            </w:tblGrid>
            <w:tr w:rsidR="00FA55B9" w:rsidRPr="00FA0BC0" w14:paraId="4F6420BF"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shd w:val="clear" w:color="auto" w:fill="A4B3C6"/>
                </w:tcPr>
                <w:p w14:paraId="6AFC1355" w14:textId="77777777" w:rsidR="00FA55B9" w:rsidRPr="00FA0BC0" w:rsidRDefault="00FA55B9" w:rsidP="00C211DA">
                  <w:pPr>
                    <w:autoSpaceDE w:val="0"/>
                    <w:autoSpaceDN w:val="0"/>
                    <w:adjustRightInd w:val="0"/>
                    <w:spacing w:after="0"/>
                    <w:jc w:val="center"/>
                    <w:rPr>
                      <w:rFonts w:ascii="Arial" w:hAnsi="Arial" w:cs="Arial"/>
                      <w:b/>
                      <w:bCs/>
                      <w:color w:val="FF0000"/>
                      <w:lang w:val="ru-RU"/>
                    </w:rPr>
                  </w:pPr>
                </w:p>
              </w:tc>
              <w:tc>
                <w:tcPr>
                  <w:tcW w:w="1796" w:type="dxa"/>
                  <w:tcBorders>
                    <w:top w:val="single" w:sz="4" w:space="0" w:color="000000"/>
                    <w:left w:val="single" w:sz="4" w:space="0" w:color="000000"/>
                    <w:bottom w:val="single" w:sz="4" w:space="0" w:color="000000"/>
                    <w:right w:val="single" w:sz="4" w:space="0" w:color="000000"/>
                  </w:tcBorders>
                  <w:shd w:val="clear" w:color="auto" w:fill="A4B3C6"/>
                </w:tcPr>
                <w:p w14:paraId="637E89B4" w14:textId="77777777" w:rsidR="00FA55B9" w:rsidRPr="00FA0BC0" w:rsidRDefault="00FA55B9" w:rsidP="00C211DA">
                  <w:pPr>
                    <w:autoSpaceDE w:val="0"/>
                    <w:autoSpaceDN w:val="0"/>
                    <w:adjustRightInd w:val="0"/>
                    <w:spacing w:after="0"/>
                    <w:jc w:val="center"/>
                    <w:rPr>
                      <w:rFonts w:ascii="Arial" w:hAnsi="Arial" w:cs="Arial"/>
                      <w:b/>
                      <w:bCs/>
                      <w:lang w:val="ru-RU"/>
                    </w:rPr>
                  </w:pPr>
                </w:p>
                <w:p w14:paraId="0875B8E7" w14:textId="77777777" w:rsidR="00FA55B9" w:rsidRPr="00FA0BC0" w:rsidRDefault="00FA55B9" w:rsidP="00C211DA">
                  <w:pPr>
                    <w:autoSpaceDE w:val="0"/>
                    <w:autoSpaceDN w:val="0"/>
                    <w:adjustRightInd w:val="0"/>
                    <w:spacing w:after="0"/>
                    <w:jc w:val="center"/>
                    <w:rPr>
                      <w:rFonts w:ascii="Arial" w:hAnsi="Arial" w:cs="Arial"/>
                      <w:b/>
                      <w:bCs/>
                      <w:lang w:val="sr-Cyrl-RS"/>
                    </w:rPr>
                  </w:pPr>
                  <w:r w:rsidRPr="00FA0BC0">
                    <w:rPr>
                      <w:rFonts w:ascii="Arial" w:hAnsi="Arial" w:cs="Arial"/>
                      <w:b/>
                      <w:bCs/>
                      <w:lang w:val="sr-Cyrl-RS"/>
                    </w:rPr>
                    <w:t>Општина Мерошина</w:t>
                  </w:r>
                </w:p>
              </w:tc>
              <w:tc>
                <w:tcPr>
                  <w:tcW w:w="2372" w:type="dxa"/>
                  <w:tcBorders>
                    <w:top w:val="single" w:sz="4" w:space="0" w:color="000000"/>
                    <w:left w:val="single" w:sz="4" w:space="0" w:color="000000"/>
                    <w:bottom w:val="single" w:sz="4" w:space="0" w:color="000000"/>
                    <w:right w:val="single" w:sz="4" w:space="0" w:color="000000"/>
                  </w:tcBorders>
                  <w:shd w:val="clear" w:color="auto" w:fill="A4B3C6"/>
                </w:tcPr>
                <w:p w14:paraId="274328B9" w14:textId="77777777" w:rsidR="00FA55B9" w:rsidRPr="00FA0BC0" w:rsidRDefault="00FA55B9" w:rsidP="00C211DA">
                  <w:pPr>
                    <w:autoSpaceDE w:val="0"/>
                    <w:autoSpaceDN w:val="0"/>
                    <w:adjustRightInd w:val="0"/>
                    <w:spacing w:after="0"/>
                    <w:jc w:val="center"/>
                    <w:rPr>
                      <w:rFonts w:ascii="Arial" w:hAnsi="Arial" w:cs="Arial"/>
                      <w:b/>
                      <w:bCs/>
                    </w:rPr>
                  </w:pPr>
                </w:p>
                <w:p w14:paraId="567DFA87" w14:textId="77777777" w:rsidR="00FA55B9" w:rsidRPr="00FA0BC0" w:rsidRDefault="00FA55B9" w:rsidP="00C211DA">
                  <w:pPr>
                    <w:autoSpaceDE w:val="0"/>
                    <w:autoSpaceDN w:val="0"/>
                    <w:adjustRightInd w:val="0"/>
                    <w:spacing w:after="0"/>
                    <w:jc w:val="center"/>
                    <w:rPr>
                      <w:rFonts w:ascii="Arial" w:hAnsi="Arial" w:cs="Arial"/>
                      <w:b/>
                      <w:bCs/>
                      <w:lang w:val="sr-Cyrl-RS"/>
                    </w:rPr>
                  </w:pPr>
                  <w:r w:rsidRPr="00FA0BC0">
                    <w:rPr>
                      <w:rFonts w:ascii="Arial" w:hAnsi="Arial" w:cs="Arial"/>
                      <w:b/>
                      <w:bCs/>
                      <w:lang w:val="sr-Cyrl-RS"/>
                    </w:rPr>
                    <w:t xml:space="preserve">Нишавски </w:t>
                  </w:r>
                </w:p>
                <w:p w14:paraId="3A00E529" w14:textId="77777777" w:rsidR="00FA55B9" w:rsidRPr="00FA0BC0" w:rsidRDefault="00FA55B9" w:rsidP="00C211DA">
                  <w:pPr>
                    <w:autoSpaceDE w:val="0"/>
                    <w:autoSpaceDN w:val="0"/>
                    <w:adjustRightInd w:val="0"/>
                    <w:spacing w:after="0"/>
                    <w:jc w:val="center"/>
                    <w:rPr>
                      <w:rFonts w:ascii="Arial" w:hAnsi="Arial" w:cs="Arial"/>
                      <w:b/>
                      <w:bCs/>
                    </w:rPr>
                  </w:pPr>
                  <w:r w:rsidRPr="00FA0BC0">
                    <w:rPr>
                      <w:rFonts w:ascii="Arial" w:hAnsi="Arial" w:cs="Arial"/>
                      <w:b/>
                      <w:bCs/>
                      <w:lang w:val="sr-Cyrl-RS"/>
                    </w:rPr>
                    <w:t>о</w:t>
                  </w:r>
                  <w:proofErr w:type="spellStart"/>
                  <w:r w:rsidRPr="00FA0BC0">
                    <w:rPr>
                      <w:rFonts w:ascii="Arial" w:hAnsi="Arial" w:cs="Arial"/>
                      <w:b/>
                      <w:bCs/>
                    </w:rPr>
                    <w:t>круг</w:t>
                  </w:r>
                  <w:proofErr w:type="spellEnd"/>
                </w:p>
              </w:tc>
            </w:tr>
            <w:tr w:rsidR="00FA55B9" w:rsidRPr="00FA0BC0" w14:paraId="082BA963"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4F492AD5" w14:textId="77777777" w:rsidR="00FA55B9" w:rsidRPr="00FA0BC0" w:rsidRDefault="00FA55B9" w:rsidP="00C211DA">
                  <w:pPr>
                    <w:autoSpaceDE w:val="0"/>
                    <w:autoSpaceDN w:val="0"/>
                    <w:adjustRightInd w:val="0"/>
                    <w:spacing w:after="0"/>
                    <w:rPr>
                      <w:rFonts w:ascii="Arial" w:hAnsi="Arial" w:cs="Arial"/>
                    </w:rPr>
                  </w:pPr>
                  <w:proofErr w:type="spellStart"/>
                  <w:r w:rsidRPr="00FA0BC0">
                    <w:rPr>
                      <w:rFonts w:ascii="Arial" w:hAnsi="Arial" w:cs="Arial"/>
                    </w:rPr>
                    <w:t>Пољопривреда</w:t>
                  </w:r>
                  <w:proofErr w:type="spellEnd"/>
                  <w:r w:rsidRPr="00FA0BC0">
                    <w:rPr>
                      <w:rFonts w:ascii="Arial" w:hAnsi="Arial" w:cs="Arial"/>
                    </w:rPr>
                    <w:t xml:space="preserve">, </w:t>
                  </w:r>
                  <w:proofErr w:type="spellStart"/>
                  <w:r w:rsidRPr="00FA0BC0">
                    <w:rPr>
                      <w:rFonts w:ascii="Arial" w:hAnsi="Arial" w:cs="Arial"/>
                    </w:rPr>
                    <w:t>шумарство</w:t>
                  </w:r>
                  <w:proofErr w:type="spellEnd"/>
                  <w:r w:rsidRPr="00FA0BC0">
                    <w:rPr>
                      <w:rFonts w:ascii="Arial" w:hAnsi="Arial" w:cs="Arial"/>
                    </w:rPr>
                    <w:t xml:space="preserve"> и </w:t>
                  </w:r>
                  <w:proofErr w:type="spellStart"/>
                  <w:r w:rsidRPr="00FA0BC0">
                    <w:rPr>
                      <w:rFonts w:ascii="Arial" w:hAnsi="Arial" w:cs="Arial"/>
                    </w:rPr>
                    <w:t>рибарство</w:t>
                  </w:r>
                  <w:proofErr w:type="spellEnd"/>
                </w:p>
              </w:tc>
              <w:tc>
                <w:tcPr>
                  <w:tcW w:w="1796" w:type="dxa"/>
                  <w:tcBorders>
                    <w:top w:val="single" w:sz="4" w:space="0" w:color="000000"/>
                    <w:left w:val="single" w:sz="4" w:space="0" w:color="000000"/>
                    <w:bottom w:val="single" w:sz="4" w:space="0" w:color="000000"/>
                    <w:right w:val="single" w:sz="4" w:space="0" w:color="000000"/>
                  </w:tcBorders>
                </w:tcPr>
                <w:p w14:paraId="44FD195A"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8</w:t>
                  </w:r>
                </w:p>
              </w:tc>
              <w:tc>
                <w:tcPr>
                  <w:tcW w:w="2372" w:type="dxa"/>
                  <w:tcBorders>
                    <w:top w:val="single" w:sz="4" w:space="0" w:color="000000"/>
                    <w:left w:val="single" w:sz="4" w:space="0" w:color="000000"/>
                    <w:bottom w:val="single" w:sz="4" w:space="0" w:color="000000"/>
                    <w:right w:val="single" w:sz="4" w:space="0" w:color="000000"/>
                  </w:tcBorders>
                </w:tcPr>
                <w:p w14:paraId="3CC261B8"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397</w:t>
                  </w:r>
                </w:p>
              </w:tc>
            </w:tr>
            <w:tr w:rsidR="00FA55B9" w:rsidRPr="00FA0BC0" w14:paraId="20BD8465"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0E0DF0C4" w14:textId="77777777" w:rsidR="00FA55B9" w:rsidRPr="00FA0BC0" w:rsidRDefault="00FA55B9" w:rsidP="00C211DA">
                  <w:pPr>
                    <w:autoSpaceDE w:val="0"/>
                    <w:autoSpaceDN w:val="0"/>
                    <w:adjustRightInd w:val="0"/>
                    <w:spacing w:after="0"/>
                    <w:rPr>
                      <w:rFonts w:ascii="Arial" w:hAnsi="Arial" w:cs="Arial"/>
                      <w:lang w:val="sr-Cyrl-RS"/>
                    </w:rPr>
                  </w:pPr>
                  <w:proofErr w:type="spellStart"/>
                  <w:r w:rsidRPr="00FA0BC0">
                    <w:rPr>
                      <w:rFonts w:ascii="Arial" w:hAnsi="Arial" w:cs="Arial"/>
                    </w:rPr>
                    <w:t>Рударство</w:t>
                  </w:r>
                  <w:proofErr w:type="spellEnd"/>
                  <w:r w:rsidRPr="00FA0BC0">
                    <w:rPr>
                      <w:rFonts w:ascii="Arial" w:hAnsi="Arial" w:cs="Arial"/>
                      <w:lang w:val="sr-Cyrl-RS"/>
                    </w:rPr>
                    <w:t xml:space="preserve"> </w:t>
                  </w:r>
                </w:p>
                <w:p w14:paraId="47DA52B7" w14:textId="77777777" w:rsidR="00FA55B9" w:rsidRPr="00FA0BC0" w:rsidRDefault="00FA55B9" w:rsidP="00C211DA">
                  <w:pPr>
                    <w:autoSpaceDE w:val="0"/>
                    <w:autoSpaceDN w:val="0"/>
                    <w:adjustRightInd w:val="0"/>
                    <w:spacing w:after="0"/>
                    <w:rPr>
                      <w:rFonts w:ascii="Arial" w:hAnsi="Arial" w:cs="Arial"/>
                      <w:lang w:val="sr-Cyrl-RS"/>
                    </w:rPr>
                  </w:pPr>
                </w:p>
              </w:tc>
              <w:tc>
                <w:tcPr>
                  <w:tcW w:w="1796" w:type="dxa"/>
                  <w:tcBorders>
                    <w:top w:val="single" w:sz="4" w:space="0" w:color="000000"/>
                    <w:left w:val="single" w:sz="4" w:space="0" w:color="000000"/>
                    <w:bottom w:val="single" w:sz="4" w:space="0" w:color="000000"/>
                    <w:right w:val="single" w:sz="4" w:space="0" w:color="000000"/>
                  </w:tcBorders>
                </w:tcPr>
                <w:p w14:paraId="1DA40336"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0</w:t>
                  </w:r>
                </w:p>
              </w:tc>
              <w:tc>
                <w:tcPr>
                  <w:tcW w:w="2372" w:type="dxa"/>
                  <w:tcBorders>
                    <w:top w:val="single" w:sz="4" w:space="0" w:color="000000"/>
                    <w:left w:val="single" w:sz="4" w:space="0" w:color="000000"/>
                    <w:bottom w:val="single" w:sz="4" w:space="0" w:color="000000"/>
                    <w:right w:val="single" w:sz="4" w:space="0" w:color="000000"/>
                  </w:tcBorders>
                </w:tcPr>
                <w:p w14:paraId="381BE218"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455</w:t>
                  </w:r>
                </w:p>
              </w:tc>
            </w:tr>
            <w:tr w:rsidR="00FA55B9" w:rsidRPr="00FA0BC0" w14:paraId="0D85E53A"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218CC9B8" w14:textId="77777777" w:rsidR="00FA55B9" w:rsidRPr="00FA0BC0" w:rsidRDefault="00FA55B9" w:rsidP="00C211DA">
                  <w:pPr>
                    <w:autoSpaceDE w:val="0"/>
                    <w:autoSpaceDN w:val="0"/>
                    <w:adjustRightInd w:val="0"/>
                    <w:spacing w:after="0"/>
                    <w:rPr>
                      <w:rFonts w:ascii="Arial" w:hAnsi="Arial" w:cs="Arial"/>
                    </w:rPr>
                  </w:pPr>
                  <w:proofErr w:type="spellStart"/>
                  <w:r w:rsidRPr="00FA0BC0">
                    <w:rPr>
                      <w:rFonts w:ascii="Arial" w:hAnsi="Arial" w:cs="Arial"/>
                    </w:rPr>
                    <w:t>Прерађивачка</w:t>
                  </w:r>
                  <w:proofErr w:type="spellEnd"/>
                  <w:r w:rsidRPr="00FA0BC0">
                    <w:rPr>
                      <w:rFonts w:ascii="Arial" w:hAnsi="Arial" w:cs="Arial"/>
                    </w:rPr>
                    <w:t xml:space="preserve"> </w:t>
                  </w:r>
                  <w:proofErr w:type="spellStart"/>
                  <w:r w:rsidRPr="00FA0BC0">
                    <w:rPr>
                      <w:rFonts w:ascii="Arial" w:hAnsi="Arial" w:cs="Arial"/>
                    </w:rPr>
                    <w:t>индустрија</w:t>
                  </w:r>
                  <w:proofErr w:type="spellEnd"/>
                </w:p>
              </w:tc>
              <w:tc>
                <w:tcPr>
                  <w:tcW w:w="1796" w:type="dxa"/>
                  <w:tcBorders>
                    <w:top w:val="single" w:sz="4" w:space="0" w:color="000000"/>
                    <w:left w:val="single" w:sz="4" w:space="0" w:color="000000"/>
                    <w:bottom w:val="single" w:sz="4" w:space="0" w:color="000000"/>
                    <w:right w:val="single" w:sz="4" w:space="0" w:color="000000"/>
                  </w:tcBorders>
                </w:tcPr>
                <w:p w14:paraId="31236612"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644</w:t>
                  </w:r>
                </w:p>
              </w:tc>
              <w:tc>
                <w:tcPr>
                  <w:tcW w:w="2372" w:type="dxa"/>
                  <w:tcBorders>
                    <w:top w:val="single" w:sz="4" w:space="0" w:color="000000"/>
                    <w:left w:val="single" w:sz="4" w:space="0" w:color="000000"/>
                    <w:bottom w:val="single" w:sz="4" w:space="0" w:color="000000"/>
                    <w:right w:val="single" w:sz="4" w:space="0" w:color="000000"/>
                  </w:tcBorders>
                </w:tcPr>
                <w:p w14:paraId="360F8C4B"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31569</w:t>
                  </w:r>
                </w:p>
              </w:tc>
            </w:tr>
            <w:tr w:rsidR="00FA55B9" w:rsidRPr="00FA0BC0" w14:paraId="4301FA78"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64B79C96"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Снабдевање електричном енергијом, гасом и паром</w:t>
                  </w:r>
                </w:p>
              </w:tc>
              <w:tc>
                <w:tcPr>
                  <w:tcW w:w="1796" w:type="dxa"/>
                  <w:tcBorders>
                    <w:top w:val="single" w:sz="4" w:space="0" w:color="000000"/>
                    <w:left w:val="single" w:sz="4" w:space="0" w:color="000000"/>
                    <w:bottom w:val="single" w:sz="4" w:space="0" w:color="000000"/>
                    <w:right w:val="single" w:sz="4" w:space="0" w:color="000000"/>
                  </w:tcBorders>
                </w:tcPr>
                <w:p w14:paraId="72FF215F"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9</w:t>
                  </w:r>
                </w:p>
              </w:tc>
              <w:tc>
                <w:tcPr>
                  <w:tcW w:w="2372" w:type="dxa"/>
                  <w:tcBorders>
                    <w:top w:val="single" w:sz="4" w:space="0" w:color="000000"/>
                    <w:left w:val="single" w:sz="4" w:space="0" w:color="000000"/>
                    <w:bottom w:val="single" w:sz="4" w:space="0" w:color="000000"/>
                    <w:right w:val="single" w:sz="4" w:space="0" w:color="000000"/>
                  </w:tcBorders>
                </w:tcPr>
                <w:p w14:paraId="40B03585"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951</w:t>
                  </w:r>
                </w:p>
              </w:tc>
            </w:tr>
            <w:tr w:rsidR="00FA55B9" w:rsidRPr="00FA0BC0" w14:paraId="0C87FC09"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3DF2AE8D"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Снабдевање водом и управљање отпадним водама</w:t>
                  </w:r>
                </w:p>
              </w:tc>
              <w:tc>
                <w:tcPr>
                  <w:tcW w:w="1796" w:type="dxa"/>
                  <w:tcBorders>
                    <w:top w:val="single" w:sz="4" w:space="0" w:color="000000"/>
                    <w:left w:val="single" w:sz="4" w:space="0" w:color="000000"/>
                    <w:bottom w:val="single" w:sz="4" w:space="0" w:color="000000"/>
                    <w:right w:val="single" w:sz="4" w:space="0" w:color="000000"/>
                  </w:tcBorders>
                </w:tcPr>
                <w:p w14:paraId="221F32B6"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56</w:t>
                  </w:r>
                </w:p>
              </w:tc>
              <w:tc>
                <w:tcPr>
                  <w:tcW w:w="2372" w:type="dxa"/>
                  <w:tcBorders>
                    <w:top w:val="single" w:sz="4" w:space="0" w:color="000000"/>
                    <w:left w:val="single" w:sz="4" w:space="0" w:color="000000"/>
                    <w:bottom w:val="single" w:sz="4" w:space="0" w:color="000000"/>
                    <w:right w:val="single" w:sz="4" w:space="0" w:color="000000"/>
                  </w:tcBorders>
                </w:tcPr>
                <w:p w14:paraId="21E941A4"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2485</w:t>
                  </w:r>
                </w:p>
              </w:tc>
            </w:tr>
            <w:tr w:rsidR="00FA55B9" w:rsidRPr="00FA0BC0" w14:paraId="51FC001A" w14:textId="77777777" w:rsidTr="00C211DA">
              <w:trPr>
                <w:trHeight w:val="453"/>
              </w:trPr>
              <w:tc>
                <w:tcPr>
                  <w:tcW w:w="4738" w:type="dxa"/>
                  <w:tcBorders>
                    <w:top w:val="single" w:sz="4" w:space="0" w:color="000000"/>
                    <w:left w:val="single" w:sz="4" w:space="0" w:color="000000"/>
                    <w:bottom w:val="single" w:sz="4" w:space="0" w:color="000000"/>
                    <w:right w:val="single" w:sz="4" w:space="0" w:color="000000"/>
                  </w:tcBorders>
                  <w:hideMark/>
                </w:tcPr>
                <w:p w14:paraId="57DC955F" w14:textId="77777777" w:rsidR="00FA55B9" w:rsidRPr="00FA0BC0" w:rsidRDefault="00FA55B9" w:rsidP="00C211DA">
                  <w:pPr>
                    <w:autoSpaceDE w:val="0"/>
                    <w:autoSpaceDN w:val="0"/>
                    <w:adjustRightInd w:val="0"/>
                    <w:spacing w:after="0"/>
                    <w:rPr>
                      <w:rFonts w:ascii="Arial" w:hAnsi="Arial" w:cs="Arial"/>
                    </w:rPr>
                  </w:pPr>
                  <w:proofErr w:type="spellStart"/>
                  <w:r w:rsidRPr="00FA0BC0">
                    <w:rPr>
                      <w:rFonts w:ascii="Arial" w:hAnsi="Arial" w:cs="Arial"/>
                    </w:rPr>
                    <w:t>Грађевинарство</w:t>
                  </w:r>
                  <w:proofErr w:type="spellEnd"/>
                </w:p>
              </w:tc>
              <w:tc>
                <w:tcPr>
                  <w:tcW w:w="1796" w:type="dxa"/>
                  <w:tcBorders>
                    <w:top w:val="single" w:sz="4" w:space="0" w:color="000000"/>
                    <w:left w:val="single" w:sz="4" w:space="0" w:color="000000"/>
                    <w:bottom w:val="single" w:sz="4" w:space="0" w:color="000000"/>
                    <w:right w:val="single" w:sz="4" w:space="0" w:color="000000"/>
                  </w:tcBorders>
                </w:tcPr>
                <w:p w14:paraId="445B4EE1"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117</w:t>
                  </w:r>
                </w:p>
              </w:tc>
              <w:tc>
                <w:tcPr>
                  <w:tcW w:w="2372" w:type="dxa"/>
                  <w:tcBorders>
                    <w:top w:val="single" w:sz="4" w:space="0" w:color="000000"/>
                    <w:left w:val="single" w:sz="4" w:space="0" w:color="000000"/>
                    <w:bottom w:val="single" w:sz="4" w:space="0" w:color="000000"/>
                    <w:right w:val="single" w:sz="4" w:space="0" w:color="000000"/>
                  </w:tcBorders>
                </w:tcPr>
                <w:p w14:paraId="7DEDE0C1"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rPr>
                    <w:t>4007</w:t>
                  </w:r>
                </w:p>
                <w:p w14:paraId="29D45635" w14:textId="77777777" w:rsidR="00FA55B9" w:rsidRPr="00FA0BC0" w:rsidRDefault="00FA55B9" w:rsidP="00C211DA">
                  <w:pPr>
                    <w:autoSpaceDE w:val="0"/>
                    <w:autoSpaceDN w:val="0"/>
                    <w:adjustRightInd w:val="0"/>
                    <w:spacing w:after="0"/>
                    <w:jc w:val="center"/>
                    <w:rPr>
                      <w:rFonts w:ascii="Arial" w:hAnsi="Arial" w:cs="Arial"/>
                    </w:rPr>
                  </w:pPr>
                </w:p>
              </w:tc>
            </w:tr>
            <w:tr w:rsidR="00FA55B9" w:rsidRPr="00FA0BC0" w14:paraId="4A5B6F03"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4B9CBEE9"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Трговина на велико и мало, поправка моторних возила</w:t>
                  </w:r>
                </w:p>
              </w:tc>
              <w:tc>
                <w:tcPr>
                  <w:tcW w:w="1796" w:type="dxa"/>
                  <w:tcBorders>
                    <w:top w:val="single" w:sz="4" w:space="0" w:color="000000"/>
                    <w:left w:val="single" w:sz="4" w:space="0" w:color="000000"/>
                    <w:bottom w:val="single" w:sz="4" w:space="0" w:color="000000"/>
                    <w:right w:val="single" w:sz="4" w:space="0" w:color="000000"/>
                  </w:tcBorders>
                </w:tcPr>
                <w:p w14:paraId="5754C5D6"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248</w:t>
                  </w:r>
                </w:p>
              </w:tc>
              <w:tc>
                <w:tcPr>
                  <w:tcW w:w="2372" w:type="dxa"/>
                  <w:tcBorders>
                    <w:top w:val="single" w:sz="4" w:space="0" w:color="000000"/>
                    <w:left w:val="single" w:sz="4" w:space="0" w:color="000000"/>
                    <w:bottom w:val="single" w:sz="4" w:space="0" w:color="000000"/>
                    <w:right w:val="single" w:sz="4" w:space="0" w:color="000000"/>
                  </w:tcBorders>
                </w:tcPr>
                <w:p w14:paraId="6A3690BC"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15809</w:t>
                  </w:r>
                </w:p>
              </w:tc>
            </w:tr>
            <w:tr w:rsidR="00FA55B9" w:rsidRPr="00FA0BC0" w14:paraId="4B0504C7"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30BEA374" w14:textId="77777777" w:rsidR="00FA55B9" w:rsidRPr="00FA0BC0" w:rsidRDefault="00FA55B9" w:rsidP="00C211DA">
                  <w:pPr>
                    <w:autoSpaceDE w:val="0"/>
                    <w:autoSpaceDN w:val="0"/>
                    <w:adjustRightInd w:val="0"/>
                    <w:spacing w:after="0"/>
                    <w:rPr>
                      <w:rFonts w:ascii="Arial" w:hAnsi="Arial" w:cs="Arial"/>
                    </w:rPr>
                  </w:pPr>
                  <w:proofErr w:type="spellStart"/>
                  <w:r w:rsidRPr="00FA0BC0">
                    <w:rPr>
                      <w:rFonts w:ascii="Arial" w:hAnsi="Arial" w:cs="Arial"/>
                    </w:rPr>
                    <w:t>Саобраћај</w:t>
                  </w:r>
                  <w:proofErr w:type="spellEnd"/>
                  <w:r w:rsidRPr="00FA0BC0">
                    <w:rPr>
                      <w:rFonts w:ascii="Arial" w:hAnsi="Arial" w:cs="Arial"/>
                    </w:rPr>
                    <w:t xml:space="preserve"> и </w:t>
                  </w:r>
                  <w:proofErr w:type="spellStart"/>
                  <w:r w:rsidRPr="00FA0BC0">
                    <w:rPr>
                      <w:rFonts w:ascii="Arial" w:hAnsi="Arial" w:cs="Arial"/>
                    </w:rPr>
                    <w:t>складиштење</w:t>
                  </w:r>
                  <w:proofErr w:type="spellEnd"/>
                </w:p>
              </w:tc>
              <w:tc>
                <w:tcPr>
                  <w:tcW w:w="1796" w:type="dxa"/>
                  <w:tcBorders>
                    <w:top w:val="single" w:sz="4" w:space="0" w:color="000000"/>
                    <w:left w:val="single" w:sz="4" w:space="0" w:color="000000"/>
                    <w:bottom w:val="single" w:sz="4" w:space="0" w:color="000000"/>
                    <w:right w:val="single" w:sz="4" w:space="0" w:color="000000"/>
                  </w:tcBorders>
                </w:tcPr>
                <w:p w14:paraId="1C91590F"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111</w:t>
                  </w:r>
                </w:p>
              </w:tc>
              <w:tc>
                <w:tcPr>
                  <w:tcW w:w="2372" w:type="dxa"/>
                  <w:tcBorders>
                    <w:top w:val="single" w:sz="4" w:space="0" w:color="000000"/>
                    <w:left w:val="single" w:sz="4" w:space="0" w:color="000000"/>
                    <w:bottom w:val="single" w:sz="4" w:space="0" w:color="000000"/>
                    <w:right w:val="single" w:sz="4" w:space="0" w:color="000000"/>
                  </w:tcBorders>
                </w:tcPr>
                <w:p w14:paraId="0F12459B"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6026</w:t>
                  </w:r>
                </w:p>
              </w:tc>
            </w:tr>
            <w:tr w:rsidR="00FA55B9" w:rsidRPr="00FA0BC0" w14:paraId="09CE7D52"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1A952C59" w14:textId="77777777" w:rsidR="00FA55B9" w:rsidRPr="00FA0BC0" w:rsidRDefault="00FA55B9" w:rsidP="00C211DA">
                  <w:pPr>
                    <w:autoSpaceDE w:val="0"/>
                    <w:autoSpaceDN w:val="0"/>
                    <w:adjustRightInd w:val="0"/>
                    <w:spacing w:after="0"/>
                    <w:rPr>
                      <w:rFonts w:ascii="Arial" w:hAnsi="Arial" w:cs="Arial"/>
                    </w:rPr>
                  </w:pPr>
                  <w:proofErr w:type="spellStart"/>
                  <w:r w:rsidRPr="00FA0BC0">
                    <w:rPr>
                      <w:rFonts w:ascii="Arial" w:hAnsi="Arial" w:cs="Arial"/>
                    </w:rPr>
                    <w:t>Услуге</w:t>
                  </w:r>
                  <w:proofErr w:type="spellEnd"/>
                  <w:r w:rsidRPr="00FA0BC0">
                    <w:rPr>
                      <w:rFonts w:ascii="Arial" w:hAnsi="Arial" w:cs="Arial"/>
                    </w:rPr>
                    <w:t xml:space="preserve"> </w:t>
                  </w:r>
                  <w:proofErr w:type="spellStart"/>
                  <w:r w:rsidRPr="00FA0BC0">
                    <w:rPr>
                      <w:rFonts w:ascii="Arial" w:hAnsi="Arial" w:cs="Arial"/>
                    </w:rPr>
                    <w:t>смештаја</w:t>
                  </w:r>
                  <w:proofErr w:type="spellEnd"/>
                  <w:r w:rsidRPr="00FA0BC0">
                    <w:rPr>
                      <w:rFonts w:ascii="Arial" w:hAnsi="Arial" w:cs="Arial"/>
                    </w:rPr>
                    <w:t xml:space="preserve"> и </w:t>
                  </w:r>
                  <w:proofErr w:type="spellStart"/>
                  <w:r w:rsidRPr="00FA0BC0">
                    <w:rPr>
                      <w:rFonts w:ascii="Arial" w:hAnsi="Arial" w:cs="Arial"/>
                    </w:rPr>
                    <w:t>исхране</w:t>
                  </w:r>
                  <w:proofErr w:type="spellEnd"/>
                </w:p>
              </w:tc>
              <w:tc>
                <w:tcPr>
                  <w:tcW w:w="1796" w:type="dxa"/>
                  <w:tcBorders>
                    <w:top w:val="single" w:sz="4" w:space="0" w:color="000000"/>
                    <w:left w:val="single" w:sz="4" w:space="0" w:color="000000"/>
                    <w:bottom w:val="single" w:sz="4" w:space="0" w:color="000000"/>
                    <w:right w:val="single" w:sz="4" w:space="0" w:color="000000"/>
                  </w:tcBorders>
                </w:tcPr>
                <w:p w14:paraId="67D314F1"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40</w:t>
                  </w:r>
                </w:p>
              </w:tc>
              <w:tc>
                <w:tcPr>
                  <w:tcW w:w="2372" w:type="dxa"/>
                  <w:tcBorders>
                    <w:top w:val="single" w:sz="4" w:space="0" w:color="000000"/>
                    <w:left w:val="single" w:sz="4" w:space="0" w:color="000000"/>
                    <w:bottom w:val="single" w:sz="4" w:space="0" w:color="000000"/>
                    <w:right w:val="single" w:sz="4" w:space="0" w:color="000000"/>
                  </w:tcBorders>
                </w:tcPr>
                <w:p w14:paraId="27D74DC0"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4101</w:t>
                  </w:r>
                </w:p>
              </w:tc>
            </w:tr>
            <w:tr w:rsidR="00FA55B9" w:rsidRPr="00FA0BC0" w14:paraId="5B1168A9"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51AA599A" w14:textId="77777777" w:rsidR="00FA55B9" w:rsidRPr="00FA0BC0" w:rsidRDefault="00FA55B9" w:rsidP="00C211DA">
                  <w:pPr>
                    <w:autoSpaceDE w:val="0"/>
                    <w:autoSpaceDN w:val="0"/>
                    <w:adjustRightInd w:val="0"/>
                    <w:spacing w:after="0"/>
                    <w:rPr>
                      <w:rFonts w:ascii="Arial" w:hAnsi="Arial" w:cs="Arial"/>
                    </w:rPr>
                  </w:pPr>
                  <w:proofErr w:type="spellStart"/>
                  <w:r w:rsidRPr="00FA0BC0">
                    <w:rPr>
                      <w:rFonts w:ascii="Arial" w:hAnsi="Arial" w:cs="Arial"/>
                    </w:rPr>
                    <w:t>Информисање</w:t>
                  </w:r>
                  <w:proofErr w:type="spellEnd"/>
                  <w:r w:rsidRPr="00FA0BC0">
                    <w:rPr>
                      <w:rFonts w:ascii="Arial" w:hAnsi="Arial" w:cs="Arial"/>
                    </w:rPr>
                    <w:t xml:space="preserve"> и </w:t>
                  </w:r>
                  <w:proofErr w:type="spellStart"/>
                  <w:r w:rsidRPr="00FA0BC0">
                    <w:rPr>
                      <w:rFonts w:ascii="Arial" w:hAnsi="Arial" w:cs="Arial"/>
                    </w:rPr>
                    <w:t>комуникације</w:t>
                  </w:r>
                  <w:proofErr w:type="spellEnd"/>
                </w:p>
              </w:tc>
              <w:tc>
                <w:tcPr>
                  <w:tcW w:w="1796" w:type="dxa"/>
                  <w:tcBorders>
                    <w:top w:val="single" w:sz="4" w:space="0" w:color="000000"/>
                    <w:left w:val="single" w:sz="4" w:space="0" w:color="000000"/>
                    <w:bottom w:val="single" w:sz="4" w:space="0" w:color="000000"/>
                    <w:right w:val="single" w:sz="4" w:space="0" w:color="000000"/>
                  </w:tcBorders>
                </w:tcPr>
                <w:p w14:paraId="0F3C463C"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4</w:t>
                  </w:r>
                </w:p>
              </w:tc>
              <w:tc>
                <w:tcPr>
                  <w:tcW w:w="2372" w:type="dxa"/>
                  <w:tcBorders>
                    <w:top w:val="single" w:sz="4" w:space="0" w:color="000000"/>
                    <w:left w:val="single" w:sz="4" w:space="0" w:color="000000"/>
                    <w:bottom w:val="single" w:sz="4" w:space="0" w:color="000000"/>
                    <w:right w:val="single" w:sz="4" w:space="0" w:color="000000"/>
                  </w:tcBorders>
                </w:tcPr>
                <w:p w14:paraId="165F24BF"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3772</w:t>
                  </w:r>
                </w:p>
              </w:tc>
            </w:tr>
            <w:tr w:rsidR="00FA55B9" w:rsidRPr="00FA0BC0" w14:paraId="1B2064FB"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45E8FADA"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Финансијске делатности и делатност осигурања</w:t>
                  </w:r>
                </w:p>
              </w:tc>
              <w:tc>
                <w:tcPr>
                  <w:tcW w:w="1796" w:type="dxa"/>
                  <w:tcBorders>
                    <w:top w:val="single" w:sz="4" w:space="0" w:color="000000"/>
                    <w:left w:val="single" w:sz="4" w:space="0" w:color="000000"/>
                    <w:bottom w:val="single" w:sz="4" w:space="0" w:color="000000"/>
                    <w:right w:val="single" w:sz="4" w:space="0" w:color="000000"/>
                  </w:tcBorders>
                </w:tcPr>
                <w:p w14:paraId="15EC66C6"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8</w:t>
                  </w:r>
                </w:p>
              </w:tc>
              <w:tc>
                <w:tcPr>
                  <w:tcW w:w="2372" w:type="dxa"/>
                  <w:tcBorders>
                    <w:top w:val="single" w:sz="4" w:space="0" w:color="000000"/>
                    <w:left w:val="single" w:sz="4" w:space="0" w:color="000000"/>
                    <w:bottom w:val="single" w:sz="4" w:space="0" w:color="000000"/>
                    <w:right w:val="single" w:sz="4" w:space="0" w:color="000000"/>
                  </w:tcBorders>
                </w:tcPr>
                <w:p w14:paraId="292F6AC9"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1684</w:t>
                  </w:r>
                </w:p>
              </w:tc>
            </w:tr>
            <w:tr w:rsidR="00FA55B9" w:rsidRPr="00FA0BC0" w14:paraId="31517890"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44CEC15B" w14:textId="77777777" w:rsidR="00FA55B9" w:rsidRPr="00FA0BC0" w:rsidRDefault="00FA55B9" w:rsidP="00C211DA">
                  <w:pPr>
                    <w:autoSpaceDE w:val="0"/>
                    <w:autoSpaceDN w:val="0"/>
                    <w:adjustRightInd w:val="0"/>
                    <w:spacing w:after="0"/>
                    <w:rPr>
                      <w:rFonts w:ascii="Arial" w:hAnsi="Arial" w:cs="Arial"/>
                    </w:rPr>
                  </w:pPr>
                  <w:proofErr w:type="spellStart"/>
                  <w:r w:rsidRPr="00FA0BC0">
                    <w:rPr>
                      <w:rFonts w:ascii="Arial" w:hAnsi="Arial" w:cs="Arial"/>
                    </w:rPr>
                    <w:t>Пословање</w:t>
                  </w:r>
                  <w:proofErr w:type="spellEnd"/>
                  <w:r w:rsidRPr="00FA0BC0">
                    <w:rPr>
                      <w:rFonts w:ascii="Arial" w:hAnsi="Arial" w:cs="Arial"/>
                    </w:rPr>
                    <w:t xml:space="preserve"> </w:t>
                  </w:r>
                  <w:proofErr w:type="spellStart"/>
                  <w:r w:rsidRPr="00FA0BC0">
                    <w:rPr>
                      <w:rFonts w:ascii="Arial" w:hAnsi="Arial" w:cs="Arial"/>
                    </w:rPr>
                    <w:t>некретнинама</w:t>
                  </w:r>
                  <w:proofErr w:type="spellEnd"/>
                </w:p>
              </w:tc>
              <w:tc>
                <w:tcPr>
                  <w:tcW w:w="1796" w:type="dxa"/>
                  <w:tcBorders>
                    <w:top w:val="single" w:sz="4" w:space="0" w:color="000000"/>
                    <w:left w:val="single" w:sz="4" w:space="0" w:color="000000"/>
                    <w:bottom w:val="single" w:sz="4" w:space="0" w:color="000000"/>
                    <w:right w:val="single" w:sz="4" w:space="0" w:color="000000"/>
                  </w:tcBorders>
                </w:tcPr>
                <w:p w14:paraId="4ADCA789"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0</w:t>
                  </w:r>
                </w:p>
              </w:tc>
              <w:tc>
                <w:tcPr>
                  <w:tcW w:w="2372" w:type="dxa"/>
                  <w:tcBorders>
                    <w:top w:val="single" w:sz="4" w:space="0" w:color="000000"/>
                    <w:left w:val="single" w:sz="4" w:space="0" w:color="000000"/>
                    <w:bottom w:val="single" w:sz="4" w:space="0" w:color="000000"/>
                    <w:right w:val="single" w:sz="4" w:space="0" w:color="000000"/>
                  </w:tcBorders>
                </w:tcPr>
                <w:p w14:paraId="0E1406B1"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153</w:t>
                  </w:r>
                </w:p>
              </w:tc>
            </w:tr>
            <w:tr w:rsidR="00FA55B9" w:rsidRPr="00FA0BC0" w14:paraId="75A78BD1"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1D8AF200"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Стручне, научне, иновационе и техничке делатности</w:t>
                  </w:r>
                </w:p>
              </w:tc>
              <w:tc>
                <w:tcPr>
                  <w:tcW w:w="1796" w:type="dxa"/>
                  <w:tcBorders>
                    <w:top w:val="single" w:sz="4" w:space="0" w:color="000000"/>
                    <w:left w:val="single" w:sz="4" w:space="0" w:color="000000"/>
                    <w:bottom w:val="single" w:sz="4" w:space="0" w:color="000000"/>
                    <w:right w:val="single" w:sz="4" w:space="0" w:color="000000"/>
                  </w:tcBorders>
                </w:tcPr>
                <w:p w14:paraId="76729AA0"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33</w:t>
                  </w:r>
                </w:p>
              </w:tc>
              <w:tc>
                <w:tcPr>
                  <w:tcW w:w="2372" w:type="dxa"/>
                  <w:tcBorders>
                    <w:top w:val="single" w:sz="4" w:space="0" w:color="000000"/>
                    <w:left w:val="single" w:sz="4" w:space="0" w:color="000000"/>
                    <w:bottom w:val="single" w:sz="4" w:space="0" w:color="000000"/>
                    <w:right w:val="single" w:sz="4" w:space="0" w:color="000000"/>
                  </w:tcBorders>
                </w:tcPr>
                <w:p w14:paraId="25A2E7E9"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4061</w:t>
                  </w:r>
                </w:p>
              </w:tc>
            </w:tr>
            <w:tr w:rsidR="00FA55B9" w:rsidRPr="00FA0BC0" w14:paraId="7CD1D711"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37ABB747"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Административне и помоћне услужне делатности</w:t>
                  </w:r>
                </w:p>
              </w:tc>
              <w:tc>
                <w:tcPr>
                  <w:tcW w:w="1796" w:type="dxa"/>
                  <w:tcBorders>
                    <w:top w:val="single" w:sz="4" w:space="0" w:color="000000"/>
                    <w:left w:val="single" w:sz="4" w:space="0" w:color="000000"/>
                    <w:bottom w:val="single" w:sz="4" w:space="0" w:color="000000"/>
                    <w:right w:val="single" w:sz="4" w:space="0" w:color="000000"/>
                  </w:tcBorders>
                </w:tcPr>
                <w:p w14:paraId="51A2FD6D"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1</w:t>
                  </w:r>
                </w:p>
              </w:tc>
              <w:tc>
                <w:tcPr>
                  <w:tcW w:w="2372" w:type="dxa"/>
                  <w:tcBorders>
                    <w:top w:val="single" w:sz="4" w:space="0" w:color="000000"/>
                    <w:left w:val="single" w:sz="4" w:space="0" w:color="000000"/>
                    <w:bottom w:val="single" w:sz="4" w:space="0" w:color="000000"/>
                    <w:right w:val="single" w:sz="4" w:space="0" w:color="000000"/>
                  </w:tcBorders>
                </w:tcPr>
                <w:p w14:paraId="74E1283E" w14:textId="77777777" w:rsidR="00FA55B9" w:rsidRPr="00FA0BC0" w:rsidRDefault="00FA55B9" w:rsidP="00C211DA">
                  <w:pPr>
                    <w:autoSpaceDE w:val="0"/>
                    <w:autoSpaceDN w:val="0"/>
                    <w:adjustRightInd w:val="0"/>
                    <w:spacing w:after="0"/>
                    <w:jc w:val="center"/>
                    <w:rPr>
                      <w:rFonts w:ascii="Arial" w:hAnsi="Arial" w:cs="Arial"/>
                    </w:rPr>
                  </w:pPr>
                  <w:r w:rsidRPr="00FA0BC0">
                    <w:rPr>
                      <w:rFonts w:ascii="Arial" w:hAnsi="Arial" w:cs="Arial"/>
                    </w:rPr>
                    <w:t>2537</w:t>
                  </w:r>
                </w:p>
              </w:tc>
            </w:tr>
            <w:tr w:rsidR="00FA55B9" w:rsidRPr="006E770B" w14:paraId="09ADB40C"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1934B3D2"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Државна управа и обавезно социјално осигурање</w:t>
                  </w:r>
                </w:p>
              </w:tc>
              <w:tc>
                <w:tcPr>
                  <w:tcW w:w="1796" w:type="dxa"/>
                  <w:tcBorders>
                    <w:top w:val="single" w:sz="4" w:space="0" w:color="000000"/>
                    <w:left w:val="single" w:sz="4" w:space="0" w:color="000000"/>
                    <w:bottom w:val="single" w:sz="4" w:space="0" w:color="000000"/>
                    <w:right w:val="single" w:sz="4" w:space="0" w:color="000000"/>
                  </w:tcBorders>
                </w:tcPr>
                <w:p w14:paraId="15E33085"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92</w:t>
                  </w:r>
                </w:p>
              </w:tc>
              <w:tc>
                <w:tcPr>
                  <w:tcW w:w="2372" w:type="dxa"/>
                  <w:tcBorders>
                    <w:top w:val="single" w:sz="4" w:space="0" w:color="000000"/>
                    <w:left w:val="single" w:sz="4" w:space="0" w:color="000000"/>
                    <w:bottom w:val="single" w:sz="4" w:space="0" w:color="000000"/>
                    <w:right w:val="single" w:sz="4" w:space="0" w:color="000000"/>
                  </w:tcBorders>
                </w:tcPr>
                <w:p w14:paraId="47C91EC1"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5007</w:t>
                  </w:r>
                </w:p>
              </w:tc>
            </w:tr>
            <w:tr w:rsidR="00FA55B9" w:rsidRPr="006E770B" w14:paraId="0BA7B8C2"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67E0F358"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Образовање</w:t>
                  </w:r>
                </w:p>
              </w:tc>
              <w:tc>
                <w:tcPr>
                  <w:tcW w:w="1796" w:type="dxa"/>
                  <w:tcBorders>
                    <w:top w:val="single" w:sz="4" w:space="0" w:color="000000"/>
                    <w:left w:val="single" w:sz="4" w:space="0" w:color="000000"/>
                    <w:bottom w:val="single" w:sz="4" w:space="0" w:color="000000"/>
                    <w:right w:val="single" w:sz="4" w:space="0" w:color="000000"/>
                  </w:tcBorders>
                </w:tcPr>
                <w:p w14:paraId="3BE45FA5"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167</w:t>
                  </w:r>
                </w:p>
              </w:tc>
              <w:tc>
                <w:tcPr>
                  <w:tcW w:w="2372" w:type="dxa"/>
                  <w:tcBorders>
                    <w:top w:val="single" w:sz="4" w:space="0" w:color="000000"/>
                    <w:left w:val="single" w:sz="4" w:space="0" w:color="000000"/>
                    <w:bottom w:val="single" w:sz="4" w:space="0" w:color="000000"/>
                    <w:right w:val="single" w:sz="4" w:space="0" w:color="000000"/>
                  </w:tcBorders>
                </w:tcPr>
                <w:p w14:paraId="43360D44"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8837</w:t>
                  </w:r>
                </w:p>
              </w:tc>
            </w:tr>
            <w:tr w:rsidR="00FA55B9" w:rsidRPr="006E770B" w14:paraId="285EBB0B"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3C678FCB"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Здравствена и социјална заштита</w:t>
                  </w:r>
                </w:p>
              </w:tc>
              <w:tc>
                <w:tcPr>
                  <w:tcW w:w="1796" w:type="dxa"/>
                  <w:tcBorders>
                    <w:top w:val="single" w:sz="4" w:space="0" w:color="000000"/>
                    <w:left w:val="single" w:sz="4" w:space="0" w:color="000000"/>
                    <w:bottom w:val="single" w:sz="4" w:space="0" w:color="000000"/>
                    <w:right w:val="single" w:sz="4" w:space="0" w:color="000000"/>
                  </w:tcBorders>
                </w:tcPr>
                <w:p w14:paraId="6C0423C1"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107</w:t>
                  </w:r>
                </w:p>
              </w:tc>
              <w:tc>
                <w:tcPr>
                  <w:tcW w:w="2372" w:type="dxa"/>
                  <w:tcBorders>
                    <w:top w:val="single" w:sz="4" w:space="0" w:color="000000"/>
                    <w:left w:val="single" w:sz="4" w:space="0" w:color="000000"/>
                    <w:bottom w:val="single" w:sz="4" w:space="0" w:color="000000"/>
                    <w:right w:val="single" w:sz="4" w:space="0" w:color="000000"/>
                  </w:tcBorders>
                </w:tcPr>
                <w:p w14:paraId="75DC881D"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9447</w:t>
                  </w:r>
                </w:p>
              </w:tc>
            </w:tr>
            <w:tr w:rsidR="00FA55B9" w:rsidRPr="006E770B" w14:paraId="585A2A75"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553A6E3C"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Уметност, забава и рекреација</w:t>
                  </w:r>
                </w:p>
              </w:tc>
              <w:tc>
                <w:tcPr>
                  <w:tcW w:w="1796" w:type="dxa"/>
                  <w:tcBorders>
                    <w:top w:val="single" w:sz="4" w:space="0" w:color="000000"/>
                    <w:left w:val="single" w:sz="4" w:space="0" w:color="000000"/>
                    <w:bottom w:val="single" w:sz="4" w:space="0" w:color="000000"/>
                    <w:right w:val="single" w:sz="4" w:space="0" w:color="000000"/>
                  </w:tcBorders>
                </w:tcPr>
                <w:p w14:paraId="3DA3DA73"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20</w:t>
                  </w:r>
                </w:p>
                <w:p w14:paraId="520041C5" w14:textId="77777777" w:rsidR="00FA55B9" w:rsidRPr="00FA0BC0" w:rsidRDefault="00FA55B9" w:rsidP="00C211DA">
                  <w:pPr>
                    <w:autoSpaceDE w:val="0"/>
                    <w:autoSpaceDN w:val="0"/>
                    <w:adjustRightInd w:val="0"/>
                    <w:spacing w:after="0"/>
                    <w:jc w:val="center"/>
                    <w:rPr>
                      <w:rFonts w:ascii="Arial" w:hAnsi="Arial" w:cs="Arial"/>
                      <w:lang w:val="ru-RU"/>
                    </w:rPr>
                  </w:pPr>
                </w:p>
              </w:tc>
              <w:tc>
                <w:tcPr>
                  <w:tcW w:w="2372" w:type="dxa"/>
                  <w:tcBorders>
                    <w:top w:val="single" w:sz="4" w:space="0" w:color="000000"/>
                    <w:left w:val="single" w:sz="4" w:space="0" w:color="000000"/>
                    <w:bottom w:val="single" w:sz="4" w:space="0" w:color="000000"/>
                    <w:right w:val="single" w:sz="4" w:space="0" w:color="000000"/>
                  </w:tcBorders>
                </w:tcPr>
                <w:p w14:paraId="6EE81428"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1416</w:t>
                  </w:r>
                </w:p>
              </w:tc>
            </w:tr>
            <w:tr w:rsidR="00FA55B9" w:rsidRPr="006E770B" w14:paraId="081A2AD6"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161BA1F3"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Остале услужне делатности</w:t>
                  </w:r>
                </w:p>
              </w:tc>
              <w:tc>
                <w:tcPr>
                  <w:tcW w:w="1796" w:type="dxa"/>
                  <w:tcBorders>
                    <w:top w:val="single" w:sz="4" w:space="0" w:color="000000"/>
                    <w:left w:val="single" w:sz="4" w:space="0" w:color="000000"/>
                    <w:bottom w:val="single" w:sz="4" w:space="0" w:color="000000"/>
                    <w:right w:val="single" w:sz="4" w:space="0" w:color="000000"/>
                  </w:tcBorders>
                </w:tcPr>
                <w:p w14:paraId="3D2099C8"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13</w:t>
                  </w:r>
                </w:p>
              </w:tc>
              <w:tc>
                <w:tcPr>
                  <w:tcW w:w="2372" w:type="dxa"/>
                  <w:tcBorders>
                    <w:top w:val="single" w:sz="4" w:space="0" w:color="000000"/>
                    <w:left w:val="single" w:sz="4" w:space="0" w:color="000000"/>
                    <w:bottom w:val="single" w:sz="4" w:space="0" w:color="000000"/>
                    <w:right w:val="single" w:sz="4" w:space="0" w:color="000000"/>
                  </w:tcBorders>
                </w:tcPr>
                <w:p w14:paraId="26B85178"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2025</w:t>
                  </w:r>
                </w:p>
              </w:tc>
            </w:tr>
            <w:tr w:rsidR="00FA55B9" w:rsidRPr="006E770B" w14:paraId="439F7A05" w14:textId="77777777" w:rsidTr="00C211DA">
              <w:trPr>
                <w:trHeight w:val="324"/>
              </w:trPr>
              <w:tc>
                <w:tcPr>
                  <w:tcW w:w="4738" w:type="dxa"/>
                  <w:tcBorders>
                    <w:top w:val="single" w:sz="4" w:space="0" w:color="000000"/>
                    <w:left w:val="single" w:sz="4" w:space="0" w:color="000000"/>
                    <w:bottom w:val="single" w:sz="4" w:space="0" w:color="000000"/>
                    <w:right w:val="single" w:sz="4" w:space="0" w:color="000000"/>
                  </w:tcBorders>
                  <w:hideMark/>
                </w:tcPr>
                <w:p w14:paraId="6EE9F6BB" w14:textId="77777777" w:rsidR="00FA55B9" w:rsidRPr="00FA0BC0" w:rsidRDefault="00FA55B9" w:rsidP="00C211DA">
                  <w:pPr>
                    <w:autoSpaceDE w:val="0"/>
                    <w:autoSpaceDN w:val="0"/>
                    <w:adjustRightInd w:val="0"/>
                    <w:spacing w:after="0"/>
                    <w:rPr>
                      <w:rFonts w:ascii="Arial" w:hAnsi="Arial" w:cs="Arial"/>
                      <w:lang w:val="ru-RU"/>
                    </w:rPr>
                  </w:pPr>
                  <w:r w:rsidRPr="00FA0BC0">
                    <w:rPr>
                      <w:rFonts w:ascii="Arial" w:hAnsi="Arial" w:cs="Arial"/>
                      <w:lang w:val="ru-RU"/>
                    </w:rPr>
                    <w:t>Регистровани индивидуални пољопривредници</w:t>
                  </w:r>
                </w:p>
              </w:tc>
              <w:tc>
                <w:tcPr>
                  <w:tcW w:w="1796" w:type="dxa"/>
                  <w:tcBorders>
                    <w:top w:val="single" w:sz="4" w:space="0" w:color="000000"/>
                    <w:left w:val="single" w:sz="4" w:space="0" w:color="000000"/>
                    <w:bottom w:val="single" w:sz="4" w:space="0" w:color="000000"/>
                    <w:right w:val="single" w:sz="4" w:space="0" w:color="000000"/>
                  </w:tcBorders>
                </w:tcPr>
                <w:p w14:paraId="20AB5D78" w14:textId="77777777" w:rsidR="00FA55B9" w:rsidRPr="00FA0BC0" w:rsidRDefault="00FA55B9" w:rsidP="00C211DA">
                  <w:pPr>
                    <w:autoSpaceDE w:val="0"/>
                    <w:autoSpaceDN w:val="0"/>
                    <w:adjustRightInd w:val="0"/>
                    <w:spacing w:after="0"/>
                    <w:jc w:val="center"/>
                    <w:rPr>
                      <w:rFonts w:ascii="Arial" w:hAnsi="Arial" w:cs="Arial"/>
                      <w:lang w:val="ru-RU"/>
                    </w:rPr>
                  </w:pPr>
                  <w:r w:rsidRPr="00FA0BC0">
                    <w:rPr>
                      <w:rFonts w:ascii="Arial" w:hAnsi="Arial" w:cs="Arial"/>
                      <w:lang w:val="ru-RU"/>
                    </w:rPr>
                    <w:t>85</w:t>
                  </w:r>
                </w:p>
              </w:tc>
              <w:tc>
                <w:tcPr>
                  <w:tcW w:w="2372" w:type="dxa"/>
                  <w:tcBorders>
                    <w:top w:val="single" w:sz="4" w:space="0" w:color="000000"/>
                    <w:left w:val="single" w:sz="4" w:space="0" w:color="000000"/>
                    <w:bottom w:val="single" w:sz="4" w:space="0" w:color="000000"/>
                    <w:right w:val="single" w:sz="4" w:space="0" w:color="000000"/>
                  </w:tcBorders>
                </w:tcPr>
                <w:p w14:paraId="692D900B" w14:textId="77777777" w:rsidR="00FA55B9" w:rsidRPr="00FA0BC0" w:rsidRDefault="00FA55B9" w:rsidP="00C211DA">
                  <w:pPr>
                    <w:autoSpaceDE w:val="0"/>
                    <w:autoSpaceDN w:val="0"/>
                    <w:adjustRightInd w:val="0"/>
                    <w:spacing w:after="0"/>
                    <w:jc w:val="center"/>
                    <w:rPr>
                      <w:rFonts w:ascii="Arial" w:hAnsi="Arial" w:cs="Arial"/>
                      <w:lang w:val="ru-RU"/>
                    </w:rPr>
                  </w:pPr>
                  <w:r w:rsidRPr="006E770B">
                    <w:rPr>
                      <w:rFonts w:ascii="Arial" w:hAnsi="Arial" w:cs="Arial"/>
                      <w:lang w:val="ru-RU"/>
                    </w:rPr>
                    <w:t>1169</w:t>
                  </w:r>
                </w:p>
                <w:p w14:paraId="13FBF2D4" w14:textId="77777777" w:rsidR="00FA55B9" w:rsidRPr="00FA0BC0" w:rsidRDefault="00FA55B9" w:rsidP="00C211DA">
                  <w:pPr>
                    <w:autoSpaceDE w:val="0"/>
                    <w:autoSpaceDN w:val="0"/>
                    <w:adjustRightInd w:val="0"/>
                    <w:spacing w:after="0"/>
                    <w:jc w:val="center"/>
                    <w:rPr>
                      <w:rFonts w:ascii="Arial" w:hAnsi="Arial" w:cs="Arial"/>
                      <w:lang w:val="ru-RU"/>
                    </w:rPr>
                  </w:pPr>
                </w:p>
              </w:tc>
            </w:tr>
          </w:tbl>
          <w:p w14:paraId="5818E4D6" w14:textId="77777777" w:rsidR="00FA55B9" w:rsidRPr="00FA0BC0" w:rsidRDefault="00FA55B9" w:rsidP="00C211DA">
            <w:pPr>
              <w:spacing w:after="0" w:line="240" w:lineRule="auto"/>
              <w:rPr>
                <w:rFonts w:ascii="Arial" w:hAnsi="Arial" w:cs="Arial"/>
                <w:b/>
                <w:lang w:val="ru-RU"/>
              </w:rPr>
            </w:pPr>
            <w:r w:rsidRPr="00FA0BC0">
              <w:rPr>
                <w:rFonts w:ascii="Arial" w:hAnsi="Arial" w:cs="Arial"/>
                <w:lang w:val="ru-RU"/>
              </w:rPr>
              <w:t>Извор: РЗС, Запослени у Републици Србији, 20</w:t>
            </w:r>
            <w:r w:rsidRPr="006E770B">
              <w:rPr>
                <w:rFonts w:ascii="Arial" w:hAnsi="Arial" w:cs="Arial"/>
                <w:lang w:val="ru-RU"/>
              </w:rPr>
              <w:t>20</w:t>
            </w:r>
            <w:r w:rsidRPr="00FA0BC0">
              <w:rPr>
                <w:rFonts w:ascii="Arial" w:hAnsi="Arial" w:cs="Arial"/>
                <w:lang w:val="ru-RU"/>
              </w:rPr>
              <w:t>. Саопштење</w:t>
            </w:r>
          </w:p>
          <w:p w14:paraId="4E0FC979" w14:textId="77777777" w:rsidR="00FA55B9" w:rsidRPr="00FA0BC0" w:rsidRDefault="00FA55B9" w:rsidP="00C211DA">
            <w:pPr>
              <w:spacing w:after="0" w:line="240" w:lineRule="auto"/>
              <w:rPr>
                <w:rFonts w:ascii="Arial" w:hAnsi="Arial" w:cs="Arial"/>
                <w:b/>
                <w:lang w:val="ru-RU"/>
              </w:rPr>
            </w:pPr>
          </w:p>
          <w:p w14:paraId="4EB0F7BB" w14:textId="77777777" w:rsidR="00FA55B9" w:rsidRPr="00FA0BC0" w:rsidRDefault="00FA55B9" w:rsidP="00C211DA">
            <w:pPr>
              <w:spacing w:after="0" w:line="240" w:lineRule="auto"/>
              <w:rPr>
                <w:rFonts w:ascii="Arial" w:hAnsi="Arial" w:cs="Arial"/>
                <w:b/>
                <w:color w:val="0070C0"/>
                <w:lang w:val="ru-RU"/>
              </w:rPr>
            </w:pPr>
            <w:r w:rsidRPr="00FA0BC0">
              <w:rPr>
                <w:rFonts w:ascii="Arial" w:hAnsi="Arial" w:cs="Arial"/>
                <w:b/>
                <w:color w:val="0070C0"/>
                <w:lang w:val="ru-RU"/>
              </w:rPr>
              <w:t>7.3. Просечне зараде</w:t>
            </w:r>
          </w:p>
          <w:p w14:paraId="761C936D" w14:textId="77777777" w:rsidR="00FA55B9" w:rsidRPr="00FA0BC0" w:rsidRDefault="00FA55B9" w:rsidP="00C211DA">
            <w:pPr>
              <w:spacing w:after="0" w:line="240" w:lineRule="auto"/>
              <w:rPr>
                <w:rFonts w:ascii="Arial" w:hAnsi="Arial" w:cs="Arial"/>
                <w:b/>
                <w:lang w:val="ru-RU"/>
              </w:rPr>
            </w:pPr>
          </w:p>
          <w:p w14:paraId="4150BC47" w14:textId="77777777" w:rsidR="00FA55B9" w:rsidRPr="00FA0BC0" w:rsidRDefault="00FA55B9" w:rsidP="00C211DA">
            <w:pPr>
              <w:jc w:val="both"/>
              <w:rPr>
                <w:rFonts w:ascii="Arial" w:hAnsi="Arial" w:cs="Arial"/>
                <w:lang w:val="sr-Cyrl-RS"/>
              </w:rPr>
            </w:pPr>
            <w:r w:rsidRPr="00FA0BC0">
              <w:rPr>
                <w:rFonts w:ascii="Arial" w:hAnsi="Arial" w:cs="Arial"/>
                <w:lang w:val="sr-Cyrl-RS"/>
              </w:rPr>
              <w:lastRenderedPageBreak/>
              <w:t xml:space="preserve">Просечна остварена зарада без пореза и доприноса на територији општине Мерошина бележи стални раст последњих година, од 36776 РСД у 2018.години до </w:t>
            </w:r>
            <w:r w:rsidRPr="006E770B">
              <w:rPr>
                <w:rFonts w:ascii="Arial" w:hAnsi="Arial" w:cs="Arial"/>
                <w:color w:val="000000"/>
                <w:lang w:val="ru-RU"/>
              </w:rPr>
              <w:t>44604</w:t>
            </w:r>
            <w:r w:rsidRPr="00FA0BC0">
              <w:rPr>
                <w:rFonts w:ascii="Arial" w:hAnsi="Arial" w:cs="Arial"/>
                <w:lang w:val="sr-Cyrl-CS"/>
              </w:rPr>
              <w:t xml:space="preserve"> РСД на крају 2020.</w:t>
            </w:r>
            <w:r w:rsidRPr="00FA0BC0">
              <w:rPr>
                <w:rFonts w:ascii="Arial" w:hAnsi="Arial" w:cs="Arial"/>
                <w:lang w:val="sr-Cyrl-RS"/>
              </w:rPr>
              <w:t>, односно 17,5 % у последње три године. Просечна зарада на нивоу општине, као и у окружењу значајно је нижа од просека Републике</w:t>
            </w:r>
            <w:r w:rsidRPr="00FA0BC0">
              <w:rPr>
                <w:rStyle w:val="FootnoteReference"/>
                <w:rFonts w:ascii="Arial" w:hAnsi="Arial" w:cs="Arial"/>
                <w:lang w:val="sr-Cyrl-RS"/>
              </w:rPr>
              <w:footnoteReference w:id="3"/>
            </w:r>
            <w:r w:rsidRPr="00FA0BC0">
              <w:rPr>
                <w:rFonts w:ascii="Arial" w:hAnsi="Arial" w:cs="Arial"/>
                <w:lang w:val="sr-Cyrl-RS"/>
              </w:rPr>
              <w:t>:</w:t>
            </w:r>
          </w:p>
          <w:p w14:paraId="5153B70D" w14:textId="01942BA9" w:rsidR="00FA55B9" w:rsidRPr="00FA0BC0" w:rsidRDefault="00FA55B9" w:rsidP="00C211DA">
            <w:pPr>
              <w:spacing w:after="0" w:line="240" w:lineRule="auto"/>
              <w:rPr>
                <w:rFonts w:ascii="Arial" w:hAnsi="Arial" w:cs="Arial"/>
                <w:bCs/>
                <w:lang w:val="ru-RU"/>
              </w:rPr>
            </w:pPr>
            <w:r w:rsidRPr="00FA0BC0">
              <w:rPr>
                <w:rFonts w:ascii="Arial" w:hAnsi="Arial" w:cs="Arial"/>
                <w:bCs/>
                <w:lang w:val="ru-RU"/>
              </w:rPr>
              <w:t>ТАБЕЛА 48. Просечна зарада по запосленом, јун 2021</w:t>
            </w:r>
            <w:r w:rsidR="00A135A7">
              <w:rPr>
                <w:rFonts w:ascii="Arial" w:hAnsi="Arial" w:cs="Arial"/>
                <w:bCs/>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559"/>
              <w:gridCol w:w="1985"/>
            </w:tblGrid>
            <w:tr w:rsidR="00FA55B9" w:rsidRPr="006E770B" w14:paraId="054B7673" w14:textId="77777777" w:rsidTr="00A135A7">
              <w:trPr>
                <w:trHeight w:val="416"/>
              </w:trPr>
              <w:tc>
                <w:tcPr>
                  <w:tcW w:w="1980" w:type="dxa"/>
                  <w:tcBorders>
                    <w:top w:val="single" w:sz="4" w:space="0" w:color="000000"/>
                    <w:left w:val="single" w:sz="4" w:space="0" w:color="000000"/>
                    <w:bottom w:val="single" w:sz="4" w:space="0" w:color="000000"/>
                    <w:right w:val="single" w:sz="4" w:space="0" w:color="000000"/>
                  </w:tcBorders>
                  <w:shd w:val="clear" w:color="auto" w:fill="A4B3C6"/>
                </w:tcPr>
                <w:p w14:paraId="13A23D99" w14:textId="77777777" w:rsidR="00FA55B9" w:rsidRPr="00FA0BC0" w:rsidRDefault="00FA55B9" w:rsidP="00C211DA">
                  <w:pPr>
                    <w:spacing w:after="0"/>
                    <w:rPr>
                      <w:rFonts w:ascii="Arial" w:hAnsi="Arial" w:cs="Arial"/>
                      <w:b/>
                      <w:bCs/>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4B3C6"/>
                  <w:hideMark/>
                </w:tcPr>
                <w:p w14:paraId="5221E22F" w14:textId="77777777" w:rsidR="00FA55B9" w:rsidRPr="00FA0BC0" w:rsidRDefault="00FA55B9" w:rsidP="00C211DA">
                  <w:pPr>
                    <w:spacing w:after="0"/>
                    <w:jc w:val="center"/>
                    <w:rPr>
                      <w:rFonts w:ascii="Arial" w:hAnsi="Arial" w:cs="Arial"/>
                      <w:b/>
                      <w:bCs/>
                      <w:lang w:val="sr-Cyrl-RS"/>
                    </w:rPr>
                  </w:pPr>
                  <w:r w:rsidRPr="00FA0BC0">
                    <w:rPr>
                      <w:rFonts w:ascii="Arial" w:hAnsi="Arial" w:cs="Arial"/>
                      <w:b/>
                      <w:bCs/>
                      <w:lang w:val="sr-Cyrl-RS"/>
                    </w:rPr>
                    <w:t>Просечне зараде</w:t>
                  </w:r>
                </w:p>
              </w:tc>
              <w:tc>
                <w:tcPr>
                  <w:tcW w:w="1985" w:type="dxa"/>
                  <w:tcBorders>
                    <w:top w:val="single" w:sz="4" w:space="0" w:color="000000"/>
                    <w:left w:val="single" w:sz="4" w:space="0" w:color="000000"/>
                    <w:bottom w:val="single" w:sz="4" w:space="0" w:color="000000"/>
                    <w:right w:val="single" w:sz="4" w:space="0" w:color="000000"/>
                  </w:tcBorders>
                  <w:shd w:val="clear" w:color="auto" w:fill="A4B3C6"/>
                  <w:hideMark/>
                </w:tcPr>
                <w:p w14:paraId="78EF097A" w14:textId="77777777" w:rsidR="00FA55B9" w:rsidRPr="00FA0BC0" w:rsidRDefault="00FA55B9" w:rsidP="00C211DA">
                  <w:pPr>
                    <w:spacing w:after="0"/>
                    <w:jc w:val="center"/>
                    <w:rPr>
                      <w:rFonts w:ascii="Arial" w:hAnsi="Arial" w:cs="Arial"/>
                      <w:b/>
                      <w:bCs/>
                      <w:lang w:val="ru-RU"/>
                    </w:rPr>
                  </w:pPr>
                  <w:r w:rsidRPr="00FA0BC0">
                    <w:rPr>
                      <w:rFonts w:ascii="Arial" w:hAnsi="Arial" w:cs="Arial"/>
                      <w:b/>
                      <w:bCs/>
                      <w:lang w:val="ru-RU"/>
                    </w:rPr>
                    <w:t>Просечне зараде без пореза и доприноса</w:t>
                  </w:r>
                </w:p>
              </w:tc>
            </w:tr>
            <w:tr w:rsidR="00FA55B9" w:rsidRPr="006E770B" w14:paraId="2336E27B" w14:textId="77777777" w:rsidTr="00A135A7">
              <w:trPr>
                <w:trHeight w:val="416"/>
              </w:trPr>
              <w:tc>
                <w:tcPr>
                  <w:tcW w:w="1980" w:type="dxa"/>
                  <w:tcBorders>
                    <w:top w:val="single" w:sz="4" w:space="0" w:color="000000"/>
                    <w:left w:val="single" w:sz="4" w:space="0" w:color="000000"/>
                    <w:bottom w:val="single" w:sz="4" w:space="0" w:color="000000"/>
                    <w:right w:val="single" w:sz="4" w:space="0" w:color="000000"/>
                  </w:tcBorders>
                  <w:hideMark/>
                </w:tcPr>
                <w:p w14:paraId="3B0BC742" w14:textId="77777777" w:rsidR="00FA55B9" w:rsidRPr="00FA0BC0" w:rsidRDefault="00FA55B9" w:rsidP="00C211DA">
                  <w:pPr>
                    <w:spacing w:after="0"/>
                    <w:jc w:val="both"/>
                    <w:rPr>
                      <w:rFonts w:ascii="Arial" w:hAnsi="Arial" w:cs="Arial"/>
                      <w:lang w:val="sr-Cyrl-RS"/>
                    </w:rPr>
                  </w:pPr>
                </w:p>
                <w:p w14:paraId="4DE812A1" w14:textId="77777777" w:rsidR="00FA55B9" w:rsidRPr="00FA0BC0" w:rsidRDefault="00FA55B9" w:rsidP="00C211DA">
                  <w:pPr>
                    <w:spacing w:after="0"/>
                    <w:jc w:val="both"/>
                    <w:rPr>
                      <w:rFonts w:ascii="Arial" w:hAnsi="Arial" w:cs="Arial"/>
                      <w:lang w:val="sr-Cyrl-RS"/>
                    </w:rPr>
                  </w:pPr>
                  <w:r w:rsidRPr="00FA0BC0">
                    <w:rPr>
                      <w:rFonts w:ascii="Arial" w:hAnsi="Arial" w:cs="Arial"/>
                      <w:lang w:val="sr-Cyrl-RS"/>
                    </w:rPr>
                    <w:t>Општина Мерошина</w:t>
                  </w:r>
                </w:p>
              </w:tc>
              <w:tc>
                <w:tcPr>
                  <w:tcW w:w="1559" w:type="dxa"/>
                  <w:tcBorders>
                    <w:top w:val="single" w:sz="4" w:space="0" w:color="000000"/>
                    <w:left w:val="single" w:sz="4" w:space="0" w:color="000000"/>
                    <w:bottom w:val="single" w:sz="4" w:space="0" w:color="000000"/>
                    <w:right w:val="single" w:sz="4" w:space="0" w:color="000000"/>
                  </w:tcBorders>
                </w:tcPr>
                <w:p w14:paraId="5B1F9AA8" w14:textId="77777777" w:rsidR="00FA55B9" w:rsidRPr="006E770B" w:rsidRDefault="00FA55B9" w:rsidP="00C211DA">
                  <w:pPr>
                    <w:spacing w:after="0"/>
                    <w:jc w:val="center"/>
                    <w:rPr>
                      <w:rFonts w:ascii="Arial" w:hAnsi="Arial" w:cs="Arial"/>
                      <w:lang w:val="sr-Cyrl-RS"/>
                    </w:rPr>
                  </w:pPr>
                </w:p>
                <w:p w14:paraId="667CF5A5" w14:textId="77777777" w:rsidR="00FA55B9" w:rsidRPr="006E770B" w:rsidRDefault="00FA55B9" w:rsidP="00C211DA">
                  <w:pPr>
                    <w:spacing w:after="0" w:line="240" w:lineRule="auto"/>
                    <w:jc w:val="center"/>
                    <w:rPr>
                      <w:rFonts w:ascii="Arial" w:hAnsi="Arial" w:cs="Arial"/>
                      <w:color w:val="000000"/>
                      <w:lang w:val="sr-Cyrl-RS"/>
                    </w:rPr>
                  </w:pPr>
                  <w:r w:rsidRPr="006E770B">
                    <w:rPr>
                      <w:rFonts w:ascii="Arial" w:hAnsi="Arial" w:cs="Arial"/>
                      <w:color w:val="000000"/>
                      <w:lang w:val="sr-Cyrl-RS"/>
                    </w:rPr>
                    <w:t>59 178</w:t>
                  </w:r>
                </w:p>
                <w:p w14:paraId="62E8BA3E" w14:textId="77777777" w:rsidR="00FA55B9" w:rsidRPr="006E770B" w:rsidRDefault="00FA55B9" w:rsidP="00C211DA">
                  <w:pPr>
                    <w:spacing w:after="0"/>
                    <w:jc w:val="center"/>
                    <w:rPr>
                      <w:rFonts w:ascii="Arial" w:hAnsi="Arial" w:cs="Arial"/>
                      <w:lang w:val="sr-Cyrl-RS"/>
                    </w:rPr>
                  </w:pPr>
                </w:p>
              </w:tc>
              <w:tc>
                <w:tcPr>
                  <w:tcW w:w="1985" w:type="dxa"/>
                  <w:tcBorders>
                    <w:top w:val="single" w:sz="4" w:space="0" w:color="000000"/>
                    <w:left w:val="single" w:sz="4" w:space="0" w:color="000000"/>
                    <w:bottom w:val="single" w:sz="4" w:space="0" w:color="000000"/>
                    <w:right w:val="single" w:sz="4" w:space="0" w:color="000000"/>
                  </w:tcBorders>
                </w:tcPr>
                <w:p w14:paraId="153DCDAB" w14:textId="77777777" w:rsidR="00FA55B9" w:rsidRPr="006E770B" w:rsidRDefault="00FA55B9" w:rsidP="00C211DA">
                  <w:pPr>
                    <w:spacing w:after="0"/>
                    <w:jc w:val="center"/>
                    <w:rPr>
                      <w:rFonts w:ascii="Arial" w:hAnsi="Arial" w:cs="Arial"/>
                      <w:lang w:val="sr-Cyrl-RS"/>
                    </w:rPr>
                  </w:pPr>
                </w:p>
                <w:p w14:paraId="7F07D73C" w14:textId="77777777" w:rsidR="00FA55B9" w:rsidRPr="006E770B" w:rsidRDefault="00FA55B9" w:rsidP="00C211DA">
                  <w:pPr>
                    <w:spacing w:after="0" w:line="240" w:lineRule="auto"/>
                    <w:jc w:val="center"/>
                    <w:rPr>
                      <w:rFonts w:ascii="Arial" w:hAnsi="Arial" w:cs="Arial"/>
                      <w:color w:val="000000"/>
                      <w:lang w:val="sr-Cyrl-RS"/>
                    </w:rPr>
                  </w:pPr>
                  <w:r w:rsidRPr="006E770B">
                    <w:rPr>
                      <w:rFonts w:ascii="Arial" w:hAnsi="Arial" w:cs="Arial"/>
                      <w:color w:val="000000"/>
                      <w:lang w:val="sr-Cyrl-RS"/>
                    </w:rPr>
                    <w:t>43 023</w:t>
                  </w:r>
                </w:p>
                <w:p w14:paraId="6AD908E3" w14:textId="77777777" w:rsidR="00FA55B9" w:rsidRPr="006E770B" w:rsidRDefault="00FA55B9" w:rsidP="00C211DA">
                  <w:pPr>
                    <w:spacing w:after="0"/>
                    <w:jc w:val="center"/>
                    <w:rPr>
                      <w:rFonts w:ascii="Arial" w:hAnsi="Arial" w:cs="Arial"/>
                      <w:lang w:val="sr-Cyrl-RS"/>
                    </w:rPr>
                  </w:pPr>
                </w:p>
              </w:tc>
            </w:tr>
            <w:tr w:rsidR="00FA55B9" w:rsidRPr="006E770B" w14:paraId="416E7C63" w14:textId="77777777" w:rsidTr="00A135A7">
              <w:trPr>
                <w:trHeight w:val="416"/>
              </w:trPr>
              <w:tc>
                <w:tcPr>
                  <w:tcW w:w="1980" w:type="dxa"/>
                  <w:tcBorders>
                    <w:top w:val="single" w:sz="4" w:space="0" w:color="000000"/>
                    <w:left w:val="single" w:sz="4" w:space="0" w:color="000000"/>
                    <w:bottom w:val="single" w:sz="4" w:space="0" w:color="000000"/>
                    <w:right w:val="single" w:sz="4" w:space="0" w:color="000000"/>
                  </w:tcBorders>
                  <w:hideMark/>
                </w:tcPr>
                <w:p w14:paraId="0B9B3F76" w14:textId="77777777" w:rsidR="00FA55B9" w:rsidRPr="00FA0BC0" w:rsidRDefault="00FA55B9" w:rsidP="00C211DA">
                  <w:pPr>
                    <w:spacing w:after="0"/>
                    <w:jc w:val="both"/>
                    <w:rPr>
                      <w:rFonts w:ascii="Arial" w:hAnsi="Arial" w:cs="Arial"/>
                      <w:lang w:val="sr-Cyrl-RS"/>
                    </w:rPr>
                  </w:pPr>
                </w:p>
                <w:p w14:paraId="5DDE3CE0" w14:textId="77777777" w:rsidR="00FA55B9" w:rsidRPr="00FA0BC0" w:rsidRDefault="00FA55B9" w:rsidP="00C211DA">
                  <w:pPr>
                    <w:spacing w:after="0"/>
                    <w:jc w:val="both"/>
                    <w:rPr>
                      <w:rFonts w:ascii="Arial" w:hAnsi="Arial" w:cs="Arial"/>
                      <w:lang w:val="sr-Cyrl-RS"/>
                    </w:rPr>
                  </w:pPr>
                  <w:r w:rsidRPr="00FA0BC0">
                    <w:rPr>
                      <w:rFonts w:ascii="Arial" w:hAnsi="Arial" w:cs="Arial"/>
                      <w:lang w:val="sr-Cyrl-RS"/>
                    </w:rPr>
                    <w:t>Нишавски округ</w:t>
                  </w:r>
                </w:p>
              </w:tc>
              <w:tc>
                <w:tcPr>
                  <w:tcW w:w="1559" w:type="dxa"/>
                  <w:tcBorders>
                    <w:top w:val="single" w:sz="4" w:space="0" w:color="000000"/>
                    <w:left w:val="single" w:sz="4" w:space="0" w:color="000000"/>
                    <w:bottom w:val="single" w:sz="4" w:space="0" w:color="000000"/>
                    <w:right w:val="single" w:sz="4" w:space="0" w:color="000000"/>
                  </w:tcBorders>
                </w:tcPr>
                <w:p w14:paraId="31D24141" w14:textId="77777777" w:rsidR="00FA55B9" w:rsidRPr="006E770B" w:rsidRDefault="00FA55B9" w:rsidP="00C211DA">
                  <w:pPr>
                    <w:spacing w:after="0"/>
                    <w:jc w:val="center"/>
                    <w:rPr>
                      <w:rFonts w:ascii="Arial" w:hAnsi="Arial" w:cs="Arial"/>
                      <w:lang w:val="sr-Cyrl-RS"/>
                    </w:rPr>
                  </w:pPr>
                </w:p>
                <w:p w14:paraId="6A1E3952" w14:textId="77777777" w:rsidR="00FA55B9" w:rsidRPr="00FA0BC0" w:rsidRDefault="00FA55B9" w:rsidP="00C211DA">
                  <w:pPr>
                    <w:spacing w:after="0"/>
                    <w:jc w:val="center"/>
                    <w:rPr>
                      <w:rFonts w:ascii="Arial" w:hAnsi="Arial" w:cs="Arial"/>
                      <w:lang w:val="sr-Cyrl-RS"/>
                    </w:rPr>
                  </w:pPr>
                  <w:r w:rsidRPr="00FA0BC0">
                    <w:rPr>
                      <w:rFonts w:ascii="Arial" w:hAnsi="Arial" w:cs="Arial"/>
                      <w:lang w:val="sr-Cyrl-RS"/>
                    </w:rPr>
                    <w:t>75000</w:t>
                  </w:r>
                </w:p>
              </w:tc>
              <w:tc>
                <w:tcPr>
                  <w:tcW w:w="1985" w:type="dxa"/>
                  <w:tcBorders>
                    <w:top w:val="single" w:sz="4" w:space="0" w:color="000000"/>
                    <w:left w:val="single" w:sz="4" w:space="0" w:color="000000"/>
                    <w:bottom w:val="single" w:sz="4" w:space="0" w:color="000000"/>
                    <w:right w:val="single" w:sz="4" w:space="0" w:color="000000"/>
                  </w:tcBorders>
                </w:tcPr>
                <w:p w14:paraId="2489EF69" w14:textId="77777777" w:rsidR="00FA55B9" w:rsidRPr="006E770B" w:rsidRDefault="00FA55B9" w:rsidP="00C211DA">
                  <w:pPr>
                    <w:spacing w:after="0"/>
                    <w:jc w:val="center"/>
                    <w:rPr>
                      <w:rFonts w:ascii="Arial" w:hAnsi="Arial" w:cs="Arial"/>
                      <w:lang w:val="sr-Cyrl-RS"/>
                    </w:rPr>
                  </w:pPr>
                </w:p>
                <w:p w14:paraId="5AB242D8" w14:textId="77777777" w:rsidR="00FA55B9" w:rsidRPr="006E770B" w:rsidRDefault="00FA55B9" w:rsidP="00C211DA">
                  <w:pPr>
                    <w:spacing w:after="0" w:line="240" w:lineRule="auto"/>
                    <w:jc w:val="center"/>
                    <w:rPr>
                      <w:rFonts w:ascii="Arial" w:hAnsi="Arial" w:cs="Arial"/>
                      <w:color w:val="000000"/>
                      <w:lang w:val="sr-Cyrl-RS"/>
                    </w:rPr>
                  </w:pPr>
                  <w:r w:rsidRPr="006E770B">
                    <w:rPr>
                      <w:rFonts w:ascii="Arial" w:hAnsi="Arial" w:cs="Arial"/>
                      <w:color w:val="000000"/>
                      <w:lang w:val="sr-Cyrl-RS"/>
                    </w:rPr>
                    <w:t>54 222</w:t>
                  </w:r>
                </w:p>
                <w:p w14:paraId="03BB3F0D" w14:textId="77777777" w:rsidR="00FA55B9" w:rsidRPr="006E770B" w:rsidRDefault="00FA55B9" w:rsidP="00C211DA">
                  <w:pPr>
                    <w:spacing w:after="0"/>
                    <w:jc w:val="center"/>
                    <w:rPr>
                      <w:rFonts w:ascii="Arial" w:hAnsi="Arial" w:cs="Arial"/>
                      <w:lang w:val="sr-Cyrl-RS"/>
                    </w:rPr>
                  </w:pPr>
                </w:p>
              </w:tc>
            </w:tr>
            <w:tr w:rsidR="00FA55B9" w:rsidRPr="006E770B" w14:paraId="51B9D937" w14:textId="77777777" w:rsidTr="00A135A7">
              <w:trPr>
                <w:trHeight w:val="416"/>
              </w:trPr>
              <w:tc>
                <w:tcPr>
                  <w:tcW w:w="1980" w:type="dxa"/>
                  <w:tcBorders>
                    <w:top w:val="single" w:sz="4" w:space="0" w:color="000000"/>
                    <w:left w:val="single" w:sz="4" w:space="0" w:color="000000"/>
                    <w:bottom w:val="single" w:sz="4" w:space="0" w:color="000000"/>
                    <w:right w:val="single" w:sz="4" w:space="0" w:color="000000"/>
                  </w:tcBorders>
                  <w:hideMark/>
                </w:tcPr>
                <w:p w14:paraId="46A6B150" w14:textId="77777777" w:rsidR="00FA55B9" w:rsidRPr="00FA0BC0" w:rsidRDefault="00FA55B9" w:rsidP="00C211DA">
                  <w:pPr>
                    <w:spacing w:after="0"/>
                    <w:jc w:val="both"/>
                    <w:rPr>
                      <w:rFonts w:ascii="Arial" w:hAnsi="Arial" w:cs="Arial"/>
                      <w:lang w:val="sr-Cyrl-RS"/>
                    </w:rPr>
                  </w:pPr>
                </w:p>
                <w:p w14:paraId="03ED319E" w14:textId="77777777" w:rsidR="00FA55B9" w:rsidRPr="006E770B" w:rsidRDefault="00FA55B9" w:rsidP="00C211DA">
                  <w:pPr>
                    <w:spacing w:after="0"/>
                    <w:jc w:val="both"/>
                    <w:rPr>
                      <w:rFonts w:ascii="Arial" w:hAnsi="Arial" w:cs="Arial"/>
                      <w:lang w:val="sr-Cyrl-RS"/>
                    </w:rPr>
                  </w:pPr>
                  <w:r w:rsidRPr="00FA0BC0">
                    <w:rPr>
                      <w:rFonts w:ascii="Arial" w:hAnsi="Arial" w:cs="Arial"/>
                      <w:lang w:val="sr-Cyrl-RS"/>
                    </w:rPr>
                    <w:t>Република</w:t>
                  </w:r>
                  <w:r w:rsidRPr="006E770B">
                    <w:rPr>
                      <w:rFonts w:ascii="Arial" w:hAnsi="Arial" w:cs="Arial"/>
                      <w:lang w:val="sr-Cyrl-RS"/>
                    </w:rPr>
                    <w:t xml:space="preserve"> </w:t>
                  </w:r>
                  <w:r w:rsidRPr="00FA0BC0">
                    <w:rPr>
                      <w:rFonts w:ascii="Arial" w:hAnsi="Arial" w:cs="Arial"/>
                      <w:lang w:val="sr-Cyrl-RS"/>
                    </w:rPr>
                    <w:t>Србија</w:t>
                  </w:r>
                </w:p>
              </w:tc>
              <w:tc>
                <w:tcPr>
                  <w:tcW w:w="1559" w:type="dxa"/>
                  <w:tcBorders>
                    <w:top w:val="single" w:sz="4" w:space="0" w:color="000000"/>
                    <w:left w:val="single" w:sz="4" w:space="0" w:color="000000"/>
                    <w:bottom w:val="single" w:sz="4" w:space="0" w:color="000000"/>
                    <w:right w:val="single" w:sz="4" w:space="0" w:color="000000"/>
                  </w:tcBorders>
                </w:tcPr>
                <w:p w14:paraId="3D952EEC" w14:textId="77777777" w:rsidR="00FA55B9" w:rsidRPr="006E770B" w:rsidRDefault="00FA55B9" w:rsidP="00C211DA">
                  <w:pPr>
                    <w:spacing w:after="0"/>
                    <w:jc w:val="center"/>
                    <w:rPr>
                      <w:rFonts w:ascii="Arial" w:hAnsi="Arial" w:cs="Arial"/>
                      <w:lang w:val="sr-Cyrl-RS"/>
                    </w:rPr>
                  </w:pPr>
                </w:p>
                <w:p w14:paraId="1F35FA3D" w14:textId="77777777" w:rsidR="00FA55B9" w:rsidRPr="006E770B" w:rsidRDefault="00FA55B9" w:rsidP="00C211DA">
                  <w:pPr>
                    <w:spacing w:after="0" w:line="240" w:lineRule="auto"/>
                    <w:jc w:val="center"/>
                    <w:rPr>
                      <w:rFonts w:ascii="Arial" w:hAnsi="Arial" w:cs="Arial"/>
                      <w:color w:val="000000"/>
                      <w:lang w:val="sr-Cyrl-RS"/>
                    </w:rPr>
                  </w:pPr>
                  <w:r w:rsidRPr="006E770B">
                    <w:rPr>
                      <w:rFonts w:ascii="Arial" w:hAnsi="Arial" w:cs="Arial"/>
                      <w:color w:val="000000"/>
                      <w:lang w:val="sr-Cyrl-RS"/>
                    </w:rPr>
                    <w:t>82 572</w:t>
                  </w:r>
                </w:p>
                <w:p w14:paraId="74CDBC37" w14:textId="77777777" w:rsidR="00FA55B9" w:rsidRPr="006E770B" w:rsidRDefault="00FA55B9" w:rsidP="00C211DA">
                  <w:pPr>
                    <w:spacing w:after="0"/>
                    <w:jc w:val="center"/>
                    <w:rPr>
                      <w:rFonts w:ascii="Arial" w:hAnsi="Arial" w:cs="Arial"/>
                      <w:lang w:val="sr-Cyrl-RS"/>
                    </w:rPr>
                  </w:pPr>
                </w:p>
              </w:tc>
              <w:tc>
                <w:tcPr>
                  <w:tcW w:w="1985" w:type="dxa"/>
                  <w:tcBorders>
                    <w:top w:val="single" w:sz="4" w:space="0" w:color="000000"/>
                    <w:left w:val="single" w:sz="4" w:space="0" w:color="000000"/>
                    <w:bottom w:val="single" w:sz="4" w:space="0" w:color="000000"/>
                    <w:right w:val="single" w:sz="4" w:space="0" w:color="000000"/>
                  </w:tcBorders>
                </w:tcPr>
                <w:p w14:paraId="13BA83D1" w14:textId="77777777" w:rsidR="00FA55B9" w:rsidRPr="006E770B" w:rsidRDefault="00FA55B9" w:rsidP="00C211DA">
                  <w:pPr>
                    <w:spacing w:after="0"/>
                    <w:jc w:val="center"/>
                    <w:rPr>
                      <w:rFonts w:ascii="Arial" w:hAnsi="Arial" w:cs="Arial"/>
                      <w:lang w:val="sr-Cyrl-RS"/>
                    </w:rPr>
                  </w:pPr>
                </w:p>
                <w:p w14:paraId="755FA9E3" w14:textId="77777777" w:rsidR="00FA55B9" w:rsidRPr="006E770B" w:rsidRDefault="00FA55B9" w:rsidP="00C211DA">
                  <w:pPr>
                    <w:spacing w:after="0" w:line="240" w:lineRule="auto"/>
                    <w:jc w:val="center"/>
                    <w:rPr>
                      <w:rFonts w:ascii="Arial" w:hAnsi="Arial" w:cs="Arial"/>
                      <w:color w:val="000000"/>
                      <w:lang w:val="sr-Cyrl-RS"/>
                    </w:rPr>
                  </w:pPr>
                  <w:r w:rsidRPr="006E770B">
                    <w:rPr>
                      <w:rFonts w:ascii="Arial" w:hAnsi="Arial" w:cs="Arial"/>
                      <w:color w:val="000000"/>
                      <w:lang w:val="sr-Cyrl-RS"/>
                    </w:rPr>
                    <w:t>59 740</w:t>
                  </w:r>
                </w:p>
                <w:p w14:paraId="720555CF" w14:textId="77777777" w:rsidR="00FA55B9" w:rsidRPr="006E770B" w:rsidRDefault="00FA55B9" w:rsidP="00C211DA">
                  <w:pPr>
                    <w:spacing w:after="0"/>
                    <w:jc w:val="center"/>
                    <w:rPr>
                      <w:rFonts w:ascii="Arial" w:hAnsi="Arial" w:cs="Arial"/>
                      <w:lang w:val="sr-Cyrl-RS"/>
                    </w:rPr>
                  </w:pPr>
                </w:p>
              </w:tc>
            </w:tr>
          </w:tbl>
          <w:p w14:paraId="61CEE5ED" w14:textId="77777777" w:rsidR="00FA55B9" w:rsidRPr="00FA0BC0" w:rsidRDefault="00FA55B9" w:rsidP="00C211DA">
            <w:pPr>
              <w:spacing w:after="0" w:line="240" w:lineRule="auto"/>
              <w:rPr>
                <w:rFonts w:ascii="Arial" w:hAnsi="Arial" w:cs="Arial"/>
                <w:lang w:val="ru-RU"/>
              </w:rPr>
            </w:pPr>
            <w:r w:rsidRPr="00FA0BC0">
              <w:rPr>
                <w:rFonts w:ascii="Arial" w:hAnsi="Arial" w:cs="Arial"/>
                <w:lang w:val="ru-RU"/>
              </w:rPr>
              <w:t xml:space="preserve">Извор: РЗС, Просечне зараде по запосленом, </w:t>
            </w:r>
          </w:p>
          <w:p w14:paraId="595791DC" w14:textId="77777777" w:rsidR="00FA55B9" w:rsidRPr="00FA0BC0" w:rsidRDefault="00FA55B9" w:rsidP="00C211DA">
            <w:pPr>
              <w:spacing w:after="0" w:line="240" w:lineRule="auto"/>
              <w:ind w:hanging="709"/>
              <w:rPr>
                <w:rFonts w:ascii="Arial" w:hAnsi="Arial" w:cs="Arial"/>
                <w:b/>
                <w:lang w:val="ru-RU"/>
              </w:rPr>
            </w:pPr>
            <w:r w:rsidRPr="00FA0BC0">
              <w:rPr>
                <w:rFonts w:ascii="Arial" w:hAnsi="Arial" w:cs="Arial"/>
                <w:lang w:val="ru-RU"/>
              </w:rPr>
              <w:t>по општинама и градовима, јун 2021. године</w:t>
            </w:r>
          </w:p>
          <w:p w14:paraId="0F8379D2" w14:textId="77777777" w:rsidR="00FA55B9" w:rsidRPr="006E770B" w:rsidRDefault="00FA55B9" w:rsidP="00C211DA">
            <w:pPr>
              <w:jc w:val="both"/>
              <w:rPr>
                <w:rFonts w:ascii="Arial" w:hAnsi="Arial" w:cs="Arial"/>
                <w:lang w:val="ru-RU"/>
              </w:rPr>
            </w:pPr>
          </w:p>
          <w:p w14:paraId="41E5190C" w14:textId="36098720" w:rsidR="00FA55B9" w:rsidRPr="00B21ABB" w:rsidRDefault="00B21ABB" w:rsidP="00C211DA">
            <w:pPr>
              <w:shd w:val="clear" w:color="auto" w:fill="FFFFFF" w:themeFill="background1"/>
              <w:spacing w:after="0"/>
              <w:jc w:val="both"/>
              <w:rPr>
                <w:rFonts w:ascii="Arial" w:hAnsi="Arial" w:cs="Arial"/>
                <w:bCs/>
                <w:lang w:val="ru-RU"/>
              </w:rPr>
            </w:pPr>
            <w:r>
              <w:rPr>
                <w:rFonts w:ascii="Arial" w:hAnsi="Arial" w:cs="Arial"/>
                <w:bCs/>
                <w:lang w:val="sr-Cyrl-RS"/>
              </w:rPr>
              <w:t xml:space="preserve">Графикон 14. </w:t>
            </w:r>
            <w:r w:rsidR="00FA55B9" w:rsidRPr="00FA0BC0">
              <w:rPr>
                <w:rFonts w:ascii="Arial" w:hAnsi="Arial" w:cs="Arial"/>
                <w:bCs/>
                <w:lang w:val="sr-Cyrl-RS"/>
              </w:rPr>
              <w:t xml:space="preserve">Просечне зараде без пореза и доприноса*, </w:t>
            </w:r>
            <w:r w:rsidR="00FA55B9" w:rsidRPr="00FA0BC0">
              <w:rPr>
                <w:rFonts w:ascii="Arial" w:hAnsi="Arial" w:cs="Arial"/>
                <w:bCs/>
                <w:lang w:val="x-none"/>
              </w:rPr>
              <w:t>201</w:t>
            </w:r>
            <w:r w:rsidR="00FA55B9" w:rsidRPr="00FA0BC0">
              <w:rPr>
                <w:rFonts w:ascii="Arial" w:hAnsi="Arial" w:cs="Arial"/>
                <w:bCs/>
                <w:lang w:val="sr-Cyrl-CS"/>
              </w:rPr>
              <w:t>8</w:t>
            </w:r>
            <w:r w:rsidR="00FA55B9" w:rsidRPr="00FA0BC0">
              <w:rPr>
                <w:rFonts w:ascii="Arial" w:hAnsi="Arial" w:cs="Arial"/>
                <w:bCs/>
                <w:lang w:val="x-none"/>
              </w:rPr>
              <w:t>─20</w:t>
            </w:r>
            <w:r w:rsidR="00FA55B9" w:rsidRPr="00FA0BC0">
              <w:rPr>
                <w:rFonts w:ascii="Arial" w:hAnsi="Arial" w:cs="Arial"/>
                <w:bCs/>
                <w:lang w:val="sr-Cyrl-CS"/>
              </w:rPr>
              <w:t>20.</w:t>
            </w:r>
            <w:r w:rsidR="00FA55B9" w:rsidRPr="00FA0BC0">
              <w:rPr>
                <w:rFonts w:ascii="Arial" w:hAnsi="Arial" w:cs="Arial"/>
                <w:bCs/>
                <w:lang w:val="sr-Cyrl-RS"/>
              </w:rPr>
              <w:t xml:space="preserve"> </w:t>
            </w:r>
          </w:p>
          <w:p w14:paraId="0CFEBE33" w14:textId="77777777" w:rsidR="00FA55B9" w:rsidRPr="00FA0BC0" w:rsidRDefault="00FA55B9" w:rsidP="00C211DA">
            <w:pPr>
              <w:autoSpaceDE w:val="0"/>
              <w:autoSpaceDN w:val="0"/>
              <w:adjustRightInd w:val="0"/>
              <w:rPr>
                <w:rFonts w:ascii="Arial" w:hAnsi="Arial" w:cs="Arial"/>
                <w:lang w:val="sr-Cyrl-RS"/>
              </w:rPr>
            </w:pPr>
            <w:r w:rsidRPr="00FA0BC0">
              <w:rPr>
                <w:rFonts w:ascii="Arial" w:hAnsi="Arial" w:cs="Arial"/>
                <w:noProof/>
              </w:rPr>
              <w:drawing>
                <wp:inline distT="0" distB="0" distL="0" distR="0" wp14:anchorId="22FDA6FE" wp14:editId="77FC24ED">
                  <wp:extent cx="3371850" cy="2508250"/>
                  <wp:effectExtent l="0" t="0" r="0" b="6350"/>
                  <wp:docPr id="55" name="Chart 55">
                    <a:extLst xmlns:a="http://schemas.openxmlformats.org/drawingml/2006/main">
                      <a:ext uri="{FF2B5EF4-FFF2-40B4-BE49-F238E27FC236}">
                        <a16:creationId xmlns:a16="http://schemas.microsoft.com/office/drawing/2014/main" id="{00000000-0008-0000-0100-0000F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D36007" w14:textId="77777777" w:rsidR="00FA55B9" w:rsidRPr="006E770B" w:rsidRDefault="00FA55B9" w:rsidP="00C211DA">
            <w:pPr>
              <w:autoSpaceDE w:val="0"/>
              <w:autoSpaceDN w:val="0"/>
              <w:adjustRightInd w:val="0"/>
              <w:rPr>
                <w:rFonts w:ascii="Arial" w:hAnsi="Arial" w:cs="Arial"/>
                <w:lang w:val="sr-Cyrl-RS"/>
              </w:rPr>
            </w:pPr>
            <w:r w:rsidRPr="00FA0BC0">
              <w:rPr>
                <w:rFonts w:ascii="Arial" w:hAnsi="Arial" w:cs="Arial"/>
                <w:lang w:val="sr-Cyrl-RS"/>
              </w:rPr>
              <w:t>* Од 2018. просечне зараде не односе се на општину рада, него на општину пребивалишта запослених</w:t>
            </w:r>
          </w:p>
          <w:p w14:paraId="7F17BA8A" w14:textId="77777777" w:rsidR="00FA55B9" w:rsidRPr="00FA0BC0" w:rsidRDefault="00FA55B9" w:rsidP="00C211DA">
            <w:pPr>
              <w:pStyle w:val="NoSpacing"/>
              <w:rPr>
                <w:rFonts w:ascii="Arial" w:hAnsi="Arial" w:cs="Arial"/>
                <w:lang w:val="sr-Cyrl-RS"/>
              </w:rPr>
            </w:pPr>
            <w:r w:rsidRPr="006E770B">
              <w:rPr>
                <w:rFonts w:ascii="Arial" w:hAnsi="Arial" w:cs="Arial"/>
                <w:lang w:val="sr-Cyrl-RS"/>
              </w:rPr>
              <w:lastRenderedPageBreak/>
              <w:t>Извор</w:t>
            </w:r>
            <w:r w:rsidRPr="00FA0BC0">
              <w:rPr>
                <w:rFonts w:ascii="Arial" w:hAnsi="Arial" w:cs="Arial"/>
                <w:lang w:val="sr-Cyrl-RS"/>
              </w:rPr>
              <w:t xml:space="preserve">: </w:t>
            </w:r>
            <w:r w:rsidRPr="006E770B">
              <w:rPr>
                <w:rFonts w:ascii="Arial" w:hAnsi="Arial" w:cs="Arial"/>
                <w:lang w:val="sr-Cyrl-RS"/>
              </w:rPr>
              <w:t>Статистика запослености и зарада,</w:t>
            </w:r>
            <w:r w:rsidRPr="00FA0BC0">
              <w:rPr>
                <w:rFonts w:ascii="Arial" w:hAnsi="Arial" w:cs="Arial"/>
                <w:lang w:val="sr-Cyrl-RS"/>
              </w:rPr>
              <w:t xml:space="preserve"> РЗС</w:t>
            </w:r>
          </w:p>
          <w:p w14:paraId="4C5C43B5" w14:textId="77777777" w:rsidR="00FA55B9" w:rsidRPr="00FA0BC0" w:rsidRDefault="00FA55B9" w:rsidP="00C211DA">
            <w:pPr>
              <w:autoSpaceDE w:val="0"/>
              <w:autoSpaceDN w:val="0"/>
              <w:adjustRightInd w:val="0"/>
              <w:spacing w:after="0"/>
              <w:jc w:val="both"/>
              <w:rPr>
                <w:rFonts w:ascii="Arial" w:hAnsi="Arial" w:cs="Arial"/>
                <w:bCs/>
                <w:sz w:val="24"/>
                <w:lang w:val="ru-RU"/>
              </w:rPr>
            </w:pPr>
          </w:p>
          <w:p w14:paraId="0A9E4F19" w14:textId="77777777" w:rsidR="00FA55B9" w:rsidRPr="00FA0BC0" w:rsidRDefault="00FA55B9" w:rsidP="00C211DA">
            <w:pPr>
              <w:spacing w:after="0"/>
              <w:jc w:val="both"/>
              <w:rPr>
                <w:rFonts w:ascii="Arial" w:hAnsi="Arial" w:cs="Arial"/>
                <w:b/>
                <w:color w:val="0070C0"/>
                <w:lang w:val="ru-RU"/>
              </w:rPr>
            </w:pPr>
            <w:r w:rsidRPr="00FA0BC0">
              <w:rPr>
                <w:rFonts w:ascii="Arial" w:hAnsi="Arial" w:cs="Arial"/>
                <w:b/>
                <w:color w:val="0070C0"/>
                <w:lang w:val="ru-RU"/>
              </w:rPr>
              <w:t xml:space="preserve">7.4. Запошљавање </w:t>
            </w:r>
          </w:p>
          <w:p w14:paraId="764D2B79" w14:textId="77777777" w:rsidR="00FA55B9" w:rsidRPr="00FA0BC0" w:rsidRDefault="00FA55B9" w:rsidP="00C211DA">
            <w:pPr>
              <w:pStyle w:val="NoSpacing"/>
              <w:jc w:val="both"/>
              <w:rPr>
                <w:rFonts w:ascii="Arial" w:hAnsi="Arial" w:cs="Arial"/>
                <w:bCs/>
                <w:lang w:val="ru-RU"/>
              </w:rPr>
            </w:pPr>
          </w:p>
          <w:p w14:paraId="0989C668" w14:textId="77777777" w:rsidR="00FA55B9" w:rsidRPr="00FA0BC0" w:rsidRDefault="00FA55B9" w:rsidP="00C211DA">
            <w:pPr>
              <w:pStyle w:val="NoSpacing"/>
              <w:jc w:val="both"/>
              <w:rPr>
                <w:rFonts w:ascii="Arial" w:hAnsi="Arial" w:cs="Arial"/>
                <w:bCs/>
                <w:lang w:val="ru-RU"/>
              </w:rPr>
            </w:pPr>
            <w:r w:rsidRPr="00FA0BC0">
              <w:rPr>
                <w:rFonts w:ascii="Arial" w:hAnsi="Arial" w:cs="Arial"/>
                <w:bCs/>
                <w:lang w:val="ru-RU"/>
              </w:rPr>
              <w:t xml:space="preserve">На евиденцији НСЗ у испостави Мерошина, закључно са </w:t>
            </w:r>
            <w:r w:rsidRPr="00FA0BC0">
              <w:rPr>
                <w:rFonts w:ascii="Arial" w:hAnsi="Arial" w:cs="Arial"/>
                <w:bCs/>
                <w:lang w:val="sr-Cyrl-RS"/>
              </w:rPr>
              <w:t>мајем</w:t>
            </w:r>
            <w:r w:rsidRPr="00FA0BC0">
              <w:rPr>
                <w:rFonts w:ascii="Arial" w:hAnsi="Arial" w:cs="Arial"/>
                <w:bCs/>
                <w:lang w:val="ru-RU"/>
              </w:rPr>
              <w:t xml:space="preserve"> 2021.године је 1.760 лица, од тога 813 жена. Број незапослених лица у новембру месецу 2019.године, према евиденцији НСЗ било је укупно 1645 лица, од тога 794 жене, па се може закључити да је запошљавање на приближно истом нивоу.</w:t>
            </w:r>
          </w:p>
          <w:p w14:paraId="058D4A98" w14:textId="77777777" w:rsidR="00FA55B9" w:rsidRPr="00FA0BC0" w:rsidRDefault="00FA55B9" w:rsidP="00C211DA">
            <w:pPr>
              <w:pStyle w:val="NoSpacing"/>
              <w:jc w:val="both"/>
              <w:rPr>
                <w:rFonts w:ascii="Arial" w:hAnsi="Arial" w:cs="Arial"/>
                <w:lang w:val="ru-RU"/>
              </w:rPr>
            </w:pPr>
            <w:r w:rsidRPr="00FA0BC0">
              <w:rPr>
                <w:rFonts w:ascii="Arial" w:hAnsi="Arial" w:cs="Arial"/>
                <w:lang w:val="ru-RU"/>
              </w:rPr>
              <w:t>Опште карактеристике тржишта рада у претходном периоду су неусаглашеност понуде и потражње радне снаге, велико учешће дугорочно незапослених, неповољна стросна и квалификациона структура незапослених, висока стопа незапослености младих, велике разлике између тржишта рада и ниска мибилност радне снаге, велики број незапослених који припадају теже запошљивим категорија,а као и велики број ангажованих у сивој економији.</w:t>
            </w:r>
          </w:p>
          <w:p w14:paraId="18734F49" w14:textId="77777777" w:rsidR="00FA55B9" w:rsidRPr="00FA0BC0" w:rsidRDefault="00FA55B9" w:rsidP="00C211DA">
            <w:pPr>
              <w:pStyle w:val="NoSpacing"/>
              <w:jc w:val="both"/>
              <w:rPr>
                <w:rFonts w:ascii="Arial" w:hAnsi="Arial" w:cs="Arial"/>
                <w:lang w:val="ru-RU"/>
              </w:rPr>
            </w:pPr>
            <w:r w:rsidRPr="00FA0BC0">
              <w:rPr>
                <w:rFonts w:ascii="Arial" w:hAnsi="Arial" w:cs="Arial"/>
                <w:lang w:val="ru-RU"/>
              </w:rPr>
              <w:t>Светска економска криза у последњим  годинама само је наставила да продубљује проблеме који негативно утичу на финансијски сектор, привреду и тржиште рада Општине Мерошина.</w:t>
            </w:r>
          </w:p>
          <w:p w14:paraId="1AB5617D" w14:textId="77777777" w:rsidR="00FA55B9" w:rsidRPr="00FA0BC0" w:rsidRDefault="00FA55B9" w:rsidP="00C211DA">
            <w:pPr>
              <w:pStyle w:val="NoSpacing"/>
              <w:jc w:val="both"/>
              <w:rPr>
                <w:rFonts w:ascii="Arial" w:hAnsi="Arial" w:cs="Arial"/>
                <w:lang w:val="ru-RU"/>
              </w:rPr>
            </w:pPr>
          </w:p>
          <w:p w14:paraId="3B69B434" w14:textId="77777777" w:rsidR="00FA55B9" w:rsidRPr="00FA0BC0" w:rsidRDefault="00FA55B9" w:rsidP="00C211DA">
            <w:pPr>
              <w:spacing w:after="0" w:line="240" w:lineRule="auto"/>
              <w:rPr>
                <w:rFonts w:ascii="Arial" w:hAnsi="Arial" w:cs="Arial"/>
                <w:lang w:val="ru-RU"/>
              </w:rPr>
            </w:pPr>
            <w:r w:rsidRPr="00FA0BC0">
              <w:rPr>
                <w:rFonts w:ascii="Arial" w:hAnsi="Arial" w:cs="Arial"/>
                <w:bCs/>
                <w:lang w:val="ru-RU"/>
              </w:rPr>
              <w:t xml:space="preserve">ТАБЕЛА 49. Незапослена лица </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2764"/>
              <w:gridCol w:w="2268"/>
            </w:tblGrid>
            <w:tr w:rsidR="00FA55B9" w:rsidRPr="006E770B" w14:paraId="3B5F5A0E" w14:textId="77777777" w:rsidTr="00C211DA">
              <w:trPr>
                <w:trHeight w:val="236"/>
              </w:trPr>
              <w:tc>
                <w:tcPr>
                  <w:tcW w:w="2476" w:type="dxa"/>
                  <w:tcBorders>
                    <w:top w:val="single" w:sz="4" w:space="0" w:color="auto"/>
                    <w:left w:val="single" w:sz="4" w:space="0" w:color="auto"/>
                    <w:bottom w:val="single" w:sz="4" w:space="0" w:color="auto"/>
                    <w:right w:val="single" w:sz="4" w:space="0" w:color="auto"/>
                  </w:tcBorders>
                  <w:shd w:val="clear" w:color="auto" w:fill="A4B3C6"/>
                  <w:hideMark/>
                </w:tcPr>
                <w:p w14:paraId="613306C8" w14:textId="77777777" w:rsidR="00FA55B9" w:rsidRPr="00FA0BC0" w:rsidRDefault="00FA55B9" w:rsidP="00C211DA">
                  <w:pPr>
                    <w:spacing w:after="0"/>
                    <w:rPr>
                      <w:rFonts w:ascii="Arial" w:hAnsi="Arial" w:cs="Arial"/>
                      <w:b/>
                      <w:bCs/>
                      <w:sz w:val="24"/>
                      <w:lang w:val="ru-RU"/>
                    </w:rPr>
                  </w:pPr>
                  <w:r w:rsidRPr="00FA0BC0">
                    <w:rPr>
                      <w:rFonts w:ascii="Arial" w:hAnsi="Arial" w:cs="Arial"/>
                      <w:b/>
                      <w:bCs/>
                      <w:sz w:val="24"/>
                      <w:lang w:val="ru-RU"/>
                    </w:rPr>
                    <w:t>Незапослена лица</w:t>
                  </w:r>
                </w:p>
              </w:tc>
              <w:tc>
                <w:tcPr>
                  <w:tcW w:w="2764" w:type="dxa"/>
                  <w:tcBorders>
                    <w:top w:val="single" w:sz="4" w:space="0" w:color="auto"/>
                    <w:left w:val="single" w:sz="4" w:space="0" w:color="auto"/>
                    <w:bottom w:val="single" w:sz="4" w:space="0" w:color="auto"/>
                    <w:right w:val="single" w:sz="4" w:space="0" w:color="auto"/>
                  </w:tcBorders>
                  <w:shd w:val="clear" w:color="auto" w:fill="A4B3C6"/>
                  <w:hideMark/>
                </w:tcPr>
                <w:p w14:paraId="7D9802F7" w14:textId="77777777" w:rsidR="00FA55B9" w:rsidRPr="00FA0BC0" w:rsidRDefault="00FA55B9" w:rsidP="00C211DA">
                  <w:pPr>
                    <w:spacing w:after="0"/>
                    <w:jc w:val="center"/>
                    <w:rPr>
                      <w:rFonts w:ascii="Arial" w:hAnsi="Arial" w:cs="Arial"/>
                      <w:b/>
                      <w:bCs/>
                      <w:sz w:val="24"/>
                      <w:lang w:val="ru-RU"/>
                    </w:rPr>
                  </w:pPr>
                  <w:r w:rsidRPr="00FA0BC0">
                    <w:rPr>
                      <w:rFonts w:ascii="Arial" w:hAnsi="Arial" w:cs="Arial"/>
                      <w:b/>
                      <w:bCs/>
                      <w:sz w:val="24"/>
                      <w:lang w:val="ru-RU"/>
                    </w:rPr>
                    <w:t>Општина Мерошина</w:t>
                  </w:r>
                </w:p>
              </w:tc>
              <w:tc>
                <w:tcPr>
                  <w:tcW w:w="2268" w:type="dxa"/>
                  <w:tcBorders>
                    <w:top w:val="single" w:sz="4" w:space="0" w:color="auto"/>
                    <w:left w:val="single" w:sz="4" w:space="0" w:color="auto"/>
                    <w:bottom w:val="single" w:sz="4" w:space="0" w:color="auto"/>
                    <w:right w:val="single" w:sz="4" w:space="0" w:color="auto"/>
                  </w:tcBorders>
                  <w:shd w:val="clear" w:color="auto" w:fill="A4B3C6"/>
                  <w:hideMark/>
                </w:tcPr>
                <w:p w14:paraId="4BB6B58A" w14:textId="77777777" w:rsidR="00FA55B9" w:rsidRPr="00FA0BC0" w:rsidRDefault="00FA55B9" w:rsidP="00C211DA">
                  <w:pPr>
                    <w:spacing w:after="0"/>
                    <w:jc w:val="center"/>
                    <w:rPr>
                      <w:rFonts w:ascii="Arial" w:hAnsi="Arial" w:cs="Arial"/>
                      <w:b/>
                      <w:bCs/>
                      <w:sz w:val="24"/>
                      <w:lang w:val="ru-RU"/>
                    </w:rPr>
                  </w:pPr>
                  <w:r w:rsidRPr="00FA0BC0">
                    <w:rPr>
                      <w:rFonts w:ascii="Arial" w:hAnsi="Arial" w:cs="Arial"/>
                      <w:b/>
                      <w:bCs/>
                      <w:sz w:val="24"/>
                      <w:lang w:val="ru-RU"/>
                    </w:rPr>
                    <w:t>Нишавски округ</w:t>
                  </w:r>
                </w:p>
              </w:tc>
            </w:tr>
            <w:tr w:rsidR="00FA55B9" w:rsidRPr="006E770B" w14:paraId="57439BC7" w14:textId="77777777" w:rsidTr="00C211DA">
              <w:trPr>
                <w:trHeight w:val="236"/>
              </w:trPr>
              <w:tc>
                <w:tcPr>
                  <w:tcW w:w="2476" w:type="dxa"/>
                  <w:tcBorders>
                    <w:top w:val="single" w:sz="4" w:space="0" w:color="auto"/>
                    <w:left w:val="single" w:sz="4" w:space="0" w:color="auto"/>
                    <w:bottom w:val="single" w:sz="4" w:space="0" w:color="auto"/>
                    <w:right w:val="single" w:sz="4" w:space="0" w:color="auto"/>
                  </w:tcBorders>
                  <w:hideMark/>
                </w:tcPr>
                <w:p w14:paraId="540EACA4" w14:textId="77777777" w:rsidR="00FA55B9" w:rsidRPr="00FA0BC0" w:rsidRDefault="00FA55B9" w:rsidP="00C211DA">
                  <w:pPr>
                    <w:spacing w:after="0"/>
                    <w:rPr>
                      <w:rFonts w:ascii="Arial" w:hAnsi="Arial" w:cs="Arial"/>
                      <w:sz w:val="24"/>
                      <w:lang w:val="ru-RU"/>
                    </w:rPr>
                  </w:pPr>
                  <w:r w:rsidRPr="00FA0BC0">
                    <w:rPr>
                      <w:rFonts w:ascii="Arial" w:hAnsi="Arial" w:cs="Arial"/>
                      <w:sz w:val="24"/>
                      <w:lang w:val="ru-RU"/>
                    </w:rPr>
                    <w:t>Незапослена лица - укупно</w:t>
                  </w:r>
                </w:p>
              </w:tc>
              <w:tc>
                <w:tcPr>
                  <w:tcW w:w="2764" w:type="dxa"/>
                  <w:tcBorders>
                    <w:top w:val="single" w:sz="4" w:space="0" w:color="auto"/>
                    <w:left w:val="single" w:sz="4" w:space="0" w:color="auto"/>
                    <w:bottom w:val="single" w:sz="4" w:space="0" w:color="auto"/>
                    <w:right w:val="single" w:sz="4" w:space="0" w:color="auto"/>
                  </w:tcBorders>
                </w:tcPr>
                <w:p w14:paraId="5201FC73" w14:textId="77777777" w:rsidR="00FA55B9" w:rsidRPr="00FA0BC0" w:rsidRDefault="00FA55B9" w:rsidP="00C211DA">
                  <w:pPr>
                    <w:tabs>
                      <w:tab w:val="left" w:pos="345"/>
                    </w:tabs>
                    <w:spacing w:after="0"/>
                    <w:ind w:left="742"/>
                    <w:jc w:val="center"/>
                    <w:rPr>
                      <w:rFonts w:ascii="Arial" w:hAnsi="Arial" w:cs="Arial"/>
                      <w:sz w:val="24"/>
                      <w:lang w:val="ru-RU"/>
                    </w:rPr>
                  </w:pPr>
                </w:p>
                <w:p w14:paraId="313E9EB2" w14:textId="77777777" w:rsidR="00FA55B9" w:rsidRPr="00FA0BC0" w:rsidRDefault="00FA55B9" w:rsidP="00C211DA">
                  <w:pPr>
                    <w:tabs>
                      <w:tab w:val="left" w:pos="345"/>
                    </w:tabs>
                    <w:spacing w:after="0"/>
                    <w:jc w:val="center"/>
                    <w:rPr>
                      <w:rFonts w:ascii="Arial" w:hAnsi="Arial" w:cs="Arial"/>
                      <w:sz w:val="24"/>
                      <w:lang w:val="ru-RU"/>
                    </w:rPr>
                  </w:pPr>
                  <w:r w:rsidRPr="00FA0BC0">
                    <w:rPr>
                      <w:rFonts w:ascii="Arial" w:hAnsi="Arial" w:cs="Arial"/>
                      <w:sz w:val="24"/>
                      <w:lang w:val="ru-RU"/>
                    </w:rPr>
                    <w:t>1760</w:t>
                  </w:r>
                </w:p>
              </w:tc>
              <w:tc>
                <w:tcPr>
                  <w:tcW w:w="2268" w:type="dxa"/>
                  <w:tcBorders>
                    <w:top w:val="single" w:sz="4" w:space="0" w:color="auto"/>
                    <w:left w:val="single" w:sz="4" w:space="0" w:color="auto"/>
                    <w:bottom w:val="single" w:sz="4" w:space="0" w:color="auto"/>
                    <w:right w:val="single" w:sz="4" w:space="0" w:color="auto"/>
                  </w:tcBorders>
                </w:tcPr>
                <w:p w14:paraId="4A5AE11D" w14:textId="77777777" w:rsidR="00FA55B9" w:rsidRPr="00FA0BC0" w:rsidRDefault="00FA55B9" w:rsidP="00C211DA">
                  <w:pPr>
                    <w:tabs>
                      <w:tab w:val="left" w:pos="225"/>
                    </w:tabs>
                    <w:spacing w:after="0"/>
                    <w:ind w:left="742"/>
                    <w:jc w:val="center"/>
                    <w:rPr>
                      <w:rFonts w:ascii="Arial" w:hAnsi="Arial" w:cs="Arial"/>
                      <w:sz w:val="24"/>
                      <w:lang w:val="ru-RU"/>
                    </w:rPr>
                  </w:pPr>
                </w:p>
                <w:p w14:paraId="1B7AF632" w14:textId="77777777" w:rsidR="00FA55B9" w:rsidRPr="00FA0BC0" w:rsidRDefault="00FA55B9" w:rsidP="00C211DA">
                  <w:pPr>
                    <w:tabs>
                      <w:tab w:val="left" w:pos="225"/>
                    </w:tabs>
                    <w:spacing w:after="0"/>
                    <w:jc w:val="center"/>
                    <w:rPr>
                      <w:rFonts w:ascii="Arial" w:hAnsi="Arial" w:cs="Arial"/>
                      <w:sz w:val="24"/>
                      <w:lang w:val="sr-Cyrl-RS"/>
                    </w:rPr>
                  </w:pPr>
                  <w:r w:rsidRPr="00FA0BC0">
                    <w:rPr>
                      <w:rFonts w:ascii="Arial" w:hAnsi="Arial" w:cs="Arial"/>
                      <w:sz w:val="24"/>
                      <w:lang w:val="sr-Cyrl-RS"/>
                    </w:rPr>
                    <w:t>39178</w:t>
                  </w:r>
                </w:p>
              </w:tc>
            </w:tr>
            <w:tr w:rsidR="00FA55B9" w:rsidRPr="006E770B" w14:paraId="4979C827" w14:textId="77777777" w:rsidTr="00C211DA">
              <w:trPr>
                <w:trHeight w:val="236"/>
              </w:trPr>
              <w:tc>
                <w:tcPr>
                  <w:tcW w:w="2476" w:type="dxa"/>
                  <w:tcBorders>
                    <w:top w:val="single" w:sz="4" w:space="0" w:color="auto"/>
                    <w:left w:val="single" w:sz="4" w:space="0" w:color="auto"/>
                    <w:bottom w:val="single" w:sz="4" w:space="0" w:color="auto"/>
                    <w:right w:val="single" w:sz="4" w:space="0" w:color="auto"/>
                  </w:tcBorders>
                  <w:hideMark/>
                </w:tcPr>
                <w:p w14:paraId="57BC034C" w14:textId="77777777" w:rsidR="00FA55B9" w:rsidRPr="00FA0BC0" w:rsidRDefault="00FA55B9" w:rsidP="00C211DA">
                  <w:pPr>
                    <w:spacing w:after="0"/>
                    <w:rPr>
                      <w:rFonts w:ascii="Arial" w:hAnsi="Arial" w:cs="Arial"/>
                      <w:sz w:val="24"/>
                      <w:lang w:val="ru-RU"/>
                    </w:rPr>
                  </w:pPr>
                  <w:r w:rsidRPr="00FA0BC0">
                    <w:rPr>
                      <w:rFonts w:ascii="Arial" w:hAnsi="Arial" w:cs="Arial"/>
                      <w:sz w:val="24"/>
                      <w:lang w:val="ru-RU"/>
                    </w:rPr>
                    <w:t>Незапослена лица - жене</w:t>
                  </w:r>
                </w:p>
              </w:tc>
              <w:tc>
                <w:tcPr>
                  <w:tcW w:w="2764" w:type="dxa"/>
                  <w:tcBorders>
                    <w:top w:val="single" w:sz="4" w:space="0" w:color="auto"/>
                    <w:left w:val="single" w:sz="4" w:space="0" w:color="auto"/>
                    <w:bottom w:val="single" w:sz="4" w:space="0" w:color="auto"/>
                    <w:right w:val="single" w:sz="4" w:space="0" w:color="auto"/>
                  </w:tcBorders>
                </w:tcPr>
                <w:p w14:paraId="62D76AED" w14:textId="77777777" w:rsidR="00FA55B9" w:rsidRPr="00FA0BC0" w:rsidRDefault="00FA55B9" w:rsidP="00C211DA">
                  <w:pPr>
                    <w:spacing w:after="0"/>
                    <w:ind w:left="742"/>
                    <w:jc w:val="center"/>
                    <w:rPr>
                      <w:rFonts w:ascii="Arial" w:hAnsi="Arial" w:cs="Arial"/>
                      <w:sz w:val="24"/>
                      <w:lang w:val="ru-RU"/>
                    </w:rPr>
                  </w:pPr>
                </w:p>
                <w:p w14:paraId="7D2DEAA6" w14:textId="77777777" w:rsidR="00FA55B9" w:rsidRPr="00FA0BC0" w:rsidRDefault="00FA55B9" w:rsidP="00C211DA">
                  <w:pPr>
                    <w:spacing w:after="0"/>
                    <w:jc w:val="center"/>
                    <w:rPr>
                      <w:rFonts w:ascii="Arial" w:hAnsi="Arial" w:cs="Arial"/>
                      <w:sz w:val="24"/>
                      <w:lang w:val="sr-Cyrl-RS"/>
                    </w:rPr>
                  </w:pPr>
                  <w:r w:rsidRPr="00FA0BC0">
                    <w:rPr>
                      <w:rFonts w:ascii="Arial" w:hAnsi="Arial" w:cs="Arial"/>
                      <w:sz w:val="24"/>
                      <w:lang w:val="sr-Cyrl-RS"/>
                    </w:rPr>
                    <w:t>813</w:t>
                  </w:r>
                </w:p>
              </w:tc>
              <w:tc>
                <w:tcPr>
                  <w:tcW w:w="2268" w:type="dxa"/>
                  <w:tcBorders>
                    <w:top w:val="single" w:sz="4" w:space="0" w:color="auto"/>
                    <w:left w:val="single" w:sz="4" w:space="0" w:color="auto"/>
                    <w:bottom w:val="single" w:sz="4" w:space="0" w:color="auto"/>
                    <w:right w:val="single" w:sz="4" w:space="0" w:color="auto"/>
                  </w:tcBorders>
                </w:tcPr>
                <w:p w14:paraId="658FD95D" w14:textId="77777777" w:rsidR="00FA55B9" w:rsidRPr="00FA0BC0" w:rsidRDefault="00FA55B9" w:rsidP="00C211DA">
                  <w:pPr>
                    <w:spacing w:after="0"/>
                    <w:ind w:left="742"/>
                    <w:jc w:val="center"/>
                    <w:rPr>
                      <w:rFonts w:ascii="Arial" w:hAnsi="Arial" w:cs="Arial"/>
                      <w:sz w:val="24"/>
                      <w:lang w:val="ru-RU"/>
                    </w:rPr>
                  </w:pPr>
                </w:p>
                <w:p w14:paraId="5A92B6C0" w14:textId="77777777" w:rsidR="00FA55B9" w:rsidRPr="00FA0BC0" w:rsidRDefault="00FA55B9" w:rsidP="00C211DA">
                  <w:pPr>
                    <w:spacing w:after="0"/>
                    <w:jc w:val="center"/>
                    <w:rPr>
                      <w:rFonts w:ascii="Arial" w:hAnsi="Arial" w:cs="Arial"/>
                      <w:sz w:val="24"/>
                      <w:lang w:val="sr-Cyrl-RS"/>
                    </w:rPr>
                  </w:pPr>
                  <w:r w:rsidRPr="00FA0BC0">
                    <w:rPr>
                      <w:rFonts w:ascii="Arial" w:hAnsi="Arial" w:cs="Arial"/>
                      <w:sz w:val="24"/>
                      <w:lang w:val="sr-Cyrl-RS"/>
                    </w:rPr>
                    <w:t>20528</w:t>
                  </w:r>
                </w:p>
              </w:tc>
            </w:tr>
          </w:tbl>
          <w:p w14:paraId="6000694A" w14:textId="77777777" w:rsidR="00FA55B9" w:rsidRPr="00FA0BC0" w:rsidRDefault="00FA55B9" w:rsidP="00C211DA">
            <w:pPr>
              <w:spacing w:after="0" w:line="240" w:lineRule="auto"/>
              <w:rPr>
                <w:rFonts w:ascii="Arial" w:hAnsi="Arial" w:cs="Arial"/>
                <w:lang w:val="ru-RU"/>
              </w:rPr>
            </w:pPr>
            <w:r w:rsidRPr="00FA0BC0">
              <w:rPr>
                <w:rFonts w:ascii="Arial" w:hAnsi="Arial" w:cs="Arial"/>
                <w:lang w:val="ru-RU"/>
              </w:rPr>
              <w:t xml:space="preserve">Извор: Национална служба за запошљавање, </w:t>
            </w:r>
          </w:p>
          <w:p w14:paraId="0AD43605" w14:textId="77777777" w:rsidR="00FA55B9" w:rsidRPr="00FA0BC0" w:rsidRDefault="00FA55B9" w:rsidP="00C211DA">
            <w:pPr>
              <w:spacing w:after="0" w:line="240" w:lineRule="auto"/>
              <w:rPr>
                <w:rFonts w:ascii="Arial" w:hAnsi="Arial" w:cs="Arial"/>
                <w:lang w:val="ru-RU"/>
              </w:rPr>
            </w:pPr>
            <w:r w:rsidRPr="00FA0BC0">
              <w:rPr>
                <w:rFonts w:ascii="Arial" w:hAnsi="Arial" w:cs="Arial"/>
                <w:lang w:val="ru-RU"/>
              </w:rPr>
              <w:t>Месечни статистички билтен – мај 2021. године</w:t>
            </w:r>
          </w:p>
          <w:p w14:paraId="0A291425" w14:textId="77777777" w:rsidR="00FA55B9" w:rsidRPr="00FA0BC0" w:rsidRDefault="00FA55B9" w:rsidP="00C211DA">
            <w:pPr>
              <w:shd w:val="clear" w:color="auto" w:fill="FFFFFF" w:themeFill="background1"/>
              <w:jc w:val="both"/>
              <w:rPr>
                <w:rFonts w:ascii="Arial" w:hAnsi="Arial" w:cs="Arial"/>
                <w:lang w:val="ru-RU"/>
              </w:rPr>
            </w:pPr>
          </w:p>
          <w:p w14:paraId="64F67700" w14:textId="77777777" w:rsidR="00FA55B9" w:rsidRPr="00FA0BC0" w:rsidRDefault="00FA55B9" w:rsidP="00C211DA">
            <w:pPr>
              <w:pStyle w:val="NoSpacing"/>
              <w:rPr>
                <w:rFonts w:ascii="Arial" w:hAnsi="Arial" w:cs="Arial"/>
                <w:lang w:val="sr-Cyrl-RS"/>
              </w:rPr>
            </w:pPr>
            <w:r w:rsidRPr="00FA0BC0">
              <w:rPr>
                <w:rFonts w:ascii="Arial" w:hAnsi="Arial" w:cs="Arial"/>
                <w:lang w:val="sr-Cyrl-RS"/>
              </w:rPr>
              <w:t>ТАБЕЛА 50. Структура незапослених лица по старости и полу, мај 2021. године</w:t>
            </w:r>
          </w:p>
          <w:tbl>
            <w:tblPr>
              <w:tblW w:w="8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8"/>
              <w:gridCol w:w="2813"/>
              <w:gridCol w:w="2367"/>
              <w:gridCol w:w="2070"/>
            </w:tblGrid>
            <w:tr w:rsidR="00FA55B9" w:rsidRPr="006E770B" w14:paraId="793BF9E1" w14:textId="77777777" w:rsidTr="00C211DA">
              <w:trPr>
                <w:trHeight w:val="11"/>
              </w:trPr>
              <w:tc>
                <w:tcPr>
                  <w:tcW w:w="4531" w:type="dxa"/>
                  <w:gridSpan w:val="2"/>
                  <w:shd w:val="clear" w:color="auto" w:fill="A4B3C6"/>
                </w:tcPr>
                <w:p w14:paraId="5E40379B" w14:textId="77777777" w:rsidR="00FA55B9" w:rsidRPr="00FA0BC0" w:rsidRDefault="00FA55B9" w:rsidP="00C211DA">
                  <w:pPr>
                    <w:pStyle w:val="Normal1"/>
                    <w:spacing w:after="0" w:line="240" w:lineRule="auto"/>
                    <w:jc w:val="center"/>
                    <w:rPr>
                      <w:rFonts w:ascii="Arial" w:eastAsia="Times New Roman" w:hAnsi="Arial" w:cs="Arial"/>
                      <w:b/>
                      <w:bCs/>
                      <w:lang w:val="ru-RU"/>
                    </w:rPr>
                  </w:pPr>
                  <w:r w:rsidRPr="00FA0BC0">
                    <w:rPr>
                      <w:rFonts w:ascii="Arial" w:hAnsi="Arial" w:cs="Arial"/>
                      <w:b/>
                      <w:bCs/>
                      <w:lang w:val="sr-Cyrl-RS"/>
                    </w:rPr>
                    <w:t>Структура незапослених лица по старости и полу</w:t>
                  </w:r>
                </w:p>
              </w:tc>
              <w:tc>
                <w:tcPr>
                  <w:tcW w:w="2367" w:type="dxa"/>
                  <w:shd w:val="clear" w:color="auto" w:fill="A4B3C6"/>
                  <w:vAlign w:val="bottom"/>
                </w:tcPr>
                <w:p w14:paraId="60A211C5" w14:textId="77777777" w:rsidR="00FA55B9" w:rsidRPr="00FA0BC0" w:rsidRDefault="00FA55B9" w:rsidP="00C211DA">
                  <w:pPr>
                    <w:snapToGrid w:val="0"/>
                    <w:jc w:val="center"/>
                    <w:rPr>
                      <w:rFonts w:ascii="Arial" w:hAnsi="Arial" w:cs="Arial"/>
                      <w:b/>
                      <w:bCs/>
                      <w:color w:val="000000"/>
                      <w:lang w:val="ru-RU"/>
                    </w:rPr>
                  </w:pPr>
                  <w:r w:rsidRPr="00FA0BC0">
                    <w:rPr>
                      <w:rFonts w:ascii="Arial" w:hAnsi="Arial" w:cs="Arial"/>
                      <w:b/>
                      <w:bCs/>
                      <w:color w:val="000000"/>
                      <w:lang w:val="ru-RU"/>
                    </w:rPr>
                    <w:t>Општина Мерошина</w:t>
                  </w:r>
                </w:p>
              </w:tc>
              <w:tc>
                <w:tcPr>
                  <w:tcW w:w="2070" w:type="dxa"/>
                  <w:shd w:val="clear" w:color="auto" w:fill="A4B3C6"/>
                </w:tcPr>
                <w:p w14:paraId="449091F3" w14:textId="77777777" w:rsidR="00FA55B9" w:rsidRPr="00FA0BC0" w:rsidRDefault="00FA55B9" w:rsidP="00C211DA">
                  <w:pPr>
                    <w:snapToGrid w:val="0"/>
                    <w:jc w:val="center"/>
                    <w:rPr>
                      <w:rFonts w:ascii="Arial" w:hAnsi="Arial" w:cs="Arial"/>
                      <w:b/>
                      <w:bCs/>
                      <w:color w:val="000000"/>
                      <w:lang w:val="ru-RU"/>
                    </w:rPr>
                  </w:pPr>
                  <w:r w:rsidRPr="00FA0BC0">
                    <w:rPr>
                      <w:rFonts w:ascii="Arial" w:hAnsi="Arial" w:cs="Arial"/>
                      <w:b/>
                      <w:bCs/>
                      <w:color w:val="000000"/>
                      <w:lang w:val="ru-RU"/>
                    </w:rPr>
                    <w:t>Нишавски округ</w:t>
                  </w:r>
                </w:p>
              </w:tc>
            </w:tr>
            <w:tr w:rsidR="00FA55B9" w:rsidRPr="006E770B" w14:paraId="2A489D9E" w14:textId="77777777" w:rsidTr="00C211DA">
              <w:trPr>
                <w:trHeight w:val="11"/>
              </w:trPr>
              <w:tc>
                <w:tcPr>
                  <w:tcW w:w="1718" w:type="dxa"/>
                  <w:vMerge w:val="restart"/>
                  <w:shd w:val="clear" w:color="auto" w:fill="FFFFFF" w:themeFill="background1"/>
                </w:tcPr>
                <w:p w14:paraId="0CEE2E71" w14:textId="77777777" w:rsidR="00FA55B9" w:rsidRPr="00FA0BC0" w:rsidRDefault="00FA55B9" w:rsidP="00C211DA">
                  <w:pPr>
                    <w:pStyle w:val="Normal1"/>
                    <w:spacing w:after="0" w:line="240" w:lineRule="auto"/>
                    <w:jc w:val="center"/>
                    <w:rPr>
                      <w:rFonts w:ascii="Arial" w:eastAsia="Times New Roman" w:hAnsi="Arial" w:cs="Arial"/>
                      <w:lang w:val="ru-RU"/>
                    </w:rPr>
                  </w:pPr>
                </w:p>
                <w:p w14:paraId="287868B6"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15-19</w:t>
                  </w:r>
                </w:p>
              </w:tc>
              <w:tc>
                <w:tcPr>
                  <w:tcW w:w="2813" w:type="dxa"/>
                  <w:shd w:val="clear" w:color="auto" w:fill="FFFFFF" w:themeFill="background1"/>
                </w:tcPr>
                <w:p w14:paraId="2E55E8C8"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30D0124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65</w:t>
                  </w:r>
                </w:p>
              </w:tc>
              <w:tc>
                <w:tcPr>
                  <w:tcW w:w="2070" w:type="dxa"/>
                  <w:shd w:val="clear" w:color="auto" w:fill="FFFFFF" w:themeFill="background1"/>
                </w:tcPr>
                <w:p w14:paraId="39591A0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863</w:t>
                  </w:r>
                </w:p>
              </w:tc>
            </w:tr>
            <w:tr w:rsidR="00FA55B9" w:rsidRPr="006E770B" w14:paraId="68F33D48" w14:textId="77777777" w:rsidTr="00C211DA">
              <w:trPr>
                <w:trHeight w:val="11"/>
              </w:trPr>
              <w:tc>
                <w:tcPr>
                  <w:tcW w:w="1718" w:type="dxa"/>
                  <w:vMerge/>
                  <w:shd w:val="clear" w:color="auto" w:fill="FFFFFF" w:themeFill="background1"/>
                </w:tcPr>
                <w:p w14:paraId="3ED381C7"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53267ECB"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06DB00E0"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33</w:t>
                  </w:r>
                </w:p>
              </w:tc>
              <w:tc>
                <w:tcPr>
                  <w:tcW w:w="2070" w:type="dxa"/>
                  <w:shd w:val="clear" w:color="auto" w:fill="FFFFFF" w:themeFill="background1"/>
                </w:tcPr>
                <w:p w14:paraId="1ABD3DA9" w14:textId="77777777" w:rsidR="00FA55B9" w:rsidRPr="00FA0BC0" w:rsidRDefault="00FA55B9" w:rsidP="00C211DA">
                  <w:pPr>
                    <w:snapToGrid w:val="0"/>
                    <w:jc w:val="center"/>
                    <w:rPr>
                      <w:rFonts w:ascii="Arial" w:hAnsi="Arial" w:cs="Arial"/>
                      <w:color w:val="000000"/>
                      <w:lang w:val="ru-RU"/>
                    </w:rPr>
                  </w:pPr>
                </w:p>
              </w:tc>
            </w:tr>
            <w:tr w:rsidR="00FA55B9" w:rsidRPr="006E770B" w14:paraId="65BCB293" w14:textId="77777777" w:rsidTr="00C211DA">
              <w:trPr>
                <w:trHeight w:val="11"/>
              </w:trPr>
              <w:tc>
                <w:tcPr>
                  <w:tcW w:w="1718" w:type="dxa"/>
                  <w:vMerge/>
                  <w:shd w:val="clear" w:color="auto" w:fill="FFFFFF" w:themeFill="background1"/>
                </w:tcPr>
                <w:p w14:paraId="5682D888"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74B9D064"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177C774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32</w:t>
                  </w:r>
                </w:p>
              </w:tc>
              <w:tc>
                <w:tcPr>
                  <w:tcW w:w="2070" w:type="dxa"/>
                  <w:shd w:val="clear" w:color="auto" w:fill="FFFFFF" w:themeFill="background1"/>
                </w:tcPr>
                <w:p w14:paraId="1CF7B3E2"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358</w:t>
                  </w:r>
                </w:p>
              </w:tc>
            </w:tr>
            <w:tr w:rsidR="00FA55B9" w:rsidRPr="006E770B" w14:paraId="613AA44B" w14:textId="77777777" w:rsidTr="00C211DA">
              <w:trPr>
                <w:trHeight w:val="11"/>
              </w:trPr>
              <w:tc>
                <w:tcPr>
                  <w:tcW w:w="1718" w:type="dxa"/>
                  <w:vMerge w:val="restart"/>
                  <w:shd w:val="clear" w:color="auto" w:fill="FFFFFF" w:themeFill="background1"/>
                </w:tcPr>
                <w:p w14:paraId="131BAA91" w14:textId="77777777" w:rsidR="00FA55B9" w:rsidRPr="00FA0BC0" w:rsidRDefault="00FA55B9" w:rsidP="00C211DA">
                  <w:pPr>
                    <w:pStyle w:val="Normal1"/>
                    <w:spacing w:after="0" w:line="240" w:lineRule="auto"/>
                    <w:jc w:val="center"/>
                    <w:rPr>
                      <w:rFonts w:ascii="Arial" w:eastAsia="Times New Roman" w:hAnsi="Arial" w:cs="Arial"/>
                      <w:lang w:val="ru-RU"/>
                    </w:rPr>
                  </w:pPr>
                </w:p>
                <w:p w14:paraId="276B2524"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20-24</w:t>
                  </w:r>
                </w:p>
              </w:tc>
              <w:tc>
                <w:tcPr>
                  <w:tcW w:w="2813" w:type="dxa"/>
                  <w:shd w:val="clear" w:color="auto" w:fill="FFFFFF" w:themeFill="background1"/>
                </w:tcPr>
                <w:p w14:paraId="547C8CD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4934589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132</w:t>
                  </w:r>
                </w:p>
              </w:tc>
              <w:tc>
                <w:tcPr>
                  <w:tcW w:w="2070" w:type="dxa"/>
                  <w:shd w:val="clear" w:color="auto" w:fill="FFFFFF" w:themeFill="background1"/>
                </w:tcPr>
                <w:p w14:paraId="7836968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3195</w:t>
                  </w:r>
                </w:p>
              </w:tc>
            </w:tr>
            <w:tr w:rsidR="00FA55B9" w:rsidRPr="006E770B" w14:paraId="58C295D5" w14:textId="77777777" w:rsidTr="00C211DA">
              <w:trPr>
                <w:trHeight w:val="11"/>
              </w:trPr>
              <w:tc>
                <w:tcPr>
                  <w:tcW w:w="1718" w:type="dxa"/>
                  <w:vMerge/>
                  <w:shd w:val="clear" w:color="auto" w:fill="FFFFFF" w:themeFill="background1"/>
                </w:tcPr>
                <w:p w14:paraId="21BDC1DE"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07C3155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6216DDE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60</w:t>
                  </w:r>
                </w:p>
              </w:tc>
              <w:tc>
                <w:tcPr>
                  <w:tcW w:w="2070" w:type="dxa"/>
                  <w:shd w:val="clear" w:color="auto" w:fill="FFFFFF" w:themeFill="background1"/>
                </w:tcPr>
                <w:p w14:paraId="224C00AC" w14:textId="77777777" w:rsidR="00FA55B9" w:rsidRPr="00FA0BC0" w:rsidRDefault="00FA55B9" w:rsidP="00C211DA">
                  <w:pPr>
                    <w:snapToGrid w:val="0"/>
                    <w:jc w:val="center"/>
                    <w:rPr>
                      <w:rFonts w:ascii="Arial" w:hAnsi="Arial" w:cs="Arial"/>
                      <w:color w:val="000000"/>
                      <w:lang w:val="ru-RU"/>
                    </w:rPr>
                  </w:pPr>
                </w:p>
              </w:tc>
            </w:tr>
            <w:tr w:rsidR="00FA55B9" w:rsidRPr="006E770B" w14:paraId="6AC4BEF1" w14:textId="77777777" w:rsidTr="00C211DA">
              <w:trPr>
                <w:trHeight w:val="11"/>
              </w:trPr>
              <w:tc>
                <w:tcPr>
                  <w:tcW w:w="1718" w:type="dxa"/>
                  <w:vMerge/>
                  <w:shd w:val="clear" w:color="auto" w:fill="FFFFFF" w:themeFill="background1"/>
                </w:tcPr>
                <w:p w14:paraId="3BFAF3EE"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256CCC5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59E858D5"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72</w:t>
                  </w:r>
                </w:p>
              </w:tc>
              <w:tc>
                <w:tcPr>
                  <w:tcW w:w="2070" w:type="dxa"/>
                  <w:shd w:val="clear" w:color="auto" w:fill="FFFFFF" w:themeFill="background1"/>
                </w:tcPr>
                <w:p w14:paraId="41A4CFC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1564</w:t>
                  </w:r>
                </w:p>
              </w:tc>
            </w:tr>
            <w:tr w:rsidR="00FA55B9" w:rsidRPr="006E770B" w14:paraId="64AB372B" w14:textId="77777777" w:rsidTr="00C211DA">
              <w:trPr>
                <w:trHeight w:val="11"/>
              </w:trPr>
              <w:tc>
                <w:tcPr>
                  <w:tcW w:w="1718" w:type="dxa"/>
                  <w:vMerge w:val="restart"/>
                  <w:shd w:val="clear" w:color="auto" w:fill="FFFFFF" w:themeFill="background1"/>
                </w:tcPr>
                <w:p w14:paraId="18DE0ABB" w14:textId="77777777" w:rsidR="00FA55B9" w:rsidRPr="00FA0BC0" w:rsidRDefault="00FA55B9" w:rsidP="00C211DA">
                  <w:pPr>
                    <w:pStyle w:val="Normal1"/>
                    <w:spacing w:after="0" w:line="240" w:lineRule="auto"/>
                    <w:jc w:val="center"/>
                    <w:rPr>
                      <w:rFonts w:ascii="Arial" w:eastAsia="Times New Roman" w:hAnsi="Arial" w:cs="Arial"/>
                      <w:lang w:val="ru-RU"/>
                    </w:rPr>
                  </w:pPr>
                </w:p>
                <w:p w14:paraId="194E600F"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lastRenderedPageBreak/>
                    <w:t>25-29</w:t>
                  </w:r>
                </w:p>
              </w:tc>
              <w:tc>
                <w:tcPr>
                  <w:tcW w:w="2813" w:type="dxa"/>
                  <w:shd w:val="clear" w:color="auto" w:fill="FFFFFF" w:themeFill="background1"/>
                </w:tcPr>
                <w:p w14:paraId="6EC7D4CC"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lastRenderedPageBreak/>
                    <w:t>укупно</w:t>
                  </w:r>
                </w:p>
              </w:tc>
              <w:tc>
                <w:tcPr>
                  <w:tcW w:w="2367" w:type="dxa"/>
                  <w:shd w:val="clear" w:color="auto" w:fill="FFFFFF" w:themeFill="background1"/>
                  <w:vAlign w:val="bottom"/>
                </w:tcPr>
                <w:p w14:paraId="033B7C8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147</w:t>
                  </w:r>
                </w:p>
              </w:tc>
              <w:tc>
                <w:tcPr>
                  <w:tcW w:w="2070" w:type="dxa"/>
                  <w:shd w:val="clear" w:color="auto" w:fill="FFFFFF" w:themeFill="background1"/>
                </w:tcPr>
                <w:p w14:paraId="1C25794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4231</w:t>
                  </w:r>
                </w:p>
              </w:tc>
            </w:tr>
            <w:tr w:rsidR="00FA55B9" w:rsidRPr="006E770B" w14:paraId="0A1CDADC" w14:textId="77777777" w:rsidTr="00C211DA">
              <w:trPr>
                <w:trHeight w:val="11"/>
              </w:trPr>
              <w:tc>
                <w:tcPr>
                  <w:tcW w:w="1718" w:type="dxa"/>
                  <w:vMerge/>
                  <w:shd w:val="clear" w:color="auto" w:fill="FFFFFF" w:themeFill="background1"/>
                </w:tcPr>
                <w:p w14:paraId="1770664F"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4E11979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13F0C90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76</w:t>
                  </w:r>
                </w:p>
              </w:tc>
              <w:tc>
                <w:tcPr>
                  <w:tcW w:w="2070" w:type="dxa"/>
                  <w:shd w:val="clear" w:color="auto" w:fill="FFFFFF" w:themeFill="background1"/>
                </w:tcPr>
                <w:p w14:paraId="175DF215" w14:textId="77777777" w:rsidR="00FA55B9" w:rsidRPr="00FA0BC0" w:rsidRDefault="00FA55B9" w:rsidP="00C211DA">
                  <w:pPr>
                    <w:snapToGrid w:val="0"/>
                    <w:jc w:val="center"/>
                    <w:rPr>
                      <w:rFonts w:ascii="Arial" w:hAnsi="Arial" w:cs="Arial"/>
                      <w:color w:val="000000"/>
                      <w:lang w:val="ru-RU"/>
                    </w:rPr>
                  </w:pPr>
                </w:p>
              </w:tc>
            </w:tr>
            <w:tr w:rsidR="00FA55B9" w:rsidRPr="006E770B" w14:paraId="773F4257" w14:textId="77777777" w:rsidTr="00C211DA">
              <w:trPr>
                <w:trHeight w:val="11"/>
              </w:trPr>
              <w:tc>
                <w:tcPr>
                  <w:tcW w:w="1718" w:type="dxa"/>
                  <w:vMerge/>
                  <w:shd w:val="clear" w:color="auto" w:fill="FFFFFF" w:themeFill="background1"/>
                </w:tcPr>
                <w:p w14:paraId="1004EB7D"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27CACB6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29EA736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71</w:t>
                  </w:r>
                </w:p>
              </w:tc>
              <w:tc>
                <w:tcPr>
                  <w:tcW w:w="2070" w:type="dxa"/>
                  <w:shd w:val="clear" w:color="auto" w:fill="FFFFFF" w:themeFill="background1"/>
                </w:tcPr>
                <w:p w14:paraId="225A24B7"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2263</w:t>
                  </w:r>
                </w:p>
              </w:tc>
            </w:tr>
            <w:tr w:rsidR="00FA55B9" w:rsidRPr="006E770B" w14:paraId="4250F791" w14:textId="77777777" w:rsidTr="00C211DA">
              <w:trPr>
                <w:trHeight w:val="11"/>
              </w:trPr>
              <w:tc>
                <w:tcPr>
                  <w:tcW w:w="1718" w:type="dxa"/>
                  <w:vMerge w:val="restart"/>
                  <w:shd w:val="clear" w:color="auto" w:fill="FFFFFF" w:themeFill="background1"/>
                </w:tcPr>
                <w:p w14:paraId="50E0F6D8" w14:textId="77777777" w:rsidR="00FA55B9" w:rsidRPr="00FA0BC0" w:rsidRDefault="00FA55B9" w:rsidP="00C211DA">
                  <w:pPr>
                    <w:pStyle w:val="Normal1"/>
                    <w:spacing w:after="0" w:line="240" w:lineRule="auto"/>
                    <w:jc w:val="center"/>
                    <w:rPr>
                      <w:rFonts w:ascii="Arial" w:eastAsia="Times New Roman" w:hAnsi="Arial" w:cs="Arial"/>
                      <w:lang w:val="ru-RU"/>
                    </w:rPr>
                  </w:pPr>
                </w:p>
                <w:p w14:paraId="616AA464"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30-34</w:t>
                  </w:r>
                </w:p>
              </w:tc>
              <w:tc>
                <w:tcPr>
                  <w:tcW w:w="2813" w:type="dxa"/>
                  <w:shd w:val="clear" w:color="auto" w:fill="FFFFFF" w:themeFill="background1"/>
                </w:tcPr>
                <w:p w14:paraId="53318E0F"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2F23A75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129</w:t>
                  </w:r>
                </w:p>
              </w:tc>
              <w:tc>
                <w:tcPr>
                  <w:tcW w:w="2070" w:type="dxa"/>
                  <w:shd w:val="clear" w:color="auto" w:fill="FFFFFF" w:themeFill="background1"/>
                </w:tcPr>
                <w:p w14:paraId="05D7C944"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4099</w:t>
                  </w:r>
                </w:p>
              </w:tc>
            </w:tr>
            <w:tr w:rsidR="00FA55B9" w:rsidRPr="006E770B" w14:paraId="2577CAA1" w14:textId="77777777" w:rsidTr="00C211DA">
              <w:trPr>
                <w:trHeight w:val="11"/>
              </w:trPr>
              <w:tc>
                <w:tcPr>
                  <w:tcW w:w="1718" w:type="dxa"/>
                  <w:vMerge/>
                  <w:shd w:val="clear" w:color="auto" w:fill="FFFFFF" w:themeFill="background1"/>
                </w:tcPr>
                <w:p w14:paraId="3736428E"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37A40300"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2A13E06E"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72</w:t>
                  </w:r>
                </w:p>
              </w:tc>
              <w:tc>
                <w:tcPr>
                  <w:tcW w:w="2070" w:type="dxa"/>
                  <w:shd w:val="clear" w:color="auto" w:fill="FFFFFF" w:themeFill="background1"/>
                </w:tcPr>
                <w:p w14:paraId="5795B619" w14:textId="77777777" w:rsidR="00FA55B9" w:rsidRPr="00FA0BC0" w:rsidRDefault="00FA55B9" w:rsidP="00C211DA">
                  <w:pPr>
                    <w:snapToGrid w:val="0"/>
                    <w:jc w:val="center"/>
                    <w:rPr>
                      <w:rFonts w:ascii="Arial" w:hAnsi="Arial" w:cs="Arial"/>
                      <w:color w:val="000000"/>
                      <w:lang w:val="ru-RU"/>
                    </w:rPr>
                  </w:pPr>
                </w:p>
              </w:tc>
            </w:tr>
            <w:tr w:rsidR="00FA55B9" w:rsidRPr="006E770B" w14:paraId="18FC70E3" w14:textId="77777777" w:rsidTr="00C211DA">
              <w:trPr>
                <w:trHeight w:val="11"/>
              </w:trPr>
              <w:tc>
                <w:tcPr>
                  <w:tcW w:w="1718" w:type="dxa"/>
                  <w:vMerge/>
                  <w:shd w:val="clear" w:color="auto" w:fill="FFFFFF" w:themeFill="background1"/>
                </w:tcPr>
                <w:p w14:paraId="7FA54B64"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034A316B"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5056938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57</w:t>
                  </w:r>
                </w:p>
              </w:tc>
              <w:tc>
                <w:tcPr>
                  <w:tcW w:w="2070" w:type="dxa"/>
                  <w:shd w:val="clear" w:color="auto" w:fill="FFFFFF" w:themeFill="background1"/>
                </w:tcPr>
                <w:p w14:paraId="2466DB6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2272</w:t>
                  </w:r>
                </w:p>
              </w:tc>
            </w:tr>
            <w:tr w:rsidR="00FA55B9" w:rsidRPr="006E770B" w14:paraId="78CE2B35" w14:textId="77777777" w:rsidTr="00C211DA">
              <w:trPr>
                <w:trHeight w:val="11"/>
              </w:trPr>
              <w:tc>
                <w:tcPr>
                  <w:tcW w:w="1718" w:type="dxa"/>
                  <w:vMerge w:val="restart"/>
                  <w:shd w:val="clear" w:color="auto" w:fill="FFFFFF" w:themeFill="background1"/>
                </w:tcPr>
                <w:p w14:paraId="27838637" w14:textId="77777777" w:rsidR="00FA55B9" w:rsidRPr="00FA0BC0" w:rsidRDefault="00FA55B9" w:rsidP="00C211DA">
                  <w:pPr>
                    <w:pStyle w:val="Normal1"/>
                    <w:spacing w:after="0" w:line="240" w:lineRule="auto"/>
                    <w:jc w:val="center"/>
                    <w:rPr>
                      <w:rFonts w:ascii="Arial" w:eastAsia="Times New Roman" w:hAnsi="Arial" w:cs="Arial"/>
                      <w:lang w:val="ru-RU"/>
                    </w:rPr>
                  </w:pPr>
                </w:p>
                <w:p w14:paraId="7BC0A5F9"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35-39</w:t>
                  </w:r>
                </w:p>
              </w:tc>
              <w:tc>
                <w:tcPr>
                  <w:tcW w:w="2813" w:type="dxa"/>
                  <w:shd w:val="clear" w:color="auto" w:fill="FFFFFF" w:themeFill="background1"/>
                </w:tcPr>
                <w:p w14:paraId="28AC31ED"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71041D4C"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144</w:t>
                  </w:r>
                </w:p>
              </w:tc>
              <w:tc>
                <w:tcPr>
                  <w:tcW w:w="2070" w:type="dxa"/>
                  <w:shd w:val="clear" w:color="auto" w:fill="FFFFFF" w:themeFill="background1"/>
                </w:tcPr>
                <w:p w14:paraId="45E4E26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4256</w:t>
                  </w:r>
                </w:p>
              </w:tc>
            </w:tr>
            <w:tr w:rsidR="00FA55B9" w:rsidRPr="006E770B" w14:paraId="79FB737E" w14:textId="77777777" w:rsidTr="00C211DA">
              <w:trPr>
                <w:trHeight w:val="11"/>
              </w:trPr>
              <w:tc>
                <w:tcPr>
                  <w:tcW w:w="1718" w:type="dxa"/>
                  <w:vMerge/>
                  <w:shd w:val="clear" w:color="auto" w:fill="FFFFFF" w:themeFill="background1"/>
                </w:tcPr>
                <w:p w14:paraId="185C8D63"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31A8CFA1"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343223F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76</w:t>
                  </w:r>
                </w:p>
              </w:tc>
              <w:tc>
                <w:tcPr>
                  <w:tcW w:w="2070" w:type="dxa"/>
                  <w:shd w:val="clear" w:color="auto" w:fill="FFFFFF" w:themeFill="background1"/>
                </w:tcPr>
                <w:p w14:paraId="029A715B" w14:textId="77777777" w:rsidR="00FA55B9" w:rsidRPr="00FA0BC0" w:rsidRDefault="00FA55B9" w:rsidP="00C211DA">
                  <w:pPr>
                    <w:snapToGrid w:val="0"/>
                    <w:jc w:val="center"/>
                    <w:rPr>
                      <w:rFonts w:ascii="Arial" w:hAnsi="Arial" w:cs="Arial"/>
                      <w:color w:val="000000"/>
                      <w:lang w:val="ru-RU"/>
                    </w:rPr>
                  </w:pPr>
                </w:p>
              </w:tc>
            </w:tr>
            <w:tr w:rsidR="00FA55B9" w:rsidRPr="006E770B" w14:paraId="09E79029" w14:textId="77777777" w:rsidTr="00C211DA">
              <w:trPr>
                <w:trHeight w:val="58"/>
              </w:trPr>
              <w:tc>
                <w:tcPr>
                  <w:tcW w:w="1718" w:type="dxa"/>
                  <w:vMerge/>
                  <w:shd w:val="clear" w:color="auto" w:fill="FFFFFF" w:themeFill="background1"/>
                </w:tcPr>
                <w:p w14:paraId="3E8A94E6"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657F0A27"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55B568C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68</w:t>
                  </w:r>
                </w:p>
              </w:tc>
              <w:tc>
                <w:tcPr>
                  <w:tcW w:w="2070" w:type="dxa"/>
                  <w:shd w:val="clear" w:color="auto" w:fill="FFFFFF" w:themeFill="background1"/>
                </w:tcPr>
                <w:p w14:paraId="2B80DE94"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2326</w:t>
                  </w:r>
                </w:p>
              </w:tc>
            </w:tr>
            <w:tr w:rsidR="00FA55B9" w:rsidRPr="006E770B" w14:paraId="11735993" w14:textId="77777777" w:rsidTr="00C211DA">
              <w:trPr>
                <w:trHeight w:val="11"/>
              </w:trPr>
              <w:tc>
                <w:tcPr>
                  <w:tcW w:w="1718" w:type="dxa"/>
                  <w:vMerge w:val="restart"/>
                  <w:shd w:val="clear" w:color="auto" w:fill="FFFFFF" w:themeFill="background1"/>
                </w:tcPr>
                <w:p w14:paraId="139237CF" w14:textId="77777777" w:rsidR="00FA55B9" w:rsidRPr="00FA0BC0" w:rsidRDefault="00FA55B9" w:rsidP="00C211DA">
                  <w:pPr>
                    <w:pStyle w:val="Normal1"/>
                    <w:spacing w:after="0" w:line="240" w:lineRule="auto"/>
                    <w:jc w:val="center"/>
                    <w:rPr>
                      <w:rFonts w:ascii="Arial" w:eastAsia="Times New Roman" w:hAnsi="Arial" w:cs="Arial"/>
                      <w:lang w:val="ru-RU"/>
                    </w:rPr>
                  </w:pPr>
                </w:p>
                <w:p w14:paraId="6B73BB8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40-44</w:t>
                  </w:r>
                </w:p>
              </w:tc>
              <w:tc>
                <w:tcPr>
                  <w:tcW w:w="2813" w:type="dxa"/>
                  <w:shd w:val="clear" w:color="auto" w:fill="FFFFFF" w:themeFill="background1"/>
                </w:tcPr>
                <w:p w14:paraId="51EE97F1"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4947C74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202</w:t>
                  </w:r>
                </w:p>
              </w:tc>
              <w:tc>
                <w:tcPr>
                  <w:tcW w:w="2070" w:type="dxa"/>
                  <w:shd w:val="clear" w:color="auto" w:fill="FFFFFF" w:themeFill="background1"/>
                </w:tcPr>
                <w:p w14:paraId="61B5AB2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4448</w:t>
                  </w:r>
                </w:p>
              </w:tc>
            </w:tr>
            <w:tr w:rsidR="00FA55B9" w:rsidRPr="006E770B" w14:paraId="57B15310" w14:textId="77777777" w:rsidTr="00C211DA">
              <w:trPr>
                <w:trHeight w:val="11"/>
              </w:trPr>
              <w:tc>
                <w:tcPr>
                  <w:tcW w:w="1718" w:type="dxa"/>
                  <w:vMerge/>
                  <w:shd w:val="clear" w:color="auto" w:fill="FFFFFF" w:themeFill="background1"/>
                </w:tcPr>
                <w:p w14:paraId="1140198C"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6320CBB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7C347D6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109</w:t>
                  </w:r>
                </w:p>
              </w:tc>
              <w:tc>
                <w:tcPr>
                  <w:tcW w:w="2070" w:type="dxa"/>
                  <w:shd w:val="clear" w:color="auto" w:fill="FFFFFF" w:themeFill="background1"/>
                </w:tcPr>
                <w:p w14:paraId="04BCBD28" w14:textId="77777777" w:rsidR="00FA55B9" w:rsidRPr="00FA0BC0" w:rsidRDefault="00FA55B9" w:rsidP="00C211DA">
                  <w:pPr>
                    <w:snapToGrid w:val="0"/>
                    <w:jc w:val="center"/>
                    <w:rPr>
                      <w:rFonts w:ascii="Arial" w:hAnsi="Arial" w:cs="Arial"/>
                      <w:color w:val="000000"/>
                      <w:lang w:val="ru-RU"/>
                    </w:rPr>
                  </w:pPr>
                </w:p>
              </w:tc>
            </w:tr>
            <w:tr w:rsidR="00FA55B9" w:rsidRPr="006E770B" w14:paraId="2E66F9C6" w14:textId="77777777" w:rsidTr="00C211DA">
              <w:trPr>
                <w:trHeight w:val="11"/>
              </w:trPr>
              <w:tc>
                <w:tcPr>
                  <w:tcW w:w="1718" w:type="dxa"/>
                  <w:vMerge/>
                  <w:shd w:val="clear" w:color="auto" w:fill="FFFFFF" w:themeFill="background1"/>
                </w:tcPr>
                <w:p w14:paraId="48CC7B1B"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679BA308"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58CA5D25"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93</w:t>
                  </w:r>
                </w:p>
              </w:tc>
              <w:tc>
                <w:tcPr>
                  <w:tcW w:w="2070" w:type="dxa"/>
                  <w:shd w:val="clear" w:color="auto" w:fill="FFFFFF" w:themeFill="background1"/>
                </w:tcPr>
                <w:p w14:paraId="66643C37"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2383</w:t>
                  </w:r>
                </w:p>
              </w:tc>
            </w:tr>
            <w:tr w:rsidR="00FA55B9" w:rsidRPr="006E770B" w14:paraId="5FD3D502" w14:textId="77777777" w:rsidTr="00C211DA">
              <w:trPr>
                <w:trHeight w:val="11"/>
              </w:trPr>
              <w:tc>
                <w:tcPr>
                  <w:tcW w:w="1718" w:type="dxa"/>
                  <w:vMerge w:val="restart"/>
                  <w:shd w:val="clear" w:color="auto" w:fill="FFFFFF" w:themeFill="background1"/>
                </w:tcPr>
                <w:p w14:paraId="3F88FB12" w14:textId="77777777" w:rsidR="00FA55B9" w:rsidRPr="00FA0BC0" w:rsidRDefault="00FA55B9" w:rsidP="00C211DA">
                  <w:pPr>
                    <w:pStyle w:val="Normal1"/>
                    <w:spacing w:after="0" w:line="240" w:lineRule="auto"/>
                    <w:jc w:val="center"/>
                    <w:rPr>
                      <w:rFonts w:ascii="Arial" w:eastAsia="Times New Roman" w:hAnsi="Arial" w:cs="Arial"/>
                      <w:lang w:val="ru-RU"/>
                    </w:rPr>
                  </w:pPr>
                </w:p>
                <w:p w14:paraId="0514A8B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45-49</w:t>
                  </w:r>
                </w:p>
              </w:tc>
              <w:tc>
                <w:tcPr>
                  <w:tcW w:w="2813" w:type="dxa"/>
                  <w:shd w:val="clear" w:color="auto" w:fill="FFFFFF" w:themeFill="background1"/>
                </w:tcPr>
                <w:p w14:paraId="04998A1E"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11544A4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215</w:t>
                  </w:r>
                </w:p>
              </w:tc>
              <w:tc>
                <w:tcPr>
                  <w:tcW w:w="2070" w:type="dxa"/>
                  <w:shd w:val="clear" w:color="auto" w:fill="FFFFFF" w:themeFill="background1"/>
                </w:tcPr>
                <w:p w14:paraId="69B1AA0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4325</w:t>
                  </w:r>
                </w:p>
              </w:tc>
            </w:tr>
            <w:tr w:rsidR="00FA55B9" w:rsidRPr="006E770B" w14:paraId="46A36888" w14:textId="77777777" w:rsidTr="00C211DA">
              <w:trPr>
                <w:trHeight w:val="11"/>
              </w:trPr>
              <w:tc>
                <w:tcPr>
                  <w:tcW w:w="1718" w:type="dxa"/>
                  <w:vMerge/>
                  <w:shd w:val="clear" w:color="auto" w:fill="FFFFFF" w:themeFill="background1"/>
                </w:tcPr>
                <w:p w14:paraId="5C9F961A"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714E3E41"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61B74982"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100</w:t>
                  </w:r>
                </w:p>
              </w:tc>
              <w:tc>
                <w:tcPr>
                  <w:tcW w:w="2070" w:type="dxa"/>
                  <w:shd w:val="clear" w:color="auto" w:fill="FFFFFF" w:themeFill="background1"/>
                </w:tcPr>
                <w:p w14:paraId="4F8BF0D8" w14:textId="77777777" w:rsidR="00FA55B9" w:rsidRPr="00FA0BC0" w:rsidRDefault="00FA55B9" w:rsidP="00C211DA">
                  <w:pPr>
                    <w:snapToGrid w:val="0"/>
                    <w:jc w:val="center"/>
                    <w:rPr>
                      <w:rFonts w:ascii="Arial" w:hAnsi="Arial" w:cs="Arial"/>
                      <w:color w:val="000000"/>
                      <w:lang w:val="ru-RU"/>
                    </w:rPr>
                  </w:pPr>
                </w:p>
              </w:tc>
            </w:tr>
            <w:tr w:rsidR="00FA55B9" w:rsidRPr="006E770B" w14:paraId="112252DD" w14:textId="77777777" w:rsidTr="00C211DA">
              <w:trPr>
                <w:trHeight w:val="11"/>
              </w:trPr>
              <w:tc>
                <w:tcPr>
                  <w:tcW w:w="1718" w:type="dxa"/>
                  <w:vMerge/>
                  <w:shd w:val="clear" w:color="auto" w:fill="FFFFFF" w:themeFill="background1"/>
                </w:tcPr>
                <w:p w14:paraId="05EE0FFD"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18E8039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17DDEDC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115</w:t>
                  </w:r>
                </w:p>
              </w:tc>
              <w:tc>
                <w:tcPr>
                  <w:tcW w:w="2070" w:type="dxa"/>
                  <w:shd w:val="clear" w:color="auto" w:fill="FFFFFF" w:themeFill="background1"/>
                </w:tcPr>
                <w:p w14:paraId="37F6C64D"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2376</w:t>
                  </w:r>
                </w:p>
              </w:tc>
            </w:tr>
            <w:tr w:rsidR="00FA55B9" w:rsidRPr="006E770B" w14:paraId="3A24D800" w14:textId="77777777" w:rsidTr="00C211DA">
              <w:trPr>
                <w:trHeight w:val="11"/>
              </w:trPr>
              <w:tc>
                <w:tcPr>
                  <w:tcW w:w="1718" w:type="dxa"/>
                  <w:vMerge w:val="restart"/>
                  <w:shd w:val="clear" w:color="auto" w:fill="FFFFFF" w:themeFill="background1"/>
                </w:tcPr>
                <w:p w14:paraId="6CD1A86C" w14:textId="77777777" w:rsidR="00FA55B9" w:rsidRPr="00FA0BC0" w:rsidRDefault="00FA55B9" w:rsidP="00C211DA">
                  <w:pPr>
                    <w:pStyle w:val="Normal1"/>
                    <w:spacing w:after="0" w:line="240" w:lineRule="auto"/>
                    <w:jc w:val="center"/>
                    <w:rPr>
                      <w:rFonts w:ascii="Arial" w:eastAsia="Times New Roman" w:hAnsi="Arial" w:cs="Arial"/>
                      <w:lang w:val="ru-RU"/>
                    </w:rPr>
                  </w:pPr>
                </w:p>
                <w:p w14:paraId="423723A8"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50-54</w:t>
                  </w:r>
                </w:p>
              </w:tc>
              <w:tc>
                <w:tcPr>
                  <w:tcW w:w="2813" w:type="dxa"/>
                  <w:shd w:val="clear" w:color="auto" w:fill="FFFFFF" w:themeFill="background1"/>
                </w:tcPr>
                <w:p w14:paraId="585FB79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6B12708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263</w:t>
                  </w:r>
                </w:p>
              </w:tc>
              <w:tc>
                <w:tcPr>
                  <w:tcW w:w="2070" w:type="dxa"/>
                  <w:shd w:val="clear" w:color="auto" w:fill="FFFFFF" w:themeFill="background1"/>
                </w:tcPr>
                <w:p w14:paraId="3D74852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4631</w:t>
                  </w:r>
                </w:p>
              </w:tc>
            </w:tr>
            <w:tr w:rsidR="00FA55B9" w:rsidRPr="006E770B" w14:paraId="17E73190" w14:textId="77777777" w:rsidTr="00C211DA">
              <w:trPr>
                <w:trHeight w:val="11"/>
              </w:trPr>
              <w:tc>
                <w:tcPr>
                  <w:tcW w:w="1718" w:type="dxa"/>
                  <w:vMerge/>
                  <w:shd w:val="clear" w:color="auto" w:fill="FFFFFF" w:themeFill="background1"/>
                </w:tcPr>
                <w:p w14:paraId="327F3FA2"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56B8F634"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10CA064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129</w:t>
                  </w:r>
                </w:p>
              </w:tc>
              <w:tc>
                <w:tcPr>
                  <w:tcW w:w="2070" w:type="dxa"/>
                  <w:shd w:val="clear" w:color="auto" w:fill="FFFFFF" w:themeFill="background1"/>
                </w:tcPr>
                <w:p w14:paraId="315EAB87" w14:textId="77777777" w:rsidR="00FA55B9" w:rsidRPr="00FA0BC0" w:rsidRDefault="00FA55B9" w:rsidP="00C211DA">
                  <w:pPr>
                    <w:snapToGrid w:val="0"/>
                    <w:jc w:val="center"/>
                    <w:rPr>
                      <w:rFonts w:ascii="Arial" w:hAnsi="Arial" w:cs="Arial"/>
                      <w:color w:val="000000"/>
                      <w:lang w:val="ru-RU"/>
                    </w:rPr>
                  </w:pPr>
                </w:p>
              </w:tc>
            </w:tr>
            <w:tr w:rsidR="00FA55B9" w:rsidRPr="006E770B" w14:paraId="29BADB22" w14:textId="77777777" w:rsidTr="00C211DA">
              <w:trPr>
                <w:trHeight w:val="11"/>
              </w:trPr>
              <w:tc>
                <w:tcPr>
                  <w:tcW w:w="1718" w:type="dxa"/>
                  <w:vMerge/>
                  <w:shd w:val="clear" w:color="auto" w:fill="FFFFFF" w:themeFill="background1"/>
                </w:tcPr>
                <w:p w14:paraId="1B651AC9"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10C150B6"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634218B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134</w:t>
                  </w:r>
                </w:p>
              </w:tc>
              <w:tc>
                <w:tcPr>
                  <w:tcW w:w="2070" w:type="dxa"/>
                  <w:shd w:val="clear" w:color="auto" w:fill="FFFFFF" w:themeFill="background1"/>
                </w:tcPr>
                <w:p w14:paraId="79BB83C3"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2634</w:t>
                  </w:r>
                </w:p>
              </w:tc>
            </w:tr>
            <w:tr w:rsidR="00FA55B9" w:rsidRPr="006E770B" w14:paraId="7170913C" w14:textId="77777777" w:rsidTr="00C211DA">
              <w:trPr>
                <w:trHeight w:val="11"/>
              </w:trPr>
              <w:tc>
                <w:tcPr>
                  <w:tcW w:w="1718" w:type="dxa"/>
                  <w:vMerge w:val="restart"/>
                  <w:shd w:val="clear" w:color="auto" w:fill="FFFFFF" w:themeFill="background1"/>
                </w:tcPr>
                <w:p w14:paraId="0075749B" w14:textId="77777777" w:rsidR="00FA55B9" w:rsidRPr="00FA0BC0" w:rsidRDefault="00FA55B9" w:rsidP="00C211DA">
                  <w:pPr>
                    <w:pStyle w:val="Normal1"/>
                    <w:spacing w:after="0" w:line="240" w:lineRule="auto"/>
                    <w:jc w:val="center"/>
                    <w:rPr>
                      <w:rFonts w:ascii="Arial" w:eastAsia="Times New Roman" w:hAnsi="Arial" w:cs="Arial"/>
                      <w:lang w:val="ru-RU"/>
                    </w:rPr>
                  </w:pPr>
                </w:p>
                <w:p w14:paraId="35071C33"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55-59</w:t>
                  </w:r>
                </w:p>
              </w:tc>
              <w:tc>
                <w:tcPr>
                  <w:tcW w:w="2813" w:type="dxa"/>
                  <w:shd w:val="clear" w:color="auto" w:fill="FFFFFF" w:themeFill="background1"/>
                </w:tcPr>
                <w:p w14:paraId="6CD1ABB7"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42B572FE"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284</w:t>
                  </w:r>
                </w:p>
              </w:tc>
              <w:tc>
                <w:tcPr>
                  <w:tcW w:w="2070" w:type="dxa"/>
                  <w:shd w:val="clear" w:color="auto" w:fill="FFFFFF" w:themeFill="background1"/>
                </w:tcPr>
                <w:p w14:paraId="460964E5"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5039</w:t>
                  </w:r>
                </w:p>
              </w:tc>
            </w:tr>
            <w:tr w:rsidR="00FA55B9" w:rsidRPr="006E770B" w14:paraId="1B9941E2" w14:textId="77777777" w:rsidTr="00C211DA">
              <w:trPr>
                <w:trHeight w:val="11"/>
              </w:trPr>
              <w:tc>
                <w:tcPr>
                  <w:tcW w:w="1718" w:type="dxa"/>
                  <w:vMerge/>
                  <w:shd w:val="clear" w:color="auto" w:fill="FFFFFF" w:themeFill="background1"/>
                </w:tcPr>
                <w:p w14:paraId="0680A828"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10BFB5A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25A8F7E7"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169</w:t>
                  </w:r>
                </w:p>
              </w:tc>
              <w:tc>
                <w:tcPr>
                  <w:tcW w:w="2070" w:type="dxa"/>
                  <w:shd w:val="clear" w:color="auto" w:fill="FFFFFF" w:themeFill="background1"/>
                </w:tcPr>
                <w:p w14:paraId="5E3B14C9" w14:textId="77777777" w:rsidR="00FA55B9" w:rsidRPr="00FA0BC0" w:rsidRDefault="00FA55B9" w:rsidP="00C211DA">
                  <w:pPr>
                    <w:snapToGrid w:val="0"/>
                    <w:jc w:val="center"/>
                    <w:rPr>
                      <w:rFonts w:ascii="Arial" w:hAnsi="Arial" w:cs="Arial"/>
                      <w:color w:val="000000"/>
                      <w:lang w:val="ru-RU"/>
                    </w:rPr>
                  </w:pPr>
                </w:p>
              </w:tc>
            </w:tr>
            <w:tr w:rsidR="00FA55B9" w:rsidRPr="006E770B" w14:paraId="1F365F8F" w14:textId="77777777" w:rsidTr="00C211DA">
              <w:trPr>
                <w:trHeight w:val="11"/>
              </w:trPr>
              <w:tc>
                <w:tcPr>
                  <w:tcW w:w="1718" w:type="dxa"/>
                  <w:vMerge/>
                  <w:shd w:val="clear" w:color="auto" w:fill="FFFFFF" w:themeFill="background1"/>
                </w:tcPr>
                <w:p w14:paraId="61812CED"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33A57849"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6E04497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115</w:t>
                  </w:r>
                </w:p>
              </w:tc>
              <w:tc>
                <w:tcPr>
                  <w:tcW w:w="2070" w:type="dxa"/>
                  <w:shd w:val="clear" w:color="auto" w:fill="FFFFFF" w:themeFill="background1"/>
                </w:tcPr>
                <w:p w14:paraId="3583E008"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2703</w:t>
                  </w:r>
                </w:p>
              </w:tc>
            </w:tr>
            <w:tr w:rsidR="00FA55B9" w:rsidRPr="006E770B" w14:paraId="0575BBB8" w14:textId="77777777" w:rsidTr="00C211DA">
              <w:trPr>
                <w:trHeight w:val="11"/>
              </w:trPr>
              <w:tc>
                <w:tcPr>
                  <w:tcW w:w="1718" w:type="dxa"/>
                  <w:vMerge w:val="restart"/>
                  <w:shd w:val="clear" w:color="auto" w:fill="FFFFFF" w:themeFill="background1"/>
                </w:tcPr>
                <w:p w14:paraId="03FCC3D3" w14:textId="77777777" w:rsidR="00FA55B9" w:rsidRPr="00FA0BC0" w:rsidRDefault="00FA55B9" w:rsidP="00C211DA">
                  <w:pPr>
                    <w:pStyle w:val="Normal1"/>
                    <w:spacing w:after="0" w:line="240" w:lineRule="auto"/>
                    <w:jc w:val="center"/>
                    <w:rPr>
                      <w:rFonts w:ascii="Arial" w:eastAsia="Times New Roman" w:hAnsi="Arial" w:cs="Arial"/>
                      <w:lang w:val="ru-RU"/>
                    </w:rPr>
                  </w:pPr>
                  <w:bookmarkStart w:id="5" w:name="_Hlk76470120"/>
                </w:p>
                <w:p w14:paraId="12F12516"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60-64</w:t>
                  </w:r>
                </w:p>
              </w:tc>
              <w:tc>
                <w:tcPr>
                  <w:tcW w:w="2813" w:type="dxa"/>
                  <w:shd w:val="clear" w:color="auto" w:fill="FFFFFF" w:themeFill="background1"/>
                </w:tcPr>
                <w:p w14:paraId="48286FA5"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524FDEB0"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179</w:t>
                  </w:r>
                </w:p>
              </w:tc>
              <w:tc>
                <w:tcPr>
                  <w:tcW w:w="2070" w:type="dxa"/>
                  <w:shd w:val="clear" w:color="auto" w:fill="FFFFFF" w:themeFill="background1"/>
                </w:tcPr>
                <w:p w14:paraId="5D1EE64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4091</w:t>
                  </w:r>
                </w:p>
              </w:tc>
            </w:tr>
            <w:tr w:rsidR="00FA55B9" w:rsidRPr="006E770B" w14:paraId="0418E01F" w14:textId="77777777" w:rsidTr="00C211DA">
              <w:trPr>
                <w:trHeight w:val="11"/>
              </w:trPr>
              <w:tc>
                <w:tcPr>
                  <w:tcW w:w="1718" w:type="dxa"/>
                  <w:vMerge/>
                  <w:shd w:val="clear" w:color="auto" w:fill="FFFFFF" w:themeFill="background1"/>
                </w:tcPr>
                <w:p w14:paraId="10AF279C"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2A8F5421"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579B4244"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123</w:t>
                  </w:r>
                </w:p>
              </w:tc>
              <w:tc>
                <w:tcPr>
                  <w:tcW w:w="2070" w:type="dxa"/>
                  <w:shd w:val="clear" w:color="auto" w:fill="FFFFFF" w:themeFill="background1"/>
                </w:tcPr>
                <w:p w14:paraId="7A4A0118" w14:textId="77777777" w:rsidR="00FA55B9" w:rsidRPr="00FA0BC0" w:rsidRDefault="00FA55B9" w:rsidP="00C211DA">
                  <w:pPr>
                    <w:snapToGrid w:val="0"/>
                    <w:jc w:val="center"/>
                    <w:rPr>
                      <w:rFonts w:ascii="Arial" w:hAnsi="Arial" w:cs="Arial"/>
                      <w:color w:val="000000"/>
                      <w:lang w:val="ru-RU"/>
                    </w:rPr>
                  </w:pPr>
                </w:p>
              </w:tc>
            </w:tr>
            <w:tr w:rsidR="00FA55B9" w:rsidRPr="006E770B" w14:paraId="433AE2B7" w14:textId="77777777" w:rsidTr="00C211DA">
              <w:trPr>
                <w:trHeight w:val="11"/>
              </w:trPr>
              <w:tc>
                <w:tcPr>
                  <w:tcW w:w="1718" w:type="dxa"/>
                  <w:vMerge/>
                  <w:shd w:val="clear" w:color="auto" w:fill="FFFFFF" w:themeFill="background1"/>
                </w:tcPr>
                <w:p w14:paraId="495AB60A"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380680FD"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6C8F3E34"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56</w:t>
                  </w:r>
                </w:p>
              </w:tc>
              <w:tc>
                <w:tcPr>
                  <w:tcW w:w="2070" w:type="dxa"/>
                  <w:shd w:val="clear" w:color="auto" w:fill="FFFFFF" w:themeFill="background1"/>
                </w:tcPr>
                <w:p w14:paraId="4E5237FE"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1649</w:t>
                  </w:r>
                </w:p>
              </w:tc>
            </w:tr>
            <w:bookmarkEnd w:id="5"/>
            <w:tr w:rsidR="00FA55B9" w:rsidRPr="006E770B" w14:paraId="5836D301" w14:textId="77777777" w:rsidTr="00C211DA">
              <w:trPr>
                <w:trHeight w:val="11"/>
              </w:trPr>
              <w:tc>
                <w:tcPr>
                  <w:tcW w:w="1718" w:type="dxa"/>
                  <w:vMerge w:val="restart"/>
                  <w:shd w:val="clear" w:color="auto" w:fill="FFFFFF" w:themeFill="background1"/>
                </w:tcPr>
                <w:p w14:paraId="45185F58" w14:textId="77777777" w:rsidR="00FA55B9" w:rsidRPr="00FA0BC0" w:rsidRDefault="00FA55B9" w:rsidP="00C211DA">
                  <w:pPr>
                    <w:pStyle w:val="Normal1"/>
                    <w:spacing w:after="0" w:line="240" w:lineRule="auto"/>
                    <w:jc w:val="center"/>
                    <w:rPr>
                      <w:rFonts w:ascii="Arial" w:eastAsia="Times New Roman" w:hAnsi="Arial" w:cs="Arial"/>
                      <w:lang w:val="ru-RU"/>
                    </w:rPr>
                  </w:pPr>
                </w:p>
                <w:p w14:paraId="530E9D24"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lastRenderedPageBreak/>
                    <w:t>65 и више</w:t>
                  </w:r>
                </w:p>
              </w:tc>
              <w:tc>
                <w:tcPr>
                  <w:tcW w:w="2813" w:type="dxa"/>
                  <w:shd w:val="clear" w:color="auto" w:fill="FFFFFF" w:themeFill="background1"/>
                </w:tcPr>
                <w:p w14:paraId="72AF56AD"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lastRenderedPageBreak/>
                    <w:t>укупно</w:t>
                  </w:r>
                </w:p>
              </w:tc>
              <w:tc>
                <w:tcPr>
                  <w:tcW w:w="2367" w:type="dxa"/>
                  <w:shd w:val="clear" w:color="auto" w:fill="FFFFFF" w:themeFill="background1"/>
                  <w:vAlign w:val="bottom"/>
                </w:tcPr>
                <w:p w14:paraId="4B9D1A91"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0</w:t>
                  </w:r>
                </w:p>
              </w:tc>
              <w:tc>
                <w:tcPr>
                  <w:tcW w:w="2070" w:type="dxa"/>
                  <w:shd w:val="clear" w:color="auto" w:fill="FFFFFF" w:themeFill="background1"/>
                </w:tcPr>
                <w:p w14:paraId="6510FFE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0</w:t>
                  </w:r>
                </w:p>
              </w:tc>
            </w:tr>
            <w:tr w:rsidR="00FA55B9" w:rsidRPr="006E770B" w14:paraId="2339DD8C" w14:textId="77777777" w:rsidTr="00C211DA">
              <w:trPr>
                <w:trHeight w:val="55"/>
              </w:trPr>
              <w:tc>
                <w:tcPr>
                  <w:tcW w:w="1718" w:type="dxa"/>
                  <w:vMerge/>
                  <w:shd w:val="clear" w:color="auto" w:fill="FFFFFF" w:themeFill="background1"/>
                </w:tcPr>
                <w:p w14:paraId="4A49B823"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0929EA57"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280FB3FE"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0</w:t>
                  </w:r>
                </w:p>
              </w:tc>
              <w:tc>
                <w:tcPr>
                  <w:tcW w:w="2070" w:type="dxa"/>
                  <w:shd w:val="clear" w:color="auto" w:fill="FFFFFF" w:themeFill="background1"/>
                </w:tcPr>
                <w:p w14:paraId="7D78ED70"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0</w:t>
                  </w:r>
                </w:p>
              </w:tc>
            </w:tr>
            <w:tr w:rsidR="00FA55B9" w:rsidRPr="006E770B" w14:paraId="084333E2" w14:textId="77777777" w:rsidTr="00C211DA">
              <w:trPr>
                <w:trHeight w:val="11"/>
              </w:trPr>
              <w:tc>
                <w:tcPr>
                  <w:tcW w:w="1718" w:type="dxa"/>
                  <w:vMerge/>
                  <w:shd w:val="clear" w:color="auto" w:fill="FFFFFF" w:themeFill="background1"/>
                </w:tcPr>
                <w:p w14:paraId="7DF50113"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3B371F1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4CB1032F"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0</w:t>
                  </w:r>
                </w:p>
              </w:tc>
              <w:tc>
                <w:tcPr>
                  <w:tcW w:w="2070" w:type="dxa"/>
                  <w:shd w:val="clear" w:color="auto" w:fill="FFFFFF" w:themeFill="background1"/>
                </w:tcPr>
                <w:p w14:paraId="3DD3FAA4"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0</w:t>
                  </w:r>
                </w:p>
              </w:tc>
            </w:tr>
            <w:tr w:rsidR="00FA55B9" w:rsidRPr="006E770B" w14:paraId="4A0691E8" w14:textId="77777777" w:rsidTr="00C211DA">
              <w:trPr>
                <w:trHeight w:val="11"/>
              </w:trPr>
              <w:tc>
                <w:tcPr>
                  <w:tcW w:w="1718" w:type="dxa"/>
                  <w:vMerge w:val="restart"/>
                  <w:shd w:val="clear" w:color="auto" w:fill="FFFFFF" w:themeFill="background1"/>
                </w:tcPr>
                <w:p w14:paraId="152A1176" w14:textId="77777777" w:rsidR="00FA55B9" w:rsidRPr="00FA0BC0" w:rsidRDefault="00FA55B9" w:rsidP="00C211DA">
                  <w:pPr>
                    <w:pStyle w:val="Normal1"/>
                    <w:spacing w:after="0" w:line="240" w:lineRule="auto"/>
                    <w:jc w:val="center"/>
                    <w:rPr>
                      <w:rFonts w:ascii="Arial" w:eastAsia="Times New Roman" w:hAnsi="Arial" w:cs="Arial"/>
                      <w:lang w:val="ru-RU"/>
                    </w:rPr>
                  </w:pPr>
                </w:p>
                <w:p w14:paraId="09ECA3BA" w14:textId="77777777" w:rsidR="00FA55B9" w:rsidRPr="00FA0BC0" w:rsidRDefault="00FA55B9" w:rsidP="00C211DA">
                  <w:pPr>
                    <w:pStyle w:val="Normal1"/>
                    <w:spacing w:after="0" w:line="240" w:lineRule="auto"/>
                    <w:jc w:val="center"/>
                    <w:rPr>
                      <w:rFonts w:ascii="Arial" w:eastAsia="Times New Roman" w:hAnsi="Arial" w:cs="Arial"/>
                      <w:lang w:val="sr-Latn-RS"/>
                    </w:rPr>
                  </w:pPr>
                  <w:r w:rsidRPr="00FA0BC0">
                    <w:rPr>
                      <w:rFonts w:ascii="Arial" w:eastAsia="Times New Roman" w:hAnsi="Arial" w:cs="Arial"/>
                      <w:lang w:val="ru-RU"/>
                    </w:rPr>
                    <w:t xml:space="preserve"> </w:t>
                  </w:r>
                </w:p>
              </w:tc>
              <w:tc>
                <w:tcPr>
                  <w:tcW w:w="2813" w:type="dxa"/>
                  <w:shd w:val="clear" w:color="auto" w:fill="FFFFFF" w:themeFill="background1"/>
                </w:tcPr>
                <w:p w14:paraId="5651D177"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укупно</w:t>
                  </w:r>
                </w:p>
              </w:tc>
              <w:tc>
                <w:tcPr>
                  <w:tcW w:w="2367" w:type="dxa"/>
                  <w:shd w:val="clear" w:color="auto" w:fill="FFFFFF" w:themeFill="background1"/>
                  <w:vAlign w:val="bottom"/>
                </w:tcPr>
                <w:p w14:paraId="1BDD933B"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1760</w:t>
                  </w:r>
                </w:p>
              </w:tc>
              <w:tc>
                <w:tcPr>
                  <w:tcW w:w="2070" w:type="dxa"/>
                  <w:shd w:val="clear" w:color="auto" w:fill="FFFFFF" w:themeFill="background1"/>
                </w:tcPr>
                <w:p w14:paraId="1E65FF7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0</w:t>
                  </w:r>
                </w:p>
              </w:tc>
            </w:tr>
            <w:tr w:rsidR="00FA55B9" w:rsidRPr="006E770B" w14:paraId="46543DD9" w14:textId="77777777" w:rsidTr="00C211DA">
              <w:trPr>
                <w:trHeight w:val="55"/>
              </w:trPr>
              <w:tc>
                <w:tcPr>
                  <w:tcW w:w="1718" w:type="dxa"/>
                  <w:vMerge/>
                  <w:shd w:val="clear" w:color="auto" w:fill="FFFFFF" w:themeFill="background1"/>
                </w:tcPr>
                <w:p w14:paraId="79186006"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3728B1DA"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мушко</w:t>
                  </w:r>
                </w:p>
              </w:tc>
              <w:tc>
                <w:tcPr>
                  <w:tcW w:w="2367" w:type="dxa"/>
                  <w:shd w:val="clear" w:color="auto" w:fill="FFFFFF" w:themeFill="background1"/>
                  <w:vAlign w:val="bottom"/>
                </w:tcPr>
                <w:p w14:paraId="2F3BD2C9"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947</w:t>
                  </w:r>
                </w:p>
              </w:tc>
              <w:tc>
                <w:tcPr>
                  <w:tcW w:w="2070" w:type="dxa"/>
                  <w:shd w:val="clear" w:color="auto" w:fill="FFFFFF" w:themeFill="background1"/>
                </w:tcPr>
                <w:p w14:paraId="251233A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39178</w:t>
                  </w:r>
                </w:p>
              </w:tc>
            </w:tr>
            <w:tr w:rsidR="00FA55B9" w:rsidRPr="006E770B" w14:paraId="13C5F061" w14:textId="77777777" w:rsidTr="00C211DA">
              <w:trPr>
                <w:trHeight w:val="11"/>
              </w:trPr>
              <w:tc>
                <w:tcPr>
                  <w:tcW w:w="1718" w:type="dxa"/>
                  <w:vMerge/>
                  <w:shd w:val="clear" w:color="auto" w:fill="FFFFFF" w:themeFill="background1"/>
                </w:tcPr>
                <w:p w14:paraId="28D57FCE" w14:textId="77777777" w:rsidR="00FA55B9" w:rsidRPr="00FA0BC0" w:rsidRDefault="00FA55B9" w:rsidP="00C211DA">
                  <w:pPr>
                    <w:pStyle w:val="Normal1"/>
                    <w:spacing w:after="0" w:line="240" w:lineRule="auto"/>
                    <w:jc w:val="center"/>
                    <w:rPr>
                      <w:rFonts w:ascii="Arial" w:eastAsia="Times New Roman" w:hAnsi="Arial" w:cs="Arial"/>
                      <w:lang w:val="ru-RU"/>
                    </w:rPr>
                  </w:pPr>
                </w:p>
              </w:tc>
              <w:tc>
                <w:tcPr>
                  <w:tcW w:w="2813" w:type="dxa"/>
                  <w:shd w:val="clear" w:color="auto" w:fill="FFFFFF" w:themeFill="background1"/>
                </w:tcPr>
                <w:p w14:paraId="2194D0BD" w14:textId="77777777" w:rsidR="00FA55B9" w:rsidRPr="00FA0BC0" w:rsidRDefault="00FA55B9" w:rsidP="00C211DA">
                  <w:pPr>
                    <w:pStyle w:val="Normal1"/>
                    <w:spacing w:after="0" w:line="240" w:lineRule="auto"/>
                    <w:jc w:val="center"/>
                    <w:rPr>
                      <w:rFonts w:ascii="Arial" w:eastAsia="Times New Roman" w:hAnsi="Arial" w:cs="Arial"/>
                      <w:lang w:val="ru-RU"/>
                    </w:rPr>
                  </w:pPr>
                  <w:r w:rsidRPr="00FA0BC0">
                    <w:rPr>
                      <w:rFonts w:ascii="Arial" w:eastAsia="Times New Roman" w:hAnsi="Arial" w:cs="Arial"/>
                      <w:lang w:val="ru-RU"/>
                    </w:rPr>
                    <w:t>женско</w:t>
                  </w:r>
                </w:p>
              </w:tc>
              <w:tc>
                <w:tcPr>
                  <w:tcW w:w="2367" w:type="dxa"/>
                  <w:shd w:val="clear" w:color="auto" w:fill="FFFFFF" w:themeFill="background1"/>
                  <w:vAlign w:val="bottom"/>
                </w:tcPr>
                <w:p w14:paraId="6518A066"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813</w:t>
                  </w:r>
                </w:p>
              </w:tc>
              <w:tc>
                <w:tcPr>
                  <w:tcW w:w="2070" w:type="dxa"/>
                  <w:shd w:val="clear" w:color="auto" w:fill="FFFFFF" w:themeFill="background1"/>
                </w:tcPr>
                <w:p w14:paraId="7CCE5CAA" w14:textId="77777777" w:rsidR="00FA55B9" w:rsidRPr="00FA0BC0" w:rsidRDefault="00FA55B9" w:rsidP="00C211DA">
                  <w:pPr>
                    <w:snapToGrid w:val="0"/>
                    <w:jc w:val="center"/>
                    <w:rPr>
                      <w:rFonts w:ascii="Arial" w:hAnsi="Arial" w:cs="Arial"/>
                      <w:color w:val="000000"/>
                      <w:lang w:val="ru-RU"/>
                    </w:rPr>
                  </w:pPr>
                  <w:r w:rsidRPr="00FA0BC0">
                    <w:rPr>
                      <w:rFonts w:ascii="Arial" w:hAnsi="Arial" w:cs="Arial"/>
                      <w:color w:val="000000"/>
                      <w:lang w:val="ru-RU"/>
                    </w:rPr>
                    <w:t>20528</w:t>
                  </w:r>
                </w:p>
              </w:tc>
            </w:tr>
          </w:tbl>
          <w:p w14:paraId="2BA36E37" w14:textId="77777777" w:rsidR="00FA55B9" w:rsidRPr="00FA0BC0" w:rsidRDefault="00FA55B9" w:rsidP="00C211DA">
            <w:pPr>
              <w:spacing w:after="0" w:line="240" w:lineRule="auto"/>
              <w:rPr>
                <w:rFonts w:ascii="Arial" w:hAnsi="Arial" w:cs="Arial"/>
                <w:lang w:val="ru-RU"/>
              </w:rPr>
            </w:pPr>
            <w:r w:rsidRPr="00FA0BC0">
              <w:rPr>
                <w:rFonts w:ascii="Arial" w:hAnsi="Arial" w:cs="Arial"/>
                <w:lang w:val="ru-RU"/>
              </w:rPr>
              <w:t>Извор: Национална служба за запошљавање, Месечни статистички билтен – мај 2021. године</w:t>
            </w:r>
          </w:p>
          <w:p w14:paraId="37C7F791" w14:textId="77777777" w:rsidR="00FA55B9" w:rsidRPr="00FA0BC0" w:rsidRDefault="00FA55B9" w:rsidP="00C211DA">
            <w:pPr>
              <w:shd w:val="clear" w:color="auto" w:fill="FFFFFF" w:themeFill="background1"/>
              <w:jc w:val="both"/>
              <w:rPr>
                <w:rFonts w:ascii="Arial" w:hAnsi="Arial" w:cs="Arial"/>
                <w:lang w:val="ru-RU"/>
              </w:rPr>
            </w:pPr>
          </w:p>
          <w:p w14:paraId="0D714960" w14:textId="4388A25F" w:rsidR="00FA55B9" w:rsidRPr="00B21ABB" w:rsidRDefault="00B21ABB" w:rsidP="00C211DA">
            <w:pPr>
              <w:pStyle w:val="NoSpacing"/>
              <w:jc w:val="both"/>
              <w:rPr>
                <w:rFonts w:ascii="Arial" w:hAnsi="Arial" w:cs="Arial"/>
                <w:lang w:val="ru-RU"/>
              </w:rPr>
            </w:pPr>
            <w:r w:rsidRPr="00B21ABB">
              <w:rPr>
                <w:rFonts w:ascii="Arial" w:hAnsi="Arial" w:cs="Arial"/>
                <w:lang w:val="sr-Cyrl-RS"/>
              </w:rPr>
              <w:t xml:space="preserve">Графикон 15. </w:t>
            </w:r>
            <w:r w:rsidR="00FA55B9" w:rsidRPr="00B21ABB">
              <w:rPr>
                <w:rFonts w:ascii="Arial" w:hAnsi="Arial" w:cs="Arial"/>
                <w:lang w:val="sr-Cyrl-RS"/>
              </w:rPr>
              <w:t>Р</w:t>
            </w:r>
            <w:r w:rsidR="00FA55B9" w:rsidRPr="00B21ABB">
              <w:rPr>
                <w:rFonts w:ascii="Arial" w:hAnsi="Arial" w:cs="Arial"/>
                <w:lang w:val="x-none"/>
              </w:rPr>
              <w:t>егистрован</w:t>
            </w:r>
            <w:r w:rsidR="00FA55B9" w:rsidRPr="00B21ABB">
              <w:rPr>
                <w:rFonts w:ascii="Arial" w:hAnsi="Arial" w:cs="Arial"/>
                <w:lang w:val="sr-Cyrl-RS"/>
              </w:rPr>
              <w:t>и</w:t>
            </w:r>
            <w:r w:rsidR="00FA55B9" w:rsidRPr="00B21ABB">
              <w:rPr>
                <w:rFonts w:ascii="Arial" w:hAnsi="Arial" w:cs="Arial"/>
                <w:lang w:val="x-none"/>
              </w:rPr>
              <w:t xml:space="preserve"> незапослен</w:t>
            </w:r>
            <w:r w:rsidR="00FA55B9" w:rsidRPr="00B21ABB">
              <w:rPr>
                <w:rFonts w:ascii="Arial" w:hAnsi="Arial" w:cs="Arial"/>
                <w:lang w:val="sr-Cyrl-RS"/>
              </w:rPr>
              <w:t xml:space="preserve">и </w:t>
            </w:r>
            <w:r w:rsidR="00FA55B9" w:rsidRPr="00B21ABB">
              <w:rPr>
                <w:rFonts w:ascii="Arial" w:hAnsi="Arial" w:cs="Arial"/>
                <w:lang w:val="x-none"/>
              </w:rPr>
              <w:t>према полу, 201</w:t>
            </w:r>
            <w:r w:rsidR="00FA55B9" w:rsidRPr="00B21ABB">
              <w:rPr>
                <w:rFonts w:ascii="Arial" w:hAnsi="Arial" w:cs="Arial"/>
                <w:lang w:val="ru-RU"/>
              </w:rPr>
              <w:t>8</w:t>
            </w:r>
            <w:r w:rsidR="00FA55B9" w:rsidRPr="00B21ABB">
              <w:rPr>
                <w:rFonts w:ascii="Arial" w:hAnsi="Arial" w:cs="Arial"/>
                <w:lang w:val="x-none"/>
              </w:rPr>
              <w:t>─20</w:t>
            </w:r>
            <w:r w:rsidR="00FA55B9" w:rsidRPr="00B21ABB">
              <w:rPr>
                <w:rFonts w:ascii="Arial" w:hAnsi="Arial" w:cs="Arial"/>
                <w:lang w:val="ru-RU"/>
              </w:rPr>
              <w:t>20.*</w:t>
            </w:r>
          </w:p>
          <w:p w14:paraId="4E18973B" w14:textId="77777777" w:rsidR="00FA55B9" w:rsidRPr="00B21ABB" w:rsidRDefault="00FA55B9" w:rsidP="00C211DA">
            <w:pPr>
              <w:pStyle w:val="NoSpacing"/>
              <w:jc w:val="both"/>
              <w:rPr>
                <w:rFonts w:ascii="Arial" w:hAnsi="Arial" w:cs="Arial"/>
                <w:lang w:val="ru-RU"/>
              </w:rPr>
            </w:pPr>
          </w:p>
          <w:p w14:paraId="206E847B" w14:textId="77777777" w:rsidR="00FA55B9" w:rsidRPr="00FA0BC0" w:rsidRDefault="00FA55B9" w:rsidP="00C211DA">
            <w:pPr>
              <w:autoSpaceDE w:val="0"/>
              <w:autoSpaceDN w:val="0"/>
              <w:adjustRightInd w:val="0"/>
              <w:rPr>
                <w:rFonts w:ascii="Arial" w:eastAsiaTheme="minorEastAsia" w:hAnsi="Arial" w:cs="Arial"/>
              </w:rPr>
            </w:pPr>
            <w:r w:rsidRPr="00FA0BC0">
              <w:rPr>
                <w:rFonts w:ascii="Arial" w:hAnsi="Arial" w:cs="Arial"/>
                <w:noProof/>
              </w:rPr>
              <w:drawing>
                <wp:inline distT="0" distB="0" distL="0" distR="0" wp14:anchorId="1F21A351" wp14:editId="688320C8">
                  <wp:extent cx="3448050" cy="2876550"/>
                  <wp:effectExtent l="0" t="0" r="0" b="0"/>
                  <wp:docPr id="56" name="Chart 56">
                    <a:extLst xmlns:a="http://schemas.openxmlformats.org/drawingml/2006/main">
                      <a:ext uri="{FF2B5EF4-FFF2-40B4-BE49-F238E27FC236}">
                        <a16:creationId xmlns:a16="http://schemas.microsoft.com/office/drawing/2014/main" id="{00000000-0008-0000-0100-00004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DD388D" w14:textId="77777777" w:rsidR="00FA55B9" w:rsidRPr="00FA0BC0" w:rsidRDefault="00FA55B9" w:rsidP="00C211DA">
            <w:pPr>
              <w:pStyle w:val="NoSpacing"/>
              <w:rPr>
                <w:rFonts w:ascii="Arial" w:hAnsi="Arial" w:cs="Arial"/>
              </w:rPr>
            </w:pPr>
            <w:r w:rsidRPr="00FA0BC0">
              <w:rPr>
                <w:rFonts w:ascii="Arial" w:hAnsi="Arial" w:cs="Arial"/>
                <w:lang w:val="sr-Cyrl-RS"/>
              </w:rPr>
              <w:t>* стање на дан 31.12</w:t>
            </w:r>
            <w:r w:rsidRPr="00FA0BC0">
              <w:rPr>
                <w:rFonts w:ascii="Arial" w:hAnsi="Arial" w:cs="Arial"/>
              </w:rPr>
              <w:t>.</w:t>
            </w:r>
          </w:p>
          <w:p w14:paraId="23CF5935" w14:textId="77777777" w:rsidR="00FA55B9" w:rsidRPr="00FA0BC0" w:rsidRDefault="00FA55B9" w:rsidP="00C211DA">
            <w:pPr>
              <w:pStyle w:val="NoSpacing"/>
              <w:rPr>
                <w:rFonts w:ascii="Arial" w:hAnsi="Arial" w:cs="Arial"/>
                <w:lang w:val="sr-Cyrl-RS"/>
              </w:rPr>
            </w:pPr>
            <w:proofErr w:type="spellStart"/>
            <w:r w:rsidRPr="00FA0BC0">
              <w:rPr>
                <w:rFonts w:ascii="Arial" w:hAnsi="Arial" w:cs="Arial"/>
              </w:rPr>
              <w:t>Извор</w:t>
            </w:r>
            <w:proofErr w:type="spellEnd"/>
            <w:r w:rsidRPr="00FA0BC0">
              <w:rPr>
                <w:rFonts w:ascii="Arial" w:hAnsi="Arial" w:cs="Arial"/>
                <w:lang w:val="sr-Cyrl-RS"/>
              </w:rPr>
              <w:t>: Н</w:t>
            </w:r>
            <w:proofErr w:type="spellStart"/>
            <w:r w:rsidRPr="00FA0BC0">
              <w:rPr>
                <w:rFonts w:ascii="Arial" w:hAnsi="Arial" w:cs="Arial"/>
              </w:rPr>
              <w:t>ационалн</w:t>
            </w:r>
            <w:proofErr w:type="spellEnd"/>
            <w:r w:rsidRPr="00FA0BC0">
              <w:rPr>
                <w:rFonts w:ascii="Arial" w:hAnsi="Arial" w:cs="Arial"/>
                <w:lang w:val="sr-Cyrl-RS"/>
              </w:rPr>
              <w:t>а служба за запошљавање</w:t>
            </w:r>
          </w:p>
          <w:p w14:paraId="649E13E1" w14:textId="77777777" w:rsidR="00FA55B9" w:rsidRPr="00FA0BC0" w:rsidRDefault="00FA55B9" w:rsidP="00C211DA">
            <w:pPr>
              <w:pStyle w:val="NoSpacing"/>
              <w:jc w:val="both"/>
              <w:rPr>
                <w:rFonts w:ascii="Arial" w:hAnsi="Arial" w:cs="Arial"/>
                <w:lang w:val="ru-RU"/>
              </w:rPr>
            </w:pPr>
          </w:p>
          <w:p w14:paraId="1F6D7F79" w14:textId="77777777" w:rsidR="00FA55B9" w:rsidRPr="00FA0BC0" w:rsidRDefault="00FA55B9" w:rsidP="00C211DA">
            <w:pPr>
              <w:pStyle w:val="NoSpacing"/>
              <w:jc w:val="both"/>
              <w:rPr>
                <w:rFonts w:ascii="Arial" w:hAnsi="Arial" w:cs="Arial"/>
                <w:lang w:val="sr-Cyrl-CS"/>
              </w:rPr>
            </w:pPr>
            <w:r w:rsidRPr="00FA0BC0">
              <w:rPr>
                <w:rFonts w:ascii="Arial" w:hAnsi="Arial" w:cs="Arial"/>
                <w:lang w:val="ru-RU"/>
              </w:rPr>
              <w:t>Број незапослених</w:t>
            </w:r>
            <w:r w:rsidRPr="00FA0BC0">
              <w:rPr>
                <w:rFonts w:ascii="Arial" w:hAnsi="Arial" w:cs="Arial"/>
                <w:lang w:val="sr-Cyrl-CS"/>
              </w:rPr>
              <w:t xml:space="preserve"> лица по степену стручне спреме и полу приказан је у табели која следи.</w:t>
            </w:r>
          </w:p>
          <w:p w14:paraId="46C00B8A" w14:textId="77777777" w:rsidR="00FA55B9" w:rsidRPr="00FA0BC0" w:rsidRDefault="00FA55B9" w:rsidP="00C211DA">
            <w:pPr>
              <w:pStyle w:val="NoSpacing"/>
              <w:ind w:firstLine="709"/>
              <w:jc w:val="both"/>
              <w:rPr>
                <w:rFonts w:ascii="Arial" w:hAnsi="Arial" w:cs="Arial"/>
                <w:lang w:val="ru-RU"/>
              </w:rPr>
            </w:pPr>
          </w:p>
          <w:p w14:paraId="50878B04" w14:textId="77777777" w:rsidR="00FA55B9" w:rsidRPr="00FA0BC0" w:rsidRDefault="00FA55B9" w:rsidP="00C211DA">
            <w:pPr>
              <w:jc w:val="both"/>
              <w:rPr>
                <w:rFonts w:ascii="Arial" w:hAnsi="Arial" w:cs="Arial"/>
                <w:b/>
                <w:i/>
                <w:sz w:val="20"/>
                <w:szCs w:val="20"/>
                <w:lang w:val="ru-RU"/>
              </w:rPr>
            </w:pPr>
            <w:r w:rsidRPr="00FA0BC0">
              <w:rPr>
                <w:rFonts w:ascii="Arial" w:hAnsi="Arial" w:cs="Arial"/>
                <w:bCs/>
                <w:iCs/>
                <w:lang w:val="ru-RU"/>
              </w:rPr>
              <w:t>ТАБЕЛА 51. Незапослена лица у општини Мерошина по степену стручне спреме и полу, мај 2021.</w:t>
            </w:r>
          </w:p>
          <w:tbl>
            <w:tblPr>
              <w:tblW w:w="0" w:type="auto"/>
              <w:tblLayout w:type="fixed"/>
              <w:tblLook w:val="04A0" w:firstRow="1" w:lastRow="0" w:firstColumn="1" w:lastColumn="0" w:noHBand="0" w:noVBand="1"/>
            </w:tblPr>
            <w:tblGrid>
              <w:gridCol w:w="8771"/>
            </w:tblGrid>
            <w:tr w:rsidR="00FA55B9" w:rsidRPr="006E770B" w14:paraId="1BA08E38" w14:textId="77777777" w:rsidTr="00C211DA">
              <w:trPr>
                <w:trHeight w:val="491"/>
              </w:trPr>
              <w:tc>
                <w:tcPr>
                  <w:tcW w:w="8771" w:type="dxa"/>
                  <w:vMerge w:val="restart"/>
                </w:tcPr>
                <w:tbl>
                  <w:tblPr>
                    <w:tblW w:w="8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3"/>
                    <w:gridCol w:w="1395"/>
                    <w:gridCol w:w="1289"/>
                    <w:gridCol w:w="2820"/>
                  </w:tblGrid>
                  <w:tr w:rsidR="00FA55B9" w:rsidRPr="006E770B" w14:paraId="6799517C" w14:textId="77777777" w:rsidTr="00C211DA">
                    <w:trPr>
                      <w:trHeight w:val="508"/>
                    </w:trPr>
                    <w:tc>
                      <w:tcPr>
                        <w:tcW w:w="5757" w:type="dxa"/>
                        <w:gridSpan w:val="3"/>
                        <w:shd w:val="clear" w:color="auto" w:fill="A4B3C6"/>
                      </w:tcPr>
                      <w:p w14:paraId="7AED0924" w14:textId="77777777" w:rsidR="00FA55B9" w:rsidRPr="006E770B" w:rsidRDefault="00FA55B9" w:rsidP="00C211DA">
                        <w:pPr>
                          <w:jc w:val="both"/>
                          <w:rPr>
                            <w:rFonts w:ascii="Arial" w:hAnsi="Arial" w:cs="Arial"/>
                            <w:b/>
                            <w:lang w:val="ru-RU"/>
                          </w:rPr>
                        </w:pPr>
                        <w:r w:rsidRPr="006E770B">
                          <w:rPr>
                            <w:rFonts w:ascii="Arial" w:hAnsi="Arial" w:cs="Arial"/>
                            <w:b/>
                            <w:lang w:val="ru-RU"/>
                          </w:rPr>
                          <w:t>Број незапослених лица</w:t>
                        </w:r>
                      </w:p>
                    </w:tc>
                    <w:tc>
                      <w:tcPr>
                        <w:tcW w:w="2820" w:type="dxa"/>
                        <w:shd w:val="clear" w:color="auto" w:fill="A4B3C6"/>
                      </w:tcPr>
                      <w:p w14:paraId="7284B179" w14:textId="77777777" w:rsidR="00FA55B9" w:rsidRPr="006E770B" w:rsidRDefault="00FA55B9" w:rsidP="00C211DA">
                        <w:pPr>
                          <w:jc w:val="both"/>
                          <w:rPr>
                            <w:rFonts w:ascii="Arial" w:hAnsi="Arial" w:cs="Arial"/>
                            <w:b/>
                            <w:lang w:val="ru-RU"/>
                          </w:rPr>
                        </w:pPr>
                        <w:r w:rsidRPr="006E770B">
                          <w:rPr>
                            <w:rFonts w:ascii="Arial" w:hAnsi="Arial" w:cs="Arial"/>
                            <w:b/>
                            <w:lang w:val="ru-RU"/>
                          </w:rPr>
                          <w:t>Мерошина</w:t>
                        </w:r>
                      </w:p>
                    </w:tc>
                  </w:tr>
                  <w:tr w:rsidR="00FA55B9" w:rsidRPr="006E770B" w14:paraId="16A7BA3E" w14:textId="77777777" w:rsidTr="00C211DA">
                    <w:trPr>
                      <w:trHeight w:val="290"/>
                    </w:trPr>
                    <w:tc>
                      <w:tcPr>
                        <w:tcW w:w="3073" w:type="dxa"/>
                        <w:vMerge w:val="restart"/>
                      </w:tcPr>
                      <w:p w14:paraId="7FD7FCDA" w14:textId="77777777" w:rsidR="00FA55B9" w:rsidRPr="006E770B" w:rsidRDefault="00FA55B9" w:rsidP="00C211DA">
                        <w:pPr>
                          <w:jc w:val="both"/>
                          <w:rPr>
                            <w:rFonts w:ascii="Arial" w:hAnsi="Arial" w:cs="Arial"/>
                            <w:bCs/>
                            <w:lang w:val="ru-RU"/>
                          </w:rPr>
                        </w:pPr>
                      </w:p>
                      <w:p w14:paraId="1C0C2C3C" w14:textId="77777777" w:rsidR="00FA55B9" w:rsidRPr="006E770B" w:rsidRDefault="00FA55B9" w:rsidP="00C211DA">
                        <w:pPr>
                          <w:jc w:val="both"/>
                          <w:rPr>
                            <w:rFonts w:ascii="Arial" w:hAnsi="Arial" w:cs="Arial"/>
                            <w:bCs/>
                            <w:lang w:val="ru-RU"/>
                          </w:rPr>
                        </w:pPr>
                      </w:p>
                      <w:p w14:paraId="1A09C926" w14:textId="77777777" w:rsidR="00FA55B9" w:rsidRPr="006E770B" w:rsidRDefault="00FA55B9" w:rsidP="00C211DA">
                        <w:pPr>
                          <w:jc w:val="both"/>
                          <w:rPr>
                            <w:rFonts w:ascii="Arial" w:hAnsi="Arial" w:cs="Arial"/>
                            <w:bCs/>
                            <w:lang w:val="ru-RU"/>
                          </w:rPr>
                        </w:pPr>
                      </w:p>
                      <w:p w14:paraId="047677FF" w14:textId="77777777" w:rsidR="00FA55B9" w:rsidRPr="006E770B" w:rsidRDefault="00FA55B9" w:rsidP="00C211DA">
                        <w:pPr>
                          <w:jc w:val="both"/>
                          <w:rPr>
                            <w:rFonts w:ascii="Arial" w:hAnsi="Arial" w:cs="Arial"/>
                            <w:bCs/>
                            <w:lang w:val="ru-RU"/>
                          </w:rPr>
                        </w:pPr>
                      </w:p>
                      <w:p w14:paraId="4FE62629" w14:textId="77777777" w:rsidR="00FA55B9" w:rsidRPr="006E770B" w:rsidRDefault="00FA55B9" w:rsidP="00C211DA">
                        <w:pPr>
                          <w:jc w:val="both"/>
                          <w:rPr>
                            <w:rFonts w:ascii="Arial" w:hAnsi="Arial" w:cs="Arial"/>
                            <w:bCs/>
                            <w:lang w:val="ru-RU"/>
                          </w:rPr>
                        </w:pPr>
                      </w:p>
                      <w:p w14:paraId="4B52D965" w14:textId="77777777" w:rsidR="00FA55B9" w:rsidRPr="006E770B" w:rsidRDefault="00FA55B9" w:rsidP="00C211DA">
                        <w:pPr>
                          <w:jc w:val="both"/>
                          <w:rPr>
                            <w:rFonts w:ascii="Arial" w:hAnsi="Arial" w:cs="Arial"/>
                            <w:bCs/>
                            <w:lang w:val="ru-RU"/>
                          </w:rPr>
                        </w:pPr>
                        <w:r w:rsidRPr="006E770B">
                          <w:rPr>
                            <w:rFonts w:ascii="Arial" w:hAnsi="Arial" w:cs="Arial"/>
                            <w:bCs/>
                            <w:lang w:val="ru-RU"/>
                          </w:rPr>
                          <w:t>Степен стручне спреме</w:t>
                        </w:r>
                      </w:p>
                    </w:tc>
                    <w:tc>
                      <w:tcPr>
                        <w:tcW w:w="1395" w:type="dxa"/>
                        <w:vMerge w:val="restart"/>
                      </w:tcPr>
                      <w:p w14:paraId="446AE41D" w14:textId="77777777" w:rsidR="00FA55B9" w:rsidRPr="006E770B" w:rsidRDefault="00FA55B9" w:rsidP="00C211DA">
                        <w:pPr>
                          <w:rPr>
                            <w:rFonts w:ascii="Arial" w:hAnsi="Arial" w:cs="Arial"/>
                            <w:bCs/>
                            <w:lang w:val="ru-RU"/>
                          </w:rPr>
                        </w:pPr>
                      </w:p>
                      <w:p w14:paraId="53BE0001" w14:textId="77777777" w:rsidR="00FA55B9" w:rsidRPr="006E770B" w:rsidRDefault="00FA55B9" w:rsidP="00C211DA">
                        <w:pPr>
                          <w:jc w:val="center"/>
                          <w:rPr>
                            <w:rFonts w:ascii="Arial" w:hAnsi="Arial" w:cs="Arial"/>
                            <w:bCs/>
                            <w:lang w:val="ru-RU"/>
                          </w:rPr>
                        </w:pPr>
                        <w:r w:rsidRPr="00FA0BC0">
                          <w:rPr>
                            <w:rFonts w:ascii="Arial" w:hAnsi="Arial" w:cs="Arial"/>
                            <w:bCs/>
                          </w:rPr>
                          <w:lastRenderedPageBreak/>
                          <w:t>I</w:t>
                        </w:r>
                      </w:p>
                    </w:tc>
                    <w:tc>
                      <w:tcPr>
                        <w:tcW w:w="1288" w:type="dxa"/>
                      </w:tcPr>
                      <w:p w14:paraId="3B130D8A" w14:textId="77777777" w:rsidR="00FA55B9" w:rsidRPr="006E770B" w:rsidRDefault="00FA55B9" w:rsidP="00C211DA">
                        <w:pPr>
                          <w:jc w:val="both"/>
                          <w:rPr>
                            <w:rFonts w:ascii="Arial" w:hAnsi="Arial" w:cs="Arial"/>
                            <w:bCs/>
                            <w:lang w:val="ru-RU"/>
                          </w:rPr>
                        </w:pPr>
                        <w:r w:rsidRPr="006E770B">
                          <w:rPr>
                            <w:rFonts w:ascii="Arial" w:hAnsi="Arial" w:cs="Arial"/>
                            <w:bCs/>
                            <w:lang w:val="ru-RU"/>
                          </w:rPr>
                          <w:lastRenderedPageBreak/>
                          <w:t>Укупно</w:t>
                        </w:r>
                      </w:p>
                    </w:tc>
                    <w:tc>
                      <w:tcPr>
                        <w:tcW w:w="2820" w:type="dxa"/>
                      </w:tcPr>
                      <w:p w14:paraId="64FB458A"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713</w:t>
                        </w:r>
                      </w:p>
                    </w:tc>
                  </w:tr>
                  <w:tr w:rsidR="00FA55B9" w:rsidRPr="006E770B" w14:paraId="2E7579FC" w14:textId="77777777" w:rsidTr="00C211DA">
                    <w:trPr>
                      <w:trHeight w:val="250"/>
                    </w:trPr>
                    <w:tc>
                      <w:tcPr>
                        <w:tcW w:w="3073" w:type="dxa"/>
                        <w:vMerge/>
                      </w:tcPr>
                      <w:p w14:paraId="3BA0A0B5" w14:textId="77777777" w:rsidR="00FA55B9" w:rsidRPr="006E770B" w:rsidRDefault="00FA55B9" w:rsidP="00C211DA">
                        <w:pPr>
                          <w:jc w:val="both"/>
                          <w:rPr>
                            <w:rFonts w:ascii="Arial" w:hAnsi="Arial" w:cs="Arial"/>
                            <w:bCs/>
                            <w:lang w:val="ru-RU"/>
                          </w:rPr>
                        </w:pPr>
                      </w:p>
                    </w:tc>
                    <w:tc>
                      <w:tcPr>
                        <w:tcW w:w="1395" w:type="dxa"/>
                        <w:vMerge/>
                      </w:tcPr>
                      <w:p w14:paraId="1C4224D6" w14:textId="77777777" w:rsidR="00FA55B9" w:rsidRPr="006E770B" w:rsidRDefault="00FA55B9" w:rsidP="00C211DA">
                        <w:pPr>
                          <w:rPr>
                            <w:rFonts w:ascii="Arial" w:hAnsi="Arial" w:cs="Arial"/>
                            <w:bCs/>
                            <w:lang w:val="ru-RU"/>
                          </w:rPr>
                        </w:pPr>
                      </w:p>
                    </w:tc>
                    <w:tc>
                      <w:tcPr>
                        <w:tcW w:w="1288" w:type="dxa"/>
                      </w:tcPr>
                      <w:p w14:paraId="308BDA7E"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0049E8D2"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370</w:t>
                        </w:r>
                      </w:p>
                    </w:tc>
                  </w:tr>
                  <w:tr w:rsidR="00FA55B9" w:rsidRPr="006E770B" w14:paraId="46D0D3F2" w14:textId="77777777" w:rsidTr="00C211DA">
                    <w:trPr>
                      <w:trHeight w:val="290"/>
                    </w:trPr>
                    <w:tc>
                      <w:tcPr>
                        <w:tcW w:w="3073" w:type="dxa"/>
                        <w:vMerge/>
                      </w:tcPr>
                      <w:p w14:paraId="6BD58D24" w14:textId="77777777" w:rsidR="00FA55B9" w:rsidRPr="006E770B" w:rsidRDefault="00FA55B9" w:rsidP="00C211DA">
                        <w:pPr>
                          <w:jc w:val="center"/>
                          <w:rPr>
                            <w:rFonts w:ascii="Arial" w:hAnsi="Arial" w:cs="Arial"/>
                            <w:bCs/>
                            <w:lang w:val="ru-RU"/>
                          </w:rPr>
                        </w:pPr>
                      </w:p>
                    </w:tc>
                    <w:tc>
                      <w:tcPr>
                        <w:tcW w:w="1395" w:type="dxa"/>
                        <w:vMerge w:val="restart"/>
                      </w:tcPr>
                      <w:p w14:paraId="7A948913" w14:textId="77777777" w:rsidR="00FA55B9" w:rsidRPr="006E770B" w:rsidRDefault="00FA55B9" w:rsidP="00C211DA">
                        <w:pPr>
                          <w:jc w:val="center"/>
                          <w:rPr>
                            <w:rFonts w:ascii="Arial" w:hAnsi="Arial" w:cs="Arial"/>
                            <w:bCs/>
                            <w:lang w:val="ru-RU"/>
                          </w:rPr>
                        </w:pPr>
                        <w:r w:rsidRPr="00FA0BC0">
                          <w:rPr>
                            <w:rFonts w:ascii="Arial" w:hAnsi="Arial" w:cs="Arial"/>
                            <w:bCs/>
                          </w:rPr>
                          <w:t>II</w:t>
                        </w:r>
                      </w:p>
                      <w:p w14:paraId="2F5B866E" w14:textId="77777777" w:rsidR="00FA55B9" w:rsidRPr="006E770B" w:rsidRDefault="00FA55B9" w:rsidP="00C211DA">
                        <w:pPr>
                          <w:jc w:val="center"/>
                          <w:rPr>
                            <w:rFonts w:ascii="Arial" w:hAnsi="Arial" w:cs="Arial"/>
                            <w:bCs/>
                            <w:lang w:val="ru-RU"/>
                          </w:rPr>
                        </w:pPr>
                      </w:p>
                    </w:tc>
                    <w:tc>
                      <w:tcPr>
                        <w:tcW w:w="1288" w:type="dxa"/>
                      </w:tcPr>
                      <w:p w14:paraId="6540EC6C"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06BAC97F"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72</w:t>
                        </w:r>
                      </w:p>
                    </w:tc>
                  </w:tr>
                  <w:tr w:rsidR="00FA55B9" w:rsidRPr="006E770B" w14:paraId="78DCBFF4" w14:textId="77777777" w:rsidTr="00C211DA">
                    <w:trPr>
                      <w:trHeight w:val="250"/>
                    </w:trPr>
                    <w:tc>
                      <w:tcPr>
                        <w:tcW w:w="3073" w:type="dxa"/>
                        <w:vMerge/>
                      </w:tcPr>
                      <w:p w14:paraId="545FB757" w14:textId="77777777" w:rsidR="00FA55B9" w:rsidRPr="006E770B" w:rsidRDefault="00FA55B9" w:rsidP="00C211DA">
                        <w:pPr>
                          <w:jc w:val="center"/>
                          <w:rPr>
                            <w:rFonts w:ascii="Arial" w:hAnsi="Arial" w:cs="Arial"/>
                            <w:bCs/>
                            <w:lang w:val="ru-RU"/>
                          </w:rPr>
                        </w:pPr>
                      </w:p>
                    </w:tc>
                    <w:tc>
                      <w:tcPr>
                        <w:tcW w:w="1395" w:type="dxa"/>
                        <w:vMerge/>
                      </w:tcPr>
                      <w:p w14:paraId="770968EE" w14:textId="77777777" w:rsidR="00FA55B9" w:rsidRPr="006E770B" w:rsidRDefault="00FA55B9" w:rsidP="00C211DA">
                        <w:pPr>
                          <w:jc w:val="center"/>
                          <w:rPr>
                            <w:rFonts w:ascii="Arial" w:hAnsi="Arial" w:cs="Arial"/>
                            <w:bCs/>
                            <w:lang w:val="ru-RU"/>
                          </w:rPr>
                        </w:pPr>
                      </w:p>
                    </w:tc>
                    <w:tc>
                      <w:tcPr>
                        <w:tcW w:w="1288" w:type="dxa"/>
                      </w:tcPr>
                      <w:p w14:paraId="3F0B7AFB"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3679C73A"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27</w:t>
                        </w:r>
                      </w:p>
                    </w:tc>
                  </w:tr>
                  <w:tr w:rsidR="00FA55B9" w:rsidRPr="006E770B" w14:paraId="5D1F261C" w14:textId="77777777" w:rsidTr="00C211DA">
                    <w:trPr>
                      <w:trHeight w:val="333"/>
                    </w:trPr>
                    <w:tc>
                      <w:tcPr>
                        <w:tcW w:w="3073" w:type="dxa"/>
                        <w:vMerge/>
                      </w:tcPr>
                      <w:p w14:paraId="47BCE335" w14:textId="77777777" w:rsidR="00FA55B9" w:rsidRPr="006E770B" w:rsidRDefault="00FA55B9" w:rsidP="00C211DA">
                        <w:pPr>
                          <w:jc w:val="center"/>
                          <w:rPr>
                            <w:rFonts w:ascii="Arial" w:hAnsi="Arial" w:cs="Arial"/>
                            <w:bCs/>
                            <w:lang w:val="ru-RU"/>
                          </w:rPr>
                        </w:pPr>
                      </w:p>
                    </w:tc>
                    <w:tc>
                      <w:tcPr>
                        <w:tcW w:w="1395" w:type="dxa"/>
                        <w:vMerge w:val="restart"/>
                      </w:tcPr>
                      <w:p w14:paraId="346553ED" w14:textId="77777777" w:rsidR="00FA55B9" w:rsidRPr="006E770B" w:rsidRDefault="00FA55B9" w:rsidP="00C211DA">
                        <w:pPr>
                          <w:jc w:val="center"/>
                          <w:rPr>
                            <w:rFonts w:ascii="Arial" w:hAnsi="Arial" w:cs="Arial"/>
                            <w:bCs/>
                            <w:lang w:val="ru-RU"/>
                          </w:rPr>
                        </w:pPr>
                      </w:p>
                      <w:p w14:paraId="2E51859D" w14:textId="77777777" w:rsidR="00FA55B9" w:rsidRPr="006E770B" w:rsidRDefault="00FA55B9" w:rsidP="00C211DA">
                        <w:pPr>
                          <w:jc w:val="center"/>
                          <w:rPr>
                            <w:rFonts w:ascii="Arial" w:hAnsi="Arial" w:cs="Arial"/>
                            <w:bCs/>
                            <w:lang w:val="ru-RU"/>
                          </w:rPr>
                        </w:pPr>
                        <w:r w:rsidRPr="00FA0BC0">
                          <w:rPr>
                            <w:rFonts w:ascii="Arial" w:hAnsi="Arial" w:cs="Arial"/>
                            <w:bCs/>
                          </w:rPr>
                          <w:t>III</w:t>
                        </w:r>
                      </w:p>
                    </w:tc>
                    <w:tc>
                      <w:tcPr>
                        <w:tcW w:w="1288" w:type="dxa"/>
                      </w:tcPr>
                      <w:p w14:paraId="087F9BB3"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2284D654"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502</w:t>
                        </w:r>
                      </w:p>
                    </w:tc>
                  </w:tr>
                  <w:tr w:rsidR="00FA55B9" w:rsidRPr="006E770B" w14:paraId="7A33B348" w14:textId="77777777" w:rsidTr="00C211DA">
                    <w:trPr>
                      <w:trHeight w:val="269"/>
                    </w:trPr>
                    <w:tc>
                      <w:tcPr>
                        <w:tcW w:w="3073" w:type="dxa"/>
                        <w:vMerge/>
                      </w:tcPr>
                      <w:p w14:paraId="0F05F8F6" w14:textId="77777777" w:rsidR="00FA55B9" w:rsidRPr="006E770B" w:rsidRDefault="00FA55B9" w:rsidP="00C211DA">
                        <w:pPr>
                          <w:jc w:val="center"/>
                          <w:rPr>
                            <w:rFonts w:ascii="Arial" w:hAnsi="Arial" w:cs="Arial"/>
                            <w:bCs/>
                            <w:lang w:val="ru-RU"/>
                          </w:rPr>
                        </w:pPr>
                      </w:p>
                    </w:tc>
                    <w:tc>
                      <w:tcPr>
                        <w:tcW w:w="1395" w:type="dxa"/>
                        <w:vMerge/>
                      </w:tcPr>
                      <w:p w14:paraId="732CA159" w14:textId="77777777" w:rsidR="00FA55B9" w:rsidRPr="006E770B" w:rsidRDefault="00FA55B9" w:rsidP="00C211DA">
                        <w:pPr>
                          <w:jc w:val="center"/>
                          <w:rPr>
                            <w:rFonts w:ascii="Arial" w:hAnsi="Arial" w:cs="Arial"/>
                            <w:bCs/>
                            <w:lang w:val="ru-RU"/>
                          </w:rPr>
                        </w:pPr>
                      </w:p>
                    </w:tc>
                    <w:tc>
                      <w:tcPr>
                        <w:tcW w:w="1288" w:type="dxa"/>
                      </w:tcPr>
                      <w:p w14:paraId="1236C514"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5A33398D"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166</w:t>
                        </w:r>
                      </w:p>
                    </w:tc>
                  </w:tr>
                  <w:tr w:rsidR="00FA55B9" w:rsidRPr="006E770B" w14:paraId="055957D3" w14:textId="77777777" w:rsidTr="00C211DA">
                    <w:trPr>
                      <w:trHeight w:val="408"/>
                    </w:trPr>
                    <w:tc>
                      <w:tcPr>
                        <w:tcW w:w="3073" w:type="dxa"/>
                        <w:vMerge/>
                      </w:tcPr>
                      <w:p w14:paraId="2C71C1ED" w14:textId="77777777" w:rsidR="00FA55B9" w:rsidRPr="006E770B" w:rsidRDefault="00FA55B9" w:rsidP="00C211DA">
                        <w:pPr>
                          <w:jc w:val="center"/>
                          <w:rPr>
                            <w:rFonts w:ascii="Arial" w:hAnsi="Arial" w:cs="Arial"/>
                            <w:bCs/>
                            <w:lang w:val="ru-RU"/>
                          </w:rPr>
                        </w:pPr>
                      </w:p>
                    </w:tc>
                    <w:tc>
                      <w:tcPr>
                        <w:tcW w:w="1395" w:type="dxa"/>
                        <w:vMerge w:val="restart"/>
                      </w:tcPr>
                      <w:p w14:paraId="232962D0" w14:textId="77777777" w:rsidR="00FA55B9" w:rsidRPr="006E770B" w:rsidRDefault="00FA55B9" w:rsidP="00C211DA">
                        <w:pPr>
                          <w:jc w:val="center"/>
                          <w:rPr>
                            <w:rFonts w:ascii="Arial" w:hAnsi="Arial" w:cs="Arial"/>
                            <w:bCs/>
                            <w:lang w:val="ru-RU"/>
                          </w:rPr>
                        </w:pPr>
                      </w:p>
                      <w:p w14:paraId="05C08482" w14:textId="77777777" w:rsidR="00FA55B9" w:rsidRPr="006E770B" w:rsidRDefault="00FA55B9" w:rsidP="00C211DA">
                        <w:pPr>
                          <w:jc w:val="center"/>
                          <w:rPr>
                            <w:rFonts w:ascii="Arial" w:hAnsi="Arial" w:cs="Arial"/>
                            <w:bCs/>
                            <w:lang w:val="ru-RU"/>
                          </w:rPr>
                        </w:pPr>
                        <w:r w:rsidRPr="00FA0BC0">
                          <w:rPr>
                            <w:rFonts w:ascii="Arial" w:hAnsi="Arial" w:cs="Arial"/>
                            <w:bCs/>
                          </w:rPr>
                          <w:t>IV</w:t>
                        </w:r>
                      </w:p>
                    </w:tc>
                    <w:tc>
                      <w:tcPr>
                        <w:tcW w:w="1288" w:type="dxa"/>
                      </w:tcPr>
                      <w:p w14:paraId="45A81285"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5BDB40FF"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354</w:t>
                        </w:r>
                      </w:p>
                    </w:tc>
                  </w:tr>
                  <w:tr w:rsidR="00FA55B9" w:rsidRPr="006E770B" w14:paraId="4C36AAC8" w14:textId="77777777" w:rsidTr="00C211DA">
                    <w:trPr>
                      <w:trHeight w:val="230"/>
                    </w:trPr>
                    <w:tc>
                      <w:tcPr>
                        <w:tcW w:w="3073" w:type="dxa"/>
                        <w:vMerge/>
                      </w:tcPr>
                      <w:p w14:paraId="4F8ADD51" w14:textId="77777777" w:rsidR="00FA55B9" w:rsidRPr="006E770B" w:rsidRDefault="00FA55B9" w:rsidP="00C211DA">
                        <w:pPr>
                          <w:jc w:val="center"/>
                          <w:rPr>
                            <w:rFonts w:ascii="Arial" w:hAnsi="Arial" w:cs="Arial"/>
                            <w:bCs/>
                            <w:lang w:val="ru-RU"/>
                          </w:rPr>
                        </w:pPr>
                      </w:p>
                    </w:tc>
                    <w:tc>
                      <w:tcPr>
                        <w:tcW w:w="1395" w:type="dxa"/>
                        <w:vMerge/>
                      </w:tcPr>
                      <w:p w14:paraId="1D5957F3" w14:textId="77777777" w:rsidR="00FA55B9" w:rsidRPr="006E770B" w:rsidRDefault="00FA55B9" w:rsidP="00C211DA">
                        <w:pPr>
                          <w:jc w:val="center"/>
                          <w:rPr>
                            <w:rFonts w:ascii="Arial" w:hAnsi="Arial" w:cs="Arial"/>
                            <w:bCs/>
                            <w:lang w:val="ru-RU"/>
                          </w:rPr>
                        </w:pPr>
                      </w:p>
                    </w:tc>
                    <w:tc>
                      <w:tcPr>
                        <w:tcW w:w="1288" w:type="dxa"/>
                      </w:tcPr>
                      <w:p w14:paraId="078FD1DC"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33728A76"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188</w:t>
                        </w:r>
                      </w:p>
                    </w:tc>
                  </w:tr>
                  <w:tr w:rsidR="00FA55B9" w:rsidRPr="006E770B" w14:paraId="6EFA8413" w14:textId="77777777" w:rsidTr="00C211DA">
                    <w:trPr>
                      <w:trHeight w:val="365"/>
                    </w:trPr>
                    <w:tc>
                      <w:tcPr>
                        <w:tcW w:w="3073" w:type="dxa"/>
                        <w:vMerge/>
                      </w:tcPr>
                      <w:p w14:paraId="6842934B" w14:textId="77777777" w:rsidR="00FA55B9" w:rsidRPr="006E770B" w:rsidRDefault="00FA55B9" w:rsidP="00C211DA">
                        <w:pPr>
                          <w:jc w:val="center"/>
                          <w:rPr>
                            <w:rFonts w:ascii="Arial" w:hAnsi="Arial" w:cs="Arial"/>
                            <w:bCs/>
                            <w:lang w:val="ru-RU"/>
                          </w:rPr>
                        </w:pPr>
                      </w:p>
                    </w:tc>
                    <w:tc>
                      <w:tcPr>
                        <w:tcW w:w="1395" w:type="dxa"/>
                        <w:vMerge w:val="restart"/>
                      </w:tcPr>
                      <w:p w14:paraId="5D199FE0" w14:textId="77777777" w:rsidR="00FA55B9" w:rsidRPr="006E770B" w:rsidRDefault="00FA55B9" w:rsidP="00C211DA">
                        <w:pPr>
                          <w:jc w:val="center"/>
                          <w:rPr>
                            <w:rFonts w:ascii="Arial" w:hAnsi="Arial" w:cs="Arial"/>
                            <w:bCs/>
                            <w:lang w:val="ru-RU"/>
                          </w:rPr>
                        </w:pPr>
                      </w:p>
                      <w:p w14:paraId="3B174957" w14:textId="77777777" w:rsidR="00FA55B9" w:rsidRPr="006E770B" w:rsidRDefault="00FA55B9" w:rsidP="00C211DA">
                        <w:pPr>
                          <w:jc w:val="center"/>
                          <w:rPr>
                            <w:rFonts w:ascii="Arial" w:hAnsi="Arial" w:cs="Arial"/>
                            <w:bCs/>
                            <w:lang w:val="ru-RU"/>
                          </w:rPr>
                        </w:pPr>
                        <w:r w:rsidRPr="00FA0BC0">
                          <w:rPr>
                            <w:rFonts w:ascii="Arial" w:hAnsi="Arial" w:cs="Arial"/>
                            <w:bCs/>
                          </w:rPr>
                          <w:t>V</w:t>
                        </w:r>
                      </w:p>
                    </w:tc>
                    <w:tc>
                      <w:tcPr>
                        <w:tcW w:w="1288" w:type="dxa"/>
                      </w:tcPr>
                      <w:p w14:paraId="076556D7"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55C12D7A"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14</w:t>
                        </w:r>
                      </w:p>
                    </w:tc>
                  </w:tr>
                  <w:tr w:rsidR="00FA55B9" w:rsidRPr="006E770B" w14:paraId="57658008" w14:textId="77777777" w:rsidTr="00C211DA">
                    <w:trPr>
                      <w:trHeight w:val="225"/>
                    </w:trPr>
                    <w:tc>
                      <w:tcPr>
                        <w:tcW w:w="3073" w:type="dxa"/>
                        <w:vMerge/>
                      </w:tcPr>
                      <w:p w14:paraId="1BA9B62E" w14:textId="77777777" w:rsidR="00FA55B9" w:rsidRPr="006E770B" w:rsidRDefault="00FA55B9" w:rsidP="00C211DA">
                        <w:pPr>
                          <w:jc w:val="center"/>
                          <w:rPr>
                            <w:rFonts w:ascii="Arial" w:hAnsi="Arial" w:cs="Arial"/>
                            <w:bCs/>
                            <w:lang w:val="ru-RU"/>
                          </w:rPr>
                        </w:pPr>
                      </w:p>
                    </w:tc>
                    <w:tc>
                      <w:tcPr>
                        <w:tcW w:w="1395" w:type="dxa"/>
                        <w:vMerge/>
                      </w:tcPr>
                      <w:p w14:paraId="58BEBE21" w14:textId="77777777" w:rsidR="00FA55B9" w:rsidRPr="006E770B" w:rsidRDefault="00FA55B9" w:rsidP="00C211DA">
                        <w:pPr>
                          <w:jc w:val="center"/>
                          <w:rPr>
                            <w:rFonts w:ascii="Arial" w:hAnsi="Arial" w:cs="Arial"/>
                            <w:bCs/>
                            <w:lang w:val="ru-RU"/>
                          </w:rPr>
                        </w:pPr>
                      </w:p>
                    </w:tc>
                    <w:tc>
                      <w:tcPr>
                        <w:tcW w:w="1288" w:type="dxa"/>
                      </w:tcPr>
                      <w:p w14:paraId="2890D367"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570AE0F8"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0</w:t>
                        </w:r>
                      </w:p>
                    </w:tc>
                  </w:tr>
                  <w:tr w:rsidR="00FA55B9" w:rsidRPr="006E770B" w14:paraId="407C7482" w14:textId="77777777" w:rsidTr="00C211DA">
                    <w:trPr>
                      <w:trHeight w:val="311"/>
                    </w:trPr>
                    <w:tc>
                      <w:tcPr>
                        <w:tcW w:w="3073" w:type="dxa"/>
                        <w:vMerge/>
                      </w:tcPr>
                      <w:p w14:paraId="6BED88FF" w14:textId="77777777" w:rsidR="00FA55B9" w:rsidRPr="006E770B" w:rsidRDefault="00FA55B9" w:rsidP="00C211DA">
                        <w:pPr>
                          <w:jc w:val="center"/>
                          <w:rPr>
                            <w:rFonts w:ascii="Arial" w:hAnsi="Arial" w:cs="Arial"/>
                            <w:bCs/>
                            <w:lang w:val="ru-RU"/>
                          </w:rPr>
                        </w:pPr>
                      </w:p>
                    </w:tc>
                    <w:tc>
                      <w:tcPr>
                        <w:tcW w:w="1395" w:type="dxa"/>
                        <w:vMerge w:val="restart"/>
                      </w:tcPr>
                      <w:p w14:paraId="12AD9387" w14:textId="77777777" w:rsidR="00FA55B9" w:rsidRPr="006E770B" w:rsidRDefault="00FA55B9" w:rsidP="00C211DA">
                        <w:pPr>
                          <w:jc w:val="center"/>
                          <w:rPr>
                            <w:rFonts w:ascii="Arial" w:hAnsi="Arial" w:cs="Arial"/>
                            <w:bCs/>
                            <w:lang w:val="ru-RU"/>
                          </w:rPr>
                        </w:pPr>
                      </w:p>
                      <w:p w14:paraId="2801634F" w14:textId="77777777" w:rsidR="00FA55B9" w:rsidRPr="006E770B" w:rsidRDefault="00FA55B9" w:rsidP="00C211DA">
                        <w:pPr>
                          <w:jc w:val="center"/>
                          <w:rPr>
                            <w:rFonts w:ascii="Arial" w:hAnsi="Arial" w:cs="Arial"/>
                            <w:bCs/>
                            <w:lang w:val="ru-RU"/>
                          </w:rPr>
                        </w:pPr>
                        <w:r w:rsidRPr="00FA0BC0">
                          <w:rPr>
                            <w:rFonts w:ascii="Arial" w:hAnsi="Arial" w:cs="Arial"/>
                            <w:bCs/>
                          </w:rPr>
                          <w:t>VI</w:t>
                        </w:r>
                        <w:r w:rsidRPr="006E770B">
                          <w:rPr>
                            <w:rFonts w:ascii="Arial" w:hAnsi="Arial" w:cs="Arial"/>
                            <w:bCs/>
                            <w:lang w:val="ru-RU"/>
                          </w:rPr>
                          <w:t>-1</w:t>
                        </w:r>
                      </w:p>
                    </w:tc>
                    <w:tc>
                      <w:tcPr>
                        <w:tcW w:w="1288" w:type="dxa"/>
                      </w:tcPr>
                      <w:p w14:paraId="584B8931"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64DAFF2E"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27</w:t>
                        </w:r>
                      </w:p>
                    </w:tc>
                  </w:tr>
                  <w:tr w:rsidR="00FA55B9" w:rsidRPr="006E770B" w14:paraId="11C3BC16" w14:textId="77777777" w:rsidTr="00C211DA">
                    <w:trPr>
                      <w:trHeight w:val="229"/>
                    </w:trPr>
                    <w:tc>
                      <w:tcPr>
                        <w:tcW w:w="3073" w:type="dxa"/>
                        <w:vMerge/>
                      </w:tcPr>
                      <w:p w14:paraId="018E6F2E" w14:textId="77777777" w:rsidR="00FA55B9" w:rsidRPr="006E770B" w:rsidRDefault="00FA55B9" w:rsidP="00C211DA">
                        <w:pPr>
                          <w:jc w:val="center"/>
                          <w:rPr>
                            <w:rFonts w:ascii="Arial" w:hAnsi="Arial" w:cs="Arial"/>
                            <w:bCs/>
                            <w:lang w:val="ru-RU"/>
                          </w:rPr>
                        </w:pPr>
                      </w:p>
                    </w:tc>
                    <w:tc>
                      <w:tcPr>
                        <w:tcW w:w="1395" w:type="dxa"/>
                        <w:vMerge/>
                      </w:tcPr>
                      <w:p w14:paraId="504BE3EB" w14:textId="77777777" w:rsidR="00FA55B9" w:rsidRPr="006E770B" w:rsidRDefault="00FA55B9" w:rsidP="00C211DA">
                        <w:pPr>
                          <w:jc w:val="center"/>
                          <w:rPr>
                            <w:rFonts w:ascii="Arial" w:hAnsi="Arial" w:cs="Arial"/>
                            <w:bCs/>
                            <w:lang w:val="ru-RU"/>
                          </w:rPr>
                        </w:pPr>
                      </w:p>
                    </w:tc>
                    <w:tc>
                      <w:tcPr>
                        <w:tcW w:w="1288" w:type="dxa"/>
                      </w:tcPr>
                      <w:p w14:paraId="0A738EA9"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0E3491A2"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12</w:t>
                        </w:r>
                      </w:p>
                    </w:tc>
                  </w:tr>
                  <w:tr w:rsidR="00FA55B9" w:rsidRPr="006E770B" w14:paraId="6BFA8A4E" w14:textId="77777777" w:rsidTr="00C211DA">
                    <w:trPr>
                      <w:trHeight w:val="397"/>
                    </w:trPr>
                    <w:tc>
                      <w:tcPr>
                        <w:tcW w:w="3073" w:type="dxa"/>
                        <w:vMerge/>
                      </w:tcPr>
                      <w:p w14:paraId="1D134F5E" w14:textId="77777777" w:rsidR="00FA55B9" w:rsidRPr="006E770B" w:rsidRDefault="00FA55B9" w:rsidP="00C211DA">
                        <w:pPr>
                          <w:jc w:val="center"/>
                          <w:rPr>
                            <w:rFonts w:ascii="Arial" w:hAnsi="Arial" w:cs="Arial"/>
                            <w:bCs/>
                            <w:lang w:val="ru-RU"/>
                          </w:rPr>
                        </w:pPr>
                      </w:p>
                    </w:tc>
                    <w:tc>
                      <w:tcPr>
                        <w:tcW w:w="1395" w:type="dxa"/>
                        <w:vMerge w:val="restart"/>
                      </w:tcPr>
                      <w:p w14:paraId="08D8858B" w14:textId="77777777" w:rsidR="00FA55B9" w:rsidRPr="006E770B" w:rsidRDefault="00FA55B9" w:rsidP="00C211DA">
                        <w:pPr>
                          <w:jc w:val="center"/>
                          <w:rPr>
                            <w:rFonts w:ascii="Arial" w:hAnsi="Arial" w:cs="Arial"/>
                            <w:bCs/>
                            <w:lang w:val="ru-RU"/>
                          </w:rPr>
                        </w:pPr>
                      </w:p>
                      <w:p w14:paraId="7587E867" w14:textId="77777777" w:rsidR="00FA55B9" w:rsidRPr="006E770B" w:rsidRDefault="00FA55B9" w:rsidP="00C211DA">
                        <w:pPr>
                          <w:jc w:val="center"/>
                          <w:rPr>
                            <w:rFonts w:ascii="Arial" w:hAnsi="Arial" w:cs="Arial"/>
                            <w:bCs/>
                            <w:lang w:val="ru-RU"/>
                          </w:rPr>
                        </w:pPr>
                        <w:r w:rsidRPr="00FA0BC0">
                          <w:rPr>
                            <w:rFonts w:ascii="Arial" w:hAnsi="Arial" w:cs="Arial"/>
                            <w:bCs/>
                          </w:rPr>
                          <w:t>VI</w:t>
                        </w:r>
                        <w:r w:rsidRPr="006E770B">
                          <w:rPr>
                            <w:rFonts w:ascii="Arial" w:hAnsi="Arial" w:cs="Arial"/>
                            <w:bCs/>
                            <w:lang w:val="ru-RU"/>
                          </w:rPr>
                          <w:t>-2</w:t>
                        </w:r>
                      </w:p>
                    </w:tc>
                    <w:tc>
                      <w:tcPr>
                        <w:tcW w:w="1288" w:type="dxa"/>
                      </w:tcPr>
                      <w:p w14:paraId="79EBBF7C"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641DF2DA"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34</w:t>
                        </w:r>
                      </w:p>
                    </w:tc>
                  </w:tr>
                  <w:tr w:rsidR="00FA55B9" w:rsidRPr="006E770B" w14:paraId="76DD1EAF" w14:textId="77777777" w:rsidTr="00C211DA">
                    <w:trPr>
                      <w:trHeight w:val="214"/>
                    </w:trPr>
                    <w:tc>
                      <w:tcPr>
                        <w:tcW w:w="3073" w:type="dxa"/>
                        <w:vMerge/>
                      </w:tcPr>
                      <w:p w14:paraId="0598CEDF" w14:textId="77777777" w:rsidR="00FA55B9" w:rsidRPr="006E770B" w:rsidRDefault="00FA55B9" w:rsidP="00C211DA">
                        <w:pPr>
                          <w:jc w:val="center"/>
                          <w:rPr>
                            <w:rFonts w:ascii="Arial" w:hAnsi="Arial" w:cs="Arial"/>
                            <w:bCs/>
                            <w:lang w:val="ru-RU"/>
                          </w:rPr>
                        </w:pPr>
                      </w:p>
                    </w:tc>
                    <w:tc>
                      <w:tcPr>
                        <w:tcW w:w="1395" w:type="dxa"/>
                        <w:vMerge/>
                      </w:tcPr>
                      <w:p w14:paraId="5244F04A" w14:textId="77777777" w:rsidR="00FA55B9" w:rsidRPr="006E770B" w:rsidRDefault="00FA55B9" w:rsidP="00C211DA">
                        <w:pPr>
                          <w:jc w:val="center"/>
                          <w:rPr>
                            <w:rFonts w:ascii="Arial" w:hAnsi="Arial" w:cs="Arial"/>
                            <w:bCs/>
                            <w:lang w:val="ru-RU"/>
                          </w:rPr>
                        </w:pPr>
                      </w:p>
                    </w:tc>
                    <w:tc>
                      <w:tcPr>
                        <w:tcW w:w="1288" w:type="dxa"/>
                      </w:tcPr>
                      <w:p w14:paraId="39C33853"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1154A225"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24</w:t>
                        </w:r>
                      </w:p>
                    </w:tc>
                  </w:tr>
                  <w:tr w:rsidR="00FA55B9" w:rsidRPr="006E770B" w14:paraId="2DA1EA54" w14:textId="77777777" w:rsidTr="00C211DA">
                    <w:trPr>
                      <w:trHeight w:val="322"/>
                    </w:trPr>
                    <w:tc>
                      <w:tcPr>
                        <w:tcW w:w="3073" w:type="dxa"/>
                        <w:vMerge/>
                      </w:tcPr>
                      <w:p w14:paraId="1BEF1716" w14:textId="77777777" w:rsidR="00FA55B9" w:rsidRPr="006E770B" w:rsidRDefault="00FA55B9" w:rsidP="00C211DA">
                        <w:pPr>
                          <w:jc w:val="center"/>
                          <w:rPr>
                            <w:rFonts w:ascii="Arial" w:hAnsi="Arial" w:cs="Arial"/>
                            <w:bCs/>
                            <w:lang w:val="ru-RU"/>
                          </w:rPr>
                        </w:pPr>
                      </w:p>
                    </w:tc>
                    <w:tc>
                      <w:tcPr>
                        <w:tcW w:w="1395" w:type="dxa"/>
                        <w:vMerge w:val="restart"/>
                      </w:tcPr>
                      <w:p w14:paraId="3E55760B" w14:textId="77777777" w:rsidR="00FA55B9" w:rsidRPr="00FA0BC0" w:rsidRDefault="00FA55B9" w:rsidP="00C211DA">
                        <w:pPr>
                          <w:jc w:val="center"/>
                          <w:rPr>
                            <w:rFonts w:ascii="Arial" w:hAnsi="Arial" w:cs="Arial"/>
                            <w:bCs/>
                            <w:lang w:val="ru-RU"/>
                          </w:rPr>
                        </w:pPr>
                        <w:r w:rsidRPr="00FA0BC0">
                          <w:rPr>
                            <w:rFonts w:ascii="Arial" w:hAnsi="Arial" w:cs="Arial"/>
                            <w:bCs/>
                          </w:rPr>
                          <w:t>VII</w:t>
                        </w:r>
                        <w:r w:rsidRPr="006E770B">
                          <w:rPr>
                            <w:rFonts w:ascii="Arial" w:hAnsi="Arial" w:cs="Arial"/>
                            <w:bCs/>
                            <w:lang w:val="ru-RU"/>
                          </w:rPr>
                          <w:t>-1</w:t>
                        </w:r>
                      </w:p>
                      <w:p w14:paraId="6F9E4FAC" w14:textId="77777777" w:rsidR="00FA55B9" w:rsidRPr="006E770B" w:rsidRDefault="00FA55B9" w:rsidP="00C211DA">
                        <w:pPr>
                          <w:jc w:val="center"/>
                          <w:rPr>
                            <w:rFonts w:ascii="Arial" w:hAnsi="Arial" w:cs="Arial"/>
                            <w:bCs/>
                            <w:lang w:val="ru-RU"/>
                          </w:rPr>
                        </w:pPr>
                      </w:p>
                    </w:tc>
                    <w:tc>
                      <w:tcPr>
                        <w:tcW w:w="1288" w:type="dxa"/>
                      </w:tcPr>
                      <w:p w14:paraId="276364DC"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2B210AA3"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44</w:t>
                        </w:r>
                      </w:p>
                    </w:tc>
                  </w:tr>
                  <w:tr w:rsidR="00FA55B9" w:rsidRPr="006E770B" w14:paraId="47B57060" w14:textId="77777777" w:rsidTr="00C211DA">
                    <w:trPr>
                      <w:trHeight w:val="258"/>
                    </w:trPr>
                    <w:tc>
                      <w:tcPr>
                        <w:tcW w:w="3073" w:type="dxa"/>
                        <w:vMerge/>
                      </w:tcPr>
                      <w:p w14:paraId="37A76D8F" w14:textId="77777777" w:rsidR="00FA55B9" w:rsidRPr="006E770B" w:rsidRDefault="00FA55B9" w:rsidP="00C211DA">
                        <w:pPr>
                          <w:jc w:val="center"/>
                          <w:rPr>
                            <w:rFonts w:ascii="Arial" w:hAnsi="Arial" w:cs="Arial"/>
                            <w:bCs/>
                            <w:lang w:val="ru-RU"/>
                          </w:rPr>
                        </w:pPr>
                      </w:p>
                    </w:tc>
                    <w:tc>
                      <w:tcPr>
                        <w:tcW w:w="1395" w:type="dxa"/>
                        <w:vMerge/>
                      </w:tcPr>
                      <w:p w14:paraId="2D22E702" w14:textId="77777777" w:rsidR="00FA55B9" w:rsidRPr="006E770B" w:rsidRDefault="00FA55B9" w:rsidP="00C211DA">
                        <w:pPr>
                          <w:jc w:val="center"/>
                          <w:rPr>
                            <w:rFonts w:ascii="Arial" w:hAnsi="Arial" w:cs="Arial"/>
                            <w:bCs/>
                            <w:lang w:val="ru-RU"/>
                          </w:rPr>
                        </w:pPr>
                      </w:p>
                    </w:tc>
                    <w:tc>
                      <w:tcPr>
                        <w:tcW w:w="1288" w:type="dxa"/>
                      </w:tcPr>
                      <w:p w14:paraId="2F050C52"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6FB68266"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26</w:t>
                        </w:r>
                      </w:p>
                    </w:tc>
                  </w:tr>
                  <w:tr w:rsidR="00FA55B9" w:rsidRPr="006E770B" w14:paraId="1075ACAE" w14:textId="77777777" w:rsidTr="00C211DA">
                    <w:trPr>
                      <w:trHeight w:val="301"/>
                    </w:trPr>
                    <w:tc>
                      <w:tcPr>
                        <w:tcW w:w="3073" w:type="dxa"/>
                        <w:vMerge/>
                      </w:tcPr>
                      <w:p w14:paraId="16A4ED51" w14:textId="77777777" w:rsidR="00FA55B9" w:rsidRPr="006E770B" w:rsidRDefault="00FA55B9" w:rsidP="00C211DA">
                        <w:pPr>
                          <w:jc w:val="center"/>
                          <w:rPr>
                            <w:rFonts w:ascii="Arial" w:hAnsi="Arial" w:cs="Arial"/>
                            <w:bCs/>
                            <w:lang w:val="ru-RU"/>
                          </w:rPr>
                        </w:pPr>
                      </w:p>
                    </w:tc>
                    <w:tc>
                      <w:tcPr>
                        <w:tcW w:w="1395" w:type="dxa"/>
                        <w:vMerge w:val="restart"/>
                      </w:tcPr>
                      <w:p w14:paraId="5030F91E" w14:textId="77777777" w:rsidR="00FA55B9" w:rsidRPr="006E770B" w:rsidRDefault="00FA55B9" w:rsidP="00C211DA">
                        <w:pPr>
                          <w:jc w:val="center"/>
                          <w:rPr>
                            <w:rFonts w:ascii="Arial" w:hAnsi="Arial" w:cs="Arial"/>
                            <w:bCs/>
                            <w:lang w:val="ru-RU"/>
                          </w:rPr>
                        </w:pPr>
                        <w:r w:rsidRPr="00FA0BC0">
                          <w:rPr>
                            <w:rFonts w:ascii="Arial" w:hAnsi="Arial" w:cs="Arial"/>
                            <w:bCs/>
                          </w:rPr>
                          <w:t>VII</w:t>
                        </w:r>
                        <w:r w:rsidRPr="006E770B">
                          <w:rPr>
                            <w:rFonts w:ascii="Arial" w:hAnsi="Arial" w:cs="Arial"/>
                            <w:bCs/>
                            <w:lang w:val="ru-RU"/>
                          </w:rPr>
                          <w:t>-2</w:t>
                        </w:r>
                      </w:p>
                      <w:p w14:paraId="01D1D2B0" w14:textId="77777777" w:rsidR="00FA55B9" w:rsidRPr="006E770B" w:rsidRDefault="00FA55B9" w:rsidP="00C211DA">
                        <w:pPr>
                          <w:jc w:val="center"/>
                          <w:rPr>
                            <w:rFonts w:ascii="Arial" w:hAnsi="Arial" w:cs="Arial"/>
                            <w:bCs/>
                            <w:lang w:val="ru-RU"/>
                          </w:rPr>
                        </w:pPr>
                      </w:p>
                    </w:tc>
                    <w:tc>
                      <w:tcPr>
                        <w:tcW w:w="1288" w:type="dxa"/>
                      </w:tcPr>
                      <w:p w14:paraId="698C54CB"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479DEC0E"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0</w:t>
                        </w:r>
                      </w:p>
                    </w:tc>
                  </w:tr>
                  <w:tr w:rsidR="00FA55B9" w:rsidRPr="006E770B" w14:paraId="1CDF1B4D" w14:textId="77777777" w:rsidTr="00C211DA">
                    <w:trPr>
                      <w:trHeight w:val="246"/>
                    </w:trPr>
                    <w:tc>
                      <w:tcPr>
                        <w:tcW w:w="3073" w:type="dxa"/>
                        <w:vMerge/>
                      </w:tcPr>
                      <w:p w14:paraId="0D6E4FA7" w14:textId="77777777" w:rsidR="00FA55B9" w:rsidRPr="006E770B" w:rsidRDefault="00FA55B9" w:rsidP="00C211DA">
                        <w:pPr>
                          <w:jc w:val="center"/>
                          <w:rPr>
                            <w:rFonts w:ascii="Arial" w:hAnsi="Arial" w:cs="Arial"/>
                            <w:bCs/>
                            <w:lang w:val="ru-RU"/>
                          </w:rPr>
                        </w:pPr>
                      </w:p>
                    </w:tc>
                    <w:tc>
                      <w:tcPr>
                        <w:tcW w:w="1395" w:type="dxa"/>
                        <w:vMerge/>
                      </w:tcPr>
                      <w:p w14:paraId="5BF2753C" w14:textId="77777777" w:rsidR="00FA55B9" w:rsidRPr="006E770B" w:rsidRDefault="00FA55B9" w:rsidP="00C211DA">
                        <w:pPr>
                          <w:jc w:val="center"/>
                          <w:rPr>
                            <w:rFonts w:ascii="Arial" w:hAnsi="Arial" w:cs="Arial"/>
                            <w:bCs/>
                            <w:lang w:val="ru-RU"/>
                          </w:rPr>
                        </w:pPr>
                      </w:p>
                    </w:tc>
                    <w:tc>
                      <w:tcPr>
                        <w:tcW w:w="1288" w:type="dxa"/>
                      </w:tcPr>
                      <w:p w14:paraId="7F886824"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2F103C1E"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0</w:t>
                        </w:r>
                      </w:p>
                    </w:tc>
                  </w:tr>
                  <w:tr w:rsidR="00FA55B9" w:rsidRPr="006E770B" w14:paraId="69719B3D" w14:textId="77777777" w:rsidTr="00C211DA">
                    <w:trPr>
                      <w:trHeight w:val="301"/>
                    </w:trPr>
                    <w:tc>
                      <w:tcPr>
                        <w:tcW w:w="3073" w:type="dxa"/>
                        <w:vMerge/>
                      </w:tcPr>
                      <w:p w14:paraId="362708A1" w14:textId="77777777" w:rsidR="00FA55B9" w:rsidRPr="006E770B" w:rsidRDefault="00FA55B9" w:rsidP="00C211DA">
                        <w:pPr>
                          <w:jc w:val="center"/>
                          <w:rPr>
                            <w:rFonts w:ascii="Arial" w:hAnsi="Arial" w:cs="Arial"/>
                            <w:bCs/>
                            <w:lang w:val="ru-RU"/>
                          </w:rPr>
                        </w:pPr>
                      </w:p>
                    </w:tc>
                    <w:tc>
                      <w:tcPr>
                        <w:tcW w:w="1395" w:type="dxa"/>
                        <w:vMerge w:val="restart"/>
                      </w:tcPr>
                      <w:p w14:paraId="1282D00C" w14:textId="77777777" w:rsidR="00FA55B9" w:rsidRPr="006E770B" w:rsidRDefault="00FA55B9" w:rsidP="00C211DA">
                        <w:pPr>
                          <w:jc w:val="center"/>
                          <w:rPr>
                            <w:rFonts w:ascii="Arial" w:hAnsi="Arial" w:cs="Arial"/>
                            <w:bCs/>
                            <w:lang w:val="ru-RU"/>
                          </w:rPr>
                        </w:pPr>
                      </w:p>
                      <w:p w14:paraId="3F7421BE" w14:textId="77777777" w:rsidR="00FA55B9" w:rsidRPr="006E770B" w:rsidRDefault="00FA55B9" w:rsidP="00C211DA">
                        <w:pPr>
                          <w:jc w:val="center"/>
                          <w:rPr>
                            <w:rFonts w:ascii="Arial" w:hAnsi="Arial" w:cs="Arial"/>
                            <w:bCs/>
                            <w:lang w:val="ru-RU"/>
                          </w:rPr>
                        </w:pPr>
                        <w:r w:rsidRPr="00FA0BC0">
                          <w:rPr>
                            <w:rFonts w:ascii="Arial" w:hAnsi="Arial" w:cs="Arial"/>
                            <w:bCs/>
                          </w:rPr>
                          <w:t>VIII</w:t>
                        </w:r>
                      </w:p>
                    </w:tc>
                    <w:tc>
                      <w:tcPr>
                        <w:tcW w:w="1288" w:type="dxa"/>
                      </w:tcPr>
                      <w:p w14:paraId="653F5781"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4A0CD5C4"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0</w:t>
                        </w:r>
                      </w:p>
                    </w:tc>
                  </w:tr>
                  <w:tr w:rsidR="00FA55B9" w:rsidRPr="006E770B" w14:paraId="6D85D3B0" w14:textId="77777777" w:rsidTr="00C211DA">
                    <w:trPr>
                      <w:trHeight w:val="239"/>
                    </w:trPr>
                    <w:tc>
                      <w:tcPr>
                        <w:tcW w:w="3073" w:type="dxa"/>
                        <w:vMerge/>
                      </w:tcPr>
                      <w:p w14:paraId="465D6799" w14:textId="77777777" w:rsidR="00FA55B9" w:rsidRPr="006E770B" w:rsidRDefault="00FA55B9" w:rsidP="00C211DA">
                        <w:pPr>
                          <w:jc w:val="center"/>
                          <w:rPr>
                            <w:rFonts w:ascii="Arial" w:hAnsi="Arial" w:cs="Arial"/>
                            <w:bCs/>
                            <w:lang w:val="ru-RU"/>
                          </w:rPr>
                        </w:pPr>
                      </w:p>
                    </w:tc>
                    <w:tc>
                      <w:tcPr>
                        <w:tcW w:w="1395" w:type="dxa"/>
                        <w:vMerge/>
                      </w:tcPr>
                      <w:p w14:paraId="085C3CC4" w14:textId="77777777" w:rsidR="00FA55B9" w:rsidRPr="006E770B" w:rsidRDefault="00FA55B9" w:rsidP="00C211DA">
                        <w:pPr>
                          <w:jc w:val="center"/>
                          <w:rPr>
                            <w:rFonts w:ascii="Arial" w:hAnsi="Arial" w:cs="Arial"/>
                            <w:bCs/>
                            <w:lang w:val="ru-RU"/>
                          </w:rPr>
                        </w:pPr>
                      </w:p>
                    </w:tc>
                    <w:tc>
                      <w:tcPr>
                        <w:tcW w:w="1288" w:type="dxa"/>
                      </w:tcPr>
                      <w:p w14:paraId="5593D90F"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23FAF496"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0</w:t>
                        </w:r>
                      </w:p>
                    </w:tc>
                  </w:tr>
                  <w:tr w:rsidR="00FA55B9" w:rsidRPr="006E770B" w14:paraId="63D42FD9" w14:textId="77777777" w:rsidTr="00C211DA">
                    <w:trPr>
                      <w:trHeight w:val="290"/>
                    </w:trPr>
                    <w:tc>
                      <w:tcPr>
                        <w:tcW w:w="3073" w:type="dxa"/>
                        <w:vMerge/>
                      </w:tcPr>
                      <w:p w14:paraId="421705CB" w14:textId="77777777" w:rsidR="00FA55B9" w:rsidRPr="006E770B" w:rsidRDefault="00FA55B9" w:rsidP="00C211DA">
                        <w:pPr>
                          <w:jc w:val="center"/>
                          <w:rPr>
                            <w:rFonts w:ascii="Arial" w:hAnsi="Arial" w:cs="Arial"/>
                            <w:bCs/>
                            <w:lang w:val="ru-RU"/>
                          </w:rPr>
                        </w:pPr>
                      </w:p>
                    </w:tc>
                    <w:tc>
                      <w:tcPr>
                        <w:tcW w:w="1395" w:type="dxa"/>
                        <w:vMerge w:val="restart"/>
                      </w:tcPr>
                      <w:p w14:paraId="08460428" w14:textId="77777777" w:rsidR="00FA55B9" w:rsidRPr="006E770B" w:rsidRDefault="00FA55B9" w:rsidP="00C211DA">
                        <w:pPr>
                          <w:jc w:val="both"/>
                          <w:rPr>
                            <w:rFonts w:ascii="Arial" w:hAnsi="Arial" w:cs="Arial"/>
                            <w:bCs/>
                            <w:lang w:val="ru-RU"/>
                          </w:rPr>
                        </w:pPr>
                      </w:p>
                      <w:p w14:paraId="011A29FB"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1288" w:type="dxa"/>
                      </w:tcPr>
                      <w:p w14:paraId="63C9458B" w14:textId="77777777" w:rsidR="00FA55B9" w:rsidRPr="006E770B" w:rsidRDefault="00FA55B9" w:rsidP="00C211DA">
                        <w:pPr>
                          <w:jc w:val="both"/>
                          <w:rPr>
                            <w:rFonts w:ascii="Arial" w:hAnsi="Arial" w:cs="Arial"/>
                            <w:bCs/>
                            <w:lang w:val="ru-RU"/>
                          </w:rPr>
                        </w:pPr>
                        <w:r w:rsidRPr="006E770B">
                          <w:rPr>
                            <w:rFonts w:ascii="Arial" w:hAnsi="Arial" w:cs="Arial"/>
                            <w:bCs/>
                            <w:lang w:val="ru-RU"/>
                          </w:rPr>
                          <w:t>Укупно</w:t>
                        </w:r>
                      </w:p>
                    </w:tc>
                    <w:tc>
                      <w:tcPr>
                        <w:tcW w:w="2820" w:type="dxa"/>
                      </w:tcPr>
                      <w:p w14:paraId="3B7DCAA7"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1760</w:t>
                        </w:r>
                      </w:p>
                    </w:tc>
                  </w:tr>
                  <w:tr w:rsidR="00FA55B9" w:rsidRPr="006E770B" w14:paraId="7499EBA6" w14:textId="77777777" w:rsidTr="00C211DA">
                    <w:trPr>
                      <w:trHeight w:val="258"/>
                    </w:trPr>
                    <w:tc>
                      <w:tcPr>
                        <w:tcW w:w="3073" w:type="dxa"/>
                        <w:vMerge/>
                      </w:tcPr>
                      <w:p w14:paraId="5E3C8719" w14:textId="77777777" w:rsidR="00FA55B9" w:rsidRPr="006E770B" w:rsidRDefault="00FA55B9" w:rsidP="00C211DA">
                        <w:pPr>
                          <w:jc w:val="both"/>
                          <w:rPr>
                            <w:rFonts w:ascii="Arial" w:hAnsi="Arial" w:cs="Arial"/>
                            <w:bCs/>
                            <w:lang w:val="ru-RU"/>
                          </w:rPr>
                        </w:pPr>
                      </w:p>
                    </w:tc>
                    <w:tc>
                      <w:tcPr>
                        <w:tcW w:w="1395" w:type="dxa"/>
                        <w:vMerge/>
                      </w:tcPr>
                      <w:p w14:paraId="5317C02B" w14:textId="77777777" w:rsidR="00FA55B9" w:rsidRPr="006E770B" w:rsidRDefault="00FA55B9" w:rsidP="00C211DA">
                        <w:pPr>
                          <w:jc w:val="both"/>
                          <w:rPr>
                            <w:rFonts w:ascii="Arial" w:hAnsi="Arial" w:cs="Arial"/>
                            <w:bCs/>
                            <w:lang w:val="ru-RU"/>
                          </w:rPr>
                        </w:pPr>
                      </w:p>
                    </w:tc>
                    <w:tc>
                      <w:tcPr>
                        <w:tcW w:w="1288" w:type="dxa"/>
                      </w:tcPr>
                      <w:p w14:paraId="513415A6" w14:textId="77777777" w:rsidR="00FA55B9" w:rsidRPr="006E770B" w:rsidRDefault="00FA55B9" w:rsidP="00C211DA">
                        <w:pPr>
                          <w:jc w:val="both"/>
                          <w:rPr>
                            <w:rFonts w:ascii="Arial" w:hAnsi="Arial" w:cs="Arial"/>
                            <w:bCs/>
                            <w:lang w:val="ru-RU"/>
                          </w:rPr>
                        </w:pPr>
                        <w:r w:rsidRPr="006E770B">
                          <w:rPr>
                            <w:rFonts w:ascii="Arial" w:hAnsi="Arial" w:cs="Arial"/>
                            <w:bCs/>
                            <w:lang w:val="ru-RU"/>
                          </w:rPr>
                          <w:t>жене</w:t>
                        </w:r>
                      </w:p>
                    </w:tc>
                    <w:tc>
                      <w:tcPr>
                        <w:tcW w:w="2820" w:type="dxa"/>
                      </w:tcPr>
                      <w:p w14:paraId="562F6DF3" w14:textId="77777777" w:rsidR="00FA55B9" w:rsidRPr="00FA0BC0" w:rsidRDefault="00FA55B9" w:rsidP="00C211DA">
                        <w:pPr>
                          <w:jc w:val="right"/>
                          <w:rPr>
                            <w:rFonts w:ascii="Arial" w:hAnsi="Arial" w:cs="Arial"/>
                            <w:bCs/>
                            <w:lang w:val="sr-Cyrl-RS"/>
                          </w:rPr>
                        </w:pPr>
                        <w:r w:rsidRPr="00FA0BC0">
                          <w:rPr>
                            <w:rFonts w:ascii="Arial" w:hAnsi="Arial" w:cs="Arial"/>
                            <w:bCs/>
                            <w:lang w:val="sr-Cyrl-RS"/>
                          </w:rPr>
                          <w:t>813</w:t>
                        </w:r>
                      </w:p>
                    </w:tc>
                  </w:tr>
                </w:tbl>
                <w:p w14:paraId="4FF2407B" w14:textId="77777777" w:rsidR="00FA55B9" w:rsidRPr="006E770B" w:rsidRDefault="00FA55B9" w:rsidP="00C211DA">
                  <w:pPr>
                    <w:jc w:val="both"/>
                    <w:rPr>
                      <w:rFonts w:ascii="Arial" w:hAnsi="Arial" w:cs="Arial"/>
                      <w:b/>
                      <w:lang w:val="ru-RU"/>
                    </w:rPr>
                  </w:pPr>
                </w:p>
              </w:tc>
            </w:tr>
            <w:tr w:rsidR="00FA55B9" w:rsidRPr="006E770B" w14:paraId="428C1BC6" w14:textId="77777777" w:rsidTr="00C211DA">
              <w:trPr>
                <w:trHeight w:val="509"/>
              </w:trPr>
              <w:tc>
                <w:tcPr>
                  <w:tcW w:w="8771" w:type="dxa"/>
                  <w:vMerge/>
                </w:tcPr>
                <w:p w14:paraId="797CC485" w14:textId="77777777" w:rsidR="00FA55B9" w:rsidRPr="006E770B" w:rsidRDefault="00FA55B9" w:rsidP="00C211DA">
                  <w:pPr>
                    <w:jc w:val="both"/>
                    <w:rPr>
                      <w:rFonts w:ascii="Arial" w:hAnsi="Arial" w:cs="Arial"/>
                      <w:b/>
                      <w:lang w:val="ru-RU"/>
                    </w:rPr>
                  </w:pPr>
                </w:p>
              </w:tc>
            </w:tr>
          </w:tbl>
          <w:p w14:paraId="141265B5" w14:textId="77777777" w:rsidR="00FA55B9" w:rsidRPr="00FA0BC0" w:rsidRDefault="00FA55B9" w:rsidP="00C211DA">
            <w:pPr>
              <w:ind w:left="142"/>
              <w:jc w:val="both"/>
              <w:rPr>
                <w:rFonts w:ascii="Arial" w:hAnsi="Arial" w:cs="Arial"/>
                <w:bCs/>
                <w:iCs/>
                <w:lang w:val="ru-RU"/>
              </w:rPr>
            </w:pPr>
            <w:r w:rsidRPr="00FA0BC0">
              <w:rPr>
                <w:rFonts w:ascii="Arial" w:hAnsi="Arial" w:cs="Arial"/>
                <w:bCs/>
                <w:iCs/>
                <w:lang w:val="sr-Cyrl-CS"/>
              </w:rPr>
              <w:t>Извор: Национална служба за запошљавање-Месечни стати</w:t>
            </w:r>
            <w:r w:rsidRPr="00FA0BC0">
              <w:rPr>
                <w:rFonts w:ascii="Arial" w:hAnsi="Arial" w:cs="Arial"/>
                <w:bCs/>
                <w:iCs/>
                <w:lang w:val="sr-Cyrl-RS"/>
              </w:rPr>
              <w:t>с</w:t>
            </w:r>
            <w:r w:rsidRPr="00FA0BC0">
              <w:rPr>
                <w:rFonts w:ascii="Arial" w:hAnsi="Arial" w:cs="Arial"/>
                <w:bCs/>
                <w:iCs/>
                <w:lang w:val="sr-Cyrl-CS"/>
              </w:rPr>
              <w:t>тички билтен</w:t>
            </w:r>
          </w:p>
          <w:p w14:paraId="20D47E03" w14:textId="77777777" w:rsidR="00FA55B9" w:rsidRPr="00FA0BC0" w:rsidRDefault="00FA55B9" w:rsidP="00C211DA">
            <w:pPr>
              <w:jc w:val="both"/>
              <w:rPr>
                <w:rFonts w:ascii="Arial" w:hAnsi="Arial" w:cs="Arial"/>
                <w:noProof/>
                <w:lang w:val="sr-Cyrl-RS"/>
              </w:rPr>
            </w:pPr>
            <w:r w:rsidRPr="00FA0BC0">
              <w:rPr>
                <w:rFonts w:ascii="Arial" w:hAnsi="Arial" w:cs="Arial"/>
                <w:lang w:val="ru-RU"/>
              </w:rPr>
              <w:t xml:space="preserve">Национална служба за запошљавање – Служба у Мерошини (у даљем тексту: НСЗ) </w:t>
            </w:r>
            <w:r w:rsidRPr="00FA0BC0">
              <w:rPr>
                <w:rFonts w:ascii="Arial" w:hAnsi="Arial" w:cs="Arial"/>
                <w:lang w:val="sr-Cyrl-RS"/>
              </w:rPr>
              <w:t xml:space="preserve">реализује програме и мере активне политике запошљавања финансиране из буџета Републике Србије, али и у сарадњи са локалном самоуправом кроз техничку подршку и </w:t>
            </w:r>
            <w:r w:rsidRPr="00FA0BC0">
              <w:rPr>
                <w:rFonts w:ascii="Arial" w:hAnsi="Arial" w:cs="Arial"/>
                <w:lang w:val="sr-Cyrl-RS"/>
              </w:rPr>
              <w:lastRenderedPageBreak/>
              <w:t>суфинансирање, на основу потписаних споразума о сарадњи и усвојеног Локалног акционог плана запошљавања за 2021. годину.</w:t>
            </w:r>
          </w:p>
        </w:tc>
      </w:tr>
    </w:tbl>
    <w:p w14:paraId="10809947" w14:textId="77777777" w:rsidR="00FA55B9" w:rsidRPr="00FA0BC0" w:rsidRDefault="00FA55B9" w:rsidP="00FA55B9">
      <w:pPr>
        <w:shd w:val="clear" w:color="auto" w:fill="FFFFFF" w:themeFill="background1"/>
        <w:jc w:val="both"/>
        <w:rPr>
          <w:rFonts w:ascii="Arial" w:hAnsi="Arial" w:cs="Arial"/>
          <w:lang w:val="sr-Cyrl-CS"/>
        </w:rPr>
      </w:pPr>
      <w:r w:rsidRPr="00FA0BC0">
        <w:rPr>
          <w:rFonts w:ascii="Arial" w:hAnsi="Arial" w:cs="Arial"/>
          <w:lang w:val="sr-Cyrl-CS"/>
        </w:rPr>
        <w:lastRenderedPageBreak/>
        <w:t xml:space="preserve">Од укупног броја незапослених ___% чини неквалификована радна снага, а у оквиру квалификоване радне снаге доминирају незапослени са средњом стручном спремом ( __%) и високом стручном спремом (__%). </w:t>
      </w:r>
    </w:p>
    <w:p w14:paraId="3084E7ED" w14:textId="77777777" w:rsidR="00FA55B9" w:rsidRPr="00FA0BC0" w:rsidRDefault="00FA55B9" w:rsidP="00FA55B9">
      <w:pPr>
        <w:jc w:val="both"/>
        <w:rPr>
          <w:rFonts w:ascii="Arial" w:eastAsia="Times New Roman" w:hAnsi="Arial" w:cs="Arial"/>
          <w:lang w:val="sr-Cyrl-RS"/>
        </w:rPr>
      </w:pPr>
      <w:r w:rsidRPr="00FA0BC0">
        <w:rPr>
          <w:rFonts w:ascii="Arial" w:hAnsi="Arial" w:cs="Arial"/>
          <w:lang w:val="sr-Cyrl-RS"/>
        </w:rPr>
        <w:t xml:space="preserve">У 2020. години на евиденцији Филијале Националне службе за запошљавање у Мерошини евидентирано је само 74 новопријављених лица, од тог броја 29 су жене. </w:t>
      </w:r>
    </w:p>
    <w:p w14:paraId="75C22C3C" w14:textId="77777777" w:rsidR="00FA55B9" w:rsidRPr="00FA0BC0" w:rsidRDefault="00FA55B9" w:rsidP="00FA55B9">
      <w:pPr>
        <w:spacing w:after="0" w:line="240" w:lineRule="auto"/>
        <w:rPr>
          <w:rFonts w:ascii="Arial" w:hAnsi="Arial" w:cs="Arial"/>
          <w:bCs/>
          <w:lang w:val="sr-Cyrl-RS"/>
        </w:rPr>
      </w:pPr>
      <w:r w:rsidRPr="00FA0BC0">
        <w:rPr>
          <w:rFonts w:ascii="Arial" w:hAnsi="Arial" w:cs="Arial"/>
          <w:lang w:val="sr-Cyrl-RS"/>
        </w:rPr>
        <w:t xml:space="preserve">ТАБЕЛА 52. </w:t>
      </w:r>
      <w:r w:rsidRPr="00FA0BC0">
        <w:rPr>
          <w:rFonts w:ascii="Arial" w:hAnsi="Arial" w:cs="Arial"/>
          <w:bCs/>
          <w:lang w:val="ru-RU"/>
        </w:rPr>
        <w:t>Новопријављени</w:t>
      </w:r>
      <w:r w:rsidRPr="00FA0BC0">
        <w:rPr>
          <w:rFonts w:ascii="Arial" w:hAnsi="Arial" w:cs="Arial"/>
          <w:bCs/>
          <w:lang w:val="sr-Cyrl-RS"/>
        </w:rPr>
        <w:t xml:space="preserve"> у 2020. години</w:t>
      </w:r>
    </w:p>
    <w:tbl>
      <w:tblPr>
        <w:tblStyle w:val="TableGrid"/>
        <w:tblW w:w="0" w:type="auto"/>
        <w:tblLook w:val="04A0" w:firstRow="1" w:lastRow="0" w:firstColumn="1" w:lastColumn="0" w:noHBand="0" w:noVBand="1"/>
      </w:tblPr>
      <w:tblGrid>
        <w:gridCol w:w="5098"/>
        <w:gridCol w:w="2127"/>
      </w:tblGrid>
      <w:tr w:rsidR="00FA55B9" w:rsidRPr="00FA0BC0" w14:paraId="5A9B0A7F" w14:textId="77777777" w:rsidTr="00C211DA">
        <w:trPr>
          <w:trHeight w:val="488"/>
        </w:trPr>
        <w:tc>
          <w:tcPr>
            <w:tcW w:w="5098" w:type="dxa"/>
            <w:shd w:val="clear" w:color="auto" w:fill="A4B3C6"/>
          </w:tcPr>
          <w:p w14:paraId="35280264" w14:textId="77777777" w:rsidR="00FA55B9" w:rsidRPr="00FA0BC0" w:rsidRDefault="00FA55B9" w:rsidP="00C211DA">
            <w:pPr>
              <w:contextualSpacing/>
              <w:jc w:val="both"/>
              <w:rPr>
                <w:rFonts w:ascii="Arial" w:hAnsi="Arial" w:cs="Arial"/>
                <w:b/>
                <w:bCs/>
                <w:lang w:val="sr-Cyrl-RS"/>
              </w:rPr>
            </w:pPr>
            <w:r w:rsidRPr="00FA0BC0">
              <w:rPr>
                <w:rFonts w:ascii="Arial" w:hAnsi="Arial" w:cs="Arial"/>
                <w:b/>
                <w:bCs/>
                <w:lang w:val="sr-Cyrl-RS"/>
              </w:rPr>
              <w:t>Општина Мерошина</w:t>
            </w:r>
          </w:p>
        </w:tc>
        <w:tc>
          <w:tcPr>
            <w:tcW w:w="2127" w:type="dxa"/>
            <w:shd w:val="clear" w:color="auto" w:fill="A4B3C6"/>
          </w:tcPr>
          <w:p w14:paraId="5AF09543" w14:textId="77777777" w:rsidR="00FA55B9" w:rsidRPr="00FA0BC0" w:rsidRDefault="00FA55B9" w:rsidP="00C211DA">
            <w:pPr>
              <w:contextualSpacing/>
              <w:jc w:val="right"/>
              <w:rPr>
                <w:rFonts w:ascii="Arial" w:hAnsi="Arial" w:cs="Arial"/>
                <w:b/>
                <w:bCs/>
                <w:lang w:val="sr-Cyrl-RS"/>
              </w:rPr>
            </w:pPr>
            <w:r w:rsidRPr="00FA0BC0">
              <w:rPr>
                <w:rFonts w:ascii="Arial" w:hAnsi="Arial" w:cs="Arial"/>
                <w:b/>
                <w:bCs/>
                <w:lang w:val="sr-Cyrl-RS"/>
              </w:rPr>
              <w:t>Евиденција НСЗ</w:t>
            </w:r>
          </w:p>
        </w:tc>
      </w:tr>
      <w:tr w:rsidR="00FA55B9" w:rsidRPr="00FA0BC0" w14:paraId="5B54C673" w14:textId="77777777" w:rsidTr="00C211DA">
        <w:trPr>
          <w:trHeight w:val="311"/>
        </w:trPr>
        <w:tc>
          <w:tcPr>
            <w:tcW w:w="5098" w:type="dxa"/>
            <w:vMerge w:val="restart"/>
          </w:tcPr>
          <w:p w14:paraId="08EE9E34" w14:textId="77777777" w:rsidR="00FA55B9" w:rsidRPr="00FA0BC0" w:rsidRDefault="00FA55B9" w:rsidP="00C211DA">
            <w:pPr>
              <w:contextualSpacing/>
              <w:jc w:val="both"/>
              <w:rPr>
                <w:rFonts w:ascii="Arial" w:hAnsi="Arial" w:cs="Arial"/>
              </w:rPr>
            </w:pPr>
            <w:proofErr w:type="spellStart"/>
            <w:r w:rsidRPr="00FA0BC0">
              <w:rPr>
                <w:rFonts w:ascii="Arial" w:hAnsi="Arial" w:cs="Arial"/>
              </w:rPr>
              <w:t>Незапослена</w:t>
            </w:r>
            <w:proofErr w:type="spellEnd"/>
            <w:r w:rsidRPr="00FA0BC0">
              <w:rPr>
                <w:rFonts w:ascii="Arial" w:hAnsi="Arial" w:cs="Arial"/>
              </w:rPr>
              <w:t xml:space="preserve"> </w:t>
            </w:r>
            <w:proofErr w:type="spellStart"/>
            <w:r w:rsidRPr="00FA0BC0">
              <w:rPr>
                <w:rFonts w:ascii="Arial" w:hAnsi="Arial" w:cs="Arial"/>
              </w:rPr>
              <w:t>лица</w:t>
            </w:r>
            <w:proofErr w:type="spellEnd"/>
            <w:r w:rsidRPr="00FA0BC0">
              <w:rPr>
                <w:rFonts w:ascii="Arial" w:hAnsi="Arial" w:cs="Arial"/>
              </w:rPr>
              <w:t xml:space="preserve"> </w:t>
            </w:r>
          </w:p>
          <w:p w14:paraId="4537F23A" w14:textId="77777777" w:rsidR="00FA55B9" w:rsidRPr="00FA0BC0" w:rsidRDefault="00FA55B9" w:rsidP="00C211DA">
            <w:pPr>
              <w:contextualSpacing/>
              <w:jc w:val="both"/>
              <w:rPr>
                <w:rFonts w:ascii="Arial" w:hAnsi="Arial" w:cs="Arial"/>
              </w:rPr>
            </w:pPr>
          </w:p>
        </w:tc>
        <w:tc>
          <w:tcPr>
            <w:tcW w:w="2127" w:type="dxa"/>
          </w:tcPr>
          <w:p w14:paraId="0E5483E6" w14:textId="77777777" w:rsidR="00FA55B9" w:rsidRPr="00FA0BC0" w:rsidRDefault="00FA55B9" w:rsidP="00C211DA">
            <w:pPr>
              <w:contextualSpacing/>
              <w:jc w:val="right"/>
              <w:rPr>
                <w:rFonts w:ascii="Arial" w:hAnsi="Arial" w:cs="Arial"/>
                <w:lang w:val="sr-Cyrl-RS"/>
              </w:rPr>
            </w:pPr>
            <w:r w:rsidRPr="00FA0BC0">
              <w:rPr>
                <w:rFonts w:ascii="Arial" w:hAnsi="Arial" w:cs="Arial"/>
                <w:lang w:val="sr-Cyrl-RS"/>
              </w:rPr>
              <w:t>1760</w:t>
            </w:r>
          </w:p>
        </w:tc>
      </w:tr>
      <w:tr w:rsidR="00FA55B9" w:rsidRPr="00FA0BC0" w14:paraId="6599C1B8" w14:textId="77777777" w:rsidTr="00C211DA">
        <w:trPr>
          <w:trHeight w:val="388"/>
        </w:trPr>
        <w:tc>
          <w:tcPr>
            <w:tcW w:w="5098" w:type="dxa"/>
            <w:vMerge/>
          </w:tcPr>
          <w:p w14:paraId="5E4E16F2" w14:textId="77777777" w:rsidR="00FA55B9" w:rsidRPr="00FA0BC0" w:rsidRDefault="00FA55B9" w:rsidP="00C211DA">
            <w:pPr>
              <w:contextualSpacing/>
              <w:jc w:val="both"/>
              <w:rPr>
                <w:rFonts w:ascii="Arial" w:hAnsi="Arial" w:cs="Arial"/>
              </w:rPr>
            </w:pPr>
          </w:p>
        </w:tc>
        <w:tc>
          <w:tcPr>
            <w:tcW w:w="2127" w:type="dxa"/>
          </w:tcPr>
          <w:p w14:paraId="74D334B4" w14:textId="77777777" w:rsidR="00FA55B9" w:rsidRPr="00FA0BC0" w:rsidRDefault="00FA55B9" w:rsidP="00C211DA">
            <w:pPr>
              <w:contextualSpacing/>
              <w:jc w:val="right"/>
              <w:rPr>
                <w:rFonts w:ascii="Arial" w:hAnsi="Arial" w:cs="Arial"/>
                <w:lang w:val="sr-Cyrl-RS"/>
              </w:rPr>
            </w:pPr>
            <w:r w:rsidRPr="00FA0BC0">
              <w:rPr>
                <w:rFonts w:ascii="Arial" w:hAnsi="Arial" w:cs="Arial"/>
                <w:lang w:val="sr-Cyrl-RS"/>
              </w:rPr>
              <w:t>813</w:t>
            </w:r>
          </w:p>
        </w:tc>
      </w:tr>
      <w:tr w:rsidR="00FA55B9" w:rsidRPr="00FA0BC0" w14:paraId="1BADBABB" w14:textId="77777777" w:rsidTr="00C211DA">
        <w:trPr>
          <w:trHeight w:val="470"/>
        </w:trPr>
        <w:tc>
          <w:tcPr>
            <w:tcW w:w="5098" w:type="dxa"/>
            <w:vMerge w:val="restart"/>
          </w:tcPr>
          <w:p w14:paraId="56A99213" w14:textId="77777777" w:rsidR="00FA55B9" w:rsidRPr="00FA0BC0" w:rsidRDefault="00FA55B9" w:rsidP="00C211DA">
            <w:pPr>
              <w:contextualSpacing/>
              <w:jc w:val="both"/>
              <w:rPr>
                <w:rFonts w:ascii="Arial" w:hAnsi="Arial" w:cs="Arial"/>
              </w:rPr>
            </w:pPr>
            <w:proofErr w:type="spellStart"/>
            <w:r w:rsidRPr="00FA0BC0">
              <w:rPr>
                <w:rFonts w:ascii="Arial" w:hAnsi="Arial" w:cs="Arial"/>
              </w:rPr>
              <w:t>Новопријављени</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евиденцију</w:t>
            </w:r>
            <w:proofErr w:type="spellEnd"/>
            <w:r w:rsidRPr="00FA0BC0">
              <w:rPr>
                <w:rFonts w:ascii="Arial" w:hAnsi="Arial" w:cs="Arial"/>
              </w:rPr>
              <w:t xml:space="preserve"> </w:t>
            </w:r>
          </w:p>
          <w:p w14:paraId="4255C1C3" w14:textId="77777777" w:rsidR="00FA55B9" w:rsidRPr="00FA0BC0" w:rsidRDefault="00FA55B9" w:rsidP="00C211DA">
            <w:pPr>
              <w:contextualSpacing/>
              <w:jc w:val="both"/>
              <w:rPr>
                <w:rFonts w:ascii="Arial" w:hAnsi="Arial" w:cs="Arial"/>
              </w:rPr>
            </w:pPr>
          </w:p>
        </w:tc>
        <w:tc>
          <w:tcPr>
            <w:tcW w:w="2127" w:type="dxa"/>
          </w:tcPr>
          <w:p w14:paraId="6EF72E07" w14:textId="77777777" w:rsidR="00FA55B9" w:rsidRPr="00FA0BC0" w:rsidRDefault="00FA55B9" w:rsidP="00C211DA">
            <w:pPr>
              <w:contextualSpacing/>
              <w:jc w:val="right"/>
              <w:rPr>
                <w:rFonts w:ascii="Arial" w:hAnsi="Arial" w:cs="Arial"/>
                <w:lang w:val="sr-Cyrl-RS"/>
              </w:rPr>
            </w:pPr>
            <w:r w:rsidRPr="00FA0BC0">
              <w:rPr>
                <w:rFonts w:ascii="Arial" w:hAnsi="Arial" w:cs="Arial"/>
                <w:lang w:val="sr-Cyrl-RS"/>
              </w:rPr>
              <w:t>74</w:t>
            </w:r>
          </w:p>
        </w:tc>
      </w:tr>
      <w:tr w:rsidR="00FA55B9" w:rsidRPr="00FA0BC0" w14:paraId="373EBBC9" w14:textId="77777777" w:rsidTr="00C211DA">
        <w:trPr>
          <w:trHeight w:val="470"/>
        </w:trPr>
        <w:tc>
          <w:tcPr>
            <w:tcW w:w="5098" w:type="dxa"/>
            <w:vMerge/>
          </w:tcPr>
          <w:p w14:paraId="72E158E5" w14:textId="77777777" w:rsidR="00FA55B9" w:rsidRPr="00FA0BC0" w:rsidRDefault="00FA55B9" w:rsidP="00C211DA">
            <w:pPr>
              <w:contextualSpacing/>
              <w:jc w:val="both"/>
              <w:rPr>
                <w:rFonts w:ascii="Arial" w:hAnsi="Arial" w:cs="Arial"/>
              </w:rPr>
            </w:pPr>
          </w:p>
        </w:tc>
        <w:tc>
          <w:tcPr>
            <w:tcW w:w="2127" w:type="dxa"/>
          </w:tcPr>
          <w:p w14:paraId="4A1C358A" w14:textId="77777777" w:rsidR="00FA55B9" w:rsidRPr="00FA0BC0" w:rsidRDefault="00FA55B9" w:rsidP="00C211DA">
            <w:pPr>
              <w:contextualSpacing/>
              <w:jc w:val="right"/>
              <w:rPr>
                <w:rFonts w:ascii="Arial" w:hAnsi="Arial" w:cs="Arial"/>
                <w:lang w:val="sr-Cyrl-RS"/>
              </w:rPr>
            </w:pPr>
            <w:r w:rsidRPr="00FA0BC0">
              <w:rPr>
                <w:rFonts w:ascii="Arial" w:hAnsi="Arial" w:cs="Arial"/>
                <w:lang w:val="sr-Cyrl-RS"/>
              </w:rPr>
              <w:t>29</w:t>
            </w:r>
          </w:p>
        </w:tc>
      </w:tr>
      <w:tr w:rsidR="00FA55B9" w:rsidRPr="00FA0BC0" w14:paraId="62815FE9" w14:textId="77777777" w:rsidTr="00C211DA">
        <w:trPr>
          <w:trHeight w:val="470"/>
        </w:trPr>
        <w:tc>
          <w:tcPr>
            <w:tcW w:w="5098" w:type="dxa"/>
            <w:vMerge w:val="restart"/>
          </w:tcPr>
          <w:p w14:paraId="7CB6E0E3" w14:textId="77777777" w:rsidR="00FA55B9" w:rsidRPr="00FA0BC0" w:rsidRDefault="00FA55B9" w:rsidP="00C211DA">
            <w:pPr>
              <w:contextualSpacing/>
              <w:jc w:val="both"/>
              <w:rPr>
                <w:rFonts w:ascii="Arial" w:hAnsi="Arial" w:cs="Arial"/>
              </w:rPr>
            </w:pPr>
            <w:proofErr w:type="spellStart"/>
            <w:r w:rsidRPr="00FA0BC0">
              <w:rPr>
                <w:rFonts w:ascii="Arial" w:hAnsi="Arial" w:cs="Arial"/>
              </w:rPr>
              <w:t>Пријављене</w:t>
            </w:r>
            <w:proofErr w:type="spellEnd"/>
            <w:r w:rsidRPr="00FA0BC0">
              <w:rPr>
                <w:rFonts w:ascii="Arial" w:hAnsi="Arial" w:cs="Arial"/>
              </w:rPr>
              <w:t xml:space="preserve"> </w:t>
            </w:r>
            <w:proofErr w:type="spellStart"/>
            <w:r w:rsidRPr="00FA0BC0">
              <w:rPr>
                <w:rFonts w:ascii="Arial" w:hAnsi="Arial" w:cs="Arial"/>
              </w:rPr>
              <w:t>потребе</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запошљавањем</w:t>
            </w:r>
            <w:proofErr w:type="spellEnd"/>
            <w:r w:rsidRPr="00FA0BC0">
              <w:rPr>
                <w:rFonts w:ascii="Arial" w:hAnsi="Arial" w:cs="Arial"/>
              </w:rPr>
              <w:t xml:space="preserve"> </w:t>
            </w:r>
          </w:p>
          <w:p w14:paraId="0EDE60A0" w14:textId="77777777" w:rsidR="00FA55B9" w:rsidRPr="00FA0BC0" w:rsidRDefault="00FA55B9" w:rsidP="00C211DA">
            <w:pPr>
              <w:contextualSpacing/>
              <w:jc w:val="both"/>
              <w:rPr>
                <w:rFonts w:ascii="Arial" w:hAnsi="Arial" w:cs="Arial"/>
              </w:rPr>
            </w:pPr>
          </w:p>
        </w:tc>
        <w:tc>
          <w:tcPr>
            <w:tcW w:w="2127" w:type="dxa"/>
          </w:tcPr>
          <w:p w14:paraId="042D8CDB" w14:textId="77777777" w:rsidR="00FA55B9" w:rsidRPr="00FA0BC0" w:rsidRDefault="00FA55B9" w:rsidP="00C211DA">
            <w:pPr>
              <w:contextualSpacing/>
              <w:jc w:val="right"/>
              <w:rPr>
                <w:rFonts w:ascii="Arial" w:hAnsi="Arial" w:cs="Arial"/>
                <w:lang w:val="sr-Cyrl-RS"/>
              </w:rPr>
            </w:pPr>
            <w:r w:rsidRPr="00FA0BC0">
              <w:rPr>
                <w:rFonts w:ascii="Arial" w:hAnsi="Arial" w:cs="Arial"/>
                <w:lang w:val="sr-Cyrl-RS"/>
              </w:rPr>
              <w:t>0</w:t>
            </w:r>
          </w:p>
        </w:tc>
      </w:tr>
      <w:tr w:rsidR="00FA55B9" w:rsidRPr="00FA0BC0" w14:paraId="0B7575BD" w14:textId="77777777" w:rsidTr="00C211DA">
        <w:trPr>
          <w:trHeight w:val="542"/>
        </w:trPr>
        <w:tc>
          <w:tcPr>
            <w:tcW w:w="5098" w:type="dxa"/>
            <w:vMerge/>
          </w:tcPr>
          <w:p w14:paraId="184949E2" w14:textId="77777777" w:rsidR="00FA55B9" w:rsidRPr="00FA0BC0" w:rsidRDefault="00FA55B9" w:rsidP="00C211DA">
            <w:pPr>
              <w:contextualSpacing/>
              <w:jc w:val="both"/>
              <w:rPr>
                <w:rFonts w:ascii="Arial" w:hAnsi="Arial" w:cs="Arial"/>
              </w:rPr>
            </w:pPr>
          </w:p>
        </w:tc>
        <w:tc>
          <w:tcPr>
            <w:tcW w:w="2127" w:type="dxa"/>
          </w:tcPr>
          <w:p w14:paraId="4EA42D94" w14:textId="77777777" w:rsidR="00FA55B9" w:rsidRPr="00FA0BC0" w:rsidRDefault="00FA55B9" w:rsidP="00C211DA">
            <w:pPr>
              <w:contextualSpacing/>
              <w:jc w:val="right"/>
              <w:rPr>
                <w:rFonts w:ascii="Arial" w:hAnsi="Arial" w:cs="Arial"/>
                <w:lang w:val="sr-Cyrl-RS"/>
              </w:rPr>
            </w:pPr>
            <w:r w:rsidRPr="00FA0BC0">
              <w:rPr>
                <w:rFonts w:ascii="Arial" w:hAnsi="Arial" w:cs="Arial"/>
                <w:lang w:val="sr-Cyrl-RS"/>
              </w:rPr>
              <w:t>0</w:t>
            </w:r>
          </w:p>
        </w:tc>
      </w:tr>
      <w:tr w:rsidR="00FA55B9" w:rsidRPr="00FA0BC0" w14:paraId="6B13C84C" w14:textId="77777777" w:rsidTr="00C211DA">
        <w:trPr>
          <w:trHeight w:val="311"/>
        </w:trPr>
        <w:tc>
          <w:tcPr>
            <w:tcW w:w="5098" w:type="dxa"/>
            <w:vMerge w:val="restart"/>
          </w:tcPr>
          <w:p w14:paraId="34328783" w14:textId="77777777" w:rsidR="00FA55B9" w:rsidRPr="00FA0BC0" w:rsidRDefault="00FA55B9" w:rsidP="00C211DA">
            <w:pPr>
              <w:contextualSpacing/>
              <w:jc w:val="both"/>
              <w:rPr>
                <w:rFonts w:ascii="Arial" w:hAnsi="Arial" w:cs="Arial"/>
              </w:rPr>
            </w:pPr>
            <w:proofErr w:type="spellStart"/>
            <w:r w:rsidRPr="00FA0BC0">
              <w:rPr>
                <w:rFonts w:ascii="Arial" w:hAnsi="Arial" w:cs="Arial"/>
              </w:rPr>
              <w:t>Запошљавање</w:t>
            </w:r>
            <w:proofErr w:type="spellEnd"/>
            <w:r w:rsidRPr="00FA0BC0">
              <w:rPr>
                <w:rFonts w:ascii="Arial" w:hAnsi="Arial" w:cs="Arial"/>
              </w:rPr>
              <w:t xml:space="preserve"> </w:t>
            </w:r>
          </w:p>
          <w:p w14:paraId="11857ABE" w14:textId="77777777" w:rsidR="00FA55B9" w:rsidRPr="00FA0BC0" w:rsidRDefault="00FA55B9" w:rsidP="00C211DA">
            <w:pPr>
              <w:contextualSpacing/>
              <w:jc w:val="both"/>
              <w:rPr>
                <w:rFonts w:ascii="Arial" w:hAnsi="Arial" w:cs="Arial"/>
              </w:rPr>
            </w:pPr>
          </w:p>
        </w:tc>
        <w:tc>
          <w:tcPr>
            <w:tcW w:w="2127" w:type="dxa"/>
          </w:tcPr>
          <w:p w14:paraId="48C28FCF" w14:textId="77777777" w:rsidR="00FA55B9" w:rsidRPr="00FA0BC0" w:rsidRDefault="00FA55B9" w:rsidP="00C211DA">
            <w:pPr>
              <w:contextualSpacing/>
              <w:jc w:val="right"/>
              <w:rPr>
                <w:rFonts w:ascii="Arial" w:hAnsi="Arial" w:cs="Arial"/>
                <w:lang w:val="sr-Cyrl-RS"/>
              </w:rPr>
            </w:pPr>
            <w:r w:rsidRPr="00FA0BC0">
              <w:rPr>
                <w:rFonts w:ascii="Arial" w:hAnsi="Arial" w:cs="Arial"/>
                <w:lang w:val="sr-Cyrl-RS"/>
              </w:rPr>
              <w:t>0</w:t>
            </w:r>
          </w:p>
        </w:tc>
      </w:tr>
      <w:tr w:rsidR="00FA55B9" w:rsidRPr="00FA0BC0" w14:paraId="53256B83" w14:textId="77777777" w:rsidTr="00C211DA">
        <w:trPr>
          <w:trHeight w:val="311"/>
        </w:trPr>
        <w:tc>
          <w:tcPr>
            <w:tcW w:w="5098" w:type="dxa"/>
            <w:vMerge/>
          </w:tcPr>
          <w:p w14:paraId="70F7EC1D" w14:textId="77777777" w:rsidR="00FA55B9" w:rsidRPr="00FA0BC0" w:rsidRDefault="00FA55B9" w:rsidP="00C211DA">
            <w:pPr>
              <w:contextualSpacing/>
              <w:jc w:val="both"/>
              <w:rPr>
                <w:rFonts w:ascii="Arial" w:hAnsi="Arial" w:cs="Arial"/>
              </w:rPr>
            </w:pPr>
          </w:p>
        </w:tc>
        <w:tc>
          <w:tcPr>
            <w:tcW w:w="2127" w:type="dxa"/>
          </w:tcPr>
          <w:p w14:paraId="722A12F0" w14:textId="77777777" w:rsidR="00FA55B9" w:rsidRPr="00FA0BC0" w:rsidRDefault="00FA55B9" w:rsidP="00C211DA">
            <w:pPr>
              <w:contextualSpacing/>
              <w:jc w:val="right"/>
              <w:rPr>
                <w:rFonts w:ascii="Arial" w:hAnsi="Arial" w:cs="Arial"/>
                <w:lang w:val="sr-Cyrl-RS"/>
              </w:rPr>
            </w:pPr>
            <w:r w:rsidRPr="00FA0BC0">
              <w:rPr>
                <w:rFonts w:ascii="Arial" w:hAnsi="Arial" w:cs="Arial"/>
                <w:lang w:val="sr-Cyrl-RS"/>
              </w:rPr>
              <w:t>0</w:t>
            </w:r>
          </w:p>
        </w:tc>
      </w:tr>
    </w:tbl>
    <w:p w14:paraId="5D9A50D6" w14:textId="77777777" w:rsidR="00FA55B9" w:rsidRPr="00FA0BC0" w:rsidRDefault="00FA55B9" w:rsidP="00FA55B9">
      <w:pPr>
        <w:jc w:val="both"/>
        <w:rPr>
          <w:rFonts w:ascii="Arial" w:hAnsi="Arial" w:cs="Arial"/>
          <w:bCs/>
          <w:iCs/>
          <w:lang w:val="ru-RU"/>
        </w:rPr>
      </w:pPr>
      <w:r w:rsidRPr="00FA0BC0">
        <w:rPr>
          <w:rFonts w:ascii="Arial" w:hAnsi="Arial" w:cs="Arial"/>
          <w:bCs/>
          <w:iCs/>
          <w:lang w:val="sr-Cyrl-CS"/>
        </w:rPr>
        <w:lastRenderedPageBreak/>
        <w:t>Извор: Национална служба за запошљавање-Месечни стати</w:t>
      </w:r>
      <w:r w:rsidRPr="00FA0BC0">
        <w:rPr>
          <w:rFonts w:ascii="Arial" w:hAnsi="Arial" w:cs="Arial"/>
          <w:bCs/>
          <w:iCs/>
          <w:lang w:val="sr-Cyrl-RS"/>
        </w:rPr>
        <w:t>с</w:t>
      </w:r>
      <w:r w:rsidRPr="00FA0BC0">
        <w:rPr>
          <w:rFonts w:ascii="Arial" w:hAnsi="Arial" w:cs="Arial"/>
          <w:bCs/>
          <w:iCs/>
          <w:lang w:val="sr-Cyrl-CS"/>
        </w:rPr>
        <w:t>тички билтен</w:t>
      </w:r>
    </w:p>
    <w:p w14:paraId="041C1031"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Политика запошљавања у општини Мерошина утицаће на раст запошљавања и одрживо повећање запослености, на очување радних места, повећање понуде радне снаге и потражње.</w:t>
      </w:r>
    </w:p>
    <w:p w14:paraId="43A5D13C"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Мере АПЗ, предвиђене ЛАПЗ-а за период од 2021. до 2023.године односе се искљичиво на незапослена лица, пријављена на евиденцији НСЗ  Службе у Мерошини, с посебним фокусом на младе, вишкове запослених, дугорочно незапослене и жене, и послодавце који имају регистровану делатност на територији општине Мерошина.</w:t>
      </w:r>
    </w:p>
    <w:p w14:paraId="4B58D5CB"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Поред Службе за запошљавање Мерошина која је носилац политике запошљавања на територији општине Мерошина, формиран је и Локални савет за запошљавање (ЛСЗ) као саветодавно тело које даје мишљења и препоруке у вези питања од интереса за унапређење запошљавања и то: плановима запошљавања, програмима и мерама активне политике запошљавања, прописима из области запошљавања и другим питањима у области запошљавања.</w:t>
      </w:r>
    </w:p>
    <w:p w14:paraId="2A0EB546"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Формирањем Локалног савета за запошљавање и доношењем Програма активне политике запошљавања, општина Мерошина је препознала могућност да утиче на политику запошљавања на својој територији и да успоставља мере за смањење незапослености и повећања запослености.</w:t>
      </w:r>
    </w:p>
    <w:p w14:paraId="114D00D2" w14:textId="77777777" w:rsidR="00FA55B9" w:rsidRPr="00FA0BC0" w:rsidRDefault="00FA55B9" w:rsidP="00FA55B9">
      <w:pPr>
        <w:pStyle w:val="NoSpacing"/>
        <w:jc w:val="both"/>
        <w:rPr>
          <w:rFonts w:ascii="Arial" w:hAnsi="Arial" w:cs="Arial"/>
          <w:i/>
          <w:lang w:val="ru-RU"/>
        </w:rPr>
      </w:pPr>
      <w:r w:rsidRPr="00FA0BC0">
        <w:rPr>
          <w:rFonts w:ascii="Arial" w:hAnsi="Arial" w:cs="Arial"/>
          <w:lang w:val="sr-Cyrl-CS"/>
        </w:rPr>
        <w:t xml:space="preserve">У буџету Општине Мерошина за 2021.годину планирана су средства у износу од </w:t>
      </w:r>
      <w:r w:rsidRPr="00FA0BC0">
        <w:rPr>
          <w:rFonts w:ascii="Arial" w:hAnsi="Arial" w:cs="Arial"/>
          <w:lang w:val="ru-RU"/>
        </w:rPr>
        <w:t>5.300.000,00</w:t>
      </w:r>
      <w:r w:rsidRPr="00FA0BC0">
        <w:rPr>
          <w:rFonts w:ascii="Arial" w:hAnsi="Arial" w:cs="Arial"/>
          <w:lang w:val="sr-Cyrl-CS"/>
        </w:rPr>
        <w:t xml:space="preserve"> РСД за суфинансирање и реализацију мера активне политик</w:t>
      </w:r>
      <w:r w:rsidRPr="00FA0BC0">
        <w:rPr>
          <w:rFonts w:ascii="Arial" w:hAnsi="Arial" w:cs="Arial"/>
        </w:rPr>
        <w:t>e</w:t>
      </w:r>
      <w:r w:rsidRPr="00FA0BC0">
        <w:rPr>
          <w:rFonts w:ascii="Arial" w:hAnsi="Arial" w:cs="Arial"/>
          <w:lang w:val="sr-Cyrl-CS"/>
        </w:rPr>
        <w:t xml:space="preserve"> запошљавања.</w:t>
      </w:r>
    </w:p>
    <w:p w14:paraId="52252937" w14:textId="77777777" w:rsidR="00FA55B9" w:rsidRPr="00FA0BC0" w:rsidRDefault="00FA55B9" w:rsidP="00FA55B9">
      <w:pPr>
        <w:jc w:val="both"/>
        <w:rPr>
          <w:rFonts w:ascii="Arial" w:hAnsi="Arial" w:cs="Arial"/>
          <w:lang w:val="ru-RU"/>
        </w:rPr>
      </w:pPr>
      <w:r w:rsidRPr="00FA0BC0">
        <w:rPr>
          <w:rFonts w:ascii="Arial" w:hAnsi="Arial" w:cs="Arial"/>
          <w:lang w:val="ru-RU"/>
        </w:rPr>
        <w:t>Локалним акционим планом запошљавања општине Мерошина (ЛАПЗ) за период од 2021. до 2023.године, предвиђено је :</w:t>
      </w:r>
    </w:p>
    <w:p w14:paraId="76AB1445"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1. Организовање јавних радова од интереса за општину Мерошина ради запошљавања незапослених лица са евиденције НСЗ – Службе у Мерошини</w:t>
      </w:r>
    </w:p>
    <w:p w14:paraId="1C358D7C"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2. Програм стручне праксе</w:t>
      </w:r>
    </w:p>
    <w:p w14:paraId="4D818F9C"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3.Субвенција за самозапошљавање</w:t>
      </w:r>
      <w:r w:rsidRPr="00FA0BC0">
        <w:rPr>
          <w:rFonts w:ascii="Arial" w:hAnsi="Arial" w:cs="Arial"/>
          <w:i/>
          <w:lang w:val="ru-RU"/>
        </w:rPr>
        <w:t xml:space="preserve"> </w:t>
      </w:r>
      <w:r w:rsidRPr="00FA0BC0">
        <w:rPr>
          <w:rFonts w:ascii="Arial" w:hAnsi="Arial" w:cs="Arial"/>
          <w:lang w:val="ru-RU"/>
        </w:rPr>
        <w:t xml:space="preserve">и </w:t>
      </w:r>
    </w:p>
    <w:p w14:paraId="7E6F2B09" w14:textId="77777777" w:rsidR="00FA55B9" w:rsidRPr="00FA0BC0" w:rsidRDefault="00FA55B9" w:rsidP="00FA55B9">
      <w:pPr>
        <w:pStyle w:val="NoSpacing"/>
        <w:jc w:val="both"/>
        <w:rPr>
          <w:rFonts w:ascii="Arial" w:hAnsi="Arial" w:cs="Arial"/>
          <w:b/>
          <w:lang w:val="ru-RU"/>
        </w:rPr>
      </w:pPr>
      <w:r w:rsidRPr="00FA0BC0">
        <w:rPr>
          <w:rFonts w:ascii="Arial" w:hAnsi="Arial" w:cs="Arial"/>
          <w:lang w:val="ru-RU"/>
        </w:rPr>
        <w:t>4. Субвенције за запошљавање незапослених лица из категорије теже запошљивих</w:t>
      </w:r>
      <w:r w:rsidRPr="00FA0BC0">
        <w:rPr>
          <w:rFonts w:ascii="Arial" w:hAnsi="Arial" w:cs="Arial"/>
          <w:b/>
          <w:lang w:val="ru-RU"/>
        </w:rPr>
        <w:t>.</w:t>
      </w:r>
    </w:p>
    <w:p w14:paraId="09D2F088" w14:textId="77777777" w:rsidR="00FA55B9" w:rsidRPr="00FA0BC0" w:rsidRDefault="00FA55B9" w:rsidP="00FA55B9">
      <w:pPr>
        <w:pStyle w:val="NoSpacing"/>
        <w:jc w:val="both"/>
        <w:rPr>
          <w:rFonts w:ascii="Arial" w:hAnsi="Arial" w:cs="Arial"/>
          <w:b/>
          <w:lang w:val="ru-RU"/>
        </w:rPr>
      </w:pPr>
    </w:p>
    <w:p w14:paraId="7C625969" w14:textId="77777777" w:rsidR="00FA55B9" w:rsidRPr="00FA0BC0" w:rsidRDefault="00FA55B9" w:rsidP="00F21EB4">
      <w:pPr>
        <w:pStyle w:val="ListParagraph"/>
        <w:numPr>
          <w:ilvl w:val="0"/>
          <w:numId w:val="36"/>
        </w:numPr>
        <w:spacing w:after="200" w:line="276" w:lineRule="auto"/>
        <w:jc w:val="both"/>
        <w:rPr>
          <w:rFonts w:ascii="Arial" w:hAnsi="Arial" w:cs="Arial"/>
          <w:b/>
          <w:bCs/>
          <w:color w:val="0070C0"/>
          <w:lang w:val="sr-Cyrl-RS"/>
        </w:rPr>
      </w:pPr>
      <w:r w:rsidRPr="00FA0BC0">
        <w:rPr>
          <w:rFonts w:ascii="Arial" w:hAnsi="Arial" w:cs="Arial"/>
          <w:b/>
          <w:bCs/>
          <w:color w:val="0070C0"/>
          <w:lang w:val="sr-Cyrl-RS"/>
        </w:rPr>
        <w:t>ЈАВНИ РЕСУРСИ</w:t>
      </w:r>
    </w:p>
    <w:p w14:paraId="640D0056" w14:textId="77777777" w:rsidR="00FA55B9" w:rsidRPr="00FA0BC0" w:rsidRDefault="00FA55B9" w:rsidP="00FA55B9">
      <w:pPr>
        <w:jc w:val="both"/>
        <w:rPr>
          <w:rFonts w:ascii="Arial" w:hAnsi="Arial" w:cs="Arial"/>
          <w:b/>
          <w:bCs/>
          <w:color w:val="0070C0"/>
          <w:lang w:val="sr-Cyrl-RS"/>
        </w:rPr>
      </w:pPr>
      <w:r w:rsidRPr="00FA0BC0">
        <w:rPr>
          <w:rFonts w:ascii="Arial" w:hAnsi="Arial" w:cs="Arial"/>
          <w:b/>
          <w:bCs/>
          <w:color w:val="0070C0"/>
        </w:rPr>
        <w:t xml:space="preserve">8.1. </w:t>
      </w:r>
      <w:r w:rsidRPr="00FA0BC0">
        <w:rPr>
          <w:rFonts w:ascii="Arial" w:hAnsi="Arial" w:cs="Arial"/>
          <w:b/>
          <w:bCs/>
          <w:color w:val="0070C0"/>
          <w:lang w:val="sr-Cyrl-RS"/>
        </w:rPr>
        <w:t>Саобраћајна инфраструктура</w:t>
      </w:r>
    </w:p>
    <w:p w14:paraId="61D2D25C" w14:textId="77777777" w:rsidR="00FA55B9" w:rsidRPr="00FA0BC0" w:rsidRDefault="00FA55B9" w:rsidP="00FA55B9">
      <w:pPr>
        <w:jc w:val="both"/>
        <w:rPr>
          <w:rFonts w:ascii="Arial" w:hAnsi="Arial" w:cs="Arial"/>
          <w:color w:val="0070C0"/>
          <w:lang w:val="sr-Cyrl-RS"/>
        </w:rPr>
      </w:pPr>
      <w:r w:rsidRPr="00FA0BC0">
        <w:rPr>
          <w:rFonts w:ascii="Arial" w:hAnsi="Arial" w:cs="Arial"/>
          <w:color w:val="0070C0"/>
        </w:rPr>
        <w:t xml:space="preserve">8.1.1. </w:t>
      </w:r>
      <w:r w:rsidRPr="00FA0BC0">
        <w:rPr>
          <w:rFonts w:ascii="Arial" w:hAnsi="Arial" w:cs="Arial"/>
          <w:color w:val="0070C0"/>
          <w:lang w:val="sr-Cyrl-RS"/>
        </w:rPr>
        <w:t>Друмски саобраћај</w:t>
      </w:r>
    </w:p>
    <w:p w14:paraId="6FDCFB92" w14:textId="77777777" w:rsidR="00FA55B9" w:rsidRPr="00FA0BC0" w:rsidRDefault="00FA55B9" w:rsidP="00FA55B9">
      <w:pPr>
        <w:spacing w:after="0"/>
        <w:jc w:val="both"/>
        <w:rPr>
          <w:rFonts w:ascii="Arial" w:hAnsi="Arial" w:cs="Arial"/>
          <w:lang w:val="sr-Cyrl-RS"/>
        </w:rPr>
      </w:pPr>
      <w:r w:rsidRPr="00FA0BC0">
        <w:rPr>
          <w:rFonts w:ascii="Arial" w:hAnsi="Arial" w:cs="Arial"/>
          <w:lang w:val="sr-Cyrl-RS"/>
        </w:rPr>
        <w:t>Општина</w:t>
      </w:r>
      <w:r w:rsidRPr="006E770B">
        <w:rPr>
          <w:rFonts w:ascii="Arial" w:hAnsi="Arial" w:cs="Arial"/>
          <w:lang w:val="sr-Cyrl-RS"/>
        </w:rPr>
        <w:t xml:space="preserve"> Мерошина </w:t>
      </w:r>
      <w:r w:rsidRPr="00FA0BC0">
        <w:rPr>
          <w:rFonts w:ascii="Arial" w:hAnsi="Arial" w:cs="Arial"/>
          <w:lang w:val="sr-Cyrl-RS"/>
        </w:rPr>
        <w:t>је транзитно место</w:t>
      </w:r>
      <w:r w:rsidRPr="006E770B">
        <w:rPr>
          <w:rFonts w:ascii="Arial" w:hAnsi="Arial" w:cs="Arial"/>
          <w:lang w:val="sr-Cyrl-RS"/>
        </w:rPr>
        <w:t xml:space="preserve"> на магистралном путу</w:t>
      </w:r>
      <w:r w:rsidRPr="00FA0BC0">
        <w:rPr>
          <w:rFonts w:ascii="Arial" w:hAnsi="Arial" w:cs="Arial"/>
          <w:lang w:val="sr-Latn-CS"/>
        </w:rPr>
        <w:t xml:space="preserve"> М</w:t>
      </w:r>
      <w:r w:rsidRPr="00FA0BC0">
        <w:rPr>
          <w:rFonts w:ascii="Arial" w:hAnsi="Arial" w:cs="Arial"/>
          <w:lang w:val="sr-Cyrl-RS"/>
        </w:rPr>
        <w:t>-</w:t>
      </w:r>
      <w:r w:rsidRPr="00FA0BC0">
        <w:rPr>
          <w:rFonts w:ascii="Arial" w:hAnsi="Arial" w:cs="Arial"/>
          <w:lang w:val="sr-Latn-CS"/>
        </w:rPr>
        <w:t xml:space="preserve">25 </w:t>
      </w:r>
      <w:r w:rsidRPr="006E770B">
        <w:rPr>
          <w:rFonts w:ascii="Arial" w:hAnsi="Arial" w:cs="Arial"/>
          <w:lang w:val="sr-Cyrl-RS"/>
        </w:rPr>
        <w:t>Ниш-Прокупље, који повезује општину са ауто путем Београд-Ниш (Коридором 10) и југоисточну и источну Србију са Косовом</w:t>
      </w:r>
      <w:r w:rsidRPr="00FA0BC0">
        <w:rPr>
          <w:rFonts w:ascii="Arial" w:hAnsi="Arial" w:cs="Arial"/>
          <w:lang w:val="sr-Cyrl-RS"/>
        </w:rPr>
        <w:t xml:space="preserve"> и Метохијом</w:t>
      </w:r>
      <w:r w:rsidRPr="006E770B">
        <w:rPr>
          <w:rFonts w:ascii="Arial" w:hAnsi="Arial" w:cs="Arial"/>
          <w:lang w:val="sr-Cyrl-RS"/>
        </w:rPr>
        <w:t xml:space="preserve"> и Црном Гором.</w:t>
      </w:r>
    </w:p>
    <w:p w14:paraId="0BABFC50" w14:textId="77777777" w:rsidR="00FA55B9" w:rsidRPr="00FA0BC0" w:rsidRDefault="00FA55B9" w:rsidP="00FA55B9">
      <w:pPr>
        <w:jc w:val="both"/>
        <w:rPr>
          <w:rFonts w:ascii="Arial" w:hAnsi="Arial" w:cs="Arial"/>
          <w:lang w:val="sr-Latn-CS"/>
        </w:rPr>
      </w:pPr>
      <w:r w:rsidRPr="00FA0BC0">
        <w:rPr>
          <w:rFonts w:ascii="Arial" w:hAnsi="Arial" w:cs="Arial"/>
          <w:lang w:val="sr-Cyrl-RS"/>
        </w:rPr>
        <w:t>С</w:t>
      </w:r>
      <w:r w:rsidRPr="00FA0BC0">
        <w:rPr>
          <w:rFonts w:ascii="Arial" w:hAnsi="Arial" w:cs="Arial"/>
          <w:lang w:val="sr-Latn-CS"/>
        </w:rPr>
        <w:t xml:space="preserve">аобраћајно </w:t>
      </w:r>
      <w:r w:rsidRPr="00FA0BC0">
        <w:rPr>
          <w:rFonts w:ascii="Arial" w:hAnsi="Arial" w:cs="Arial"/>
          <w:lang w:val="sr-Cyrl-RS"/>
        </w:rPr>
        <w:t xml:space="preserve">је </w:t>
      </w:r>
      <w:r w:rsidRPr="00FA0BC0">
        <w:rPr>
          <w:rFonts w:ascii="Arial" w:hAnsi="Arial" w:cs="Arial"/>
          <w:lang w:val="sr-Latn-CS"/>
        </w:rPr>
        <w:t xml:space="preserve">добро повезана са градовима Ниш и Прокупље. Налази се на 15,3 км, односно 23 мин од центра града Ниша, а од Прокупља је удаљена 12,5 км, односно 14 мин. </w:t>
      </w:r>
    </w:p>
    <w:p w14:paraId="5FFB4EAB" w14:textId="77777777" w:rsidR="00FA55B9" w:rsidRPr="006E770B" w:rsidRDefault="00FA55B9" w:rsidP="00FA55B9">
      <w:pPr>
        <w:spacing w:after="0"/>
        <w:jc w:val="both"/>
        <w:rPr>
          <w:rFonts w:ascii="Arial" w:hAnsi="Arial" w:cs="Arial"/>
          <w:lang w:val="sr-Latn-CS"/>
        </w:rPr>
      </w:pPr>
      <w:r w:rsidRPr="00FA0BC0">
        <w:rPr>
          <w:rFonts w:ascii="Arial" w:hAnsi="Arial" w:cs="Arial"/>
          <w:color w:val="000000"/>
          <w:lang w:val="sr-Cyrl-RS"/>
        </w:rPr>
        <w:t>У</w:t>
      </w:r>
      <w:r w:rsidRPr="006E770B">
        <w:rPr>
          <w:rFonts w:ascii="Arial" w:hAnsi="Arial" w:cs="Arial"/>
          <w:color w:val="000000"/>
          <w:lang w:val="sr-Latn-CS"/>
        </w:rPr>
        <w:t xml:space="preserve"> општини Мерошина кључни пут је обележен</w:t>
      </w:r>
      <w:r w:rsidRPr="00FA0BC0">
        <w:rPr>
          <w:rFonts w:ascii="Arial" w:hAnsi="Arial" w:cs="Arial"/>
          <w:color w:val="000000"/>
          <w:lang w:val="sr-Cyrl-RS"/>
        </w:rPr>
        <w:t xml:space="preserve"> </w:t>
      </w:r>
      <w:r w:rsidRPr="00FA0BC0">
        <w:rPr>
          <w:rFonts w:ascii="Arial" w:hAnsi="Arial" w:cs="Arial"/>
          <w:color w:val="000000"/>
        </w:rPr>
        <w:t>IB</w:t>
      </w:r>
      <w:r w:rsidRPr="006E770B">
        <w:rPr>
          <w:rFonts w:ascii="Arial" w:hAnsi="Arial" w:cs="Arial"/>
          <w:color w:val="000000"/>
          <w:lang w:val="sr-Latn-CS"/>
        </w:rPr>
        <w:t>-35, који повезује источну и западну границу општине, као и Мерошину са градом Нишем. Путујући кроз Мерошину путем</w:t>
      </w:r>
      <w:r w:rsidRPr="00FA0BC0">
        <w:rPr>
          <w:rFonts w:ascii="Arial" w:hAnsi="Arial" w:cs="Arial"/>
          <w:color w:val="000000"/>
          <w:lang w:val="sr-Cyrl-RS"/>
        </w:rPr>
        <w:t xml:space="preserve"> </w:t>
      </w:r>
      <w:r w:rsidRPr="00FA0BC0">
        <w:rPr>
          <w:rFonts w:ascii="Arial" w:hAnsi="Arial" w:cs="Arial"/>
          <w:color w:val="000000"/>
        </w:rPr>
        <w:t>IB</w:t>
      </w:r>
      <w:r w:rsidRPr="006E770B">
        <w:rPr>
          <w:rFonts w:ascii="Arial" w:hAnsi="Arial" w:cs="Arial"/>
          <w:color w:val="000000"/>
          <w:lang w:val="sr-Latn-CS"/>
        </w:rPr>
        <w:t>-35 долази се до раскрснице чија десна страна</w:t>
      </w:r>
      <w:r w:rsidRPr="00FA0BC0">
        <w:rPr>
          <w:rFonts w:ascii="Arial" w:hAnsi="Arial" w:cs="Arial"/>
          <w:color w:val="000000"/>
          <w:lang w:val="sr-Cyrl-RS"/>
        </w:rPr>
        <w:t xml:space="preserve"> </w:t>
      </w:r>
      <w:r w:rsidRPr="006E770B">
        <w:rPr>
          <w:rFonts w:ascii="Arial" w:hAnsi="Arial" w:cs="Arial"/>
          <w:color w:val="000000"/>
          <w:lang w:val="sr-Latn-CS"/>
        </w:rPr>
        <w:t>води на државни пут А1</w:t>
      </w:r>
      <w:r w:rsidRPr="00FA0BC0">
        <w:rPr>
          <w:rFonts w:ascii="Arial" w:hAnsi="Arial" w:cs="Arial"/>
          <w:color w:val="000000"/>
          <w:lang w:val="sr-Cyrl-RS"/>
        </w:rPr>
        <w:t>,</w:t>
      </w:r>
      <w:r w:rsidRPr="006E770B">
        <w:rPr>
          <w:rFonts w:ascii="Arial" w:hAnsi="Arial" w:cs="Arial"/>
          <w:color w:val="000000"/>
          <w:lang w:val="sr-Latn-CS"/>
        </w:rPr>
        <w:t xml:space="preserve"> док лева наставља директно до Ниша. </w:t>
      </w:r>
      <w:r w:rsidRPr="006E770B">
        <w:rPr>
          <w:rFonts w:ascii="Arial" w:hAnsi="Arial" w:cs="Arial"/>
          <w:lang w:val="sr-Latn-CS"/>
        </w:rPr>
        <w:t xml:space="preserve">Други значајни државни пут који пролази кроз Мерошину повезује северну и јужну границу општине, обележен је као државни пут </w:t>
      </w:r>
      <w:r w:rsidRPr="00FA0BC0">
        <w:rPr>
          <w:rFonts w:ascii="Arial" w:hAnsi="Arial" w:cs="Arial"/>
        </w:rPr>
        <w:t>IIB</w:t>
      </w:r>
      <w:r w:rsidRPr="006E770B">
        <w:rPr>
          <w:rFonts w:ascii="Arial" w:hAnsi="Arial" w:cs="Arial"/>
          <w:lang w:val="sr-Latn-CS"/>
        </w:rPr>
        <w:t xml:space="preserve">-417: Мерошина - Облачина - веза са </w:t>
      </w:r>
      <w:r w:rsidRPr="006E770B">
        <w:rPr>
          <w:rFonts w:ascii="Arial" w:hAnsi="Arial" w:cs="Arial"/>
          <w:lang w:val="sr-Latn-CS"/>
        </w:rPr>
        <w:lastRenderedPageBreak/>
        <w:t xml:space="preserve">државним путем </w:t>
      </w:r>
      <w:r w:rsidRPr="00FA0BC0">
        <w:rPr>
          <w:rFonts w:ascii="Arial" w:hAnsi="Arial" w:cs="Arial"/>
        </w:rPr>
        <w:t>IIA</w:t>
      </w:r>
      <w:r w:rsidRPr="006E770B">
        <w:rPr>
          <w:rFonts w:ascii="Arial" w:hAnsi="Arial" w:cs="Arial"/>
          <w:lang w:val="sr-Latn-CS"/>
        </w:rPr>
        <w:t>-216 (даља веза са</w:t>
      </w:r>
      <w:r w:rsidRPr="00FA0BC0">
        <w:rPr>
          <w:rFonts w:ascii="Arial" w:hAnsi="Arial" w:cs="Arial"/>
          <w:lang w:val="sr-Cyrl-RS"/>
        </w:rPr>
        <w:t xml:space="preserve"> </w:t>
      </w:r>
      <w:r w:rsidRPr="00FA0BC0">
        <w:rPr>
          <w:rFonts w:ascii="Arial" w:hAnsi="Arial" w:cs="Arial"/>
        </w:rPr>
        <w:t>IIA</w:t>
      </w:r>
      <w:r w:rsidRPr="006E770B">
        <w:rPr>
          <w:rFonts w:ascii="Arial" w:hAnsi="Arial" w:cs="Arial"/>
          <w:lang w:val="sr-Latn-CS"/>
        </w:rPr>
        <w:t xml:space="preserve">-215 - Каоник - Рибаре - Вукања - Прокупље - Житорађа - Дољевац </w:t>
      </w:r>
      <w:r w:rsidRPr="00FA0BC0">
        <w:rPr>
          <w:rFonts w:ascii="Arial" w:hAnsi="Arial" w:cs="Arial"/>
          <w:lang w:val="sr-Cyrl-RS"/>
        </w:rPr>
        <w:t>који води на</w:t>
      </w:r>
      <w:r w:rsidRPr="006E770B">
        <w:rPr>
          <w:rFonts w:ascii="Arial" w:hAnsi="Arial" w:cs="Arial"/>
          <w:lang w:val="sr-Latn-CS"/>
        </w:rPr>
        <w:t xml:space="preserve"> државни пут А1).</w:t>
      </w:r>
    </w:p>
    <w:p w14:paraId="4705EC82" w14:textId="77777777" w:rsidR="00FA55B9" w:rsidRPr="006E770B" w:rsidRDefault="00FA55B9" w:rsidP="00FA55B9">
      <w:pPr>
        <w:jc w:val="both"/>
        <w:rPr>
          <w:rFonts w:ascii="Arial" w:hAnsi="Arial" w:cs="Arial"/>
          <w:lang w:val="sr-Latn-CS"/>
        </w:rPr>
      </w:pPr>
      <w:r w:rsidRPr="006E770B">
        <w:rPr>
          <w:rFonts w:ascii="Arial" w:hAnsi="Arial" w:cs="Arial"/>
          <w:lang w:val="sr-Latn-CS"/>
        </w:rPr>
        <w:t xml:space="preserve">Општинска путна мрежа је укупне дужине приближно 76км. Око 60км је асфалтирано, али се преко 50% налази у лошем стању и потребна му је реконструкција, проширење и опремање одговарајућом сигнализацијом. Преосталих 16км општинских путева покривено је макадамом или земљом. </w:t>
      </w:r>
    </w:p>
    <w:p w14:paraId="494F10C4" w14:textId="77777777" w:rsidR="00FA55B9" w:rsidRPr="00FA0BC0" w:rsidRDefault="00FA55B9" w:rsidP="00FA55B9">
      <w:pPr>
        <w:jc w:val="both"/>
        <w:rPr>
          <w:rFonts w:ascii="Arial" w:hAnsi="Arial" w:cs="Arial"/>
          <w:lang w:val="sr-Cyrl-RS"/>
        </w:rPr>
      </w:pPr>
      <w:r w:rsidRPr="00FA0BC0">
        <w:rPr>
          <w:rFonts w:ascii="Arial" w:hAnsi="Arial" w:cs="Arial"/>
          <w:lang w:val="sr-Cyrl-RS"/>
        </w:rPr>
        <w:t>До краја 2021.године планиран је почетак изградње инфраструктурног коридора ауто-пута Е-80 Ниш-Мердаре, који ће значајно утицати на друштвени и привредни живот општине.</w:t>
      </w:r>
    </w:p>
    <w:p w14:paraId="79430B5D" w14:textId="77777777" w:rsidR="00FA55B9" w:rsidRPr="00FA0BC0" w:rsidRDefault="00FA55B9" w:rsidP="00FA55B9">
      <w:pPr>
        <w:jc w:val="both"/>
        <w:rPr>
          <w:rFonts w:ascii="Arial" w:hAnsi="Arial" w:cs="Arial"/>
          <w:color w:val="0070C0"/>
          <w:lang w:val="sr-Cyrl-RS"/>
        </w:rPr>
      </w:pPr>
      <w:r w:rsidRPr="006E770B">
        <w:rPr>
          <w:rFonts w:ascii="Arial" w:hAnsi="Arial" w:cs="Arial"/>
          <w:color w:val="0070C0"/>
          <w:lang w:val="sr-Cyrl-RS"/>
        </w:rPr>
        <w:t xml:space="preserve">8.1.2. </w:t>
      </w:r>
      <w:r w:rsidRPr="00FA0BC0">
        <w:rPr>
          <w:rFonts w:ascii="Arial" w:hAnsi="Arial" w:cs="Arial"/>
          <w:color w:val="0070C0"/>
          <w:lang w:val="sr-Cyrl-RS"/>
        </w:rPr>
        <w:t>Железнички саобраћај</w:t>
      </w:r>
    </w:p>
    <w:p w14:paraId="1C17D8A9" w14:textId="77777777" w:rsidR="00FA55B9" w:rsidRPr="00FA0BC0" w:rsidRDefault="00FA55B9" w:rsidP="00FA55B9">
      <w:pPr>
        <w:spacing w:before="160" w:after="160"/>
        <w:jc w:val="both"/>
        <w:rPr>
          <w:rFonts w:ascii="Arial" w:hAnsi="Arial" w:cs="Arial"/>
          <w:lang w:val="sr-Latn-CS"/>
        </w:rPr>
      </w:pPr>
      <w:r w:rsidRPr="00FA0BC0">
        <w:rPr>
          <w:rFonts w:ascii="Arial" w:hAnsi="Arial" w:cs="Arial"/>
          <w:lang w:val="sr-Latn-CS"/>
        </w:rPr>
        <w:t>Добру позиционираност општине Мерошина чини и близина железничке пруге у Нишу – центру региона. Налази се на 15-</w:t>
      </w:r>
      <w:r w:rsidRPr="00FA0BC0">
        <w:rPr>
          <w:rFonts w:ascii="Arial" w:hAnsi="Arial" w:cs="Arial"/>
          <w:lang w:val="sr-Cyrl-RS"/>
        </w:rPr>
        <w:t>ак</w:t>
      </w:r>
      <w:r w:rsidRPr="00FA0BC0">
        <w:rPr>
          <w:rFonts w:ascii="Arial" w:hAnsi="Arial" w:cs="Arial"/>
          <w:lang w:val="sr-Latn-CS"/>
        </w:rPr>
        <w:t xml:space="preserve"> км, односно 24 мин од центра Општине Мерошина. Најбитнији пружни правци су Београд – Ниш са ознаком 70 и пружни правац Ниш – Дољевац – Лесковац – Прешево – државна граница са Македонијом са ознаком 90.</w:t>
      </w:r>
    </w:p>
    <w:p w14:paraId="59DF9832" w14:textId="77777777" w:rsidR="00FA55B9" w:rsidRPr="00FA0BC0" w:rsidRDefault="00FA55B9" w:rsidP="00FA55B9">
      <w:pPr>
        <w:spacing w:before="160" w:after="160"/>
        <w:jc w:val="both"/>
        <w:rPr>
          <w:rFonts w:ascii="Arial" w:hAnsi="Arial" w:cs="Arial"/>
          <w:color w:val="0070C0"/>
          <w:lang w:val="sr-Cyrl-RS"/>
        </w:rPr>
      </w:pPr>
      <w:r w:rsidRPr="00FA0BC0">
        <w:rPr>
          <w:rFonts w:ascii="Arial" w:hAnsi="Arial" w:cs="Arial"/>
          <w:color w:val="0070C0"/>
          <w:lang w:val="sr-Latn-CS"/>
        </w:rPr>
        <w:t xml:space="preserve">8.1.3. </w:t>
      </w:r>
      <w:r w:rsidRPr="00FA0BC0">
        <w:rPr>
          <w:rFonts w:ascii="Arial" w:hAnsi="Arial" w:cs="Arial"/>
          <w:color w:val="0070C0"/>
          <w:lang w:val="sr-Cyrl-RS"/>
        </w:rPr>
        <w:t>Ваздушни саобраћај</w:t>
      </w:r>
    </w:p>
    <w:p w14:paraId="71DE96F8" w14:textId="77777777" w:rsidR="00FA55B9" w:rsidRPr="00FA0BC0" w:rsidRDefault="00FA55B9" w:rsidP="00FA55B9">
      <w:pPr>
        <w:spacing w:before="160" w:after="160"/>
        <w:jc w:val="both"/>
        <w:rPr>
          <w:rFonts w:ascii="Arial" w:hAnsi="Arial" w:cs="Arial"/>
          <w:lang w:val="sr-Latn-CS"/>
        </w:rPr>
      </w:pPr>
      <w:r w:rsidRPr="00FA0BC0">
        <w:rPr>
          <w:rFonts w:ascii="Arial" w:hAnsi="Arial" w:cs="Arial"/>
          <w:lang w:val="sr-Latn-CS"/>
        </w:rPr>
        <w:t xml:space="preserve">Аеродром Константин Велики у Нишу је најближи аеродром општини </w:t>
      </w:r>
      <w:r w:rsidRPr="00FA0BC0">
        <w:rPr>
          <w:rFonts w:ascii="Arial" w:hAnsi="Arial" w:cs="Arial"/>
          <w:lang w:val="sr-Cyrl-RS"/>
        </w:rPr>
        <w:t xml:space="preserve">Мерошина, који се </w:t>
      </w:r>
      <w:r w:rsidRPr="00FA0BC0">
        <w:rPr>
          <w:rFonts w:ascii="Arial" w:hAnsi="Arial" w:cs="Arial"/>
          <w:lang w:val="sr-Latn-CS"/>
        </w:rPr>
        <w:t xml:space="preserve">налази на </w:t>
      </w:r>
      <w:r w:rsidRPr="00FA0BC0">
        <w:rPr>
          <w:rFonts w:ascii="Arial" w:hAnsi="Arial" w:cs="Arial"/>
          <w:lang w:val="sr-Cyrl-RS"/>
        </w:rPr>
        <w:t xml:space="preserve">удаљености од </w:t>
      </w:r>
      <w:r w:rsidRPr="00FA0BC0">
        <w:rPr>
          <w:rFonts w:ascii="Arial" w:hAnsi="Arial" w:cs="Arial"/>
          <w:lang w:val="sr-Latn-CS"/>
        </w:rPr>
        <w:t>20 км, односно 34 мин од цент</w:t>
      </w:r>
      <w:r w:rsidRPr="00FA0BC0">
        <w:rPr>
          <w:rFonts w:ascii="Arial" w:hAnsi="Arial" w:cs="Arial"/>
          <w:lang w:val="sr-Cyrl-RS"/>
        </w:rPr>
        <w:t>ра</w:t>
      </w:r>
      <w:r w:rsidRPr="00FA0BC0">
        <w:rPr>
          <w:rFonts w:ascii="Arial" w:hAnsi="Arial" w:cs="Arial"/>
          <w:lang w:val="sr-Latn-CS"/>
        </w:rPr>
        <w:t xml:space="preserve"> општине. Аеродром се налази у зони са веома повољним временским усолвима, са малим бројем магловитих и снежних дана, тако да је у протеклом периоду коришћен као алтернативни аеродром за летове из Приштине, Подгорице, Београда, Тивта, Охрида, Скопља, Софије. </w:t>
      </w:r>
      <w:r w:rsidRPr="00FA0BC0">
        <w:rPr>
          <w:rFonts w:ascii="Arial" w:hAnsi="Arial" w:cs="Arial"/>
          <w:lang w:val="sr-Cyrl-RS"/>
        </w:rPr>
        <w:t>П</w:t>
      </w:r>
      <w:r w:rsidRPr="00FA0BC0">
        <w:rPr>
          <w:rFonts w:ascii="Arial" w:hAnsi="Arial" w:cs="Arial"/>
          <w:lang w:val="sr-Latn-CS"/>
        </w:rPr>
        <w:t>остоји свакодневна линија Ниш – Подгорица, која омогућује везу из Ниша са 16 дестинација у Европи. Највећи аеродром у Србији „Никола Тесла“ у Београду налази са на удаљености од 261 км од центра Мерошин</w:t>
      </w:r>
      <w:r w:rsidRPr="00FA0BC0">
        <w:rPr>
          <w:rFonts w:ascii="Arial" w:hAnsi="Arial" w:cs="Arial"/>
          <w:lang w:val="sr-Cyrl-RS"/>
        </w:rPr>
        <w:t>е,</w:t>
      </w:r>
      <w:r w:rsidRPr="00FA0BC0">
        <w:rPr>
          <w:rFonts w:ascii="Arial" w:hAnsi="Arial" w:cs="Arial"/>
          <w:lang w:val="sr-Latn-CS"/>
        </w:rPr>
        <w:t xml:space="preserve"> односно 2 х и 30 мин вожње аутопутем Е- 75 и Е – 80.</w:t>
      </w:r>
    </w:p>
    <w:p w14:paraId="03529C03" w14:textId="77777777" w:rsidR="00FA55B9" w:rsidRPr="00FA0BC0" w:rsidRDefault="00FA55B9" w:rsidP="00FA55B9">
      <w:pPr>
        <w:spacing w:before="160" w:after="160"/>
        <w:jc w:val="both"/>
        <w:rPr>
          <w:rFonts w:ascii="Arial" w:hAnsi="Arial" w:cs="Arial"/>
          <w:color w:val="0070C0"/>
          <w:lang w:val="sr-Cyrl-RS"/>
        </w:rPr>
      </w:pPr>
      <w:r w:rsidRPr="00FA0BC0">
        <w:rPr>
          <w:rFonts w:ascii="Arial" w:hAnsi="Arial" w:cs="Arial"/>
          <w:color w:val="0070C0"/>
          <w:lang w:val="sr-Latn-CS"/>
        </w:rPr>
        <w:t>8.1.4. В</w:t>
      </w:r>
      <w:r w:rsidRPr="00FA0BC0">
        <w:rPr>
          <w:rFonts w:ascii="Arial" w:hAnsi="Arial" w:cs="Arial"/>
          <w:color w:val="0070C0"/>
          <w:lang w:val="sr-Cyrl-RS"/>
        </w:rPr>
        <w:t>одени саобраћај</w:t>
      </w:r>
    </w:p>
    <w:p w14:paraId="1337D292" w14:textId="77777777" w:rsidR="00FA55B9" w:rsidRPr="00FA0BC0" w:rsidRDefault="00FA55B9" w:rsidP="00FA55B9">
      <w:pPr>
        <w:pStyle w:val="NormalWeb"/>
        <w:shd w:val="clear" w:color="auto" w:fill="FFFFFF"/>
        <w:spacing w:before="96" w:beforeAutospacing="0" w:after="120" w:afterAutospacing="0" w:line="288" w:lineRule="atLeast"/>
        <w:jc w:val="both"/>
        <w:rPr>
          <w:rFonts w:ascii="Arial" w:hAnsi="Arial" w:cs="Arial"/>
          <w:lang w:val="sr-Latn-CS"/>
        </w:rPr>
      </w:pPr>
      <w:r w:rsidRPr="00FA0BC0">
        <w:rPr>
          <w:rFonts w:ascii="Arial" w:hAnsi="Arial" w:cs="Arial"/>
          <w:lang w:val="sr-Latn-CS"/>
        </w:rPr>
        <w:t>Србија је континентална земља и стога нема поморсих лука. Од лука у околним земљама највећи значај за њену привреду имају луке Бар у Црној Гори и Солун у Грчкој. Најк</w:t>
      </w:r>
      <w:r w:rsidRPr="00FA0BC0">
        <w:rPr>
          <w:rFonts w:ascii="Arial" w:hAnsi="Arial" w:cs="Arial"/>
          <w:lang w:val="sr-Cyrl-RS"/>
        </w:rPr>
        <w:t>р</w:t>
      </w:r>
      <w:r w:rsidRPr="00FA0BC0">
        <w:rPr>
          <w:rFonts w:ascii="Arial" w:hAnsi="Arial" w:cs="Arial"/>
          <w:lang w:val="sr-Latn-CS"/>
        </w:rPr>
        <w:t xml:space="preserve">аћа удаљеност општине Мерошина од луке Бар износи 447 км,односно 7 х и 30 мин,а од </w:t>
      </w:r>
      <w:r w:rsidRPr="00FA0BC0">
        <w:rPr>
          <w:rFonts w:ascii="Arial" w:hAnsi="Arial" w:cs="Arial"/>
          <w:lang w:val="sr-Cyrl-RS"/>
        </w:rPr>
        <w:t xml:space="preserve">луке </w:t>
      </w:r>
      <w:r w:rsidRPr="00FA0BC0">
        <w:rPr>
          <w:rFonts w:ascii="Arial" w:hAnsi="Arial" w:cs="Arial"/>
          <w:lang w:val="sr-Latn-CS"/>
        </w:rPr>
        <w:t>Солун 404км, односно 4 х и 17 мин.</w:t>
      </w:r>
    </w:p>
    <w:p w14:paraId="5F95D659" w14:textId="77777777" w:rsidR="00FA55B9" w:rsidRPr="00FA0BC0" w:rsidRDefault="00FA55B9" w:rsidP="00FA55B9">
      <w:pPr>
        <w:pStyle w:val="NormalWeb"/>
        <w:shd w:val="clear" w:color="auto" w:fill="FFFFFF"/>
        <w:spacing w:before="96" w:beforeAutospacing="0" w:after="120" w:afterAutospacing="0" w:line="288" w:lineRule="atLeast"/>
        <w:jc w:val="both"/>
        <w:rPr>
          <w:rFonts w:ascii="Arial" w:hAnsi="Arial" w:cs="Arial"/>
          <w:lang w:val="sr-Latn-CS"/>
        </w:rPr>
      </w:pPr>
      <w:r w:rsidRPr="00FA0BC0">
        <w:rPr>
          <w:rFonts w:ascii="Arial" w:hAnsi="Arial" w:cs="Arial"/>
          <w:lang w:val="sr-Latn-CS"/>
        </w:rPr>
        <w:t>Са друге стране речни саобраћај је развијен и међународног је значаја за привреду Србије.</w:t>
      </w:r>
      <w:r w:rsidRPr="00FA0BC0">
        <w:rPr>
          <w:rFonts w:ascii="Arial" w:hAnsi="Arial" w:cs="Arial"/>
          <w:lang w:val="sr-Cyrl-RS"/>
        </w:rPr>
        <w:t xml:space="preserve"> </w:t>
      </w:r>
      <w:r w:rsidRPr="00FA0BC0">
        <w:rPr>
          <w:rFonts w:ascii="Arial" w:hAnsi="Arial" w:cs="Arial"/>
          <w:lang w:val="sr-Latn-CS"/>
        </w:rPr>
        <w:t>Најважнији водни пут у С</w:t>
      </w:r>
      <w:r w:rsidRPr="00FA0BC0">
        <w:rPr>
          <w:rFonts w:ascii="Arial" w:hAnsi="Arial" w:cs="Arial"/>
          <w:lang w:val="sr-Cyrl-RS"/>
        </w:rPr>
        <w:t>р</w:t>
      </w:r>
      <w:r w:rsidRPr="00FA0BC0">
        <w:rPr>
          <w:rFonts w:ascii="Arial" w:hAnsi="Arial" w:cs="Arial"/>
          <w:lang w:val="sr-Latn-CS"/>
        </w:rPr>
        <w:t>бији је река Дунав</w:t>
      </w:r>
      <w:r w:rsidRPr="00FA0BC0">
        <w:rPr>
          <w:rFonts w:ascii="Arial" w:hAnsi="Arial" w:cs="Arial"/>
          <w:lang w:val="sr-Cyrl-RS"/>
        </w:rPr>
        <w:t>,</w:t>
      </w:r>
      <w:r w:rsidRPr="00FA0BC0">
        <w:rPr>
          <w:rFonts w:ascii="Arial" w:hAnsi="Arial" w:cs="Arial"/>
          <w:lang w:val="sr-Latn-CS"/>
        </w:rPr>
        <w:t xml:space="preserve"> важан паневропски пут (Коридор 7) који повезује средњу Европу са облашћу Црног мора. Општина Мерошина од луке Београд на Дунаву је удаљена 247 км, односно 2 х 24 мин. </w:t>
      </w:r>
    </w:p>
    <w:p w14:paraId="124D04BA" w14:textId="77777777" w:rsidR="00FA55B9" w:rsidRPr="00FA0BC0" w:rsidRDefault="00FA55B9" w:rsidP="00FA55B9">
      <w:pPr>
        <w:pStyle w:val="NormalWeb"/>
        <w:shd w:val="clear" w:color="auto" w:fill="FFFFFF"/>
        <w:spacing w:before="96" w:beforeAutospacing="0" w:after="120" w:afterAutospacing="0" w:line="288" w:lineRule="atLeast"/>
        <w:jc w:val="both"/>
        <w:rPr>
          <w:rFonts w:ascii="Arial" w:hAnsi="Arial" w:cs="Arial"/>
          <w:b/>
          <w:bCs/>
          <w:color w:val="0070C0"/>
          <w:lang w:val="sr-Cyrl-RS"/>
        </w:rPr>
      </w:pPr>
      <w:r w:rsidRPr="00FA0BC0">
        <w:rPr>
          <w:rFonts w:ascii="Arial" w:hAnsi="Arial" w:cs="Arial"/>
          <w:b/>
          <w:bCs/>
          <w:color w:val="0070C0"/>
          <w:lang w:val="sr-Cyrl-RS"/>
        </w:rPr>
        <w:t>8.2. Комунална инфраструктура</w:t>
      </w:r>
    </w:p>
    <w:p w14:paraId="2FBB18BB" w14:textId="77777777" w:rsidR="00FA55B9" w:rsidRPr="006E770B" w:rsidRDefault="00FA55B9" w:rsidP="00FA55B9">
      <w:pPr>
        <w:pStyle w:val="NoSpacing"/>
        <w:jc w:val="both"/>
        <w:rPr>
          <w:rFonts w:ascii="Arial" w:hAnsi="Arial" w:cs="Arial"/>
          <w:lang w:val="sr-Latn-CS"/>
        </w:rPr>
      </w:pPr>
      <w:r w:rsidRPr="006E770B">
        <w:rPr>
          <w:rFonts w:ascii="Arial" w:hAnsi="Arial" w:cs="Arial"/>
          <w:lang w:val="sr-Latn-CS"/>
        </w:rPr>
        <w:t>Општина и центар насеља Мерошина по својим природним карактеристикама има све предиспозиције за развој туризма и пољопривреде (пре свега воћарства)</w:t>
      </w:r>
      <w:r w:rsidRPr="00FA0BC0">
        <w:rPr>
          <w:rFonts w:ascii="Arial" w:hAnsi="Arial" w:cs="Arial"/>
          <w:lang w:val="sr-Cyrl-RS"/>
        </w:rPr>
        <w:t>,</w:t>
      </w:r>
      <w:r w:rsidRPr="006E770B">
        <w:rPr>
          <w:rFonts w:ascii="Arial" w:hAnsi="Arial" w:cs="Arial"/>
          <w:lang w:val="sr-Latn-CS"/>
        </w:rPr>
        <w:t xml:space="preserve"> због чега је неопходно </w:t>
      </w:r>
      <w:r w:rsidRPr="00FA0BC0">
        <w:rPr>
          <w:rFonts w:ascii="Arial" w:hAnsi="Arial" w:cs="Arial"/>
          <w:lang w:val="sr-Cyrl-RS"/>
        </w:rPr>
        <w:t>успоставити ефикасан систем управљања</w:t>
      </w:r>
      <w:r w:rsidRPr="006E770B">
        <w:rPr>
          <w:rFonts w:ascii="Arial" w:hAnsi="Arial" w:cs="Arial"/>
          <w:lang w:val="sr-Latn-CS"/>
        </w:rPr>
        <w:t xml:space="preserve"> комуналн</w:t>
      </w:r>
      <w:r w:rsidRPr="00FA0BC0">
        <w:rPr>
          <w:rFonts w:ascii="Arial" w:hAnsi="Arial" w:cs="Arial"/>
          <w:lang w:val="sr-Cyrl-RS"/>
        </w:rPr>
        <w:t>ом</w:t>
      </w:r>
      <w:r w:rsidRPr="006E770B">
        <w:rPr>
          <w:rFonts w:ascii="Arial" w:hAnsi="Arial" w:cs="Arial"/>
          <w:lang w:val="sr-Latn-CS"/>
        </w:rPr>
        <w:t xml:space="preserve"> инфраструктур</w:t>
      </w:r>
      <w:r w:rsidRPr="00FA0BC0">
        <w:rPr>
          <w:rFonts w:ascii="Arial" w:hAnsi="Arial" w:cs="Arial"/>
          <w:lang w:val="sr-Cyrl-RS"/>
        </w:rPr>
        <w:t>ом</w:t>
      </w:r>
      <w:r w:rsidRPr="006E770B">
        <w:rPr>
          <w:rFonts w:ascii="Arial" w:hAnsi="Arial" w:cs="Arial"/>
          <w:lang w:val="sr-Latn-CS"/>
        </w:rPr>
        <w:t>.</w:t>
      </w:r>
    </w:p>
    <w:p w14:paraId="37B08A83" w14:textId="77777777" w:rsidR="00FA55B9" w:rsidRPr="00FA0BC0" w:rsidRDefault="00FA55B9" w:rsidP="00FA55B9">
      <w:pPr>
        <w:pStyle w:val="NormalWeb"/>
        <w:shd w:val="clear" w:color="auto" w:fill="FFFFFF"/>
        <w:spacing w:before="96" w:beforeAutospacing="0" w:after="120" w:afterAutospacing="0" w:line="288" w:lineRule="atLeast"/>
        <w:jc w:val="both"/>
        <w:rPr>
          <w:rFonts w:ascii="Arial" w:hAnsi="Arial" w:cs="Arial"/>
          <w:color w:val="0070C0"/>
          <w:lang w:val="sr-Cyrl-RS"/>
        </w:rPr>
      </w:pPr>
      <w:r w:rsidRPr="00FA0BC0">
        <w:rPr>
          <w:rFonts w:ascii="Arial" w:hAnsi="Arial" w:cs="Arial"/>
          <w:color w:val="0070C0"/>
          <w:lang w:val="sr-Cyrl-RS"/>
        </w:rPr>
        <w:t>8.2.1. Водовод и канализација</w:t>
      </w:r>
    </w:p>
    <w:p w14:paraId="0ABE8F7F" w14:textId="77777777" w:rsidR="00FA55B9" w:rsidRPr="006E770B" w:rsidRDefault="00FA55B9" w:rsidP="00FA55B9">
      <w:pPr>
        <w:pStyle w:val="NoSpacing"/>
        <w:jc w:val="both"/>
        <w:rPr>
          <w:rFonts w:ascii="Arial" w:hAnsi="Arial" w:cs="Arial"/>
          <w:lang w:val="sr-Latn-CS"/>
        </w:rPr>
      </w:pPr>
      <w:r w:rsidRPr="006E770B">
        <w:rPr>
          <w:rFonts w:ascii="Arial" w:hAnsi="Arial" w:cs="Arial"/>
          <w:lang w:val="sr-Latn-CS"/>
        </w:rPr>
        <w:lastRenderedPageBreak/>
        <w:t xml:space="preserve">Општина Мерошина има озбиљне проблеме у обезбеђивању организованог снабдевања водом </w:t>
      </w:r>
      <w:r w:rsidRPr="00FA0BC0">
        <w:rPr>
          <w:rFonts w:ascii="Arial" w:hAnsi="Arial" w:cs="Arial"/>
          <w:lang w:val="sr-Cyrl-RS"/>
        </w:rPr>
        <w:t>и</w:t>
      </w:r>
      <w:r w:rsidRPr="006E770B">
        <w:rPr>
          <w:rFonts w:ascii="Arial" w:hAnsi="Arial" w:cs="Arial"/>
          <w:lang w:val="sr-Latn-CS"/>
        </w:rPr>
        <w:t xml:space="preserve"> прикупљању, одвођењу </w:t>
      </w:r>
      <w:r w:rsidRPr="00FA0BC0">
        <w:rPr>
          <w:rFonts w:ascii="Arial" w:hAnsi="Arial" w:cs="Arial"/>
          <w:lang w:val="sr-Cyrl-RS"/>
        </w:rPr>
        <w:t>и</w:t>
      </w:r>
      <w:r w:rsidRPr="006E770B">
        <w:rPr>
          <w:rFonts w:ascii="Arial" w:hAnsi="Arial" w:cs="Arial"/>
          <w:lang w:val="sr-Latn-CS"/>
        </w:rPr>
        <w:t xml:space="preserve"> пречишћавању отпадне воде из свих 27 насељених места на својој територији. Проблем отпадних вода је </w:t>
      </w:r>
      <w:r w:rsidRPr="00FA0BC0">
        <w:rPr>
          <w:rFonts w:ascii="Arial" w:hAnsi="Arial" w:cs="Arial"/>
          <w:lang w:val="sr-Cyrl-RS"/>
        </w:rPr>
        <w:t xml:space="preserve">све </w:t>
      </w:r>
      <w:r w:rsidRPr="006E770B">
        <w:rPr>
          <w:rFonts w:ascii="Arial" w:hAnsi="Arial" w:cs="Arial"/>
          <w:lang w:val="sr-Latn-CS"/>
        </w:rPr>
        <w:t>израженији, што у многоме угрожава здравље становништва и квалитет животне средине целог простора општине.</w:t>
      </w:r>
    </w:p>
    <w:p w14:paraId="4B93AEB0" w14:textId="77777777" w:rsidR="00FA55B9" w:rsidRPr="006E770B" w:rsidRDefault="00FA55B9" w:rsidP="00FA55B9">
      <w:pPr>
        <w:pStyle w:val="NoSpacing"/>
        <w:jc w:val="both"/>
        <w:rPr>
          <w:rFonts w:ascii="Arial" w:hAnsi="Arial" w:cs="Arial"/>
          <w:lang w:val="sr-Latn-CS"/>
        </w:rPr>
      </w:pPr>
      <w:r w:rsidRPr="006E770B">
        <w:rPr>
          <w:rFonts w:ascii="Arial" w:hAnsi="Arial" w:cs="Arial"/>
          <w:lang w:val="sr-Latn-CS"/>
        </w:rPr>
        <w:t>Досадашња активност на решавању проблема прикупљања</w:t>
      </w:r>
      <w:r w:rsidRPr="00FA0BC0">
        <w:rPr>
          <w:rFonts w:ascii="Arial" w:hAnsi="Arial" w:cs="Arial"/>
          <w:lang w:val="sr-Cyrl-RS"/>
        </w:rPr>
        <w:t xml:space="preserve"> и</w:t>
      </w:r>
      <w:r w:rsidRPr="006E770B">
        <w:rPr>
          <w:rFonts w:ascii="Arial" w:hAnsi="Arial" w:cs="Arial"/>
          <w:lang w:val="sr-Latn-CS"/>
        </w:rPr>
        <w:t xml:space="preserve"> одвођења отпадних вода се може лоцирати само на два локалитета: центар општине-насеље Мерошина </w:t>
      </w:r>
      <w:r w:rsidRPr="00FA0BC0">
        <w:rPr>
          <w:rFonts w:ascii="Arial" w:hAnsi="Arial" w:cs="Arial"/>
          <w:lang w:val="sr-Cyrl-RS"/>
        </w:rPr>
        <w:t>и</w:t>
      </w:r>
      <w:r w:rsidRPr="006E770B">
        <w:rPr>
          <w:rFonts w:ascii="Arial" w:hAnsi="Arial" w:cs="Arial"/>
          <w:lang w:val="sr-Latn-CS"/>
        </w:rPr>
        <w:t xml:space="preserve"> туристичко насеље око Облачинског језера. </w:t>
      </w:r>
    </w:p>
    <w:p w14:paraId="7BA16E93" w14:textId="77777777" w:rsidR="00FA55B9" w:rsidRPr="00FA0BC0" w:rsidRDefault="00FA55B9" w:rsidP="00FA55B9">
      <w:pPr>
        <w:pStyle w:val="NoSpacing"/>
        <w:jc w:val="both"/>
        <w:rPr>
          <w:rFonts w:ascii="Arial" w:hAnsi="Arial" w:cs="Arial"/>
          <w:color w:val="000000"/>
          <w:lang w:val="sr-Cyrl-RS"/>
        </w:rPr>
      </w:pPr>
      <w:r w:rsidRPr="006E770B">
        <w:rPr>
          <w:rFonts w:ascii="Arial" w:hAnsi="Arial" w:cs="Arial"/>
          <w:color w:val="000000"/>
          <w:lang w:val="sr-Latn-CS"/>
        </w:rPr>
        <w:t>Мерошина има само делимично завршену канализациону мрежу која покрива мањи, централни део насеља Мерошина, која се излива директно у Крајков</w:t>
      </w:r>
      <w:r w:rsidRPr="00FA0BC0">
        <w:rPr>
          <w:rFonts w:ascii="Arial" w:hAnsi="Arial" w:cs="Arial"/>
          <w:color w:val="000000"/>
          <w:lang w:val="sr-Cyrl-RS"/>
        </w:rPr>
        <w:t>ачку реку</w:t>
      </w:r>
      <w:r w:rsidRPr="006E770B">
        <w:rPr>
          <w:rFonts w:ascii="Arial" w:hAnsi="Arial" w:cs="Arial"/>
          <w:color w:val="000000"/>
          <w:lang w:val="sr-Latn-CS"/>
        </w:rPr>
        <w:t xml:space="preserve"> без претходног третирања, што је супротно одредбама Закона о водама (“Службени гласник РС, бр. 30/2010). Друга насеља користе неадекватно направљене септичке резервоаре или индивидуалне јаме. Одвођење кишне канализације обавља се системом отворених канала и излива се у Крајков</w:t>
      </w:r>
      <w:r w:rsidRPr="00FA0BC0">
        <w:rPr>
          <w:rFonts w:ascii="Arial" w:hAnsi="Arial" w:cs="Arial"/>
          <w:color w:val="000000"/>
          <w:lang w:val="sr-Cyrl-RS"/>
        </w:rPr>
        <w:t>ачку реку.</w:t>
      </w:r>
    </w:p>
    <w:p w14:paraId="7B1BF908"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Почетак изградње канализационе мреже у Мерошини </w:t>
      </w:r>
      <w:r w:rsidRPr="00FA0BC0">
        <w:rPr>
          <w:rFonts w:ascii="Arial" w:hAnsi="Arial" w:cs="Arial"/>
          <w:lang w:val="sr-Cyrl-RS"/>
        </w:rPr>
        <w:t>датиран је</w:t>
      </w:r>
      <w:r w:rsidRPr="006E770B">
        <w:rPr>
          <w:rFonts w:ascii="Arial" w:hAnsi="Arial" w:cs="Arial"/>
          <w:lang w:val="sr-Cyrl-RS"/>
        </w:rPr>
        <w:t xml:space="preserve"> почетком 60-тих година, па све до 1982. </w:t>
      </w:r>
      <w:r w:rsidRPr="00FA0BC0">
        <w:rPr>
          <w:rFonts w:ascii="Arial" w:hAnsi="Arial" w:cs="Arial"/>
          <w:lang w:val="sr-Cyrl-RS"/>
        </w:rPr>
        <w:t>г</w:t>
      </w:r>
      <w:r w:rsidRPr="006E770B">
        <w:rPr>
          <w:rFonts w:ascii="Arial" w:hAnsi="Arial" w:cs="Arial"/>
          <w:lang w:val="sr-Cyrl-RS"/>
        </w:rPr>
        <w:t>одине. Велики проблем је што се канализација, без икаквог третмана, изливала у самом насељу у Крајковачку реку, испод моста на путу Ниш-Прокупље.</w:t>
      </w:r>
    </w:p>
    <w:p w14:paraId="7B2D9D04"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Како је овакво стање представљало велику епидемиолошку опасност за становнике, током 2001. </w:t>
      </w:r>
      <w:r w:rsidRPr="00FA0BC0">
        <w:rPr>
          <w:rFonts w:ascii="Arial" w:hAnsi="Arial" w:cs="Arial"/>
          <w:lang w:val="sr-Cyrl-RS"/>
        </w:rPr>
        <w:t>г</w:t>
      </w:r>
      <w:r w:rsidRPr="006E770B">
        <w:rPr>
          <w:rFonts w:ascii="Arial" w:hAnsi="Arial" w:cs="Arial"/>
          <w:lang w:val="sr-Cyrl-RS"/>
        </w:rPr>
        <w:t xml:space="preserve">одине </w:t>
      </w:r>
      <w:r w:rsidRPr="00FA0BC0">
        <w:rPr>
          <w:rFonts w:ascii="Arial" w:hAnsi="Arial" w:cs="Arial"/>
          <w:lang w:val="sr-Cyrl-RS"/>
        </w:rPr>
        <w:t>постављен</w:t>
      </w:r>
      <w:r w:rsidRPr="006E770B">
        <w:rPr>
          <w:rFonts w:ascii="Arial" w:hAnsi="Arial" w:cs="Arial"/>
          <w:lang w:val="sr-Cyrl-RS"/>
        </w:rPr>
        <w:t xml:space="preserve"> је колектор за део Мерошина-Брест који је евакуисао отпадне воде, да би крајем 2009. </w:t>
      </w:r>
      <w:r w:rsidRPr="00FA0BC0">
        <w:rPr>
          <w:rFonts w:ascii="Arial" w:hAnsi="Arial" w:cs="Arial"/>
          <w:lang w:val="sr-Cyrl-RS"/>
        </w:rPr>
        <w:t>г</w:t>
      </w:r>
      <w:r w:rsidRPr="006E770B">
        <w:rPr>
          <w:rFonts w:ascii="Arial" w:hAnsi="Arial" w:cs="Arial"/>
          <w:lang w:val="sr-Cyrl-RS"/>
        </w:rPr>
        <w:t xml:space="preserve">одине почела </w:t>
      </w:r>
      <w:r w:rsidRPr="00FA0BC0">
        <w:rPr>
          <w:rFonts w:ascii="Arial" w:hAnsi="Arial" w:cs="Arial"/>
          <w:lang w:val="sr-Cyrl-RS"/>
        </w:rPr>
        <w:t>из</w:t>
      </w:r>
      <w:r w:rsidRPr="006E770B">
        <w:rPr>
          <w:rFonts w:ascii="Arial" w:hAnsi="Arial" w:cs="Arial"/>
          <w:lang w:val="sr-Cyrl-RS"/>
        </w:rPr>
        <w:t xml:space="preserve">градња дела до насеља Градиште </w:t>
      </w:r>
      <w:r w:rsidRPr="00FA0BC0">
        <w:rPr>
          <w:rFonts w:ascii="Arial" w:hAnsi="Arial" w:cs="Arial"/>
          <w:lang w:val="sr-Cyrl-RS"/>
        </w:rPr>
        <w:t>и</w:t>
      </w:r>
      <w:r w:rsidRPr="006E770B">
        <w:rPr>
          <w:rFonts w:ascii="Arial" w:hAnsi="Arial" w:cs="Arial"/>
          <w:lang w:val="sr-Cyrl-RS"/>
        </w:rPr>
        <w:t xml:space="preserve"> Балајнац</w:t>
      </w:r>
      <w:r w:rsidRPr="00FA0BC0">
        <w:rPr>
          <w:rFonts w:ascii="Arial" w:hAnsi="Arial" w:cs="Arial"/>
          <w:lang w:val="sr-Cyrl-RS"/>
        </w:rPr>
        <w:t>,</w:t>
      </w:r>
      <w:r w:rsidRPr="006E770B">
        <w:rPr>
          <w:rFonts w:ascii="Arial" w:hAnsi="Arial" w:cs="Arial"/>
          <w:lang w:val="sr-Cyrl-RS"/>
        </w:rPr>
        <w:t xml:space="preserve"> где је предвиђено постројење за пречишћавање отпадних вода.</w:t>
      </w:r>
    </w:p>
    <w:p w14:paraId="1FED9F10"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Генералним пројектом главног колектора фекалне канализације за насеља Рожина, Облачина, Биљег, Крајковац, Баличевац </w:t>
      </w:r>
      <w:r w:rsidRPr="00FA0BC0">
        <w:rPr>
          <w:rFonts w:ascii="Arial" w:hAnsi="Arial" w:cs="Arial"/>
          <w:lang w:val="sr-Cyrl-RS"/>
        </w:rPr>
        <w:t>и</w:t>
      </w:r>
      <w:r w:rsidRPr="006E770B">
        <w:rPr>
          <w:rFonts w:ascii="Arial" w:hAnsi="Arial" w:cs="Arial"/>
          <w:lang w:val="sr-Cyrl-RS"/>
        </w:rPr>
        <w:t xml:space="preserve"> Лепаја (Текинг доо, Ниш, 2012. године) предвиђ</w:t>
      </w:r>
      <w:r w:rsidRPr="00FA0BC0">
        <w:rPr>
          <w:rFonts w:ascii="Arial" w:hAnsi="Arial" w:cs="Arial"/>
          <w:lang w:val="sr-Cyrl-RS"/>
        </w:rPr>
        <w:t>ен је</w:t>
      </w:r>
      <w:r w:rsidRPr="006E770B">
        <w:rPr>
          <w:rFonts w:ascii="Arial" w:hAnsi="Arial" w:cs="Arial"/>
          <w:lang w:val="sr-Cyrl-RS"/>
        </w:rPr>
        <w:t>, као једн</w:t>
      </w:r>
      <w:r w:rsidRPr="00FA0BC0">
        <w:rPr>
          <w:rFonts w:ascii="Arial" w:hAnsi="Arial" w:cs="Arial"/>
          <w:lang w:val="sr-Cyrl-RS"/>
        </w:rPr>
        <w:t>а</w:t>
      </w:r>
      <w:r w:rsidRPr="006E770B">
        <w:rPr>
          <w:rFonts w:ascii="Arial" w:hAnsi="Arial" w:cs="Arial"/>
          <w:lang w:val="sr-Cyrl-RS"/>
        </w:rPr>
        <w:t xml:space="preserve"> од могућности, колекторски систем за везу канализационе мреже сеоских насеља на канализациони систем у Мерошини.</w:t>
      </w:r>
    </w:p>
    <w:p w14:paraId="79FBDEFC"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Део колектора у насељима Баличевац </w:t>
      </w:r>
      <w:r w:rsidRPr="00FA0BC0">
        <w:rPr>
          <w:rFonts w:ascii="Arial" w:hAnsi="Arial" w:cs="Arial"/>
          <w:lang w:val="sr-Cyrl-RS"/>
        </w:rPr>
        <w:t>и</w:t>
      </w:r>
      <w:r w:rsidRPr="006E770B">
        <w:rPr>
          <w:rFonts w:ascii="Arial" w:hAnsi="Arial" w:cs="Arial"/>
          <w:lang w:val="sr-Cyrl-RS"/>
        </w:rPr>
        <w:t xml:space="preserve"> Лепаја </w:t>
      </w:r>
      <w:r w:rsidRPr="00FA0BC0">
        <w:rPr>
          <w:rFonts w:ascii="Arial" w:hAnsi="Arial" w:cs="Arial"/>
          <w:lang w:val="sr-Cyrl-RS"/>
        </w:rPr>
        <w:t>постављен</w:t>
      </w:r>
      <w:r w:rsidRPr="006E770B">
        <w:rPr>
          <w:rFonts w:ascii="Arial" w:hAnsi="Arial" w:cs="Arial"/>
          <w:lang w:val="sr-Cyrl-RS"/>
        </w:rPr>
        <w:t xml:space="preserve"> је у току 2014. </w:t>
      </w:r>
      <w:r w:rsidRPr="00FA0BC0">
        <w:rPr>
          <w:rFonts w:ascii="Arial" w:hAnsi="Arial" w:cs="Arial"/>
          <w:lang w:val="sr-Cyrl-RS"/>
        </w:rPr>
        <w:t>г</w:t>
      </w:r>
      <w:r w:rsidRPr="006E770B">
        <w:rPr>
          <w:rFonts w:ascii="Arial" w:hAnsi="Arial" w:cs="Arial"/>
          <w:lang w:val="sr-Cyrl-RS"/>
        </w:rPr>
        <w:t>одине из сопствених средстава општине</w:t>
      </w:r>
      <w:r w:rsidRPr="00FA0BC0">
        <w:rPr>
          <w:rFonts w:ascii="Arial" w:hAnsi="Arial" w:cs="Arial"/>
          <w:lang w:val="sr-Cyrl-RS"/>
        </w:rPr>
        <w:t xml:space="preserve">. </w:t>
      </w:r>
      <w:r w:rsidRPr="006E770B">
        <w:rPr>
          <w:rFonts w:ascii="Arial" w:hAnsi="Arial" w:cs="Arial"/>
          <w:lang w:val="sr-Cyrl-RS"/>
        </w:rPr>
        <w:t>За остала насеља постоји издата локацијска дозвола бр. 350-474 од 18.09.2014. године, али недостатак средстава условио је парцијално решавање проблема.</w:t>
      </w:r>
    </w:p>
    <w:p w14:paraId="4EA64FE6"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Изградња комуналне инфраструктуре дефинисана је </w:t>
      </w:r>
      <w:r w:rsidRPr="00FA0BC0">
        <w:rPr>
          <w:rFonts w:ascii="Arial" w:hAnsi="Arial" w:cs="Arial"/>
          <w:lang w:val="sr-Cyrl-RS"/>
        </w:rPr>
        <w:t>као</w:t>
      </w:r>
      <w:r w:rsidRPr="006E770B">
        <w:rPr>
          <w:rFonts w:ascii="Arial" w:hAnsi="Arial" w:cs="Arial"/>
          <w:lang w:val="sr-Cyrl-RS"/>
        </w:rPr>
        <w:t xml:space="preserve"> један је од кључних циљева развоја Општине и побољшања услова живота и рада становника општине Мерошина. </w:t>
      </w:r>
    </w:p>
    <w:p w14:paraId="5D540930" w14:textId="77777777" w:rsidR="00FA55B9" w:rsidRPr="00FA0BC0" w:rsidRDefault="00FA55B9" w:rsidP="00FA55B9">
      <w:pPr>
        <w:jc w:val="both"/>
        <w:rPr>
          <w:rFonts w:ascii="Arial" w:hAnsi="Arial" w:cs="Arial"/>
          <w:lang w:val="sr-Cyrl-RS"/>
        </w:rPr>
      </w:pPr>
      <w:r w:rsidRPr="00FA0BC0">
        <w:rPr>
          <w:rFonts w:ascii="Arial" w:hAnsi="Arial" w:cs="Arial"/>
          <w:lang w:val="sr-Cyrl-RS"/>
        </w:rPr>
        <w:t>Постојећи колектор кроз насељено место Мерошина у дужини од 2 км је у функцији. Постоји новоизграђени колектор од Мерошине до реципијента Јужне Мораве укупне дужине око 8 км који још увек није у фукцији. Потребно је извршити његово испитивање и хидрауличке пробе.</w:t>
      </w:r>
    </w:p>
    <w:p w14:paraId="7BF16015" w14:textId="77777777" w:rsidR="00FA55B9" w:rsidRPr="00FA0BC0" w:rsidRDefault="00FA55B9" w:rsidP="00FA55B9">
      <w:pPr>
        <w:pStyle w:val="NoSpacing"/>
        <w:shd w:val="clear" w:color="auto" w:fill="FFFF00"/>
        <w:jc w:val="both"/>
        <w:rPr>
          <w:rFonts w:ascii="Arial" w:hAnsi="Arial" w:cs="Arial"/>
          <w:lang w:val="sr-Cyrl-RS"/>
        </w:rPr>
      </w:pPr>
      <w:r w:rsidRPr="00FA0BC0">
        <w:rPr>
          <w:rFonts w:ascii="Arial" w:hAnsi="Arial" w:cs="Arial"/>
          <w:lang w:val="sr-Cyrl-RS"/>
        </w:rPr>
        <w:t>Пројекат изградње постројења за отпадне воде – описати.</w:t>
      </w:r>
    </w:p>
    <w:p w14:paraId="76000A2D" w14:textId="77777777" w:rsidR="00FA55B9" w:rsidRPr="00FA0BC0" w:rsidRDefault="00FA55B9" w:rsidP="00FA55B9">
      <w:pPr>
        <w:pStyle w:val="NoSpacing"/>
        <w:jc w:val="both"/>
        <w:rPr>
          <w:rFonts w:ascii="Arial" w:hAnsi="Arial" w:cs="Arial"/>
          <w:lang w:val="sr-Cyrl-RS"/>
        </w:rPr>
      </w:pPr>
    </w:p>
    <w:p w14:paraId="7A93469F" w14:textId="77777777" w:rsidR="00FA55B9" w:rsidRPr="006E770B" w:rsidRDefault="00FA55B9" w:rsidP="00FA55B9">
      <w:pPr>
        <w:pStyle w:val="NoSpacing"/>
        <w:jc w:val="both"/>
        <w:rPr>
          <w:rFonts w:ascii="Arial" w:hAnsi="Arial" w:cs="Arial"/>
          <w:color w:val="000000"/>
          <w:lang w:val="sr-Cyrl-RS"/>
        </w:rPr>
      </w:pPr>
      <w:r w:rsidRPr="00FA0BC0">
        <w:rPr>
          <w:rFonts w:ascii="Arial" w:hAnsi="Arial" w:cs="Arial"/>
          <w:lang w:val="sr-Cyrl-RS"/>
        </w:rPr>
        <w:t>Водоснабдевање</w:t>
      </w:r>
      <w:r w:rsidRPr="006E770B">
        <w:rPr>
          <w:rFonts w:ascii="Arial" w:hAnsi="Arial" w:cs="Arial"/>
          <w:lang w:val="sr-Cyrl-RS"/>
        </w:rPr>
        <w:t xml:space="preserve"> </w:t>
      </w:r>
      <w:r w:rsidRPr="00FA0BC0">
        <w:rPr>
          <w:rFonts w:ascii="Arial" w:hAnsi="Arial" w:cs="Arial"/>
          <w:lang w:val="sr-Cyrl-RS"/>
        </w:rPr>
        <w:t>становника</w:t>
      </w:r>
      <w:r w:rsidRPr="006E770B">
        <w:rPr>
          <w:rFonts w:ascii="Arial" w:hAnsi="Arial" w:cs="Arial"/>
          <w:lang w:val="sr-Cyrl-RS"/>
        </w:rPr>
        <w:t xml:space="preserve"> </w:t>
      </w:r>
      <w:r w:rsidRPr="00FA0BC0">
        <w:rPr>
          <w:rFonts w:ascii="Arial" w:hAnsi="Arial" w:cs="Arial"/>
          <w:lang w:val="sr-Cyrl-RS"/>
        </w:rPr>
        <w:t>општине</w:t>
      </w:r>
      <w:r w:rsidRPr="006E770B">
        <w:rPr>
          <w:rFonts w:ascii="Arial" w:hAnsi="Arial" w:cs="Arial"/>
          <w:lang w:val="sr-Cyrl-RS"/>
        </w:rPr>
        <w:t xml:space="preserve"> </w:t>
      </w:r>
      <w:r w:rsidRPr="00FA0BC0">
        <w:rPr>
          <w:rFonts w:ascii="Arial" w:hAnsi="Arial" w:cs="Arial"/>
          <w:lang w:val="sr-Cyrl-RS"/>
        </w:rPr>
        <w:t>Мерошина</w:t>
      </w:r>
      <w:r w:rsidRPr="006E770B">
        <w:rPr>
          <w:rFonts w:ascii="Arial" w:hAnsi="Arial" w:cs="Arial"/>
          <w:lang w:val="sr-Cyrl-RS"/>
        </w:rPr>
        <w:t xml:space="preserve"> </w:t>
      </w:r>
      <w:r w:rsidRPr="00FA0BC0">
        <w:rPr>
          <w:rFonts w:ascii="Arial" w:hAnsi="Arial" w:cs="Arial"/>
          <w:lang w:val="sr-Cyrl-RS"/>
        </w:rPr>
        <w:t>зависи</w:t>
      </w:r>
      <w:r w:rsidRPr="006E770B">
        <w:rPr>
          <w:rFonts w:ascii="Arial" w:hAnsi="Arial" w:cs="Arial"/>
          <w:lang w:val="sr-Cyrl-RS"/>
        </w:rPr>
        <w:t xml:space="preserve"> </w:t>
      </w:r>
      <w:r w:rsidRPr="00FA0BC0">
        <w:rPr>
          <w:rFonts w:ascii="Arial" w:hAnsi="Arial" w:cs="Arial"/>
          <w:lang w:val="sr-Cyrl-RS"/>
        </w:rPr>
        <w:t>од</w:t>
      </w:r>
      <w:r w:rsidRPr="006E770B">
        <w:rPr>
          <w:rFonts w:ascii="Arial" w:hAnsi="Arial" w:cs="Arial"/>
          <w:lang w:val="sr-Cyrl-RS"/>
        </w:rPr>
        <w:t xml:space="preserve"> </w:t>
      </w:r>
      <w:r w:rsidRPr="00FA0BC0">
        <w:rPr>
          <w:rFonts w:ascii="Arial" w:hAnsi="Arial" w:cs="Arial"/>
          <w:lang w:val="sr-Cyrl-RS"/>
        </w:rPr>
        <w:t>индивидуалних</w:t>
      </w:r>
      <w:r w:rsidRPr="006E770B">
        <w:rPr>
          <w:rFonts w:ascii="Arial" w:hAnsi="Arial" w:cs="Arial"/>
          <w:lang w:val="sr-Cyrl-RS"/>
        </w:rPr>
        <w:t xml:space="preserve"> </w:t>
      </w:r>
      <w:r w:rsidRPr="00FA0BC0">
        <w:rPr>
          <w:rFonts w:ascii="Arial" w:hAnsi="Arial" w:cs="Arial"/>
          <w:lang w:val="sr-Cyrl-RS"/>
        </w:rPr>
        <w:t>система</w:t>
      </w:r>
      <w:r w:rsidRPr="006E770B">
        <w:rPr>
          <w:rFonts w:ascii="Arial" w:hAnsi="Arial" w:cs="Arial"/>
          <w:lang w:val="sr-Cyrl-RS"/>
        </w:rPr>
        <w:t xml:space="preserve">, </w:t>
      </w:r>
      <w:r w:rsidRPr="00FA0BC0">
        <w:rPr>
          <w:rFonts w:ascii="Arial" w:hAnsi="Arial" w:cs="Arial"/>
          <w:lang w:val="sr-Cyrl-RS"/>
        </w:rPr>
        <w:t>и</w:t>
      </w:r>
      <w:r w:rsidRPr="006E770B">
        <w:rPr>
          <w:rFonts w:ascii="Arial" w:hAnsi="Arial" w:cs="Arial"/>
          <w:lang w:val="sr-Cyrl-RS"/>
        </w:rPr>
        <w:t xml:space="preserve"> </w:t>
      </w:r>
      <w:r w:rsidRPr="00FA0BC0">
        <w:rPr>
          <w:rFonts w:ascii="Arial" w:hAnsi="Arial" w:cs="Arial"/>
          <w:lang w:val="sr-Cyrl-RS"/>
        </w:rPr>
        <w:t>од</w:t>
      </w:r>
      <w:r w:rsidRPr="006E770B">
        <w:rPr>
          <w:rFonts w:ascii="Arial" w:hAnsi="Arial" w:cs="Arial"/>
          <w:lang w:val="sr-Cyrl-RS"/>
        </w:rPr>
        <w:t xml:space="preserve"> </w:t>
      </w:r>
      <w:r w:rsidRPr="00FA0BC0">
        <w:rPr>
          <w:rFonts w:ascii="Arial" w:hAnsi="Arial" w:cs="Arial"/>
          <w:lang w:val="sr-Cyrl-RS"/>
        </w:rPr>
        <w:t>водоводног</w:t>
      </w:r>
      <w:r w:rsidRPr="006E770B">
        <w:rPr>
          <w:rFonts w:ascii="Arial" w:hAnsi="Arial" w:cs="Arial"/>
          <w:lang w:val="sr-Cyrl-RS"/>
        </w:rPr>
        <w:t xml:space="preserve"> </w:t>
      </w:r>
      <w:r w:rsidRPr="00FA0BC0">
        <w:rPr>
          <w:rFonts w:ascii="Arial" w:hAnsi="Arial" w:cs="Arial"/>
          <w:lang w:val="sr-Cyrl-RS"/>
        </w:rPr>
        <w:t>система</w:t>
      </w:r>
      <w:r w:rsidRPr="006E770B">
        <w:rPr>
          <w:rFonts w:ascii="Arial" w:hAnsi="Arial" w:cs="Arial"/>
          <w:lang w:val="sr-Cyrl-RS"/>
        </w:rPr>
        <w:t xml:space="preserve"> </w:t>
      </w:r>
      <w:r w:rsidRPr="00FA0BC0">
        <w:rPr>
          <w:rFonts w:ascii="Arial" w:hAnsi="Arial" w:cs="Arial"/>
          <w:lang w:val="sr-Cyrl-RS"/>
        </w:rPr>
        <w:t>који</w:t>
      </w:r>
      <w:r w:rsidRPr="006E770B">
        <w:rPr>
          <w:rFonts w:ascii="Arial" w:hAnsi="Arial" w:cs="Arial"/>
          <w:lang w:val="sr-Cyrl-RS"/>
        </w:rPr>
        <w:t xml:space="preserve"> </w:t>
      </w:r>
      <w:r w:rsidRPr="00FA0BC0">
        <w:rPr>
          <w:rFonts w:ascii="Arial" w:hAnsi="Arial" w:cs="Arial"/>
          <w:lang w:val="sr-Cyrl-RS"/>
        </w:rPr>
        <w:t>покривају</w:t>
      </w:r>
      <w:r w:rsidRPr="006E770B">
        <w:rPr>
          <w:rFonts w:ascii="Arial" w:hAnsi="Arial" w:cs="Arial"/>
          <w:lang w:val="sr-Cyrl-RS"/>
        </w:rPr>
        <w:t xml:space="preserve"> </w:t>
      </w:r>
      <w:r w:rsidRPr="00FA0BC0">
        <w:rPr>
          <w:rFonts w:ascii="Arial" w:hAnsi="Arial" w:cs="Arial"/>
          <w:lang w:val="sr-Cyrl-RS"/>
        </w:rPr>
        <w:t>насеља</w:t>
      </w:r>
      <w:r w:rsidRPr="006E770B">
        <w:rPr>
          <w:rFonts w:ascii="Arial" w:hAnsi="Arial" w:cs="Arial"/>
          <w:lang w:val="sr-Cyrl-RS"/>
        </w:rPr>
        <w:t xml:space="preserve"> </w:t>
      </w:r>
      <w:r w:rsidRPr="00FA0BC0">
        <w:rPr>
          <w:rFonts w:ascii="Arial" w:hAnsi="Arial" w:cs="Arial"/>
          <w:lang w:val="sr-Cyrl-RS"/>
        </w:rPr>
        <w:t>Мерошина</w:t>
      </w:r>
      <w:r w:rsidRPr="006E770B">
        <w:rPr>
          <w:rFonts w:ascii="Arial" w:hAnsi="Arial" w:cs="Arial"/>
          <w:lang w:val="sr-Cyrl-RS"/>
        </w:rPr>
        <w:t xml:space="preserve"> </w:t>
      </w:r>
      <w:r w:rsidRPr="00FA0BC0">
        <w:rPr>
          <w:rFonts w:ascii="Arial" w:hAnsi="Arial" w:cs="Arial"/>
          <w:lang w:val="sr-Cyrl-RS"/>
        </w:rPr>
        <w:t>и</w:t>
      </w:r>
      <w:r w:rsidRPr="006E770B">
        <w:rPr>
          <w:rFonts w:ascii="Arial" w:hAnsi="Arial" w:cs="Arial"/>
          <w:lang w:val="sr-Cyrl-RS"/>
        </w:rPr>
        <w:t xml:space="preserve"> </w:t>
      </w:r>
      <w:r w:rsidRPr="00FA0BC0">
        <w:rPr>
          <w:rFonts w:ascii="Arial" w:hAnsi="Arial" w:cs="Arial"/>
          <w:lang w:val="sr-Cyrl-RS"/>
        </w:rPr>
        <w:t>Брест</w:t>
      </w:r>
      <w:r w:rsidRPr="006E770B">
        <w:rPr>
          <w:rFonts w:ascii="Arial" w:hAnsi="Arial" w:cs="Arial"/>
          <w:lang w:val="sr-Cyrl-RS"/>
        </w:rPr>
        <w:t xml:space="preserve">. </w:t>
      </w:r>
    </w:p>
    <w:p w14:paraId="7F093FB6" w14:textId="77777777" w:rsidR="00FA55B9" w:rsidRPr="006E770B" w:rsidRDefault="00FA55B9" w:rsidP="00FA55B9">
      <w:pPr>
        <w:pStyle w:val="NoSpacing"/>
        <w:jc w:val="both"/>
        <w:rPr>
          <w:rFonts w:ascii="Arial" w:hAnsi="Arial" w:cs="Arial"/>
          <w:color w:val="000000"/>
          <w:lang w:val="sr-Cyrl-RS"/>
        </w:rPr>
      </w:pPr>
    </w:p>
    <w:p w14:paraId="20DE365C" w14:textId="77777777" w:rsidR="00FA55B9" w:rsidRPr="006E770B" w:rsidRDefault="00FA55B9" w:rsidP="00FA55B9">
      <w:pPr>
        <w:pStyle w:val="NoSpacing"/>
        <w:jc w:val="both"/>
        <w:rPr>
          <w:rFonts w:ascii="Arial" w:hAnsi="Arial" w:cs="Arial"/>
          <w:color w:val="000000"/>
          <w:lang w:val="sr-Cyrl-RS"/>
        </w:rPr>
      </w:pPr>
      <w:r w:rsidRPr="00FA0BC0">
        <w:rPr>
          <w:rFonts w:ascii="Arial" w:hAnsi="Arial" w:cs="Arial"/>
          <w:lang w:val="sr-Cyrl-RS"/>
        </w:rPr>
        <w:t>Стање водоводне мреже је задовољавајуће, снабдевање се врши преко 4 бунара укупне издашности од 9 литара по секунди. Претходних месеци ископана су јој 2 бунара у порти цркве Св. Романа у Мерошини. Укупна дужина водоводне мреже је око 12 км и снабдевање се врши континуриано. Проблем је у летњим месецима због несавесне потрошње. Нови бунари су ископани из разлога повећања броја корисника тј. проширења водоводне мреже. Квалитет</w:t>
      </w:r>
      <w:r w:rsidRPr="006E770B">
        <w:rPr>
          <w:rFonts w:ascii="Arial" w:hAnsi="Arial" w:cs="Arial"/>
          <w:lang w:val="sr-Cyrl-RS"/>
        </w:rPr>
        <w:t xml:space="preserve"> </w:t>
      </w:r>
      <w:r w:rsidRPr="00FA0BC0">
        <w:rPr>
          <w:rFonts w:ascii="Arial" w:hAnsi="Arial" w:cs="Arial"/>
          <w:lang w:val="sr-Cyrl-RS"/>
        </w:rPr>
        <w:t>воде</w:t>
      </w:r>
      <w:r w:rsidRPr="006E770B">
        <w:rPr>
          <w:rFonts w:ascii="Arial" w:hAnsi="Arial" w:cs="Arial"/>
          <w:lang w:val="sr-Cyrl-RS"/>
        </w:rPr>
        <w:t xml:space="preserve">, </w:t>
      </w:r>
      <w:r w:rsidRPr="00FA0BC0">
        <w:rPr>
          <w:rFonts w:ascii="Arial" w:hAnsi="Arial" w:cs="Arial"/>
          <w:lang w:val="sr-Cyrl-RS"/>
        </w:rPr>
        <w:t>на</w:t>
      </w:r>
      <w:r w:rsidRPr="006E770B">
        <w:rPr>
          <w:rFonts w:ascii="Arial" w:hAnsi="Arial" w:cs="Arial"/>
          <w:lang w:val="sr-Cyrl-RS"/>
        </w:rPr>
        <w:t xml:space="preserve"> </w:t>
      </w:r>
      <w:r w:rsidRPr="00FA0BC0">
        <w:rPr>
          <w:rFonts w:ascii="Arial" w:hAnsi="Arial" w:cs="Arial"/>
          <w:lang w:val="sr-Cyrl-RS"/>
        </w:rPr>
        <w:t>основу</w:t>
      </w:r>
      <w:r w:rsidRPr="006E770B">
        <w:rPr>
          <w:rFonts w:ascii="Arial" w:hAnsi="Arial" w:cs="Arial"/>
          <w:lang w:val="sr-Cyrl-RS"/>
        </w:rPr>
        <w:t xml:space="preserve"> </w:t>
      </w:r>
      <w:r w:rsidRPr="00FA0BC0">
        <w:rPr>
          <w:rFonts w:ascii="Arial" w:hAnsi="Arial" w:cs="Arial"/>
          <w:lang w:val="sr-Cyrl-RS"/>
        </w:rPr>
        <w:t>анализа</w:t>
      </w:r>
      <w:r w:rsidRPr="006E770B">
        <w:rPr>
          <w:rFonts w:ascii="Arial" w:hAnsi="Arial" w:cs="Arial"/>
          <w:lang w:val="sr-Cyrl-RS"/>
        </w:rPr>
        <w:t xml:space="preserve"> </w:t>
      </w:r>
      <w:r w:rsidRPr="00FA0BC0">
        <w:rPr>
          <w:rFonts w:ascii="Arial" w:hAnsi="Arial" w:cs="Arial"/>
          <w:lang w:val="sr-Cyrl-RS"/>
        </w:rPr>
        <w:t>Института</w:t>
      </w:r>
      <w:r w:rsidRPr="006E770B">
        <w:rPr>
          <w:rFonts w:ascii="Arial" w:hAnsi="Arial" w:cs="Arial"/>
          <w:lang w:val="sr-Cyrl-RS"/>
        </w:rPr>
        <w:t xml:space="preserve"> </w:t>
      </w:r>
      <w:r w:rsidRPr="00FA0BC0">
        <w:rPr>
          <w:rFonts w:ascii="Arial" w:hAnsi="Arial" w:cs="Arial"/>
          <w:lang w:val="sr-Cyrl-RS"/>
        </w:rPr>
        <w:t>за</w:t>
      </w:r>
      <w:r w:rsidRPr="006E770B">
        <w:rPr>
          <w:rFonts w:ascii="Arial" w:hAnsi="Arial" w:cs="Arial"/>
          <w:lang w:val="sr-Cyrl-RS"/>
        </w:rPr>
        <w:t xml:space="preserve"> </w:t>
      </w:r>
      <w:r w:rsidRPr="00FA0BC0">
        <w:rPr>
          <w:rFonts w:ascii="Arial" w:hAnsi="Arial" w:cs="Arial"/>
          <w:lang w:val="sr-Cyrl-RS"/>
        </w:rPr>
        <w:t>јавно</w:t>
      </w:r>
      <w:r w:rsidRPr="006E770B">
        <w:rPr>
          <w:rFonts w:ascii="Arial" w:hAnsi="Arial" w:cs="Arial"/>
          <w:lang w:val="sr-Cyrl-RS"/>
        </w:rPr>
        <w:t xml:space="preserve"> </w:t>
      </w:r>
      <w:r w:rsidRPr="00FA0BC0">
        <w:rPr>
          <w:rFonts w:ascii="Arial" w:hAnsi="Arial" w:cs="Arial"/>
          <w:lang w:val="sr-Cyrl-RS"/>
        </w:rPr>
        <w:t>здравље</w:t>
      </w:r>
      <w:r w:rsidRPr="006E770B">
        <w:rPr>
          <w:rFonts w:ascii="Arial" w:hAnsi="Arial" w:cs="Arial"/>
          <w:lang w:val="sr-Cyrl-RS"/>
        </w:rPr>
        <w:t xml:space="preserve"> </w:t>
      </w:r>
      <w:r w:rsidRPr="00FA0BC0">
        <w:rPr>
          <w:rFonts w:ascii="Arial" w:hAnsi="Arial" w:cs="Arial"/>
          <w:lang w:val="sr-Cyrl-RS"/>
        </w:rPr>
        <w:t>из</w:t>
      </w:r>
      <w:r w:rsidRPr="006E770B">
        <w:rPr>
          <w:rFonts w:ascii="Arial" w:hAnsi="Arial" w:cs="Arial"/>
          <w:lang w:val="sr-Cyrl-RS"/>
        </w:rPr>
        <w:t xml:space="preserve"> </w:t>
      </w:r>
      <w:r w:rsidRPr="00FA0BC0">
        <w:rPr>
          <w:rFonts w:ascii="Arial" w:hAnsi="Arial" w:cs="Arial"/>
          <w:lang w:val="sr-Cyrl-RS"/>
        </w:rPr>
        <w:t>Ниша</w:t>
      </w:r>
      <w:r w:rsidRPr="006E770B">
        <w:rPr>
          <w:rFonts w:ascii="Arial" w:hAnsi="Arial" w:cs="Arial"/>
          <w:lang w:val="sr-Cyrl-RS"/>
        </w:rPr>
        <w:t xml:space="preserve"> </w:t>
      </w:r>
      <w:r w:rsidRPr="00FA0BC0">
        <w:rPr>
          <w:rFonts w:ascii="Arial" w:hAnsi="Arial" w:cs="Arial"/>
          <w:lang w:val="sr-Cyrl-RS"/>
        </w:rPr>
        <w:t>одговара</w:t>
      </w:r>
      <w:r w:rsidRPr="006E770B">
        <w:rPr>
          <w:rFonts w:ascii="Arial" w:hAnsi="Arial" w:cs="Arial"/>
          <w:lang w:val="sr-Cyrl-RS"/>
        </w:rPr>
        <w:t xml:space="preserve"> </w:t>
      </w:r>
      <w:r w:rsidRPr="00FA0BC0">
        <w:rPr>
          <w:rFonts w:ascii="Arial" w:hAnsi="Arial" w:cs="Arial"/>
          <w:lang w:val="sr-Cyrl-RS"/>
        </w:rPr>
        <w:t>захтевима</w:t>
      </w:r>
      <w:r w:rsidRPr="006E770B">
        <w:rPr>
          <w:rFonts w:ascii="Arial" w:hAnsi="Arial" w:cs="Arial"/>
          <w:lang w:val="sr-Cyrl-RS"/>
        </w:rPr>
        <w:t xml:space="preserve"> </w:t>
      </w:r>
      <w:r w:rsidRPr="00FA0BC0">
        <w:rPr>
          <w:rFonts w:ascii="Arial" w:hAnsi="Arial" w:cs="Arial"/>
          <w:lang w:val="sr-Cyrl-RS"/>
        </w:rPr>
        <w:t>за</w:t>
      </w:r>
      <w:r w:rsidRPr="006E770B">
        <w:rPr>
          <w:rFonts w:ascii="Arial" w:hAnsi="Arial" w:cs="Arial"/>
          <w:lang w:val="sr-Cyrl-RS"/>
        </w:rPr>
        <w:t xml:space="preserve"> </w:t>
      </w:r>
      <w:r w:rsidRPr="00FA0BC0">
        <w:rPr>
          <w:rFonts w:ascii="Arial" w:hAnsi="Arial" w:cs="Arial"/>
          <w:lang w:val="sr-Cyrl-RS"/>
        </w:rPr>
        <w:t>пијаћу</w:t>
      </w:r>
      <w:r w:rsidRPr="006E770B">
        <w:rPr>
          <w:rFonts w:ascii="Arial" w:hAnsi="Arial" w:cs="Arial"/>
          <w:lang w:val="sr-Cyrl-RS"/>
        </w:rPr>
        <w:t xml:space="preserve"> </w:t>
      </w:r>
      <w:r w:rsidRPr="00FA0BC0">
        <w:rPr>
          <w:rFonts w:ascii="Arial" w:hAnsi="Arial" w:cs="Arial"/>
          <w:lang w:val="sr-Cyrl-RS"/>
        </w:rPr>
        <w:t>воду</w:t>
      </w:r>
      <w:r w:rsidRPr="006E770B">
        <w:rPr>
          <w:rFonts w:ascii="Arial" w:hAnsi="Arial" w:cs="Arial"/>
          <w:lang w:val="sr-Cyrl-RS"/>
        </w:rPr>
        <w:t xml:space="preserve">. </w:t>
      </w:r>
    </w:p>
    <w:p w14:paraId="07D82A09" w14:textId="77777777" w:rsidR="00FA55B9" w:rsidRPr="00FA0BC0" w:rsidRDefault="00FA55B9" w:rsidP="00FA55B9">
      <w:pPr>
        <w:pStyle w:val="NoSpacing"/>
        <w:spacing w:after="240"/>
        <w:jc w:val="both"/>
        <w:rPr>
          <w:rFonts w:ascii="Arial" w:hAnsi="Arial" w:cs="Arial"/>
          <w:color w:val="0070C0"/>
          <w:lang w:val="sr-Cyrl-RS"/>
        </w:rPr>
      </w:pPr>
      <w:r w:rsidRPr="00FA0BC0">
        <w:rPr>
          <w:rFonts w:ascii="Arial" w:hAnsi="Arial" w:cs="Arial"/>
          <w:lang w:val="sr-Cyrl-RS"/>
        </w:rPr>
        <w:lastRenderedPageBreak/>
        <w:t>Друга</w:t>
      </w:r>
      <w:r w:rsidRPr="006E770B">
        <w:rPr>
          <w:rFonts w:ascii="Arial" w:hAnsi="Arial" w:cs="Arial"/>
          <w:lang w:val="sr-Cyrl-RS"/>
        </w:rPr>
        <w:t xml:space="preserve"> </w:t>
      </w:r>
      <w:r w:rsidRPr="00FA0BC0">
        <w:rPr>
          <w:rFonts w:ascii="Arial" w:hAnsi="Arial" w:cs="Arial"/>
          <w:lang w:val="sr-Cyrl-RS"/>
        </w:rPr>
        <w:t>насеља</w:t>
      </w:r>
      <w:r w:rsidRPr="006E770B">
        <w:rPr>
          <w:rFonts w:ascii="Arial" w:hAnsi="Arial" w:cs="Arial"/>
          <w:lang w:val="sr-Cyrl-RS"/>
        </w:rPr>
        <w:t xml:space="preserve"> </w:t>
      </w:r>
      <w:r w:rsidRPr="00FA0BC0">
        <w:rPr>
          <w:rFonts w:ascii="Arial" w:hAnsi="Arial" w:cs="Arial"/>
          <w:lang w:val="sr-Cyrl-RS"/>
        </w:rPr>
        <w:t>потребу</w:t>
      </w:r>
      <w:r w:rsidRPr="006E770B">
        <w:rPr>
          <w:rFonts w:ascii="Arial" w:hAnsi="Arial" w:cs="Arial"/>
          <w:lang w:val="sr-Cyrl-RS"/>
        </w:rPr>
        <w:t xml:space="preserve"> </w:t>
      </w:r>
      <w:r w:rsidRPr="00FA0BC0">
        <w:rPr>
          <w:rFonts w:ascii="Arial" w:hAnsi="Arial" w:cs="Arial"/>
          <w:lang w:val="sr-Cyrl-RS"/>
        </w:rPr>
        <w:t>за</w:t>
      </w:r>
      <w:r w:rsidRPr="006E770B">
        <w:rPr>
          <w:rFonts w:ascii="Arial" w:hAnsi="Arial" w:cs="Arial"/>
          <w:lang w:val="sr-Cyrl-RS"/>
        </w:rPr>
        <w:t xml:space="preserve"> </w:t>
      </w:r>
      <w:r w:rsidRPr="00FA0BC0">
        <w:rPr>
          <w:rFonts w:ascii="Arial" w:hAnsi="Arial" w:cs="Arial"/>
          <w:lang w:val="sr-Cyrl-RS"/>
        </w:rPr>
        <w:t>водом</w:t>
      </w:r>
      <w:r w:rsidRPr="006E770B">
        <w:rPr>
          <w:rFonts w:ascii="Arial" w:hAnsi="Arial" w:cs="Arial"/>
          <w:lang w:val="sr-Cyrl-RS"/>
        </w:rPr>
        <w:t xml:space="preserve"> </w:t>
      </w:r>
      <w:r w:rsidRPr="00FA0BC0">
        <w:rPr>
          <w:rFonts w:ascii="Arial" w:hAnsi="Arial" w:cs="Arial"/>
          <w:lang w:val="sr-Cyrl-RS"/>
        </w:rPr>
        <w:t>решавају</w:t>
      </w:r>
      <w:r w:rsidRPr="006E770B">
        <w:rPr>
          <w:rFonts w:ascii="Arial" w:hAnsi="Arial" w:cs="Arial"/>
          <w:lang w:val="sr-Cyrl-RS"/>
        </w:rPr>
        <w:t xml:space="preserve"> </w:t>
      </w:r>
      <w:r w:rsidRPr="00FA0BC0">
        <w:rPr>
          <w:rFonts w:ascii="Arial" w:hAnsi="Arial" w:cs="Arial"/>
          <w:lang w:val="sr-Cyrl-RS"/>
        </w:rPr>
        <w:t>из</w:t>
      </w:r>
      <w:r w:rsidRPr="006E770B">
        <w:rPr>
          <w:rFonts w:ascii="Arial" w:hAnsi="Arial" w:cs="Arial"/>
          <w:lang w:val="sr-Cyrl-RS"/>
        </w:rPr>
        <w:t xml:space="preserve"> </w:t>
      </w:r>
      <w:r w:rsidRPr="00FA0BC0">
        <w:rPr>
          <w:rFonts w:ascii="Arial" w:hAnsi="Arial" w:cs="Arial"/>
          <w:lang w:val="sr-Cyrl-RS"/>
        </w:rPr>
        <w:t>локалних</w:t>
      </w:r>
      <w:r w:rsidRPr="006E770B">
        <w:rPr>
          <w:rFonts w:ascii="Arial" w:hAnsi="Arial" w:cs="Arial"/>
          <w:lang w:val="sr-Cyrl-RS"/>
        </w:rPr>
        <w:t xml:space="preserve"> </w:t>
      </w:r>
      <w:r w:rsidRPr="00FA0BC0">
        <w:rPr>
          <w:rFonts w:ascii="Arial" w:hAnsi="Arial" w:cs="Arial"/>
          <w:lang w:val="sr-Cyrl-RS"/>
        </w:rPr>
        <w:t>извора</w:t>
      </w:r>
      <w:r w:rsidRPr="006E770B">
        <w:rPr>
          <w:rFonts w:ascii="Arial" w:hAnsi="Arial" w:cs="Arial"/>
          <w:lang w:val="sr-Cyrl-RS"/>
        </w:rPr>
        <w:t xml:space="preserve">, </w:t>
      </w:r>
      <w:r w:rsidRPr="00FA0BC0">
        <w:rPr>
          <w:rFonts w:ascii="Arial" w:hAnsi="Arial" w:cs="Arial"/>
          <w:lang w:val="sr-Cyrl-RS"/>
        </w:rPr>
        <w:t xml:space="preserve">заједничким </w:t>
      </w:r>
      <w:r w:rsidRPr="00FA0BC0">
        <w:rPr>
          <w:rFonts w:ascii="Arial" w:hAnsi="Arial" w:cs="Arial"/>
          <w:color w:val="000000"/>
          <w:lang w:val="sr-Cyrl-RS"/>
        </w:rPr>
        <w:t>водоводним</w:t>
      </w:r>
      <w:r w:rsidRPr="006E770B">
        <w:rPr>
          <w:rFonts w:ascii="Arial" w:hAnsi="Arial" w:cs="Arial"/>
          <w:color w:val="000000"/>
          <w:lang w:val="sr-Cyrl-RS"/>
        </w:rPr>
        <w:t xml:space="preserve"> </w:t>
      </w:r>
      <w:r w:rsidRPr="00FA0BC0">
        <w:rPr>
          <w:rFonts w:ascii="Arial" w:hAnsi="Arial" w:cs="Arial"/>
          <w:color w:val="000000"/>
          <w:lang w:val="sr-Cyrl-RS"/>
        </w:rPr>
        <w:t>мрежама</w:t>
      </w:r>
      <w:r w:rsidRPr="006E770B">
        <w:rPr>
          <w:rFonts w:ascii="Arial" w:hAnsi="Arial" w:cs="Arial"/>
          <w:color w:val="000000"/>
          <w:lang w:val="sr-Cyrl-RS"/>
        </w:rPr>
        <w:t xml:space="preserve"> </w:t>
      </w:r>
      <w:r w:rsidRPr="00FA0BC0">
        <w:rPr>
          <w:rFonts w:ascii="Arial" w:hAnsi="Arial" w:cs="Arial"/>
          <w:color w:val="000000"/>
          <w:lang w:val="sr-Cyrl-RS"/>
        </w:rPr>
        <w:t>или</w:t>
      </w:r>
      <w:r w:rsidRPr="006E770B">
        <w:rPr>
          <w:rFonts w:ascii="Arial" w:hAnsi="Arial" w:cs="Arial"/>
          <w:color w:val="000000"/>
          <w:lang w:val="sr-Cyrl-RS"/>
        </w:rPr>
        <w:t xml:space="preserve"> </w:t>
      </w:r>
      <w:r w:rsidRPr="00FA0BC0">
        <w:rPr>
          <w:rFonts w:ascii="Arial" w:hAnsi="Arial" w:cs="Arial"/>
          <w:color w:val="000000"/>
          <w:lang w:val="sr-Cyrl-RS"/>
        </w:rPr>
        <w:t>преко</w:t>
      </w:r>
      <w:r w:rsidRPr="006E770B">
        <w:rPr>
          <w:rFonts w:ascii="Arial" w:hAnsi="Arial" w:cs="Arial"/>
          <w:color w:val="000000"/>
          <w:lang w:val="sr-Cyrl-RS"/>
        </w:rPr>
        <w:t xml:space="preserve"> </w:t>
      </w:r>
      <w:r w:rsidRPr="00FA0BC0">
        <w:rPr>
          <w:rFonts w:ascii="Arial" w:hAnsi="Arial" w:cs="Arial"/>
          <w:color w:val="000000"/>
          <w:lang w:val="sr-Cyrl-RS"/>
        </w:rPr>
        <w:t>бунара</w:t>
      </w:r>
      <w:r w:rsidRPr="006E770B">
        <w:rPr>
          <w:rFonts w:ascii="Arial" w:hAnsi="Arial" w:cs="Arial"/>
          <w:color w:val="000000"/>
          <w:lang w:val="sr-Cyrl-RS"/>
        </w:rPr>
        <w:t xml:space="preserve"> </w:t>
      </w:r>
      <w:r w:rsidRPr="00FA0BC0">
        <w:rPr>
          <w:rFonts w:ascii="Arial" w:hAnsi="Arial" w:cs="Arial"/>
          <w:color w:val="000000"/>
          <w:lang w:val="sr-Cyrl-RS"/>
        </w:rPr>
        <w:t>за</w:t>
      </w:r>
      <w:r w:rsidRPr="006E770B">
        <w:rPr>
          <w:rFonts w:ascii="Arial" w:hAnsi="Arial" w:cs="Arial"/>
          <w:color w:val="000000"/>
          <w:lang w:val="sr-Cyrl-RS"/>
        </w:rPr>
        <w:t xml:space="preserve"> </w:t>
      </w:r>
      <w:r w:rsidRPr="00FA0BC0">
        <w:rPr>
          <w:rFonts w:ascii="Arial" w:hAnsi="Arial" w:cs="Arial"/>
          <w:color w:val="000000"/>
          <w:lang w:val="sr-Cyrl-RS"/>
        </w:rPr>
        <w:t>свако</w:t>
      </w:r>
      <w:r w:rsidRPr="006E770B">
        <w:rPr>
          <w:rFonts w:ascii="Arial" w:hAnsi="Arial" w:cs="Arial"/>
          <w:color w:val="000000"/>
          <w:lang w:val="sr-Cyrl-RS"/>
        </w:rPr>
        <w:t xml:space="preserve"> </w:t>
      </w:r>
      <w:r w:rsidRPr="00FA0BC0">
        <w:rPr>
          <w:rFonts w:ascii="Arial" w:hAnsi="Arial" w:cs="Arial"/>
          <w:color w:val="000000"/>
          <w:lang w:val="sr-Cyrl-RS"/>
        </w:rPr>
        <w:t>поједино</w:t>
      </w:r>
      <w:r w:rsidRPr="006E770B">
        <w:rPr>
          <w:rFonts w:ascii="Arial" w:hAnsi="Arial" w:cs="Arial"/>
          <w:color w:val="000000"/>
          <w:lang w:val="sr-Cyrl-RS"/>
        </w:rPr>
        <w:t xml:space="preserve"> </w:t>
      </w:r>
      <w:r w:rsidRPr="00FA0BC0">
        <w:rPr>
          <w:rFonts w:ascii="Arial" w:hAnsi="Arial" w:cs="Arial"/>
          <w:color w:val="000000"/>
          <w:lang w:val="sr-Cyrl-RS"/>
        </w:rPr>
        <w:t>домаћинство</w:t>
      </w:r>
      <w:r w:rsidRPr="006E770B">
        <w:rPr>
          <w:rFonts w:ascii="Arial" w:hAnsi="Arial" w:cs="Arial"/>
          <w:color w:val="000000"/>
          <w:lang w:val="sr-Cyrl-RS"/>
        </w:rPr>
        <w:t xml:space="preserve">. Хемијских и биолошких анализа квалитета те воде нема. </w:t>
      </w:r>
    </w:p>
    <w:p w14:paraId="0AD1611B" w14:textId="77777777" w:rsidR="00FA55B9" w:rsidRPr="00FA0BC0" w:rsidRDefault="00FA55B9" w:rsidP="00FA55B9">
      <w:pPr>
        <w:shd w:val="clear" w:color="auto" w:fill="FFFFFF" w:themeFill="background1"/>
        <w:jc w:val="both"/>
        <w:rPr>
          <w:rFonts w:ascii="Arial" w:hAnsi="Arial" w:cs="Arial"/>
          <w:color w:val="0070C0"/>
          <w:lang w:val="sr-Cyrl-RS"/>
        </w:rPr>
      </w:pPr>
      <w:r w:rsidRPr="00FA0BC0">
        <w:rPr>
          <w:rFonts w:ascii="Arial" w:hAnsi="Arial" w:cs="Arial"/>
          <w:color w:val="0070C0"/>
          <w:lang w:val="sr-Cyrl-RS"/>
        </w:rPr>
        <w:t>8.2.2. Електро и телекомуникациони систем</w:t>
      </w:r>
    </w:p>
    <w:p w14:paraId="1D870760" w14:textId="77777777" w:rsidR="00FA55B9" w:rsidRPr="006E770B" w:rsidRDefault="00FA55B9" w:rsidP="00FA55B9">
      <w:pPr>
        <w:jc w:val="both"/>
        <w:rPr>
          <w:rFonts w:ascii="Arial" w:hAnsi="Arial" w:cs="Arial"/>
          <w:lang w:val="sr-Cyrl-RS"/>
        </w:rPr>
      </w:pPr>
      <w:r w:rsidRPr="00FA0BC0">
        <w:rPr>
          <w:rFonts w:ascii="Arial" w:hAnsi="Arial" w:cs="Arial"/>
          <w:lang w:val="sr-Cyrl-RS"/>
        </w:rPr>
        <w:t xml:space="preserve">Општина Мерошина је </w:t>
      </w:r>
      <w:r w:rsidRPr="006E770B">
        <w:rPr>
          <w:rFonts w:ascii="Arial" w:hAnsi="Arial" w:cs="Arial"/>
          <w:lang w:val="sr-Cyrl-RS"/>
        </w:rPr>
        <w:t>100% електрификован</w:t>
      </w:r>
      <w:r w:rsidRPr="00FA0BC0">
        <w:rPr>
          <w:rFonts w:ascii="Arial" w:hAnsi="Arial" w:cs="Arial"/>
          <w:lang w:val="sr-Cyrl-RS"/>
        </w:rPr>
        <w:t>а</w:t>
      </w:r>
      <w:r w:rsidRPr="006E770B">
        <w:rPr>
          <w:rFonts w:ascii="Arial" w:hAnsi="Arial" w:cs="Arial"/>
          <w:lang w:val="sr-Cyrl-RS"/>
        </w:rPr>
        <w:t>, односно, нема ниједног насеља до ког није стигла електрична енергија. Дистрибутивна мрежа електричне енергије део је националне мреже и нема ограничења у коришћењу електричне енергије. Снабдевање насеља обавља се путем надземне преносне мреже.</w:t>
      </w:r>
    </w:p>
    <w:p w14:paraId="6032BB0D" w14:textId="77777777" w:rsidR="00FA55B9" w:rsidRPr="00FA0BC0" w:rsidRDefault="00FA55B9" w:rsidP="00FA55B9">
      <w:pPr>
        <w:jc w:val="both"/>
        <w:rPr>
          <w:rFonts w:ascii="Arial" w:hAnsi="Arial" w:cs="Arial"/>
          <w:lang w:val="sr-Cyrl-RS"/>
        </w:rPr>
      </w:pPr>
      <w:r w:rsidRPr="006E770B">
        <w:rPr>
          <w:rFonts w:ascii="Arial" w:hAnsi="Arial" w:cs="Arial"/>
          <w:lang w:val="sr-Cyrl-RS"/>
        </w:rPr>
        <w:t>Када су у питању локални медији у посматраним општинама, нема регистрованих ТВ ни радио станица у Мерошини, али су присутне многе националне и регионалне радио станице које емитују програм и чују се у тим општинама.</w:t>
      </w:r>
    </w:p>
    <w:p w14:paraId="153EBF03" w14:textId="77777777" w:rsidR="00FA55B9" w:rsidRPr="00FA0BC0" w:rsidRDefault="00FA55B9" w:rsidP="00FA55B9">
      <w:pPr>
        <w:jc w:val="both"/>
        <w:rPr>
          <w:rFonts w:ascii="Arial" w:hAnsi="Arial" w:cs="Arial"/>
          <w:color w:val="0070C0"/>
          <w:lang w:val="sr-Cyrl-RS"/>
        </w:rPr>
      </w:pPr>
      <w:r w:rsidRPr="00FA0BC0">
        <w:rPr>
          <w:rFonts w:ascii="Arial" w:hAnsi="Arial" w:cs="Arial"/>
          <w:color w:val="0070C0"/>
          <w:highlight w:val="yellow"/>
          <w:lang w:val="sr-Cyrl-RS"/>
        </w:rPr>
        <w:t xml:space="preserve">8.2.3. Покривеност </w:t>
      </w:r>
      <w:r w:rsidRPr="00FA0BC0">
        <w:rPr>
          <w:rFonts w:ascii="Arial" w:hAnsi="Arial" w:cs="Arial"/>
          <w:color w:val="0070C0"/>
          <w:highlight w:val="yellow"/>
          <w:shd w:val="clear" w:color="auto" w:fill="FFFF00"/>
          <w:lang w:val="sr-Cyrl-RS"/>
        </w:rPr>
        <w:t>интернетом</w:t>
      </w:r>
      <w:r w:rsidRPr="00FA0BC0">
        <w:rPr>
          <w:rFonts w:ascii="Arial" w:hAnsi="Arial" w:cs="Arial"/>
          <w:color w:val="0070C0"/>
          <w:shd w:val="clear" w:color="auto" w:fill="FFFF00"/>
          <w:lang w:val="sr-Cyrl-RS"/>
        </w:rPr>
        <w:t xml:space="preserve"> - описати</w:t>
      </w:r>
    </w:p>
    <w:p w14:paraId="23328F0A" w14:textId="77777777" w:rsidR="00FA55B9" w:rsidRPr="006E770B" w:rsidRDefault="00FA55B9" w:rsidP="00FA55B9">
      <w:pPr>
        <w:pStyle w:val="NoSpacing"/>
        <w:jc w:val="both"/>
        <w:rPr>
          <w:rFonts w:ascii="Arial" w:hAnsi="Arial" w:cs="Arial"/>
          <w:b/>
          <w:bCs/>
          <w:color w:val="0070C0"/>
          <w:lang w:val="sr-Cyrl-RS"/>
        </w:rPr>
      </w:pPr>
      <w:r w:rsidRPr="00FA0BC0">
        <w:rPr>
          <w:rFonts w:ascii="Arial" w:hAnsi="Arial" w:cs="Arial"/>
          <w:b/>
          <w:bCs/>
          <w:color w:val="0070C0"/>
          <w:lang w:val="sr-Cyrl-RS"/>
        </w:rPr>
        <w:t xml:space="preserve">8.3. </w:t>
      </w:r>
      <w:r w:rsidRPr="006E770B">
        <w:rPr>
          <w:rFonts w:ascii="Arial" w:hAnsi="Arial" w:cs="Arial"/>
          <w:b/>
          <w:bCs/>
          <w:color w:val="0070C0"/>
          <w:lang w:val="sr-Cyrl-RS"/>
        </w:rPr>
        <w:t>Управљање чврстим комуналним отпадом</w:t>
      </w:r>
    </w:p>
    <w:p w14:paraId="65A627E8" w14:textId="77777777" w:rsidR="00FA55B9" w:rsidRPr="006E770B" w:rsidRDefault="00FA55B9" w:rsidP="00FA55B9">
      <w:pPr>
        <w:pStyle w:val="NoSpacing"/>
        <w:jc w:val="both"/>
        <w:rPr>
          <w:rFonts w:ascii="Arial" w:hAnsi="Arial" w:cs="Arial"/>
          <w:lang w:val="sr-Cyrl-RS"/>
        </w:rPr>
      </w:pPr>
    </w:p>
    <w:p w14:paraId="3255CEBE"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У циљу решавања проблема управљања отпадом Скупштина општине Мерошина на седници одржаној 11.06.2009.године, под бројем 352-158, донела је Одлуку о приступању општине Мерошина концепту регионалног управљања отпадом и изградњи регионалне депоније за општине </w:t>
      </w:r>
      <w:r w:rsidRPr="00FA0BC0">
        <w:rPr>
          <w:rFonts w:ascii="Arial" w:hAnsi="Arial" w:cs="Arial"/>
          <w:lang w:val="sr-Cyrl-RS"/>
        </w:rPr>
        <w:t>Н</w:t>
      </w:r>
      <w:r w:rsidRPr="006E770B">
        <w:rPr>
          <w:rFonts w:ascii="Arial" w:hAnsi="Arial" w:cs="Arial"/>
          <w:lang w:val="sr-Cyrl-RS"/>
        </w:rPr>
        <w:t>ишавског округа (''Службени лист града Ниша'', број 50/2009).</w:t>
      </w:r>
    </w:p>
    <w:p w14:paraId="20E9123D"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Споразум о формирању нишког региона за заједничко управљање отпадом између града Ниша и општина Дољевац, Гаџин </w:t>
      </w:r>
      <w:r>
        <w:rPr>
          <w:rFonts w:ascii="Arial" w:hAnsi="Arial" w:cs="Arial"/>
        </w:rPr>
        <w:t>Ha</w:t>
      </w:r>
      <w:r w:rsidRPr="006E770B">
        <w:rPr>
          <w:rFonts w:ascii="Arial" w:hAnsi="Arial" w:cs="Arial"/>
          <w:lang w:val="sr-Cyrl-RS"/>
        </w:rPr>
        <w:t xml:space="preserve">н, Мерошина, Сврљиг, Алексинац, Соко Бања и Ражањ потписан </w:t>
      </w:r>
      <w:r w:rsidRPr="00FA0BC0">
        <w:rPr>
          <w:rFonts w:ascii="Arial" w:hAnsi="Arial" w:cs="Arial"/>
          <w:lang w:val="sr-Cyrl-RS"/>
        </w:rPr>
        <w:t xml:space="preserve">је </w:t>
      </w:r>
      <w:r w:rsidRPr="006E770B">
        <w:rPr>
          <w:rFonts w:ascii="Arial" w:hAnsi="Arial" w:cs="Arial"/>
          <w:lang w:val="sr-Cyrl-RS"/>
        </w:rPr>
        <w:t>15.03.2010. године.</w:t>
      </w:r>
    </w:p>
    <w:p w14:paraId="286D5F04" w14:textId="77777777" w:rsidR="00FA55B9" w:rsidRPr="00FA0BC0" w:rsidRDefault="00FA55B9" w:rsidP="00FA55B9">
      <w:pPr>
        <w:pStyle w:val="NoSpacing"/>
        <w:jc w:val="both"/>
        <w:rPr>
          <w:rFonts w:ascii="Arial" w:hAnsi="Arial" w:cs="Arial"/>
          <w:lang w:val="sr-Cyrl-RS"/>
        </w:rPr>
      </w:pPr>
      <w:r w:rsidRPr="006E770B">
        <w:rPr>
          <w:rFonts w:ascii="Arial" w:hAnsi="Arial" w:cs="Arial"/>
          <w:lang w:val="sr-Cyrl-RS"/>
        </w:rPr>
        <w:t>Имајући у виду одговорност локалне самоуправе у решавању проблема везаних за управљање отпадом</w:t>
      </w:r>
      <w:r w:rsidRPr="00FA0BC0">
        <w:rPr>
          <w:rFonts w:ascii="Arial" w:hAnsi="Arial" w:cs="Arial"/>
          <w:lang w:val="sr-Cyrl-RS"/>
        </w:rPr>
        <w:t xml:space="preserve">, </w:t>
      </w:r>
      <w:r w:rsidRPr="006E770B">
        <w:rPr>
          <w:rFonts w:ascii="Arial" w:hAnsi="Arial" w:cs="Arial"/>
          <w:lang w:val="sr-Cyrl-RS"/>
        </w:rPr>
        <w:t>општин</w:t>
      </w:r>
      <w:r w:rsidRPr="00FA0BC0">
        <w:rPr>
          <w:rFonts w:ascii="Arial" w:hAnsi="Arial" w:cs="Arial"/>
          <w:lang w:val="sr-Cyrl-RS"/>
        </w:rPr>
        <w:t>а</w:t>
      </w:r>
      <w:r w:rsidRPr="006E770B">
        <w:rPr>
          <w:rFonts w:ascii="Arial" w:hAnsi="Arial" w:cs="Arial"/>
          <w:lang w:val="sr-Cyrl-RS"/>
        </w:rPr>
        <w:t xml:space="preserve"> Мерошина је у складу са Законом о управљању отпадом (''Службени гласник РС'', број 36/09 и 88/10), уредбама и правилницима као и Националном стратегијом управљања отпадом, </w:t>
      </w:r>
      <w:r w:rsidRPr="00FA0BC0">
        <w:rPr>
          <w:rFonts w:ascii="Arial" w:hAnsi="Arial" w:cs="Arial"/>
          <w:lang w:val="sr-Cyrl-RS"/>
        </w:rPr>
        <w:t xml:space="preserve">израдила Локални акциони план управљања отпадом на територији општине Мерошина 2012-2022. године </w:t>
      </w:r>
      <w:r w:rsidRPr="006E770B">
        <w:rPr>
          <w:rFonts w:ascii="Arial" w:hAnsi="Arial" w:cs="Arial"/>
          <w:lang w:val="sr-Cyrl-RS"/>
        </w:rPr>
        <w:t>(''Службени лист града Ниша'', број 88/2010).</w:t>
      </w:r>
    </w:p>
    <w:p w14:paraId="06E2E06B"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До 2009. године ЈП ''Дирекција за изградњу општине Мерошина'' које је основано одлуком СО Мерошина, вршило је изношење, депоновање смећа, других отпадака и фекалија са јавних површина и дворишта стамбених зграда у друштвеној и приватној својини, као и пословних зграда и просторија у Мерошини, Александрову, Бресту, Мраморском брду и у насељу ''Облачинско језеро''. Отпад је сакупљан од око 550 домаћинстава (мање од 15 % становништва општине) и око 10 привредних субјеката.</w:t>
      </w:r>
    </w:p>
    <w:p w14:paraId="48C812AE" w14:textId="77777777" w:rsidR="00FA55B9" w:rsidRPr="006E770B" w:rsidRDefault="00FA55B9" w:rsidP="00FA55B9">
      <w:pPr>
        <w:pStyle w:val="NoSpacing"/>
        <w:jc w:val="both"/>
        <w:rPr>
          <w:rFonts w:ascii="Arial" w:hAnsi="Arial" w:cs="Arial"/>
          <w:lang w:val="sr-Cyrl-RS"/>
        </w:rPr>
      </w:pPr>
      <w:r w:rsidRPr="00FA0BC0">
        <w:rPr>
          <w:rFonts w:ascii="Arial" w:hAnsi="Arial" w:cs="Arial"/>
          <w:lang w:val="sr-Cyrl-RS"/>
        </w:rPr>
        <w:t>П</w:t>
      </w:r>
      <w:r w:rsidRPr="006E770B">
        <w:rPr>
          <w:rFonts w:ascii="Arial" w:hAnsi="Arial" w:cs="Arial"/>
          <w:lang w:val="sr-Cyrl-RS"/>
        </w:rPr>
        <w:t xml:space="preserve">роблем чврстог отпада општине Мерошина </w:t>
      </w:r>
      <w:r w:rsidRPr="00FA0BC0">
        <w:rPr>
          <w:rFonts w:ascii="Arial" w:hAnsi="Arial" w:cs="Arial"/>
          <w:lang w:val="sr-Cyrl-RS"/>
        </w:rPr>
        <w:t xml:space="preserve">се </w:t>
      </w:r>
      <w:r w:rsidRPr="006E770B">
        <w:rPr>
          <w:rFonts w:ascii="Arial" w:hAnsi="Arial" w:cs="Arial"/>
          <w:lang w:val="sr-Cyrl-RS"/>
        </w:rPr>
        <w:t>решавао једноставним сакупљањем отпада и његовим одлагањем на обична сметлишта, најелементарније опремљене просторе, односно површине, дакле на места која својим положајем и обликом само донекле или уопште не испуњавају услове одлагања отпада.</w:t>
      </w:r>
    </w:p>
    <w:p w14:paraId="3E8184B0"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Сакупљање отпада и транспорт у смислу расположиве опреме обављало се оскудним и застарелим возним парком - аутосмећарима, ауто-подизачима, камионима сандучарима или тракторима. Недостајали су контејнери и канте, као и специјални судови за сепарацију секундарних сировина.</w:t>
      </w:r>
    </w:p>
    <w:p w14:paraId="09CC27DC"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ab/>
      </w:r>
    </w:p>
    <w:p w14:paraId="7821E72E" w14:textId="77777777" w:rsidR="00FA55B9" w:rsidRPr="00FA0BC0" w:rsidRDefault="00FA55B9" w:rsidP="00FA55B9">
      <w:pPr>
        <w:pStyle w:val="NoSpacing"/>
        <w:jc w:val="both"/>
        <w:rPr>
          <w:rFonts w:ascii="Arial" w:hAnsi="Arial" w:cs="Arial"/>
          <w:lang w:val="sr-Cyrl-RS"/>
        </w:rPr>
      </w:pPr>
      <w:r w:rsidRPr="006E770B">
        <w:rPr>
          <w:rFonts w:ascii="Arial" w:hAnsi="Arial" w:cs="Arial"/>
          <w:lang w:val="ru-RU"/>
        </w:rPr>
        <w:lastRenderedPageBreak/>
        <w:t xml:space="preserve">ЈП  ''Дирекција за изградњу општине Мерошина'' је </w:t>
      </w:r>
      <w:r w:rsidRPr="00FA0BC0">
        <w:rPr>
          <w:rFonts w:ascii="Arial" w:hAnsi="Arial" w:cs="Arial"/>
          <w:lang w:val="sr-Cyrl-RS"/>
        </w:rPr>
        <w:t xml:space="preserve">2009. године </w:t>
      </w:r>
      <w:r w:rsidRPr="00FA0BC0">
        <w:rPr>
          <w:rFonts w:ascii="Arial" w:hAnsi="Arial" w:cs="Arial"/>
          <w:lang w:val="ru-RU"/>
        </w:rPr>
        <w:t xml:space="preserve">Одлуком о поверавању послова обављања делатности сакупљања, транспорта и депоновања комуналног отпада на подручју Општине Мерошина (''Службени лист града Ниша'', број 26/2010), </w:t>
      </w:r>
      <w:r w:rsidRPr="006E770B">
        <w:rPr>
          <w:rFonts w:ascii="Arial" w:hAnsi="Arial" w:cs="Arial"/>
          <w:lang w:val="ru-RU"/>
        </w:rPr>
        <w:t>поверила Јавно</w:t>
      </w:r>
      <w:r w:rsidRPr="00FA0BC0">
        <w:rPr>
          <w:rFonts w:ascii="Arial" w:hAnsi="Arial" w:cs="Arial"/>
          <w:lang w:val="sr-Cyrl-RS"/>
        </w:rPr>
        <w:t>м</w:t>
      </w:r>
      <w:r w:rsidRPr="006E770B">
        <w:rPr>
          <w:rFonts w:ascii="Arial" w:hAnsi="Arial" w:cs="Arial"/>
          <w:lang w:val="ru-RU"/>
        </w:rPr>
        <w:t xml:space="preserve"> комуналном предузећу ''Медиана'' Ниш</w:t>
      </w:r>
      <w:r w:rsidRPr="00FA0BC0">
        <w:rPr>
          <w:rFonts w:ascii="Arial" w:hAnsi="Arial" w:cs="Arial"/>
          <w:lang w:val="sr-Cyrl-RS"/>
        </w:rPr>
        <w:t xml:space="preserve"> </w:t>
      </w:r>
      <w:r w:rsidRPr="006E770B">
        <w:rPr>
          <w:rFonts w:ascii="Arial" w:hAnsi="Arial" w:cs="Arial"/>
          <w:lang w:val="ru-RU"/>
        </w:rPr>
        <w:t>послове сакупљања, транспорта и депоновања комуналног отпада на подручју општине Мерошина</w:t>
      </w:r>
      <w:r w:rsidRPr="00FA0BC0">
        <w:rPr>
          <w:rFonts w:ascii="Arial" w:hAnsi="Arial" w:cs="Arial"/>
          <w:lang w:val="sr-Cyrl-RS"/>
        </w:rPr>
        <w:t>.</w:t>
      </w:r>
    </w:p>
    <w:p w14:paraId="47AEBBC2"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Јавно комуналном предузећу ''Медиана'' Ниш поверена су на привремено коришћење два возила којима располаже ЈП ''Дирекција за изградњу општине Мерошина'' (камион смећар и трактор са прикључним уређајем).</w:t>
      </w:r>
    </w:p>
    <w:p w14:paraId="1565D89F"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 xml:space="preserve">Наплату извршених комуналних услуга (редован одвоз смећа) вршио је ЈКП "Медиана" Ниш, по истоветним ценама која важе за подручје Града Ниша, а која се обрачунава по квадратном метру стамбене или индустријске површине. </w:t>
      </w:r>
    </w:p>
    <w:p w14:paraId="7F3408C0" w14:textId="77777777" w:rsidR="00FA55B9" w:rsidRPr="006E770B" w:rsidRDefault="00FA55B9" w:rsidP="00FA55B9">
      <w:pPr>
        <w:pStyle w:val="NoSpacing"/>
        <w:jc w:val="both"/>
        <w:rPr>
          <w:rFonts w:ascii="Arial" w:hAnsi="Arial" w:cs="Arial"/>
          <w:lang w:val="ru-RU"/>
        </w:rPr>
      </w:pPr>
      <w:r w:rsidRPr="006E770B">
        <w:rPr>
          <w:rFonts w:ascii="Arial" w:hAnsi="Arial" w:cs="Arial"/>
          <w:lang w:val="sr-Cyrl-RS"/>
        </w:rPr>
        <w:t xml:space="preserve">Прикупљање тврдог отпада покрива око 50% територије оптшине Мерошина (насеља: Мерошина, Александрово, Брест, Градиште, Балајнац, Рожина, Облачина, Баличевац, Лепаја, Мраморско Брдо и насеље код Облачинског језера) и обухвата и десет индустријских произвођача. Нема сепарације и третмана отпада на депонији у Нишу. И поред чињенице да се од 2009. године сав чврсти отпад одлаже на нишкој депонији, депонија у Мерошини се још увек користи за дивље одлагање комуналног отпада, кутија, грађевинског отпада, пољопривредног отпада, метала, аутомоболских гума и сл. </w:t>
      </w:r>
      <w:r w:rsidRPr="00FA0BC0">
        <w:rPr>
          <w:rFonts w:ascii="Arial" w:hAnsi="Arial" w:cs="Arial"/>
          <w:lang w:val="ru-RU"/>
        </w:rPr>
        <w:t xml:space="preserve">из Мерошине, Бреста, Александрова, Мраморског Брда и насеља ''Облачинско језеро'', на локацији која се налази  </w:t>
      </w:r>
      <w:r w:rsidRPr="006E770B">
        <w:rPr>
          <w:rFonts w:ascii="Arial" w:hAnsi="Arial" w:cs="Arial"/>
          <w:lang w:val="sr-Cyrl-RS"/>
        </w:rPr>
        <w:t>на 3км јужно од насеља Мерошина.</w:t>
      </w:r>
      <w:r w:rsidRPr="00FA0BC0">
        <w:rPr>
          <w:rFonts w:ascii="Arial" w:hAnsi="Arial" w:cs="Arial"/>
          <w:lang w:val="sr-Cyrl-RS"/>
        </w:rPr>
        <w:t xml:space="preserve"> </w:t>
      </w:r>
      <w:r w:rsidRPr="00FA0BC0">
        <w:rPr>
          <w:rFonts w:ascii="Arial" w:hAnsi="Arial" w:cs="Arial"/>
          <w:lang w:val="ru-RU"/>
        </w:rPr>
        <w:t xml:space="preserve">Депонија  је површине 4. 300 м2. Постоји прикључак на јавни пут. Ограда око депоније не постоји. Нема чуварске службе. </w:t>
      </w:r>
    </w:p>
    <w:p w14:paraId="0A40A869"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 xml:space="preserve">Проблем  у општини Мерошина представља велики број ''нелегалних депонија – сметлишта'' у периферним деловима насеља, на прилазним путевима и у сеоским насељима. Напорима локалне управе постојеће дивље депоније се периодично чисте. </w:t>
      </w:r>
    </w:p>
    <w:p w14:paraId="6D8984F4" w14:textId="77777777" w:rsidR="00FA55B9" w:rsidRPr="00FA0BC0" w:rsidRDefault="00FA55B9" w:rsidP="00FA55B9">
      <w:pPr>
        <w:pStyle w:val="NoSpacing"/>
        <w:jc w:val="both"/>
        <w:rPr>
          <w:rFonts w:ascii="Arial" w:hAnsi="Arial" w:cs="Arial"/>
          <w:lang w:val="ru-RU"/>
        </w:rPr>
      </w:pPr>
      <w:r w:rsidRPr="00FA0BC0">
        <w:rPr>
          <w:rFonts w:ascii="Arial" w:hAnsi="Arial" w:cs="Arial"/>
          <w:lang w:val="ru-RU"/>
        </w:rPr>
        <w:t>Неконтролисано одлагање чврстог отпада на неуређеним површинама тзв. сметлиштима, представља један од највећих извора загађења животне средине (воде, земљишта, вазду</w:t>
      </w:r>
      <w:r>
        <w:rPr>
          <w:rFonts w:ascii="Arial" w:hAnsi="Arial" w:cs="Arial"/>
          <w:lang w:val="ru-RU"/>
        </w:rPr>
        <w:t>ha</w:t>
      </w:r>
      <w:r w:rsidRPr="00FA0BC0">
        <w:rPr>
          <w:rFonts w:ascii="Arial" w:hAnsi="Arial" w:cs="Arial"/>
          <w:lang w:val="ru-RU"/>
        </w:rPr>
        <w:t>) и опасност по здравље живих организама.</w:t>
      </w:r>
    </w:p>
    <w:p w14:paraId="4FBE896A" w14:textId="77777777" w:rsidR="00FA55B9" w:rsidRPr="00FA0BC0" w:rsidRDefault="00FA55B9" w:rsidP="00FA55B9">
      <w:pPr>
        <w:pStyle w:val="NoSpacing"/>
        <w:jc w:val="both"/>
        <w:rPr>
          <w:rFonts w:ascii="Arial" w:hAnsi="Arial" w:cs="Arial"/>
          <w:lang w:val="ru-RU"/>
        </w:rPr>
      </w:pPr>
    </w:p>
    <w:p w14:paraId="5BAA7C40" w14:textId="77777777" w:rsidR="00FA55B9" w:rsidRPr="00FA0BC0" w:rsidRDefault="00FA55B9" w:rsidP="00FA55B9">
      <w:pPr>
        <w:pStyle w:val="NoSpacing"/>
        <w:shd w:val="clear" w:color="auto" w:fill="FFFF00"/>
        <w:jc w:val="both"/>
        <w:rPr>
          <w:rFonts w:ascii="Arial" w:hAnsi="Arial" w:cs="Arial"/>
          <w:lang w:val="ru-RU"/>
        </w:rPr>
      </w:pPr>
      <w:r w:rsidRPr="00FA0BC0">
        <w:rPr>
          <w:rFonts w:ascii="Arial" w:hAnsi="Arial" w:cs="Arial"/>
          <w:lang w:val="ru-RU"/>
        </w:rPr>
        <w:t>У циљу решавања проблема, формирано је ново предузеће ЈКП „</w:t>
      </w:r>
      <w:r w:rsidRPr="00FA0BC0">
        <w:rPr>
          <w:rFonts w:ascii="Arial" w:hAnsi="Arial" w:cs="Arial"/>
          <w:lang w:val="sr-Cyrl-RS"/>
        </w:rPr>
        <w:t>Мерошина</w:t>
      </w:r>
      <w:r w:rsidRPr="00FA0BC0">
        <w:rPr>
          <w:rFonts w:ascii="Arial" w:hAnsi="Arial" w:cs="Arial"/>
          <w:lang w:val="ru-RU"/>
        </w:rPr>
        <w:t>“, на клоје је враћена обавеза прикупљања отпада, Одлуком…?</w:t>
      </w:r>
    </w:p>
    <w:p w14:paraId="366D8DCD" w14:textId="77777777" w:rsidR="00FA55B9" w:rsidRPr="00FA0BC0" w:rsidRDefault="00FA55B9" w:rsidP="00FA55B9">
      <w:pPr>
        <w:pStyle w:val="NoSpacing"/>
        <w:jc w:val="both"/>
        <w:rPr>
          <w:rFonts w:ascii="Arial" w:hAnsi="Arial" w:cs="Arial"/>
          <w:lang w:val="ru-RU"/>
        </w:rPr>
      </w:pPr>
    </w:p>
    <w:p w14:paraId="23E5B031" w14:textId="77777777" w:rsidR="00FA55B9" w:rsidRPr="00FA0BC0" w:rsidRDefault="00FA55B9" w:rsidP="00FA55B9">
      <w:pPr>
        <w:jc w:val="both"/>
        <w:rPr>
          <w:rFonts w:ascii="Arial" w:eastAsia="Times New Roman" w:hAnsi="Arial" w:cs="Arial"/>
          <w:b/>
          <w:bCs/>
          <w:color w:val="0070C0"/>
          <w:shd w:val="clear" w:color="auto" w:fill="FFFFFF"/>
          <w:lang w:val="ru-RU"/>
        </w:rPr>
      </w:pPr>
      <w:r w:rsidRPr="00FA0BC0">
        <w:rPr>
          <w:rFonts w:ascii="Arial" w:eastAsia="Times New Roman" w:hAnsi="Arial" w:cs="Arial"/>
          <w:b/>
          <w:bCs/>
          <w:color w:val="0070C0"/>
          <w:shd w:val="clear" w:color="auto" w:fill="FFFFFF"/>
          <w:lang w:val="sr-Cyrl-RS"/>
        </w:rPr>
        <w:t>8.4. С</w:t>
      </w:r>
      <w:r w:rsidRPr="00FA0BC0">
        <w:rPr>
          <w:rFonts w:ascii="Arial" w:eastAsia="Times New Roman" w:hAnsi="Arial" w:cs="Arial"/>
          <w:b/>
          <w:bCs/>
          <w:color w:val="0070C0"/>
          <w:shd w:val="clear" w:color="auto" w:fill="FFFFFF"/>
          <w:lang w:val="ru-RU"/>
        </w:rPr>
        <w:t>оцијална заштита</w:t>
      </w:r>
    </w:p>
    <w:p w14:paraId="3DA4FC8D" w14:textId="77777777" w:rsidR="00FA55B9" w:rsidRPr="00FA0BC0" w:rsidRDefault="00FA55B9" w:rsidP="00FA55B9">
      <w:pPr>
        <w:jc w:val="both"/>
        <w:rPr>
          <w:rFonts w:ascii="Arial" w:hAnsi="Arial" w:cs="Arial"/>
          <w:lang w:val="ru-RU"/>
        </w:rPr>
      </w:pPr>
      <w:bookmarkStart w:id="6" w:name="_Hlk77373981"/>
      <w:r w:rsidRPr="00FA0BC0">
        <w:rPr>
          <w:rFonts w:ascii="Arial" w:eastAsia="Times New Roman" w:hAnsi="Arial" w:cs="Arial"/>
          <w:color w:val="00000A"/>
          <w:shd w:val="clear" w:color="auto" w:fill="FFFFFF"/>
          <w:lang w:val="ru-RU"/>
        </w:rPr>
        <w:t>Темељ система социјалне заштите у општини Мерошина чини Центар за социјални рад, који реализује социјалну и породично правну заштиту грађана на подручју општине Мерошина. Социјална заштита се у Центру за социјални рад Мерошина спроводи  кроз реализацију основних и додатних права у области социјалне заштите. Основна права су:</w:t>
      </w:r>
    </w:p>
    <w:p w14:paraId="7D798243"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rPr>
      </w:pPr>
      <w:r w:rsidRPr="00FA0BC0">
        <w:rPr>
          <w:rFonts w:ascii="Arial" w:eastAsia="Times New Roman" w:hAnsi="Arial" w:cs="Arial"/>
          <w:noProof/>
          <w:color w:val="00000A"/>
          <w:highlight w:val="yellow"/>
          <w:shd w:val="clear" w:color="auto" w:fill="FFFFFF"/>
        </w:rPr>
        <w:t>новчана социјална помоћ,</w:t>
      </w:r>
    </w:p>
    <w:p w14:paraId="39874AC3"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lang w:val="ru-RU"/>
        </w:rPr>
      </w:pPr>
      <w:r w:rsidRPr="00FA0BC0">
        <w:rPr>
          <w:rFonts w:ascii="Arial" w:eastAsia="Times New Roman" w:hAnsi="Arial" w:cs="Arial"/>
          <w:noProof/>
          <w:color w:val="00000A"/>
          <w:highlight w:val="yellow"/>
          <w:shd w:val="clear" w:color="auto" w:fill="FFFFFF"/>
          <w:lang w:val="ru-RU"/>
        </w:rPr>
        <w:t>додатак за помоћ и негу другог лица,</w:t>
      </w:r>
    </w:p>
    <w:p w14:paraId="164BEF96"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lang w:val="ru-RU"/>
        </w:rPr>
      </w:pPr>
      <w:r w:rsidRPr="00FA0BC0">
        <w:rPr>
          <w:rFonts w:ascii="Arial" w:eastAsia="Times New Roman" w:hAnsi="Arial" w:cs="Arial"/>
          <w:noProof/>
          <w:color w:val="00000A"/>
          <w:highlight w:val="yellow"/>
          <w:shd w:val="clear" w:color="auto" w:fill="FFFFFF"/>
          <w:lang w:val="ru-RU"/>
        </w:rPr>
        <w:t>смештај у установу социјалне заштите или другу породицу и</w:t>
      </w:r>
    </w:p>
    <w:p w14:paraId="7A3311AC"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rPr>
      </w:pPr>
      <w:r w:rsidRPr="00FA0BC0">
        <w:rPr>
          <w:rFonts w:ascii="Arial" w:eastAsia="Times New Roman" w:hAnsi="Arial" w:cs="Arial"/>
          <w:noProof/>
          <w:color w:val="00000A"/>
          <w:highlight w:val="yellow"/>
          <w:shd w:val="clear" w:color="auto" w:fill="FFFFFF"/>
        </w:rPr>
        <w:t>оспособљавање за рад.</w:t>
      </w:r>
    </w:p>
    <w:p w14:paraId="1439FEEE" w14:textId="77777777" w:rsidR="00FA55B9" w:rsidRPr="00FA0BC0" w:rsidRDefault="00FA55B9" w:rsidP="00FA55B9">
      <w:pPr>
        <w:spacing w:after="0"/>
        <w:contextualSpacing/>
        <w:jc w:val="both"/>
        <w:rPr>
          <w:rFonts w:ascii="Arial" w:hAnsi="Arial" w:cs="Arial"/>
          <w:noProof/>
          <w:lang w:val="ru-RU"/>
        </w:rPr>
      </w:pPr>
      <w:r w:rsidRPr="00FA0BC0">
        <w:rPr>
          <w:rFonts w:ascii="Arial" w:eastAsia="Times New Roman" w:hAnsi="Arial" w:cs="Arial"/>
          <w:noProof/>
          <w:color w:val="00000A"/>
          <w:shd w:val="clear" w:color="auto" w:fill="FFFFFF"/>
          <w:lang w:val="ru-RU"/>
        </w:rPr>
        <w:t>Социјално угрожено становништво може да оствари додатна права на:</w:t>
      </w:r>
    </w:p>
    <w:p w14:paraId="0FF5A54A"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lang w:val="ru-RU"/>
        </w:rPr>
      </w:pPr>
      <w:r w:rsidRPr="00FA0BC0">
        <w:rPr>
          <w:rFonts w:ascii="Arial" w:eastAsia="Times New Roman" w:hAnsi="Arial" w:cs="Arial"/>
          <w:noProof/>
          <w:color w:val="00000A"/>
          <w:highlight w:val="yellow"/>
          <w:shd w:val="clear" w:color="auto" w:fill="FFFFFF"/>
          <w:lang w:val="ru-RU"/>
        </w:rPr>
        <w:t>једнократну помоћ (у новцу, у натури, помоћ у новцу по основу добровољног рада);</w:t>
      </w:r>
    </w:p>
    <w:p w14:paraId="5DD2BD88"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lang w:val="ru-RU"/>
        </w:rPr>
      </w:pPr>
      <w:r w:rsidRPr="00FA0BC0">
        <w:rPr>
          <w:rFonts w:ascii="Arial" w:eastAsia="Times New Roman" w:hAnsi="Arial" w:cs="Arial"/>
          <w:noProof/>
          <w:color w:val="00000A"/>
          <w:highlight w:val="yellow"/>
          <w:shd w:val="clear" w:color="auto" w:fill="FFFFFF"/>
          <w:lang w:val="ru-RU"/>
        </w:rPr>
        <w:t>право на решавање стамбених потреба корисника новчане социјалне помоћи;</w:t>
      </w:r>
    </w:p>
    <w:p w14:paraId="78BDE657"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lang w:val="ru-RU"/>
        </w:rPr>
      </w:pPr>
      <w:r w:rsidRPr="00FA0BC0">
        <w:rPr>
          <w:rFonts w:ascii="Arial" w:eastAsia="Times New Roman" w:hAnsi="Arial" w:cs="Arial"/>
          <w:noProof/>
          <w:color w:val="00000A"/>
          <w:highlight w:val="yellow"/>
          <w:shd w:val="clear" w:color="auto" w:fill="FFFFFF"/>
          <w:lang w:val="ru-RU"/>
        </w:rPr>
        <w:t>право на набавку опреме корисника приликом смештања у установу социјалне заштите или другу породицу;</w:t>
      </w:r>
    </w:p>
    <w:p w14:paraId="283A92F0"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lang w:val="ru-RU"/>
        </w:rPr>
      </w:pPr>
      <w:r w:rsidRPr="00FA0BC0">
        <w:rPr>
          <w:rFonts w:ascii="Arial" w:eastAsia="Times New Roman" w:hAnsi="Arial" w:cs="Arial"/>
          <w:noProof/>
          <w:color w:val="00000A"/>
          <w:highlight w:val="yellow"/>
          <w:shd w:val="clear" w:color="auto" w:fill="FFFFFF"/>
          <w:lang w:val="ru-RU"/>
        </w:rPr>
        <w:lastRenderedPageBreak/>
        <w:t>право на признавање трошкова сахране корисника социјалне заштите;</w:t>
      </w:r>
    </w:p>
    <w:p w14:paraId="6A23DA6D"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lang w:val="ru-RU"/>
        </w:rPr>
      </w:pPr>
      <w:r w:rsidRPr="00FA0BC0">
        <w:rPr>
          <w:rFonts w:ascii="Arial" w:eastAsia="Times New Roman" w:hAnsi="Arial" w:cs="Arial"/>
          <w:noProof/>
          <w:color w:val="00000A"/>
          <w:highlight w:val="yellow"/>
          <w:shd w:val="clear" w:color="auto" w:fill="FFFFFF"/>
          <w:lang w:val="ru-RU"/>
        </w:rPr>
        <w:t>право на трошкове привременог смештаја у прихватилиште и прихватну станицу;</w:t>
      </w:r>
    </w:p>
    <w:p w14:paraId="7C7F6E3F"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lang w:val="ru-RU"/>
        </w:rPr>
      </w:pPr>
      <w:r w:rsidRPr="00FA0BC0">
        <w:rPr>
          <w:rFonts w:ascii="Arial" w:eastAsia="Times New Roman" w:hAnsi="Arial" w:cs="Arial"/>
          <w:noProof/>
          <w:color w:val="00000A"/>
          <w:highlight w:val="yellow"/>
          <w:shd w:val="clear" w:color="auto" w:fill="FFFFFF"/>
          <w:lang w:val="ru-RU"/>
        </w:rPr>
        <w:t>радно ангажовање радно способних лица у стању социјалне потребе;</w:t>
      </w:r>
    </w:p>
    <w:p w14:paraId="3FB5613F" w14:textId="77777777" w:rsidR="00FA55B9" w:rsidRPr="00FA0BC0" w:rsidRDefault="00FA55B9" w:rsidP="00F21EB4">
      <w:pPr>
        <w:numPr>
          <w:ilvl w:val="0"/>
          <w:numId w:val="26"/>
        </w:numPr>
        <w:spacing w:after="0"/>
        <w:contextualSpacing/>
        <w:jc w:val="both"/>
        <w:rPr>
          <w:rFonts w:ascii="Arial" w:eastAsia="Times New Roman" w:hAnsi="Arial" w:cs="Arial"/>
          <w:noProof/>
          <w:color w:val="00000A"/>
          <w:highlight w:val="yellow"/>
          <w:shd w:val="clear" w:color="auto" w:fill="FFFFFF"/>
          <w:lang w:val="ru-RU"/>
        </w:rPr>
      </w:pPr>
      <w:r w:rsidRPr="00FA0BC0">
        <w:rPr>
          <w:rFonts w:ascii="Arial" w:eastAsia="Times New Roman" w:hAnsi="Arial" w:cs="Arial"/>
          <w:noProof/>
          <w:color w:val="00000A"/>
          <w:highlight w:val="yellow"/>
          <w:shd w:val="clear" w:color="auto" w:fill="FFFFFF"/>
          <w:lang w:val="ru-RU"/>
        </w:rPr>
        <w:t>остала права – у оквиру којих је и ново донето право на новчану помоћ жртвама насиља.</w:t>
      </w:r>
    </w:p>
    <w:p w14:paraId="2C607931" w14:textId="77777777" w:rsidR="00FA55B9" w:rsidRPr="00FA0BC0" w:rsidRDefault="00FA55B9" w:rsidP="00FA55B9">
      <w:pPr>
        <w:spacing w:after="0"/>
        <w:ind w:left="720"/>
        <w:contextualSpacing/>
        <w:jc w:val="both"/>
        <w:rPr>
          <w:rFonts w:ascii="Arial" w:eastAsia="Times New Roman" w:hAnsi="Arial" w:cs="Arial"/>
          <w:noProof/>
          <w:color w:val="00000A"/>
          <w:highlight w:val="yellow"/>
          <w:shd w:val="clear" w:color="auto" w:fill="FFFFFF"/>
          <w:lang w:val="ru-RU"/>
        </w:rPr>
      </w:pPr>
    </w:p>
    <w:p w14:paraId="0C161556" w14:textId="77777777" w:rsidR="00FA55B9" w:rsidRPr="00FA0BC0" w:rsidRDefault="00FA55B9" w:rsidP="00FA55B9">
      <w:pPr>
        <w:spacing w:after="0" w:line="240" w:lineRule="auto"/>
        <w:jc w:val="both"/>
        <w:rPr>
          <w:rFonts w:ascii="Arial" w:eastAsia="Times New Roman" w:hAnsi="Arial" w:cs="Arial"/>
          <w:lang w:val="ru-RU"/>
        </w:rPr>
      </w:pPr>
      <w:r w:rsidRPr="00FA0BC0">
        <w:rPr>
          <w:rFonts w:ascii="Arial" w:eastAsia="Times New Roman" w:hAnsi="Arial" w:cs="Arial"/>
          <w:color w:val="00000A"/>
          <w:shd w:val="clear" w:color="auto" w:fill="FFFFFF"/>
          <w:lang w:val="ru-RU"/>
        </w:rPr>
        <w:t xml:space="preserve">Центар за социјални рад Мерошина је у току 2020. године имао </w:t>
      </w:r>
      <w:r w:rsidRPr="00FA0BC0">
        <w:rPr>
          <w:rFonts w:ascii="Arial" w:eastAsia="Times New Roman" w:hAnsi="Arial" w:cs="Arial"/>
          <w:color w:val="222222"/>
          <w:shd w:val="clear" w:color="auto" w:fill="FFFFFF"/>
          <w:lang w:val="ru-RU"/>
        </w:rPr>
        <w:t xml:space="preserve">3898 </w:t>
      </w:r>
      <w:r w:rsidRPr="00FA0BC0">
        <w:rPr>
          <w:rFonts w:ascii="Arial" w:eastAsia="Times New Roman" w:hAnsi="Arial" w:cs="Arial"/>
          <w:color w:val="00000A"/>
          <w:shd w:val="clear" w:color="auto" w:fill="FFFFFF"/>
          <w:lang w:val="ru-RU"/>
        </w:rPr>
        <w:t xml:space="preserve">корисника. Заступљеност корисника по групама није се много мењала у односу на претходне године - највећи број корисника налази се у групи одраслих (3116) , </w:t>
      </w:r>
      <w:r w:rsidRPr="00FA0BC0">
        <w:rPr>
          <w:rFonts w:ascii="Arial" w:eastAsia="Times New Roman" w:hAnsi="Arial" w:cs="Arial"/>
          <w:color w:val="222222"/>
          <w:shd w:val="clear" w:color="auto" w:fill="FFFFFF"/>
          <w:lang w:val="ru-RU"/>
        </w:rPr>
        <w:t>а затим следе малолетни (782).</w:t>
      </w:r>
    </w:p>
    <w:p w14:paraId="463D3120" w14:textId="77777777" w:rsidR="00FA55B9" w:rsidRPr="00FA0BC0" w:rsidRDefault="00FA55B9" w:rsidP="00FA55B9">
      <w:pPr>
        <w:jc w:val="both"/>
        <w:rPr>
          <w:rFonts w:ascii="Arial" w:eastAsia="Times New Roman" w:hAnsi="Arial" w:cs="Arial"/>
          <w:color w:val="00000A"/>
          <w:shd w:val="clear" w:color="auto" w:fill="FFFFFF"/>
          <w:lang w:val="ru-RU"/>
        </w:rPr>
      </w:pPr>
      <w:r w:rsidRPr="00FA0BC0">
        <w:rPr>
          <w:rFonts w:ascii="Arial" w:eastAsia="Times New Roman" w:hAnsi="Arial" w:cs="Arial"/>
          <w:color w:val="00000A"/>
          <w:shd w:val="clear" w:color="auto" w:fill="FFFFFF"/>
          <w:lang w:val="ru-RU"/>
        </w:rPr>
        <w:t>У односу на 2017. годину број корисника према врсти права из социјалне заштите која остварују се није знатно изменио – највећи број корисника остварује право на новчану социјалну помоћ (_____).</w:t>
      </w:r>
    </w:p>
    <w:p w14:paraId="34926AE6" w14:textId="77777777" w:rsidR="00FA55B9" w:rsidRPr="006E770B" w:rsidRDefault="00FA55B9" w:rsidP="00FA55B9">
      <w:pPr>
        <w:spacing w:after="0" w:line="240" w:lineRule="auto"/>
        <w:jc w:val="both"/>
        <w:rPr>
          <w:rFonts w:ascii="Arial" w:hAnsi="Arial" w:cs="Arial"/>
          <w:lang w:val="sr-Cyrl-RS"/>
        </w:rPr>
      </w:pPr>
      <w:r w:rsidRPr="006E770B">
        <w:rPr>
          <w:rFonts w:ascii="Arial" w:hAnsi="Arial" w:cs="Arial"/>
          <w:lang w:val="ru-RU"/>
        </w:rPr>
        <w:t>Најосетљивија група корисника су стари, јер се ради о селима са старачким и самачким сеоским домаћинствима.</w:t>
      </w:r>
      <w:r w:rsidRPr="00FA0BC0">
        <w:rPr>
          <w:rFonts w:ascii="Arial" w:hAnsi="Arial" w:cs="Arial"/>
          <w:lang w:val="sr-Cyrl-RS"/>
        </w:rPr>
        <w:t xml:space="preserve"> </w:t>
      </w:r>
      <w:r w:rsidRPr="006E770B">
        <w:rPr>
          <w:rFonts w:ascii="Arial" w:hAnsi="Arial" w:cs="Arial"/>
          <w:lang w:val="sr-Cyrl-RS"/>
        </w:rPr>
        <w:t>Многи старачки парови или самци живе у селима у неадекватним условима и неадекватно збринути (у нехигијенским условима, без редовних оброка и сл.)</w:t>
      </w:r>
      <w:r w:rsidRPr="00FA0BC0">
        <w:rPr>
          <w:rFonts w:ascii="Arial" w:hAnsi="Arial" w:cs="Arial"/>
          <w:lang w:val="sr-Cyrl-RS"/>
        </w:rPr>
        <w:t>.</w:t>
      </w:r>
      <w:r w:rsidRPr="006E770B">
        <w:rPr>
          <w:rFonts w:ascii="Arial" w:hAnsi="Arial" w:cs="Arial"/>
          <w:lang w:val="sr-Cyrl-RS"/>
        </w:rPr>
        <w:t xml:space="preserve"> </w:t>
      </w:r>
    </w:p>
    <w:p w14:paraId="701BBDF6" w14:textId="77777777" w:rsidR="00FA55B9" w:rsidRPr="00FA0BC0" w:rsidRDefault="00FA55B9" w:rsidP="00FA55B9">
      <w:pPr>
        <w:spacing w:after="0" w:line="240" w:lineRule="auto"/>
        <w:rPr>
          <w:rFonts w:ascii="Arial" w:hAnsi="Arial" w:cs="Arial"/>
          <w:bCs/>
          <w:lang w:val="ru-RU"/>
        </w:rPr>
      </w:pPr>
    </w:p>
    <w:p w14:paraId="73538059" w14:textId="77777777" w:rsidR="00FA55B9" w:rsidRPr="00FA0BC0" w:rsidRDefault="00FA55B9" w:rsidP="00FA55B9">
      <w:pPr>
        <w:shd w:val="clear" w:color="auto" w:fill="FFFFFF"/>
        <w:spacing w:after="0" w:line="240" w:lineRule="auto"/>
        <w:rPr>
          <w:rFonts w:ascii="Arial" w:eastAsia="Times New Roman" w:hAnsi="Arial" w:cs="Arial"/>
          <w:color w:val="222222"/>
          <w:lang w:val="ru-RU"/>
        </w:rPr>
      </w:pPr>
      <w:r w:rsidRPr="00FA0BC0">
        <w:rPr>
          <w:rFonts w:ascii="Arial" w:eastAsia="Times New Roman" w:hAnsi="Arial" w:cs="Arial"/>
          <w:color w:val="222222"/>
          <w:lang w:val="ru-RU"/>
        </w:rPr>
        <w:t>Број стручних радника у ЦСР Мерошина је 4.</w:t>
      </w:r>
    </w:p>
    <w:bookmarkEnd w:id="6"/>
    <w:p w14:paraId="656FCB71" w14:textId="77777777" w:rsidR="00FA55B9" w:rsidRPr="00FA0BC0" w:rsidRDefault="00FA55B9" w:rsidP="00FA55B9">
      <w:pPr>
        <w:spacing w:after="0" w:line="240" w:lineRule="auto"/>
        <w:rPr>
          <w:rFonts w:ascii="Arial" w:hAnsi="Arial" w:cs="Arial"/>
          <w:bCs/>
          <w:lang w:val="ru-RU"/>
        </w:rPr>
      </w:pPr>
    </w:p>
    <w:p w14:paraId="0CDCAAA9" w14:textId="77777777" w:rsidR="00FA55B9" w:rsidRPr="00FA0BC0" w:rsidRDefault="00FA55B9" w:rsidP="00FA55B9">
      <w:pPr>
        <w:spacing w:after="0" w:line="240" w:lineRule="auto"/>
        <w:rPr>
          <w:rFonts w:ascii="Arial" w:hAnsi="Arial" w:cs="Arial"/>
          <w:lang w:val="ru-RU"/>
        </w:rPr>
      </w:pPr>
      <w:r w:rsidRPr="00FA0BC0">
        <w:rPr>
          <w:rFonts w:ascii="Arial" w:hAnsi="Arial" w:cs="Arial"/>
          <w:bCs/>
          <w:lang w:val="ru-RU"/>
        </w:rPr>
        <w:t>ТАБЕЛА 53. Број корисника на евиденцији ЦСР Мерошина у 2020. години</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24"/>
        <w:gridCol w:w="1842"/>
      </w:tblGrid>
      <w:tr w:rsidR="00FA55B9" w:rsidRPr="00FA0BC0" w14:paraId="0BE36124" w14:textId="77777777" w:rsidTr="00C211DA">
        <w:trPr>
          <w:trHeight w:val="673"/>
        </w:trPr>
        <w:tc>
          <w:tcPr>
            <w:tcW w:w="5524" w:type="dxa"/>
            <w:tcBorders>
              <w:top w:val="single" w:sz="4" w:space="0" w:color="auto"/>
              <w:left w:val="single" w:sz="4" w:space="0" w:color="auto"/>
              <w:bottom w:val="single" w:sz="4" w:space="0" w:color="auto"/>
              <w:right w:val="single" w:sz="4" w:space="0" w:color="auto"/>
            </w:tcBorders>
            <w:shd w:val="clear" w:color="auto" w:fill="A4B3C6"/>
            <w:tcMar>
              <w:top w:w="0" w:type="dxa"/>
              <w:left w:w="48" w:type="dxa"/>
              <w:bottom w:w="0" w:type="dxa"/>
              <w:right w:w="48" w:type="dxa"/>
            </w:tcMar>
            <w:vAlign w:val="center"/>
            <w:hideMark/>
          </w:tcPr>
          <w:p w14:paraId="088BCB7F" w14:textId="77777777" w:rsidR="00FA55B9" w:rsidRPr="00FA0BC0" w:rsidRDefault="00FA55B9" w:rsidP="00C211DA">
            <w:pPr>
              <w:jc w:val="both"/>
              <w:rPr>
                <w:rFonts w:ascii="Arial" w:hAnsi="Arial" w:cs="Arial"/>
                <w:b/>
                <w:bCs/>
              </w:rPr>
            </w:pPr>
            <w:proofErr w:type="spellStart"/>
            <w:r w:rsidRPr="00FA0BC0">
              <w:rPr>
                <w:rFonts w:ascii="Arial" w:hAnsi="Arial" w:cs="Arial"/>
                <w:b/>
                <w:bCs/>
              </w:rPr>
              <w:t>Категорије</w:t>
            </w:r>
            <w:proofErr w:type="spellEnd"/>
            <w:r w:rsidRPr="00FA0BC0">
              <w:rPr>
                <w:rFonts w:ascii="Arial" w:hAnsi="Arial" w:cs="Arial"/>
                <w:b/>
                <w:bCs/>
              </w:rPr>
              <w:t xml:space="preserve"> </w:t>
            </w:r>
            <w:proofErr w:type="spellStart"/>
            <w:r w:rsidRPr="00FA0BC0">
              <w:rPr>
                <w:rFonts w:ascii="Arial" w:hAnsi="Arial" w:cs="Arial"/>
                <w:b/>
                <w:bCs/>
              </w:rPr>
              <w:t>лица</w:t>
            </w:r>
            <w:proofErr w:type="spellEnd"/>
            <w:r w:rsidRPr="00FA0BC0">
              <w:rPr>
                <w:rFonts w:ascii="Arial" w:hAnsi="Arial" w:cs="Arial"/>
                <w:b/>
                <w:bCs/>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4B3C6"/>
            <w:tcMar>
              <w:top w:w="0" w:type="dxa"/>
              <w:left w:w="48" w:type="dxa"/>
              <w:bottom w:w="0" w:type="dxa"/>
              <w:right w:w="48" w:type="dxa"/>
            </w:tcMar>
            <w:vAlign w:val="center"/>
            <w:hideMark/>
          </w:tcPr>
          <w:p w14:paraId="760A8027" w14:textId="77777777" w:rsidR="00FA55B9" w:rsidRPr="00FA0BC0" w:rsidRDefault="00FA55B9" w:rsidP="00C211DA">
            <w:pPr>
              <w:jc w:val="both"/>
              <w:rPr>
                <w:rFonts w:ascii="Arial" w:hAnsi="Arial" w:cs="Arial"/>
                <w:b/>
                <w:bCs/>
                <w:lang w:val="sr-Cyrl-RS"/>
              </w:rPr>
            </w:pPr>
            <w:r w:rsidRPr="00FA0BC0">
              <w:rPr>
                <w:rFonts w:ascii="Arial" w:hAnsi="Arial" w:cs="Arial"/>
                <w:b/>
                <w:bCs/>
                <w:lang w:val="sr-Cyrl-RS"/>
              </w:rPr>
              <w:t>Општина Мерошина</w:t>
            </w:r>
          </w:p>
        </w:tc>
      </w:tr>
      <w:tr w:rsidR="00FA55B9" w:rsidRPr="00FA0BC0" w14:paraId="78601B6D" w14:textId="77777777" w:rsidTr="00C211DA">
        <w:trPr>
          <w:trHeight w:val="592"/>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2D12570E" w14:textId="77777777" w:rsidR="00FA55B9" w:rsidRPr="00FA0BC0" w:rsidRDefault="00FA55B9" w:rsidP="00C211DA">
            <w:pPr>
              <w:rPr>
                <w:rFonts w:ascii="Arial" w:hAnsi="Arial" w:cs="Arial"/>
                <w:lang w:val="ru-RU"/>
              </w:rPr>
            </w:pPr>
            <w:r w:rsidRPr="00FA0BC0">
              <w:rPr>
                <w:rFonts w:ascii="Arial" w:hAnsi="Arial" w:cs="Arial"/>
                <w:lang w:val="ru-RU"/>
              </w:rPr>
              <w:t>Укупан број корисника</w:t>
            </w:r>
          </w:p>
          <w:p w14:paraId="33A277AC" w14:textId="77777777" w:rsidR="00FA55B9" w:rsidRPr="00FA0BC0" w:rsidRDefault="00FA55B9" w:rsidP="00C211DA">
            <w:pPr>
              <w:rPr>
                <w:rFonts w:ascii="Arial" w:hAnsi="Arial" w:cs="Arial"/>
                <w:lang w:val="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7AD5D52D" w14:textId="77777777" w:rsidR="00FA55B9" w:rsidRPr="00FA0BC0" w:rsidRDefault="00FA55B9" w:rsidP="00C211DA">
            <w:pPr>
              <w:jc w:val="both"/>
              <w:rPr>
                <w:rFonts w:ascii="Arial" w:hAnsi="Arial" w:cs="Arial"/>
                <w:lang w:val="sr-Cyrl-RS"/>
              </w:rPr>
            </w:pPr>
            <w:r w:rsidRPr="00FA0BC0">
              <w:rPr>
                <w:rFonts w:ascii="Arial" w:hAnsi="Arial" w:cs="Arial"/>
                <w:lang w:val="sr-Cyrl-RS"/>
              </w:rPr>
              <w:t>3898</w:t>
            </w:r>
          </w:p>
        </w:tc>
      </w:tr>
      <w:tr w:rsidR="00FA55B9" w:rsidRPr="00FA0BC0" w14:paraId="3088A613" w14:textId="77777777" w:rsidTr="00C211DA">
        <w:trPr>
          <w:trHeight w:val="297"/>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1A091D03" w14:textId="77777777" w:rsidR="00FA55B9" w:rsidRPr="00FA0BC0" w:rsidRDefault="00FA55B9" w:rsidP="00C211DA">
            <w:pPr>
              <w:rPr>
                <w:rFonts w:ascii="Arial" w:hAnsi="Arial" w:cs="Arial"/>
                <w:lang w:val="sr-Cyrl-RS"/>
              </w:rPr>
            </w:pPr>
            <w:r w:rsidRPr="00FA0BC0">
              <w:rPr>
                <w:rFonts w:ascii="Arial" w:hAnsi="Arial" w:cs="Arial"/>
                <w:lang w:val="sr-Cyrl-RS"/>
              </w:rPr>
              <w:t>Малолетни корисници</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6AAAABAB" w14:textId="77777777" w:rsidR="00FA55B9" w:rsidRPr="00FA0BC0" w:rsidRDefault="00FA55B9" w:rsidP="00C211DA">
            <w:pPr>
              <w:jc w:val="both"/>
              <w:rPr>
                <w:rFonts w:ascii="Arial" w:hAnsi="Arial" w:cs="Arial"/>
                <w:lang w:val="sr-Cyrl-RS"/>
              </w:rPr>
            </w:pPr>
            <w:r w:rsidRPr="00FA0BC0">
              <w:rPr>
                <w:rFonts w:ascii="Arial" w:hAnsi="Arial" w:cs="Arial"/>
                <w:lang w:val="sr-Cyrl-RS"/>
              </w:rPr>
              <w:t>782</w:t>
            </w:r>
          </w:p>
        </w:tc>
      </w:tr>
      <w:tr w:rsidR="00FA55B9" w:rsidRPr="00FA0BC0" w14:paraId="5C453BE3" w14:textId="77777777" w:rsidTr="00C211DA">
        <w:trPr>
          <w:trHeight w:val="480"/>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0557F069" w14:textId="77777777" w:rsidR="00FA55B9" w:rsidRPr="00FA0BC0" w:rsidRDefault="00FA55B9" w:rsidP="00C211DA">
            <w:pPr>
              <w:rPr>
                <w:rFonts w:ascii="Arial" w:hAnsi="Arial" w:cs="Arial"/>
                <w:lang w:val="ru-RU"/>
              </w:rPr>
            </w:pPr>
            <w:r w:rsidRPr="00FA0BC0">
              <w:rPr>
                <w:rFonts w:ascii="Arial" w:hAnsi="Arial" w:cs="Arial"/>
                <w:lang w:val="ru-RU"/>
              </w:rPr>
              <w:t>Угрожени млади</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19AEA6E4" w14:textId="77777777" w:rsidR="00FA55B9" w:rsidRPr="00FA0BC0" w:rsidRDefault="00FA55B9" w:rsidP="00C211DA">
            <w:pPr>
              <w:jc w:val="both"/>
              <w:rPr>
                <w:rFonts w:ascii="Arial" w:hAnsi="Arial" w:cs="Arial"/>
                <w:lang w:val="sr-Cyrl-RS"/>
              </w:rPr>
            </w:pPr>
            <w:r w:rsidRPr="00FA0BC0">
              <w:rPr>
                <w:rFonts w:ascii="Arial" w:hAnsi="Arial" w:cs="Arial"/>
                <w:lang w:val="sr-Cyrl-RS"/>
              </w:rPr>
              <w:t>643</w:t>
            </w:r>
          </w:p>
        </w:tc>
      </w:tr>
      <w:tr w:rsidR="00FA55B9" w:rsidRPr="00FA0BC0" w14:paraId="086F334D" w14:textId="77777777" w:rsidTr="00C211DA">
        <w:trPr>
          <w:trHeight w:val="339"/>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6717631B" w14:textId="77777777" w:rsidR="00FA55B9" w:rsidRPr="00FA0BC0" w:rsidRDefault="00FA55B9" w:rsidP="00C211DA">
            <w:pPr>
              <w:rPr>
                <w:rFonts w:ascii="Arial" w:hAnsi="Arial" w:cs="Arial"/>
                <w:lang w:val="sr-Cyrl-RS"/>
              </w:rPr>
            </w:pPr>
            <w:r w:rsidRPr="00FA0BC0">
              <w:rPr>
                <w:rFonts w:ascii="Arial" w:hAnsi="Arial" w:cs="Arial"/>
                <w:lang w:val="sr-Cyrl-RS"/>
              </w:rPr>
              <w:t>Деца без родитељског старања</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0741F561" w14:textId="77777777" w:rsidR="00FA55B9" w:rsidRPr="00FA0BC0" w:rsidRDefault="00FA55B9" w:rsidP="00C211DA">
            <w:pPr>
              <w:jc w:val="both"/>
              <w:rPr>
                <w:rFonts w:ascii="Arial" w:hAnsi="Arial" w:cs="Arial"/>
                <w:lang w:val="sr-Cyrl-RS"/>
              </w:rPr>
            </w:pPr>
            <w:r w:rsidRPr="00FA0BC0">
              <w:rPr>
                <w:rFonts w:ascii="Arial" w:hAnsi="Arial" w:cs="Arial"/>
                <w:lang w:val="sr-Cyrl-RS"/>
              </w:rPr>
              <w:t>14</w:t>
            </w:r>
          </w:p>
        </w:tc>
      </w:tr>
      <w:tr w:rsidR="00FA55B9" w:rsidRPr="00FA0BC0" w14:paraId="0FF5DBFE" w14:textId="77777777" w:rsidTr="00C211DA">
        <w:trPr>
          <w:trHeight w:val="339"/>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2D0FD921" w14:textId="77777777" w:rsidR="00FA55B9" w:rsidRPr="00FA0BC0" w:rsidRDefault="00FA55B9" w:rsidP="00C211DA">
            <w:pPr>
              <w:rPr>
                <w:rFonts w:ascii="Arial" w:hAnsi="Arial" w:cs="Arial"/>
                <w:lang w:val="sr-Cyrl-RS"/>
              </w:rPr>
            </w:pPr>
            <w:r w:rsidRPr="00FA0BC0">
              <w:rPr>
                <w:rFonts w:ascii="Arial" w:hAnsi="Arial" w:cs="Arial"/>
                <w:lang w:val="sr-Cyrl-RS"/>
              </w:rPr>
              <w:t>Деца са посебним потребама</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54099DC1" w14:textId="77777777" w:rsidR="00FA55B9" w:rsidRPr="00FA0BC0" w:rsidRDefault="00FA55B9" w:rsidP="00C211DA">
            <w:pPr>
              <w:jc w:val="both"/>
              <w:rPr>
                <w:rFonts w:ascii="Arial" w:hAnsi="Arial" w:cs="Arial"/>
                <w:lang w:val="sr-Cyrl-RS"/>
              </w:rPr>
            </w:pPr>
            <w:r w:rsidRPr="00FA0BC0">
              <w:rPr>
                <w:rFonts w:ascii="Arial" w:hAnsi="Arial" w:cs="Arial"/>
                <w:lang w:val="sr-Cyrl-RS"/>
              </w:rPr>
              <w:t>14</w:t>
            </w:r>
          </w:p>
        </w:tc>
      </w:tr>
      <w:tr w:rsidR="00FA55B9" w:rsidRPr="00FA0BC0" w14:paraId="70A369A5" w14:textId="77777777" w:rsidTr="00C211DA">
        <w:trPr>
          <w:trHeight w:val="339"/>
        </w:trPr>
        <w:tc>
          <w:tcPr>
            <w:tcW w:w="5524"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hideMark/>
          </w:tcPr>
          <w:p w14:paraId="660561CF" w14:textId="77777777" w:rsidR="00FA55B9" w:rsidRPr="00FA0BC0" w:rsidRDefault="00FA55B9" w:rsidP="00C211DA">
            <w:pPr>
              <w:rPr>
                <w:rFonts w:ascii="Arial" w:hAnsi="Arial" w:cs="Arial"/>
                <w:lang w:val="ru-RU"/>
              </w:rPr>
            </w:pPr>
            <w:r w:rsidRPr="00FA0BC0">
              <w:rPr>
                <w:rFonts w:ascii="Arial" w:hAnsi="Arial" w:cs="Arial"/>
                <w:lang w:val="ru-RU"/>
              </w:rPr>
              <w:t>Жртве насиља</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0" w:type="dxa"/>
              <w:left w:w="48" w:type="dxa"/>
              <w:bottom w:w="0" w:type="dxa"/>
              <w:right w:w="48" w:type="dxa"/>
            </w:tcMar>
            <w:vAlign w:val="center"/>
          </w:tcPr>
          <w:p w14:paraId="7786276D" w14:textId="77777777" w:rsidR="00FA55B9" w:rsidRPr="00FA0BC0" w:rsidRDefault="00FA55B9" w:rsidP="00C211DA">
            <w:pPr>
              <w:jc w:val="both"/>
              <w:rPr>
                <w:rFonts w:ascii="Arial" w:hAnsi="Arial" w:cs="Arial"/>
              </w:rPr>
            </w:pPr>
          </w:p>
        </w:tc>
      </w:tr>
    </w:tbl>
    <w:p w14:paraId="4818D242" w14:textId="77777777" w:rsidR="00FA55B9" w:rsidRPr="00FA0BC0" w:rsidRDefault="00FA55B9" w:rsidP="00FA55B9">
      <w:pPr>
        <w:spacing w:after="0" w:line="240" w:lineRule="auto"/>
        <w:rPr>
          <w:rFonts w:ascii="Arial" w:hAnsi="Arial" w:cs="Arial"/>
          <w:b/>
        </w:rPr>
      </w:pPr>
      <w:r w:rsidRPr="00FA0BC0">
        <w:rPr>
          <w:rFonts w:ascii="Arial" w:hAnsi="Arial" w:cs="Arial"/>
          <w:lang w:val="ru-RU"/>
        </w:rPr>
        <w:t>Извор: ЦСР МЕРОШИНА</w:t>
      </w:r>
    </w:p>
    <w:p w14:paraId="7B46F66E" w14:textId="77777777" w:rsidR="00FA55B9" w:rsidRPr="00FA0BC0" w:rsidRDefault="00FA55B9" w:rsidP="00FA55B9">
      <w:pPr>
        <w:tabs>
          <w:tab w:val="left" w:pos="1134"/>
          <w:tab w:val="right" w:leader="dot" w:pos="8789"/>
        </w:tabs>
        <w:spacing w:after="0" w:line="240" w:lineRule="auto"/>
        <w:jc w:val="both"/>
        <w:rPr>
          <w:rFonts w:ascii="Arial" w:hAnsi="Arial" w:cs="Arial"/>
          <w:noProof/>
        </w:rPr>
      </w:pPr>
    </w:p>
    <w:p w14:paraId="6C68CC99" w14:textId="77777777" w:rsidR="00FA55B9" w:rsidRPr="006E770B" w:rsidRDefault="00FA55B9" w:rsidP="00FA55B9">
      <w:pPr>
        <w:pStyle w:val="NoSpacing"/>
        <w:ind w:right="704"/>
        <w:jc w:val="both"/>
        <w:rPr>
          <w:rFonts w:ascii="Arial" w:hAnsi="Arial" w:cs="Arial"/>
          <w:lang w:val="sr-Cyrl-RS"/>
        </w:rPr>
      </w:pPr>
      <w:proofErr w:type="spellStart"/>
      <w:r w:rsidRPr="00FA0BC0">
        <w:rPr>
          <w:rFonts w:ascii="Arial" w:hAnsi="Arial" w:cs="Arial"/>
        </w:rPr>
        <w:t>Жртве</w:t>
      </w:r>
      <w:proofErr w:type="spellEnd"/>
      <w:r w:rsidRPr="00FA0BC0">
        <w:rPr>
          <w:rFonts w:ascii="Arial" w:hAnsi="Arial" w:cs="Arial"/>
        </w:rPr>
        <w:t xml:space="preserve"> </w:t>
      </w:r>
      <w:proofErr w:type="spellStart"/>
      <w:r w:rsidRPr="00FA0BC0">
        <w:rPr>
          <w:rFonts w:ascii="Arial" w:hAnsi="Arial" w:cs="Arial"/>
        </w:rPr>
        <w:t>насиља</w:t>
      </w:r>
      <w:proofErr w:type="spellEnd"/>
      <w:r w:rsidRPr="00FA0BC0">
        <w:rPr>
          <w:rFonts w:ascii="Arial" w:hAnsi="Arial" w:cs="Arial"/>
        </w:rPr>
        <w:t xml:space="preserve"> - </w:t>
      </w:r>
      <w:r w:rsidRPr="00FA0BC0">
        <w:rPr>
          <w:rFonts w:ascii="Arial" w:hAnsi="Arial" w:cs="Arial"/>
          <w:lang w:val="sr-Cyrl-RS"/>
        </w:rPr>
        <w:t>______</w:t>
      </w:r>
      <w:r w:rsidRPr="00FA0BC0">
        <w:rPr>
          <w:rFonts w:ascii="Arial" w:hAnsi="Arial" w:cs="Arial"/>
        </w:rPr>
        <w:t xml:space="preserve"> </w:t>
      </w:r>
      <w:proofErr w:type="spellStart"/>
      <w:r w:rsidRPr="00FA0BC0">
        <w:rPr>
          <w:rFonts w:ascii="Arial" w:hAnsi="Arial" w:cs="Arial"/>
        </w:rPr>
        <w:t>посебно</w:t>
      </w:r>
      <w:proofErr w:type="spellEnd"/>
      <w:r w:rsidRPr="00FA0BC0">
        <w:rPr>
          <w:rFonts w:ascii="Arial" w:hAnsi="Arial" w:cs="Arial"/>
        </w:rPr>
        <w:t xml:space="preserve"> </w:t>
      </w:r>
      <w:proofErr w:type="spellStart"/>
      <w:r w:rsidRPr="00FA0BC0">
        <w:rPr>
          <w:rFonts w:ascii="Arial" w:hAnsi="Arial" w:cs="Arial"/>
        </w:rPr>
        <w:t>евидентирана</w:t>
      </w:r>
      <w:proofErr w:type="spellEnd"/>
      <w:r w:rsidRPr="00FA0BC0">
        <w:rPr>
          <w:rFonts w:ascii="Arial" w:hAnsi="Arial" w:cs="Arial"/>
        </w:rPr>
        <w:t xml:space="preserve"> </w:t>
      </w:r>
      <w:proofErr w:type="spellStart"/>
      <w:r w:rsidRPr="00FA0BC0">
        <w:rPr>
          <w:rFonts w:ascii="Arial" w:hAnsi="Arial" w:cs="Arial"/>
        </w:rPr>
        <w:t>лица</w:t>
      </w:r>
      <w:proofErr w:type="spellEnd"/>
      <w:r w:rsidRPr="00FA0BC0">
        <w:rPr>
          <w:rFonts w:ascii="Arial" w:hAnsi="Arial" w:cs="Arial"/>
          <w:lang w:val="sr-Cyrl-RS"/>
        </w:rPr>
        <w:t>. Пријављено је в</w:t>
      </w:r>
      <w:r w:rsidRPr="006E770B">
        <w:rPr>
          <w:rFonts w:ascii="Arial" w:hAnsi="Arial" w:cs="Arial"/>
          <w:lang w:val="sr-Cyrl-RS"/>
        </w:rPr>
        <w:t>ише предмета насиља у породици, нарочито након почетка примене новог Закона о спречавању насиља у породици (од 1.6.2017. године).</w:t>
      </w:r>
    </w:p>
    <w:p w14:paraId="0B7E067E" w14:textId="77777777" w:rsidR="00FA55B9" w:rsidRPr="006E770B" w:rsidRDefault="00FA55B9" w:rsidP="00FA55B9">
      <w:pPr>
        <w:pStyle w:val="NoSpacing"/>
        <w:ind w:right="704"/>
        <w:jc w:val="both"/>
        <w:rPr>
          <w:rFonts w:ascii="Arial" w:hAnsi="Arial" w:cs="Arial"/>
          <w:lang w:val="sr-Cyrl-RS"/>
        </w:rPr>
      </w:pPr>
      <w:r w:rsidRPr="006E770B">
        <w:rPr>
          <w:rFonts w:ascii="Arial" w:hAnsi="Arial" w:cs="Arial"/>
          <w:lang w:val="sr-Cyrl-RS"/>
        </w:rPr>
        <w:t xml:space="preserve"> </w:t>
      </w:r>
    </w:p>
    <w:p w14:paraId="7CCBBB74" w14:textId="77777777" w:rsidR="00FA55B9" w:rsidRPr="006E770B" w:rsidRDefault="00FA55B9" w:rsidP="00FA55B9">
      <w:pPr>
        <w:tabs>
          <w:tab w:val="left" w:pos="1134"/>
          <w:tab w:val="right" w:leader="dot" w:pos="8789"/>
        </w:tabs>
        <w:spacing w:after="0" w:line="240" w:lineRule="auto"/>
        <w:jc w:val="both"/>
        <w:rPr>
          <w:rFonts w:ascii="Arial" w:hAnsi="Arial" w:cs="Arial"/>
          <w:noProof/>
          <w:lang w:val="sr-Cyrl-RS"/>
        </w:rPr>
      </w:pPr>
    </w:p>
    <w:p w14:paraId="2EE34D60" w14:textId="77777777" w:rsidR="00FA55B9" w:rsidRPr="00FA0BC0" w:rsidRDefault="00FA55B9" w:rsidP="00FA55B9">
      <w:pPr>
        <w:pStyle w:val="NoSpacing"/>
        <w:jc w:val="both"/>
        <w:rPr>
          <w:rFonts w:ascii="Arial" w:hAnsi="Arial" w:cs="Arial"/>
          <w:shd w:val="clear" w:color="auto" w:fill="FFFFFF"/>
          <w:lang w:val="ru-RU"/>
        </w:rPr>
      </w:pPr>
      <w:r w:rsidRPr="00FA0BC0">
        <w:rPr>
          <w:rFonts w:ascii="Arial" w:hAnsi="Arial" w:cs="Arial"/>
          <w:shd w:val="clear" w:color="auto" w:fill="FFFFFF"/>
          <w:lang w:val="ru-RU"/>
        </w:rPr>
        <w:t>С обзиром на то да општина Мерошина још увек нема Дом за стара лица, највећи број старих особа смештено је у домове који се налазе најближе месту становања корисника и/или његове породице.</w:t>
      </w:r>
    </w:p>
    <w:p w14:paraId="611C15A5" w14:textId="77777777" w:rsidR="00FA55B9" w:rsidRPr="00FA0BC0" w:rsidRDefault="00FA55B9" w:rsidP="00FA55B9">
      <w:pPr>
        <w:pStyle w:val="NoSpacing"/>
        <w:jc w:val="both"/>
        <w:rPr>
          <w:rFonts w:ascii="Arial" w:hAnsi="Arial" w:cs="Arial"/>
          <w:shd w:val="clear" w:color="auto" w:fill="FFFFFF"/>
          <w:lang w:val="ru-RU"/>
        </w:rPr>
      </w:pPr>
      <w:r w:rsidRPr="00FA0BC0">
        <w:rPr>
          <w:rFonts w:ascii="Arial" w:hAnsi="Arial" w:cs="Arial"/>
          <w:shd w:val="clear" w:color="auto" w:fill="FFFFFF"/>
          <w:lang w:val="ru-RU"/>
        </w:rPr>
        <w:t xml:space="preserve">Услуга Помоћ у кући за старија лица се спроводи за ____ корисника са ____геронтодомаћица (средства која се издвајају за ову намену су _________ динара). </w:t>
      </w:r>
    </w:p>
    <w:p w14:paraId="0D773682" w14:textId="77777777" w:rsidR="00FA55B9" w:rsidRPr="006E770B" w:rsidRDefault="00FA55B9" w:rsidP="00FA55B9">
      <w:pPr>
        <w:pStyle w:val="NoSpacing"/>
        <w:ind w:right="704"/>
        <w:jc w:val="both"/>
        <w:rPr>
          <w:rFonts w:ascii="Arial" w:hAnsi="Arial" w:cs="Arial"/>
          <w:lang w:val="ru-RU"/>
        </w:rPr>
      </w:pPr>
      <w:r w:rsidRPr="006E770B">
        <w:rPr>
          <w:rFonts w:ascii="Arial" w:hAnsi="Arial" w:cs="Arial"/>
          <w:lang w:val="ru-RU"/>
        </w:rPr>
        <w:lastRenderedPageBreak/>
        <w:t>Становништво је национално и етнички хомогено, тако да има само Ром</w:t>
      </w:r>
      <w:r w:rsidRPr="00FA0BC0">
        <w:rPr>
          <w:rFonts w:ascii="Arial" w:hAnsi="Arial" w:cs="Arial"/>
          <w:lang w:val="sr-Cyrl-RS"/>
        </w:rPr>
        <w:t>а</w:t>
      </w:r>
      <w:r w:rsidRPr="006E770B">
        <w:rPr>
          <w:rFonts w:ascii="Arial" w:hAnsi="Arial" w:cs="Arial"/>
          <w:lang w:val="ru-RU"/>
        </w:rPr>
        <w:t>.</w:t>
      </w:r>
    </w:p>
    <w:p w14:paraId="3172CB5B" w14:textId="77777777" w:rsidR="00FA55B9" w:rsidRPr="006E770B" w:rsidRDefault="00FA55B9" w:rsidP="00FA55B9">
      <w:pPr>
        <w:pStyle w:val="NoSpacing"/>
        <w:ind w:right="704"/>
        <w:jc w:val="both"/>
        <w:rPr>
          <w:rFonts w:ascii="Arial" w:hAnsi="Arial" w:cs="Arial"/>
          <w:lang w:val="ru-RU"/>
        </w:rPr>
      </w:pPr>
      <w:r w:rsidRPr="006E770B">
        <w:rPr>
          <w:rFonts w:ascii="Arial" w:hAnsi="Arial" w:cs="Arial"/>
          <w:lang w:val="ru-RU"/>
        </w:rPr>
        <w:t>Ромима је пружана материјална помоћ кроз новчану социјалну помоћ, једнократне новчане помоћи, помоћи у натури, исхрана у народној кухињи и друго.</w:t>
      </w:r>
    </w:p>
    <w:p w14:paraId="1BF02965" w14:textId="77777777" w:rsidR="00FA55B9" w:rsidRPr="006E770B" w:rsidRDefault="00FA55B9" w:rsidP="00FA55B9">
      <w:pPr>
        <w:pStyle w:val="NoSpacing"/>
        <w:jc w:val="both"/>
        <w:rPr>
          <w:rFonts w:ascii="Arial" w:hAnsi="Arial" w:cs="Arial"/>
          <w:lang w:val="ru-RU"/>
        </w:rPr>
      </w:pPr>
      <w:r w:rsidRPr="006E770B">
        <w:rPr>
          <w:rFonts w:ascii="Arial" w:hAnsi="Arial" w:cs="Arial"/>
          <w:lang w:val="ru-RU"/>
        </w:rPr>
        <w:t>Особе са инвалидитетом су углавном корисници додатка за помоћ и негу другог лица и увећаног додатка за помоћ и негу другог лица.</w:t>
      </w:r>
    </w:p>
    <w:p w14:paraId="6770B82B" w14:textId="77777777" w:rsidR="00FA55B9" w:rsidRPr="00FA0BC0" w:rsidRDefault="00FA55B9" w:rsidP="00FA55B9">
      <w:pPr>
        <w:pStyle w:val="NoSpacing"/>
        <w:jc w:val="both"/>
        <w:rPr>
          <w:rFonts w:ascii="Arial" w:hAnsi="Arial" w:cs="Arial"/>
          <w:shd w:val="clear" w:color="auto" w:fill="FFFFFF"/>
          <w:lang w:val="ru-RU"/>
        </w:rPr>
      </w:pPr>
    </w:p>
    <w:p w14:paraId="6A563777" w14:textId="77777777" w:rsidR="00FA55B9" w:rsidRPr="00FA0BC0" w:rsidRDefault="00FA55B9" w:rsidP="00FA55B9">
      <w:pPr>
        <w:pStyle w:val="NoSpacing"/>
        <w:jc w:val="both"/>
        <w:rPr>
          <w:rFonts w:ascii="Arial" w:hAnsi="Arial" w:cs="Arial"/>
          <w:lang w:val="sr-Cyrl-RS"/>
        </w:rPr>
      </w:pPr>
      <w:r w:rsidRPr="00FA0BC0">
        <w:rPr>
          <w:rFonts w:ascii="Arial" w:hAnsi="Arial" w:cs="Arial"/>
          <w:shd w:val="clear" w:color="auto" w:fill="FFFFFF"/>
          <w:lang w:val="ru-RU"/>
        </w:rPr>
        <w:t xml:space="preserve">Велики проблем у спровођењу услуга социјалне заштите представља чињеница да </w:t>
      </w:r>
      <w:r w:rsidRPr="00FA0BC0">
        <w:rPr>
          <w:rFonts w:ascii="Arial" w:hAnsi="Arial" w:cs="Arial"/>
          <w:lang w:val="sr-Cyrl-RS"/>
        </w:rPr>
        <w:t>н</w:t>
      </w:r>
      <w:r w:rsidRPr="006E770B">
        <w:rPr>
          <w:rFonts w:ascii="Arial" w:hAnsi="Arial" w:cs="Arial"/>
          <w:lang w:val="ru-RU"/>
        </w:rPr>
        <w:t>е постој</w:t>
      </w:r>
      <w:r w:rsidRPr="00FA0BC0">
        <w:rPr>
          <w:rFonts w:ascii="Arial" w:hAnsi="Arial" w:cs="Arial"/>
          <w:lang w:val="sr-Cyrl-RS"/>
        </w:rPr>
        <w:t>и</w:t>
      </w:r>
      <w:r w:rsidRPr="006E770B">
        <w:rPr>
          <w:rFonts w:ascii="Arial" w:hAnsi="Arial" w:cs="Arial"/>
          <w:lang w:val="ru-RU"/>
        </w:rPr>
        <w:t xml:space="preserve"> удружењ</w:t>
      </w:r>
      <w:r w:rsidRPr="00FA0BC0">
        <w:rPr>
          <w:rFonts w:ascii="Arial" w:hAnsi="Arial" w:cs="Arial"/>
          <w:lang w:val="sr-Cyrl-RS"/>
        </w:rPr>
        <w:t>е</w:t>
      </w:r>
      <w:r w:rsidRPr="006E770B">
        <w:rPr>
          <w:rFonts w:ascii="Arial" w:hAnsi="Arial" w:cs="Arial"/>
          <w:lang w:val="ru-RU"/>
        </w:rPr>
        <w:t xml:space="preserve"> на територији општине Мерошина са лиценцираним особама за пружање услуга у социјалној заштити (геронто домаћице, неговатељице...)</w:t>
      </w:r>
      <w:r w:rsidRPr="00FA0BC0">
        <w:rPr>
          <w:rFonts w:ascii="Arial" w:hAnsi="Arial" w:cs="Arial"/>
          <w:lang w:val="sr-Cyrl-RS"/>
        </w:rPr>
        <w:t>.</w:t>
      </w:r>
    </w:p>
    <w:p w14:paraId="089AB503"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 xml:space="preserve">Поред тога, услуге које пружају удружење које је одабрано по конкурсу локалне самоуправе (Нивеус Тим – Горњи Милановац) нису сталне, као на пример, Помоћ у кући </w:t>
      </w:r>
      <w:r w:rsidRPr="00FA0BC0">
        <w:rPr>
          <w:rFonts w:ascii="Arial" w:hAnsi="Arial" w:cs="Arial"/>
          <w:shd w:val="clear" w:color="auto" w:fill="FFFFFF"/>
          <w:lang w:val="ru-RU"/>
        </w:rPr>
        <w:t xml:space="preserve">за старија лица </w:t>
      </w:r>
      <w:r w:rsidRPr="00FA0BC0">
        <w:rPr>
          <w:rFonts w:ascii="Arial" w:hAnsi="Arial" w:cs="Arial"/>
          <w:lang w:val="sr-Cyrl-RS"/>
        </w:rPr>
        <w:t>и Лични пратилац детета.</w:t>
      </w:r>
    </w:p>
    <w:p w14:paraId="321EF355" w14:textId="77777777" w:rsidR="00FA55B9" w:rsidRPr="006E770B" w:rsidRDefault="00FA55B9" w:rsidP="00FA55B9">
      <w:pPr>
        <w:pStyle w:val="NoSpacing"/>
        <w:jc w:val="both"/>
        <w:rPr>
          <w:rFonts w:ascii="Arial" w:hAnsi="Arial" w:cs="Arial"/>
          <w:lang w:val="sr-Cyrl-RS"/>
        </w:rPr>
      </w:pPr>
      <w:r w:rsidRPr="00FA0BC0">
        <w:rPr>
          <w:rFonts w:ascii="Arial" w:hAnsi="Arial" w:cs="Arial"/>
          <w:lang w:val="sr-Cyrl-RS"/>
        </w:rPr>
        <w:t>Планирано је да се лиценцирањем Центра за социјални рад Мерошина за спровођење услуга социјалне заштите, поред наведених услуга, уведе услуга Персонална асистенција за одрасла лица са инвалидитетом.</w:t>
      </w:r>
    </w:p>
    <w:p w14:paraId="6869C30B" w14:textId="77777777" w:rsidR="00FA55B9" w:rsidRPr="00FA0BC0" w:rsidRDefault="00FA55B9" w:rsidP="00FA55B9">
      <w:pPr>
        <w:pStyle w:val="NoSpacing"/>
        <w:spacing w:after="240"/>
        <w:jc w:val="both"/>
        <w:rPr>
          <w:rFonts w:ascii="Arial" w:hAnsi="Arial" w:cs="Arial"/>
          <w:lang w:val="sr-Cyrl-RS"/>
        </w:rPr>
      </w:pPr>
      <w:r w:rsidRPr="00FA0BC0">
        <w:rPr>
          <w:rFonts w:ascii="Arial" w:hAnsi="Arial" w:cs="Arial"/>
          <w:lang w:val="sr-Cyrl-RS"/>
        </w:rPr>
        <w:t xml:space="preserve">Још један у низу проблема јавља се непостојање </w:t>
      </w:r>
      <w:r w:rsidRPr="006E770B">
        <w:rPr>
          <w:rFonts w:ascii="Arial" w:hAnsi="Arial" w:cs="Arial"/>
          <w:lang w:val="sr-Cyrl-RS"/>
        </w:rPr>
        <w:t>прихватилишта за одрасла лица на територији нишавског округа</w:t>
      </w:r>
      <w:r w:rsidRPr="00FA0BC0">
        <w:rPr>
          <w:rFonts w:ascii="Arial" w:hAnsi="Arial" w:cs="Arial"/>
          <w:lang w:val="sr-Cyrl-RS"/>
        </w:rPr>
        <w:t>,</w:t>
      </w:r>
      <w:r w:rsidRPr="006E770B">
        <w:rPr>
          <w:rFonts w:ascii="Arial" w:hAnsi="Arial" w:cs="Arial"/>
          <w:lang w:val="sr-Cyrl-RS"/>
        </w:rPr>
        <w:t xml:space="preserve"> због чега се плаћа приватан смештај за лица у потреби</w:t>
      </w:r>
      <w:r w:rsidRPr="00FA0BC0">
        <w:rPr>
          <w:rFonts w:ascii="Arial" w:hAnsi="Arial" w:cs="Arial"/>
          <w:lang w:val="sr-Cyrl-RS"/>
        </w:rPr>
        <w:t>.</w:t>
      </w:r>
    </w:p>
    <w:p w14:paraId="3C6C5B8E" w14:textId="77777777" w:rsidR="00FA55B9" w:rsidRPr="00FA0BC0" w:rsidRDefault="00FA55B9" w:rsidP="00FA55B9">
      <w:pPr>
        <w:pStyle w:val="NoSpacing"/>
        <w:jc w:val="both"/>
        <w:rPr>
          <w:rFonts w:ascii="Arial" w:hAnsi="Arial" w:cs="Arial"/>
          <w:shd w:val="clear" w:color="auto" w:fill="FFFFFF"/>
          <w:lang w:val="ru-RU"/>
        </w:rPr>
      </w:pPr>
      <w:r w:rsidRPr="00FA0BC0">
        <w:rPr>
          <w:rFonts w:ascii="Arial" w:hAnsi="Arial" w:cs="Arial"/>
          <w:shd w:val="clear" w:color="auto" w:fill="FFFFFF"/>
          <w:lang w:val="ru-RU"/>
        </w:rPr>
        <w:t xml:space="preserve">Поред Центра за социјални рад, веома значајна организација у систему социјалне заштите је и Црвени крст </w:t>
      </w:r>
      <w:r w:rsidRPr="00FA0BC0">
        <w:rPr>
          <w:rFonts w:ascii="Arial" w:hAnsi="Arial" w:cs="Arial"/>
          <w:shd w:val="clear" w:color="auto" w:fill="FFFFFF"/>
          <w:lang w:val="sr-Cyrl-RS"/>
        </w:rPr>
        <w:t>Мерошина</w:t>
      </w:r>
      <w:r w:rsidRPr="00FA0BC0">
        <w:rPr>
          <w:rFonts w:ascii="Arial" w:hAnsi="Arial" w:cs="Arial"/>
          <w:shd w:val="clear" w:color="auto" w:fill="FFFFFF"/>
          <w:lang w:val="ru-RU"/>
        </w:rPr>
        <w:t xml:space="preserve">. </w:t>
      </w:r>
    </w:p>
    <w:p w14:paraId="24013945" w14:textId="77777777" w:rsidR="00FA55B9" w:rsidRPr="00FA0BC0" w:rsidRDefault="00FA55B9" w:rsidP="00FA55B9">
      <w:pPr>
        <w:pStyle w:val="NoSpacing"/>
        <w:jc w:val="both"/>
        <w:rPr>
          <w:rFonts w:ascii="Arial" w:hAnsi="Arial" w:cs="Arial"/>
          <w:shd w:val="clear" w:color="auto" w:fill="FFFFFF"/>
          <w:lang w:val="ru-RU"/>
        </w:rPr>
      </w:pPr>
      <w:r w:rsidRPr="00FA0BC0">
        <w:rPr>
          <w:rFonts w:ascii="Arial" w:hAnsi="Arial" w:cs="Arial"/>
          <w:shd w:val="clear" w:color="auto" w:fill="FFFFFF"/>
          <w:lang w:val="ru-RU"/>
        </w:rPr>
        <w:t>Што се тиче здравствене делатности, Црвени крст Мерошина спроводи акције добровољног давања крви, прве помоћи и врши промоцију здравих стилова живота и превенцију болести зависности.</w:t>
      </w:r>
    </w:p>
    <w:p w14:paraId="5DFEC802" w14:textId="77777777" w:rsidR="00FA55B9" w:rsidRPr="00FA0BC0" w:rsidRDefault="00FA55B9" w:rsidP="00FA55B9">
      <w:pPr>
        <w:pStyle w:val="NoSpacing"/>
        <w:jc w:val="both"/>
        <w:rPr>
          <w:rFonts w:ascii="Arial" w:hAnsi="Arial" w:cs="Arial"/>
          <w:shd w:val="clear" w:color="auto" w:fill="FFFFFF"/>
          <w:lang w:val="ru-RU"/>
        </w:rPr>
      </w:pPr>
      <w:r w:rsidRPr="00FA0BC0">
        <w:rPr>
          <w:rFonts w:ascii="Arial" w:hAnsi="Arial" w:cs="Arial"/>
          <w:shd w:val="clear" w:color="auto" w:fill="FFFFFF"/>
          <w:lang w:val="ru-RU"/>
        </w:rPr>
        <w:t xml:space="preserve">У оквиру Црвеног крста функционише Народна кухиња (која има око _______ корисника, а локална самоуправа издваја око _________ динара годишње за ову намену). </w:t>
      </w:r>
    </w:p>
    <w:p w14:paraId="124BDA8F" w14:textId="77777777" w:rsidR="00FA55B9" w:rsidRPr="00FA0BC0" w:rsidRDefault="00FA55B9" w:rsidP="00FA55B9">
      <w:pPr>
        <w:pStyle w:val="NoSpacing"/>
        <w:jc w:val="both"/>
        <w:rPr>
          <w:rFonts w:ascii="Arial" w:hAnsi="Arial" w:cs="Arial"/>
          <w:shd w:val="clear" w:color="auto" w:fill="FFFFFF"/>
          <w:lang w:val="ru-RU"/>
        </w:rPr>
      </w:pPr>
    </w:p>
    <w:p w14:paraId="030C4DA9" w14:textId="77777777" w:rsidR="00FA55B9" w:rsidRPr="006E770B" w:rsidRDefault="00FA55B9" w:rsidP="00FA55B9">
      <w:pPr>
        <w:autoSpaceDE w:val="0"/>
        <w:autoSpaceDN w:val="0"/>
        <w:adjustRightInd w:val="0"/>
        <w:spacing w:after="0" w:line="240" w:lineRule="auto"/>
        <w:jc w:val="both"/>
        <w:rPr>
          <w:rFonts w:ascii="Arial" w:hAnsi="Arial" w:cs="Arial"/>
          <w:color w:val="000000"/>
          <w:lang w:val="ru-RU"/>
        </w:rPr>
      </w:pPr>
      <w:r w:rsidRPr="006E770B">
        <w:rPr>
          <w:rFonts w:ascii="Arial" w:hAnsi="Arial" w:cs="Arial"/>
          <w:color w:val="000000"/>
          <w:lang w:val="ru-RU"/>
        </w:rPr>
        <w:t xml:space="preserve">Одређени број оброка испоручује се старијим корисницима са неадекватним бројем возила по околним селима, тако да се сваког дана издаје 640 дневних оброка, што чини да око 5% укупног становништва Мерошине добија оброке из јавне кухиње. По представнику Црвеног Крста, 65% до 70% свих корисника су Роми. Превоз оброка почиње у 9 сати ујутру, а завршава се око 3 сата поподне. </w:t>
      </w:r>
    </w:p>
    <w:p w14:paraId="0A0BF83B" w14:textId="77777777" w:rsidR="00FA55B9" w:rsidRPr="006E770B" w:rsidRDefault="00FA55B9" w:rsidP="00FA55B9">
      <w:pPr>
        <w:pStyle w:val="NoSpacing"/>
        <w:jc w:val="both"/>
        <w:rPr>
          <w:rFonts w:ascii="Arial" w:hAnsi="Arial" w:cs="Arial"/>
          <w:lang w:val="ru-RU"/>
        </w:rPr>
      </w:pPr>
    </w:p>
    <w:p w14:paraId="083EACE2" w14:textId="77777777" w:rsidR="00FA55B9" w:rsidRPr="00FA0BC0" w:rsidRDefault="00FA55B9" w:rsidP="00FA55B9">
      <w:pPr>
        <w:pStyle w:val="NoSpacing"/>
        <w:jc w:val="both"/>
        <w:rPr>
          <w:rFonts w:ascii="Arial" w:eastAsia="Times New Roman" w:hAnsi="Arial" w:cs="Arial"/>
          <w:b/>
          <w:bCs/>
          <w:color w:val="0070C0"/>
          <w:shd w:val="clear" w:color="auto" w:fill="FFFFFF"/>
          <w:lang w:val="sr-Cyrl-RS"/>
        </w:rPr>
      </w:pPr>
      <w:r w:rsidRPr="00FA0BC0">
        <w:rPr>
          <w:rFonts w:ascii="Arial" w:hAnsi="Arial" w:cs="Arial"/>
          <w:b/>
          <w:bCs/>
          <w:color w:val="0070C0"/>
          <w:shd w:val="clear" w:color="auto" w:fill="FFFFFF"/>
          <w:lang w:val="ru-RU"/>
        </w:rPr>
        <w:t xml:space="preserve">8.5. </w:t>
      </w:r>
      <w:r w:rsidRPr="00FA0BC0">
        <w:rPr>
          <w:rFonts w:ascii="Arial" w:eastAsia="Times New Roman" w:hAnsi="Arial" w:cs="Arial"/>
          <w:b/>
          <w:bCs/>
          <w:color w:val="0070C0"/>
          <w:shd w:val="clear" w:color="auto" w:fill="FFFFFF"/>
          <w:lang w:val="sr-Cyrl-RS"/>
        </w:rPr>
        <w:t>Здравствена заштита</w:t>
      </w:r>
    </w:p>
    <w:p w14:paraId="677AFC1C" w14:textId="77777777" w:rsidR="00FA55B9" w:rsidRPr="00FA0BC0" w:rsidRDefault="00FA55B9" w:rsidP="00FA55B9">
      <w:pPr>
        <w:pStyle w:val="NoSpacing"/>
        <w:jc w:val="both"/>
        <w:rPr>
          <w:rFonts w:ascii="Arial" w:hAnsi="Arial" w:cs="Arial"/>
          <w:shd w:val="clear" w:color="auto" w:fill="FFFFFF"/>
          <w:lang w:val="ru-RU"/>
        </w:rPr>
      </w:pPr>
    </w:p>
    <w:p w14:paraId="74269A95" w14:textId="77777777" w:rsidR="00FA55B9" w:rsidRPr="006E770B" w:rsidRDefault="00FA55B9" w:rsidP="00FA55B9">
      <w:pPr>
        <w:pStyle w:val="NoSpacing"/>
        <w:jc w:val="both"/>
        <w:rPr>
          <w:rFonts w:ascii="Arial" w:hAnsi="Arial" w:cs="Arial"/>
          <w:lang w:val="ru-RU"/>
        </w:rPr>
      </w:pPr>
      <w:r w:rsidRPr="006E770B">
        <w:rPr>
          <w:rFonts w:ascii="Arial" w:hAnsi="Arial" w:cs="Arial"/>
          <w:lang w:val="ru-RU"/>
        </w:rPr>
        <w:t xml:space="preserve">Дом здравља </w:t>
      </w:r>
      <w:r w:rsidRPr="00FA0BC0">
        <w:rPr>
          <w:rFonts w:ascii="Arial" w:hAnsi="Arial" w:cs="Arial"/>
          <w:lang w:val="sr-Cyrl-RS"/>
        </w:rPr>
        <w:t>Мерошина</w:t>
      </w:r>
      <w:r w:rsidRPr="006E770B">
        <w:rPr>
          <w:rFonts w:ascii="Arial" w:hAnsi="Arial" w:cs="Arial"/>
          <w:lang w:val="ru-RU"/>
        </w:rPr>
        <w:t xml:space="preserve"> једина је здравствена установа која здравствену заштиту пружа становништу општине </w:t>
      </w:r>
      <w:r w:rsidRPr="00FA0BC0">
        <w:rPr>
          <w:rFonts w:ascii="Arial" w:hAnsi="Arial" w:cs="Arial"/>
          <w:lang w:val="sr-Cyrl-RS"/>
        </w:rPr>
        <w:t>Мерошина</w:t>
      </w:r>
      <w:r w:rsidRPr="006E770B">
        <w:rPr>
          <w:rFonts w:ascii="Arial" w:hAnsi="Arial" w:cs="Arial"/>
          <w:lang w:val="ru-RU"/>
        </w:rPr>
        <w:t>.</w:t>
      </w:r>
    </w:p>
    <w:p w14:paraId="08054C54" w14:textId="77777777" w:rsidR="00FA55B9" w:rsidRPr="006E770B" w:rsidRDefault="00FA55B9" w:rsidP="00FA55B9">
      <w:pPr>
        <w:pStyle w:val="NoSpacing"/>
        <w:jc w:val="both"/>
        <w:rPr>
          <w:rFonts w:ascii="Arial" w:hAnsi="Arial" w:cs="Arial"/>
          <w:lang w:val="ru-RU"/>
        </w:rPr>
      </w:pPr>
      <w:r w:rsidRPr="006E770B">
        <w:rPr>
          <w:rFonts w:ascii="Arial" w:hAnsi="Arial" w:cs="Arial"/>
          <w:lang w:val="ru-RU"/>
        </w:rPr>
        <w:t xml:space="preserve"> </w:t>
      </w:r>
    </w:p>
    <w:p w14:paraId="4E4DF247" w14:textId="77777777" w:rsidR="00FA55B9" w:rsidRPr="00FA0BC0" w:rsidRDefault="00FA55B9" w:rsidP="00FA55B9">
      <w:pPr>
        <w:pStyle w:val="NoSpacing"/>
        <w:jc w:val="both"/>
        <w:rPr>
          <w:rFonts w:ascii="Arial" w:hAnsi="Arial" w:cs="Arial"/>
          <w:lang w:val="sr-Cyrl-RS"/>
        </w:rPr>
      </w:pPr>
      <w:r w:rsidRPr="006E770B">
        <w:rPr>
          <w:rFonts w:ascii="Arial" w:hAnsi="Arial" w:cs="Arial"/>
          <w:lang w:val="ru-RU"/>
        </w:rPr>
        <w:t xml:space="preserve">Дом здравља  у  </w:t>
      </w:r>
      <w:r w:rsidRPr="00FA0BC0">
        <w:rPr>
          <w:rFonts w:ascii="Arial" w:hAnsi="Arial" w:cs="Arial"/>
          <w:lang w:val="sr-Cyrl-RS"/>
        </w:rPr>
        <w:t>Мерошини</w:t>
      </w:r>
      <w:r w:rsidRPr="006E770B">
        <w:rPr>
          <w:rFonts w:ascii="Arial" w:hAnsi="Arial" w:cs="Arial"/>
          <w:lang w:val="ru-RU"/>
        </w:rPr>
        <w:t>, здравствену заштиту становништв</w:t>
      </w:r>
      <w:r w:rsidRPr="00FA0BC0">
        <w:rPr>
          <w:rFonts w:ascii="Arial" w:hAnsi="Arial" w:cs="Arial"/>
          <w:lang w:val="sr-Cyrl-RS"/>
        </w:rPr>
        <w:t>а</w:t>
      </w:r>
      <w:r w:rsidRPr="006E770B">
        <w:rPr>
          <w:rFonts w:ascii="Arial" w:hAnsi="Arial" w:cs="Arial"/>
          <w:lang w:val="ru-RU"/>
        </w:rPr>
        <w:t xml:space="preserve"> општине </w:t>
      </w:r>
      <w:r w:rsidRPr="00FA0BC0">
        <w:rPr>
          <w:rFonts w:ascii="Arial" w:hAnsi="Arial" w:cs="Arial"/>
          <w:lang w:val="sr-Cyrl-RS"/>
        </w:rPr>
        <w:t>Мерошина</w:t>
      </w:r>
      <w:r w:rsidRPr="006E770B">
        <w:rPr>
          <w:rFonts w:ascii="Arial" w:hAnsi="Arial" w:cs="Arial"/>
          <w:lang w:val="ru-RU"/>
        </w:rPr>
        <w:t xml:space="preserve"> обезбеђује  кроз амбулантно – поликлинички и диспанзерски метод рада. У свом саставу запошљава </w:t>
      </w:r>
      <w:r w:rsidRPr="00FA0BC0">
        <w:rPr>
          <w:rFonts w:ascii="Arial" w:hAnsi="Arial" w:cs="Arial"/>
          <w:shd w:val="clear" w:color="auto" w:fill="FFFF00"/>
          <w:lang w:val="sr-Cyrl-RS"/>
        </w:rPr>
        <w:t>55 здравствених рдника и 15 немедицинских</w:t>
      </w:r>
      <w:r w:rsidRPr="00FA0BC0">
        <w:rPr>
          <w:rFonts w:ascii="Arial" w:hAnsi="Arial" w:cs="Arial"/>
          <w:lang w:val="sr-Cyrl-RS"/>
        </w:rPr>
        <w:t xml:space="preserve"> </w:t>
      </w:r>
      <w:r w:rsidRPr="006E770B">
        <w:rPr>
          <w:rFonts w:ascii="Arial" w:hAnsi="Arial" w:cs="Arial"/>
          <w:lang w:val="ru-RU"/>
        </w:rPr>
        <w:t>радника</w:t>
      </w:r>
      <w:r w:rsidRPr="00FA0BC0">
        <w:rPr>
          <w:rFonts w:ascii="Arial" w:hAnsi="Arial" w:cs="Arial"/>
          <w:lang w:val="sr-Cyrl-RS"/>
        </w:rPr>
        <w:t>, што је укупно 70.</w:t>
      </w:r>
    </w:p>
    <w:p w14:paraId="1F547DBD"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Заступљеност административних, техничких и осталих нездравствених радника је 20%.</w:t>
      </w:r>
    </w:p>
    <w:p w14:paraId="07687D60"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Здравствена заштита обезбеђује се у следећим областима:</w:t>
      </w:r>
    </w:p>
    <w:p w14:paraId="4E9E8AD0" w14:textId="77777777" w:rsidR="00FA55B9" w:rsidRPr="006E770B" w:rsidRDefault="00FA55B9" w:rsidP="00FA55B9">
      <w:pPr>
        <w:pStyle w:val="NoSpacing"/>
        <w:ind w:right="704"/>
        <w:jc w:val="both"/>
        <w:rPr>
          <w:rFonts w:ascii="Arial" w:hAnsi="Arial" w:cs="Arial"/>
          <w:highlight w:val="yellow"/>
          <w:lang w:val="sr-Cyrl-RS"/>
        </w:rPr>
      </w:pPr>
      <w:r w:rsidRPr="006E770B">
        <w:rPr>
          <w:rFonts w:ascii="Arial" w:hAnsi="Arial" w:cs="Arial"/>
          <w:lang w:val="sr-Cyrl-RS"/>
        </w:rPr>
        <w:tab/>
      </w:r>
      <w:r w:rsidRPr="006E770B">
        <w:rPr>
          <w:rFonts w:ascii="Arial" w:hAnsi="Arial" w:cs="Arial"/>
          <w:highlight w:val="yellow"/>
          <w:lang w:val="sr-Cyrl-RS"/>
        </w:rPr>
        <w:t>-- здравствена заштита одраслих</w:t>
      </w:r>
    </w:p>
    <w:p w14:paraId="33403D95" w14:textId="77777777" w:rsidR="00FA55B9" w:rsidRPr="006E770B" w:rsidRDefault="00FA55B9" w:rsidP="00FA55B9">
      <w:pPr>
        <w:pStyle w:val="NoSpacing"/>
        <w:ind w:right="704"/>
        <w:jc w:val="both"/>
        <w:rPr>
          <w:rFonts w:ascii="Arial" w:hAnsi="Arial" w:cs="Arial"/>
          <w:highlight w:val="yellow"/>
          <w:lang w:val="sr-Cyrl-RS"/>
        </w:rPr>
      </w:pPr>
      <w:r w:rsidRPr="006E770B">
        <w:rPr>
          <w:rFonts w:ascii="Arial" w:hAnsi="Arial" w:cs="Arial"/>
          <w:highlight w:val="yellow"/>
          <w:lang w:val="sr-Cyrl-RS"/>
        </w:rPr>
        <w:tab/>
        <w:t>-- здравствена зашти</w:t>
      </w:r>
      <w:r w:rsidRPr="00FA0BC0">
        <w:rPr>
          <w:rFonts w:ascii="Arial" w:hAnsi="Arial" w:cs="Arial"/>
          <w:highlight w:val="yellow"/>
          <w:lang w:val="sr-Cyrl-RS"/>
        </w:rPr>
        <w:t>т</w:t>
      </w:r>
      <w:r w:rsidRPr="006E770B">
        <w:rPr>
          <w:rFonts w:ascii="Arial" w:hAnsi="Arial" w:cs="Arial"/>
          <w:highlight w:val="yellow"/>
          <w:lang w:val="sr-Cyrl-RS"/>
        </w:rPr>
        <w:t>а предшколске и школске деце и омладине</w:t>
      </w:r>
    </w:p>
    <w:p w14:paraId="428745CF" w14:textId="77777777" w:rsidR="00FA55B9" w:rsidRPr="006E770B" w:rsidRDefault="00FA55B9" w:rsidP="00FA55B9">
      <w:pPr>
        <w:pStyle w:val="NoSpacing"/>
        <w:ind w:right="704"/>
        <w:jc w:val="both"/>
        <w:rPr>
          <w:rFonts w:ascii="Arial" w:hAnsi="Arial" w:cs="Arial"/>
          <w:highlight w:val="yellow"/>
          <w:lang w:val="sr-Cyrl-RS"/>
        </w:rPr>
      </w:pPr>
      <w:r w:rsidRPr="006E770B">
        <w:rPr>
          <w:rFonts w:ascii="Arial" w:hAnsi="Arial" w:cs="Arial"/>
          <w:highlight w:val="yellow"/>
          <w:lang w:val="sr-Cyrl-RS"/>
        </w:rPr>
        <w:tab/>
        <w:t>-- здравствена заштита жена</w:t>
      </w:r>
    </w:p>
    <w:p w14:paraId="5A8DF761" w14:textId="77777777" w:rsidR="00FA55B9" w:rsidRPr="006E770B" w:rsidRDefault="00FA55B9" w:rsidP="00FA55B9">
      <w:pPr>
        <w:pStyle w:val="NoSpacing"/>
        <w:ind w:right="704"/>
        <w:jc w:val="both"/>
        <w:rPr>
          <w:rFonts w:ascii="Arial" w:hAnsi="Arial" w:cs="Arial"/>
          <w:highlight w:val="yellow"/>
          <w:lang w:val="sr-Cyrl-RS"/>
        </w:rPr>
      </w:pPr>
      <w:r w:rsidRPr="006E770B">
        <w:rPr>
          <w:rFonts w:ascii="Arial" w:hAnsi="Arial" w:cs="Arial"/>
          <w:highlight w:val="yellow"/>
          <w:lang w:val="sr-Cyrl-RS"/>
        </w:rPr>
        <w:tab/>
        <w:t>-- поливалентна патронажа</w:t>
      </w:r>
    </w:p>
    <w:p w14:paraId="135834A2" w14:textId="77777777" w:rsidR="00FA55B9" w:rsidRPr="006E770B" w:rsidRDefault="00FA55B9" w:rsidP="00FA55B9">
      <w:pPr>
        <w:pStyle w:val="NoSpacing"/>
        <w:ind w:right="704"/>
        <w:jc w:val="both"/>
        <w:rPr>
          <w:rFonts w:ascii="Arial" w:hAnsi="Arial" w:cs="Arial"/>
          <w:highlight w:val="yellow"/>
          <w:lang w:val="sr-Cyrl-RS"/>
        </w:rPr>
      </w:pPr>
      <w:r w:rsidRPr="006E770B">
        <w:rPr>
          <w:rFonts w:ascii="Arial" w:hAnsi="Arial" w:cs="Arial"/>
          <w:highlight w:val="yellow"/>
          <w:lang w:val="sr-Cyrl-RS"/>
        </w:rPr>
        <w:tab/>
        <w:t>-- зубоздравствена заштита</w:t>
      </w:r>
    </w:p>
    <w:p w14:paraId="39E7F003" w14:textId="77777777" w:rsidR="00FA55B9" w:rsidRPr="006E770B" w:rsidRDefault="00FA55B9" w:rsidP="00FA55B9">
      <w:pPr>
        <w:pStyle w:val="NoSpacing"/>
        <w:ind w:right="704"/>
        <w:jc w:val="both"/>
        <w:rPr>
          <w:rFonts w:ascii="Arial" w:hAnsi="Arial" w:cs="Arial"/>
          <w:highlight w:val="yellow"/>
          <w:lang w:val="sr-Cyrl-RS"/>
        </w:rPr>
      </w:pPr>
      <w:r w:rsidRPr="006E770B">
        <w:rPr>
          <w:rFonts w:ascii="Arial" w:hAnsi="Arial" w:cs="Arial"/>
          <w:highlight w:val="yellow"/>
          <w:lang w:val="sr-Cyrl-RS"/>
        </w:rPr>
        <w:tab/>
        <w:t>-- лабораторијска дијагностика</w:t>
      </w:r>
    </w:p>
    <w:p w14:paraId="11EF6FAB" w14:textId="77777777" w:rsidR="00FA55B9" w:rsidRPr="006E770B" w:rsidRDefault="00FA55B9" w:rsidP="00FA55B9">
      <w:pPr>
        <w:pStyle w:val="NoSpacing"/>
        <w:ind w:right="704"/>
        <w:jc w:val="both"/>
        <w:rPr>
          <w:rFonts w:ascii="Arial" w:hAnsi="Arial" w:cs="Arial"/>
          <w:highlight w:val="yellow"/>
          <w:lang w:val="sr-Cyrl-RS"/>
        </w:rPr>
      </w:pPr>
      <w:r w:rsidRPr="006E770B">
        <w:rPr>
          <w:rFonts w:ascii="Arial" w:hAnsi="Arial" w:cs="Arial"/>
          <w:highlight w:val="yellow"/>
          <w:lang w:val="sr-Cyrl-RS"/>
        </w:rPr>
        <w:tab/>
        <w:t>-- рентген дијагностика</w:t>
      </w:r>
    </w:p>
    <w:p w14:paraId="299BBF06" w14:textId="77777777" w:rsidR="00FA55B9" w:rsidRPr="006E770B" w:rsidRDefault="00FA55B9" w:rsidP="00FA55B9">
      <w:pPr>
        <w:pStyle w:val="NoSpacing"/>
        <w:ind w:right="704"/>
        <w:jc w:val="both"/>
        <w:rPr>
          <w:rFonts w:ascii="Arial" w:hAnsi="Arial" w:cs="Arial"/>
          <w:highlight w:val="yellow"/>
          <w:lang w:val="sr-Cyrl-RS"/>
        </w:rPr>
      </w:pPr>
      <w:r w:rsidRPr="006E770B">
        <w:rPr>
          <w:rFonts w:ascii="Arial" w:hAnsi="Arial" w:cs="Arial"/>
          <w:highlight w:val="yellow"/>
          <w:lang w:val="sr-Cyrl-RS"/>
        </w:rPr>
        <w:lastRenderedPageBreak/>
        <w:tab/>
        <w:t>-- кућна нега и лечење</w:t>
      </w:r>
    </w:p>
    <w:p w14:paraId="56FC2318" w14:textId="77777777" w:rsidR="00FA55B9" w:rsidRPr="006E770B" w:rsidRDefault="00FA55B9" w:rsidP="00FA55B9">
      <w:pPr>
        <w:pStyle w:val="NoSpacing"/>
        <w:ind w:right="704"/>
        <w:jc w:val="both"/>
        <w:rPr>
          <w:rFonts w:ascii="Arial" w:hAnsi="Arial" w:cs="Arial"/>
          <w:highlight w:val="yellow"/>
          <w:lang w:val="sr-Cyrl-RS"/>
        </w:rPr>
      </w:pPr>
      <w:r w:rsidRPr="006E770B">
        <w:rPr>
          <w:rFonts w:ascii="Arial" w:hAnsi="Arial" w:cs="Arial"/>
          <w:highlight w:val="yellow"/>
          <w:lang w:val="sr-Cyrl-RS"/>
        </w:rPr>
        <w:tab/>
        <w:t>-- физикална медицина и ре</w:t>
      </w:r>
      <w:r>
        <w:rPr>
          <w:rFonts w:ascii="Arial" w:hAnsi="Arial" w:cs="Arial"/>
          <w:highlight w:val="yellow"/>
        </w:rPr>
        <w:t>ha</w:t>
      </w:r>
      <w:r w:rsidRPr="006E770B">
        <w:rPr>
          <w:rFonts w:ascii="Arial" w:hAnsi="Arial" w:cs="Arial"/>
          <w:highlight w:val="yellow"/>
          <w:lang w:val="sr-Cyrl-RS"/>
        </w:rPr>
        <w:t>билитација</w:t>
      </w:r>
    </w:p>
    <w:p w14:paraId="21DB285C" w14:textId="77777777" w:rsidR="00FA55B9" w:rsidRPr="006E770B" w:rsidRDefault="00FA55B9" w:rsidP="00FA55B9">
      <w:pPr>
        <w:pStyle w:val="NoSpacing"/>
        <w:ind w:right="704"/>
        <w:jc w:val="both"/>
        <w:rPr>
          <w:rFonts w:ascii="Arial" w:hAnsi="Arial" w:cs="Arial"/>
          <w:lang w:val="sr-Cyrl-RS"/>
        </w:rPr>
      </w:pPr>
      <w:r w:rsidRPr="006E770B">
        <w:rPr>
          <w:rFonts w:ascii="Arial" w:hAnsi="Arial" w:cs="Arial"/>
          <w:highlight w:val="yellow"/>
          <w:lang w:val="sr-Cyrl-RS"/>
        </w:rPr>
        <w:tab/>
        <w:t>-- служба превоза</w:t>
      </w:r>
      <w:r w:rsidRPr="006E770B">
        <w:rPr>
          <w:rFonts w:ascii="Arial" w:hAnsi="Arial" w:cs="Arial"/>
          <w:lang w:val="sr-Cyrl-RS"/>
        </w:rPr>
        <w:t xml:space="preserve"> </w:t>
      </w:r>
    </w:p>
    <w:p w14:paraId="6FA826B0"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Такође у саставу Дома здравља, у циљу пружања здравствене заштите  сеоском  становништву  раде</w:t>
      </w:r>
      <w:r w:rsidRPr="00FA0BC0">
        <w:rPr>
          <w:rFonts w:ascii="Arial" w:hAnsi="Arial" w:cs="Arial"/>
          <w:lang w:val="sr-Cyrl-RS"/>
        </w:rPr>
        <w:t>_____</w:t>
      </w:r>
      <w:r w:rsidRPr="006E770B">
        <w:rPr>
          <w:rFonts w:ascii="Arial" w:hAnsi="Arial" w:cs="Arial"/>
          <w:lang w:val="sr-Cyrl-RS"/>
        </w:rPr>
        <w:t>здравствених</w:t>
      </w:r>
      <w:r w:rsidRPr="00FA0BC0">
        <w:rPr>
          <w:rFonts w:ascii="Arial" w:hAnsi="Arial" w:cs="Arial"/>
          <w:lang w:val="sr-Cyrl-RS"/>
        </w:rPr>
        <w:t xml:space="preserve"> </w:t>
      </w:r>
      <w:r w:rsidRPr="006E770B">
        <w:rPr>
          <w:rFonts w:ascii="Arial" w:hAnsi="Arial" w:cs="Arial"/>
          <w:lang w:val="sr-Cyrl-RS"/>
        </w:rPr>
        <w:t>амбуланти</w:t>
      </w:r>
      <w:r w:rsidRPr="00FA0BC0">
        <w:rPr>
          <w:rFonts w:ascii="Arial" w:hAnsi="Arial" w:cs="Arial"/>
          <w:lang w:val="sr-Cyrl-RS"/>
        </w:rPr>
        <w:t>.</w:t>
      </w:r>
    </w:p>
    <w:p w14:paraId="20E122E7"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У свим амбулантама лекари одлазе и здравствену заштиту пружају  </w:t>
      </w:r>
      <w:r w:rsidRPr="00FA0BC0">
        <w:rPr>
          <w:rFonts w:ascii="Arial" w:hAnsi="Arial" w:cs="Arial"/>
          <w:lang w:val="sr-Cyrl-RS"/>
        </w:rPr>
        <w:t>__________________</w:t>
      </w:r>
      <w:r w:rsidRPr="006E770B">
        <w:rPr>
          <w:rFonts w:ascii="Arial" w:hAnsi="Arial" w:cs="Arial"/>
          <w:lang w:val="sr-Cyrl-RS"/>
        </w:rPr>
        <w:t>.</w:t>
      </w:r>
    </w:p>
    <w:p w14:paraId="7804C038" w14:textId="77777777" w:rsidR="00FA55B9" w:rsidRPr="006E770B" w:rsidRDefault="00FA55B9" w:rsidP="00FA55B9">
      <w:pPr>
        <w:pStyle w:val="NoSpacing"/>
        <w:jc w:val="both"/>
        <w:rPr>
          <w:rFonts w:ascii="Arial" w:hAnsi="Arial" w:cs="Arial"/>
          <w:lang w:val="sr-Cyrl-RS"/>
        </w:rPr>
      </w:pPr>
    </w:p>
    <w:p w14:paraId="694F2F69" w14:textId="77777777" w:rsidR="00FA55B9" w:rsidRPr="006E770B" w:rsidRDefault="00FA55B9" w:rsidP="00FA55B9">
      <w:pPr>
        <w:pStyle w:val="NoSpacing"/>
        <w:jc w:val="both"/>
        <w:rPr>
          <w:rFonts w:ascii="Arial" w:hAnsi="Arial" w:cs="Arial"/>
          <w:lang w:val="sr-Cyrl-RS"/>
        </w:rPr>
      </w:pPr>
    </w:p>
    <w:p w14:paraId="1DDAADC8"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Т</w:t>
      </w:r>
      <w:r w:rsidRPr="00FA0BC0">
        <w:rPr>
          <w:rFonts w:ascii="Arial" w:hAnsi="Arial" w:cs="Arial"/>
          <w:lang w:val="sr-Cyrl-RS"/>
        </w:rPr>
        <w:t>АБЕЛА</w:t>
      </w:r>
      <w:r w:rsidRPr="006E770B">
        <w:rPr>
          <w:rFonts w:ascii="Arial" w:hAnsi="Arial" w:cs="Arial"/>
          <w:lang w:val="sr-Cyrl-RS"/>
        </w:rPr>
        <w:t xml:space="preserve"> </w:t>
      </w:r>
      <w:r w:rsidRPr="00FA0BC0">
        <w:rPr>
          <w:rFonts w:ascii="Arial" w:hAnsi="Arial" w:cs="Arial"/>
          <w:lang w:val="sr-Cyrl-RS"/>
        </w:rPr>
        <w:t>54</w:t>
      </w:r>
      <w:r w:rsidRPr="006E770B">
        <w:rPr>
          <w:rFonts w:ascii="Arial" w:hAnsi="Arial" w:cs="Arial"/>
          <w:lang w:val="sr-Cyrl-RS"/>
        </w:rPr>
        <w:t>. Амбуланте у насељима у општини Мерошина</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560"/>
        <w:gridCol w:w="1275"/>
        <w:gridCol w:w="1985"/>
        <w:gridCol w:w="1417"/>
      </w:tblGrid>
      <w:tr w:rsidR="00FA55B9" w:rsidRPr="00FA0BC0" w14:paraId="17520148" w14:textId="77777777" w:rsidTr="00C211DA">
        <w:trPr>
          <w:trHeight w:val="75"/>
        </w:trPr>
        <w:tc>
          <w:tcPr>
            <w:tcW w:w="1560" w:type="dxa"/>
            <w:shd w:val="clear" w:color="auto" w:fill="A4B3C6"/>
          </w:tcPr>
          <w:p w14:paraId="694994F1"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Насеља</w:t>
            </w:r>
            <w:proofErr w:type="spellEnd"/>
          </w:p>
          <w:p w14:paraId="46E3BFB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275" w:type="dxa"/>
            <w:shd w:val="clear" w:color="auto" w:fill="A4B3C6"/>
          </w:tcPr>
          <w:p w14:paraId="2A3F7580"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Амбуланта</w:t>
            </w:r>
            <w:proofErr w:type="spellEnd"/>
          </w:p>
          <w:p w14:paraId="5F8B800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560" w:type="dxa"/>
            <w:shd w:val="clear" w:color="auto" w:fill="A4B3C6"/>
          </w:tcPr>
          <w:p w14:paraId="05BC3051"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Насеља</w:t>
            </w:r>
            <w:proofErr w:type="spellEnd"/>
          </w:p>
          <w:p w14:paraId="1F9652B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275" w:type="dxa"/>
            <w:shd w:val="clear" w:color="auto" w:fill="A4B3C6"/>
          </w:tcPr>
          <w:p w14:paraId="64F10928"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Амбуланта</w:t>
            </w:r>
            <w:proofErr w:type="spellEnd"/>
          </w:p>
          <w:p w14:paraId="0DF91DF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5" w:type="dxa"/>
            <w:shd w:val="clear" w:color="auto" w:fill="A4B3C6"/>
          </w:tcPr>
          <w:p w14:paraId="28FF9627"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Насеља</w:t>
            </w:r>
            <w:proofErr w:type="spellEnd"/>
          </w:p>
          <w:p w14:paraId="70300E9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417" w:type="dxa"/>
            <w:shd w:val="clear" w:color="auto" w:fill="A4B3C6"/>
          </w:tcPr>
          <w:p w14:paraId="7EAC8813"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Амбуланта</w:t>
            </w:r>
            <w:proofErr w:type="spellEnd"/>
          </w:p>
          <w:p w14:paraId="3BED3D35"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r>
      <w:tr w:rsidR="00FA55B9" w:rsidRPr="00FA0BC0" w14:paraId="10E1FD3C" w14:textId="77777777" w:rsidTr="00C211DA">
        <w:trPr>
          <w:trHeight w:val="76"/>
        </w:trPr>
        <w:tc>
          <w:tcPr>
            <w:tcW w:w="1560" w:type="dxa"/>
          </w:tcPr>
          <w:p w14:paraId="4007F7A1"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Азбресница</w:t>
            </w:r>
            <w:proofErr w:type="spellEnd"/>
          </w:p>
          <w:p w14:paraId="0CB3B87A"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275" w:type="dxa"/>
          </w:tcPr>
          <w:p w14:paraId="65B8E3C1"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01064F3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560" w:type="dxa"/>
          </w:tcPr>
          <w:p w14:paraId="6A1A8EC1"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Девча</w:t>
            </w:r>
            <w:proofErr w:type="spellEnd"/>
          </w:p>
          <w:p w14:paraId="17E379C7"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275" w:type="dxa"/>
          </w:tcPr>
          <w:p w14:paraId="0CC3894F"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4477502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5" w:type="dxa"/>
          </w:tcPr>
          <w:p w14:paraId="304AA157"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Мерошина-Брест</w:t>
            </w:r>
            <w:proofErr w:type="spellEnd"/>
          </w:p>
          <w:p w14:paraId="3A1C50C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417" w:type="dxa"/>
          </w:tcPr>
          <w:p w14:paraId="6B54021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4F63D59C" w14:textId="77777777" w:rsidTr="00C211DA">
        <w:trPr>
          <w:trHeight w:val="76"/>
        </w:trPr>
        <w:tc>
          <w:tcPr>
            <w:tcW w:w="1560" w:type="dxa"/>
          </w:tcPr>
          <w:p w14:paraId="48BCB373"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Александрово</w:t>
            </w:r>
            <w:proofErr w:type="spellEnd"/>
          </w:p>
          <w:p w14:paraId="0A3D15A7"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275" w:type="dxa"/>
          </w:tcPr>
          <w:p w14:paraId="64745718"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560" w:type="dxa"/>
          </w:tcPr>
          <w:p w14:paraId="5E3E3318"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Дешилово</w:t>
            </w:r>
            <w:proofErr w:type="spellEnd"/>
          </w:p>
          <w:p w14:paraId="133B17D5"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275" w:type="dxa"/>
          </w:tcPr>
          <w:p w14:paraId="5D0E005F"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7D312CFA"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5" w:type="dxa"/>
          </w:tcPr>
          <w:p w14:paraId="6297654F"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Мраморско</w:t>
            </w:r>
            <w:proofErr w:type="spellEnd"/>
            <w:r w:rsidRPr="00FA0BC0">
              <w:rPr>
                <w:rFonts w:ascii="Arial" w:hAnsi="Arial" w:cs="Arial"/>
                <w:color w:val="000000"/>
                <w:sz w:val="20"/>
                <w:szCs w:val="20"/>
              </w:rPr>
              <w:t xml:space="preserve"> </w:t>
            </w:r>
            <w:proofErr w:type="spellStart"/>
            <w:r w:rsidRPr="00FA0BC0">
              <w:rPr>
                <w:rFonts w:ascii="Arial" w:hAnsi="Arial" w:cs="Arial"/>
                <w:color w:val="000000"/>
                <w:sz w:val="20"/>
                <w:szCs w:val="20"/>
              </w:rPr>
              <w:t>Брдо</w:t>
            </w:r>
            <w:proofErr w:type="spellEnd"/>
          </w:p>
          <w:p w14:paraId="6516768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417" w:type="dxa"/>
          </w:tcPr>
          <w:p w14:paraId="29CD9898"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6856159D" w14:textId="77777777" w:rsidTr="00C211DA">
        <w:trPr>
          <w:trHeight w:val="76"/>
        </w:trPr>
        <w:tc>
          <w:tcPr>
            <w:tcW w:w="1560" w:type="dxa"/>
          </w:tcPr>
          <w:p w14:paraId="4406AC12"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Арбанасце</w:t>
            </w:r>
            <w:proofErr w:type="spellEnd"/>
          </w:p>
          <w:p w14:paraId="4F0405A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275" w:type="dxa"/>
          </w:tcPr>
          <w:p w14:paraId="685AC790"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560" w:type="dxa"/>
          </w:tcPr>
          <w:p w14:paraId="7DA6D9F7"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Доња</w:t>
            </w:r>
            <w:proofErr w:type="spellEnd"/>
            <w:r w:rsidRPr="00FA0BC0">
              <w:rPr>
                <w:rFonts w:ascii="Arial" w:hAnsi="Arial" w:cs="Arial"/>
                <w:color w:val="000000"/>
                <w:sz w:val="20"/>
                <w:szCs w:val="20"/>
              </w:rPr>
              <w:t xml:space="preserve"> </w:t>
            </w:r>
            <w:proofErr w:type="spellStart"/>
            <w:r w:rsidRPr="00FA0BC0">
              <w:rPr>
                <w:rFonts w:ascii="Arial" w:hAnsi="Arial" w:cs="Arial"/>
                <w:color w:val="000000"/>
                <w:sz w:val="20"/>
                <w:szCs w:val="20"/>
              </w:rPr>
              <w:t>Расовача</w:t>
            </w:r>
            <w:proofErr w:type="spellEnd"/>
          </w:p>
          <w:p w14:paraId="0504E63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275" w:type="dxa"/>
          </w:tcPr>
          <w:p w14:paraId="27FFE39B"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1ECB8A2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5" w:type="dxa"/>
          </w:tcPr>
          <w:p w14:paraId="0180A429"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Облачина</w:t>
            </w:r>
            <w:proofErr w:type="spellEnd"/>
          </w:p>
          <w:p w14:paraId="3F267B2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417" w:type="dxa"/>
          </w:tcPr>
          <w:p w14:paraId="424E90B5"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5B124E6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r>
      <w:tr w:rsidR="00FA55B9" w:rsidRPr="00FA0BC0" w14:paraId="45FEB360" w14:textId="77777777" w:rsidTr="00C211DA">
        <w:trPr>
          <w:trHeight w:val="76"/>
        </w:trPr>
        <w:tc>
          <w:tcPr>
            <w:tcW w:w="1560" w:type="dxa"/>
          </w:tcPr>
          <w:p w14:paraId="49880638"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Балајнац</w:t>
            </w:r>
            <w:proofErr w:type="spellEnd"/>
          </w:p>
          <w:p w14:paraId="0263788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b/>
                <w:bCs/>
                <w:color w:val="000000"/>
                <w:sz w:val="20"/>
                <w:szCs w:val="20"/>
              </w:rPr>
              <w:t xml:space="preserve"> </w:t>
            </w:r>
          </w:p>
        </w:tc>
        <w:tc>
          <w:tcPr>
            <w:tcW w:w="1275" w:type="dxa"/>
          </w:tcPr>
          <w:p w14:paraId="3D146368"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523670B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560" w:type="dxa"/>
          </w:tcPr>
          <w:p w14:paraId="0D8FD8FB"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Дудулајце</w:t>
            </w:r>
            <w:proofErr w:type="spellEnd"/>
          </w:p>
          <w:p w14:paraId="6283D240"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275" w:type="dxa"/>
          </w:tcPr>
          <w:p w14:paraId="7625BC8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5" w:type="dxa"/>
          </w:tcPr>
          <w:p w14:paraId="20BDD093"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Падина</w:t>
            </w:r>
            <w:proofErr w:type="spellEnd"/>
          </w:p>
          <w:p w14:paraId="2CF748E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417" w:type="dxa"/>
          </w:tcPr>
          <w:p w14:paraId="25B5AEC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07DB5CF4" w14:textId="77777777" w:rsidTr="00C211DA">
        <w:trPr>
          <w:trHeight w:val="76"/>
        </w:trPr>
        <w:tc>
          <w:tcPr>
            <w:tcW w:w="1560" w:type="dxa"/>
          </w:tcPr>
          <w:p w14:paraId="573454B9"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Баличевац</w:t>
            </w:r>
            <w:proofErr w:type="spellEnd"/>
          </w:p>
          <w:p w14:paraId="0DA317C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275" w:type="dxa"/>
          </w:tcPr>
          <w:p w14:paraId="44D4B7B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560" w:type="dxa"/>
          </w:tcPr>
          <w:p w14:paraId="2F99A434"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Јовановац</w:t>
            </w:r>
            <w:proofErr w:type="spellEnd"/>
          </w:p>
          <w:p w14:paraId="343D30D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275" w:type="dxa"/>
          </w:tcPr>
          <w:p w14:paraId="2A885D30"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5" w:type="dxa"/>
          </w:tcPr>
          <w:p w14:paraId="4C6BB82E"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Рожина</w:t>
            </w:r>
            <w:proofErr w:type="spellEnd"/>
          </w:p>
          <w:p w14:paraId="5B8589F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417" w:type="dxa"/>
          </w:tcPr>
          <w:p w14:paraId="2D0A869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5AB36817" w14:textId="77777777" w:rsidTr="00C211DA">
        <w:trPr>
          <w:trHeight w:val="76"/>
        </w:trPr>
        <w:tc>
          <w:tcPr>
            <w:tcW w:w="1560" w:type="dxa"/>
          </w:tcPr>
          <w:p w14:paraId="0589B24B"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Батушинац</w:t>
            </w:r>
            <w:proofErr w:type="spellEnd"/>
          </w:p>
          <w:p w14:paraId="0E899CD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b/>
                <w:bCs/>
                <w:color w:val="000000"/>
                <w:sz w:val="20"/>
                <w:szCs w:val="20"/>
              </w:rPr>
              <w:t xml:space="preserve"> </w:t>
            </w:r>
          </w:p>
        </w:tc>
        <w:tc>
          <w:tcPr>
            <w:tcW w:w="1275" w:type="dxa"/>
          </w:tcPr>
          <w:p w14:paraId="5051F942"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73D43210"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560" w:type="dxa"/>
          </w:tcPr>
          <w:p w14:paraId="2E918EE4"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Југбогдановац</w:t>
            </w:r>
            <w:proofErr w:type="spellEnd"/>
          </w:p>
          <w:p w14:paraId="21239D1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275" w:type="dxa"/>
          </w:tcPr>
          <w:p w14:paraId="6E4D5FA7"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295B78A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5" w:type="dxa"/>
          </w:tcPr>
          <w:p w14:paraId="352FDF81"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Чубура</w:t>
            </w:r>
            <w:proofErr w:type="spellEnd"/>
          </w:p>
          <w:p w14:paraId="089E2CF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417" w:type="dxa"/>
          </w:tcPr>
          <w:p w14:paraId="3730803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7B84279D" w14:textId="77777777" w:rsidTr="00C211DA">
        <w:trPr>
          <w:trHeight w:val="76"/>
        </w:trPr>
        <w:tc>
          <w:tcPr>
            <w:tcW w:w="2835" w:type="dxa"/>
            <w:gridSpan w:val="2"/>
          </w:tcPr>
          <w:p w14:paraId="2FAD1758"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Биљег</w:t>
            </w:r>
            <w:proofErr w:type="spellEnd"/>
          </w:p>
          <w:p w14:paraId="1E654E68"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b/>
                <w:bCs/>
                <w:color w:val="000000"/>
                <w:sz w:val="20"/>
                <w:szCs w:val="20"/>
              </w:rPr>
              <w:t xml:space="preserve"> </w:t>
            </w:r>
          </w:p>
        </w:tc>
        <w:tc>
          <w:tcPr>
            <w:tcW w:w="1560" w:type="dxa"/>
          </w:tcPr>
          <w:p w14:paraId="2F7DB18A"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Кованлук</w:t>
            </w:r>
            <w:proofErr w:type="spellEnd"/>
          </w:p>
          <w:p w14:paraId="0410D91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lang w:val="sr-Cyrl-RS"/>
              </w:rPr>
            </w:pPr>
          </w:p>
        </w:tc>
        <w:tc>
          <w:tcPr>
            <w:tcW w:w="1275" w:type="dxa"/>
          </w:tcPr>
          <w:p w14:paraId="15653F05"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3402" w:type="dxa"/>
            <w:gridSpan w:val="2"/>
          </w:tcPr>
          <w:p w14:paraId="682F595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3CB7C725" w14:textId="77777777" w:rsidTr="00C211DA">
        <w:trPr>
          <w:trHeight w:val="76"/>
        </w:trPr>
        <w:tc>
          <w:tcPr>
            <w:tcW w:w="2835" w:type="dxa"/>
            <w:gridSpan w:val="2"/>
          </w:tcPr>
          <w:p w14:paraId="17F0A248"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lang w:val="sr-Cyrl-RS"/>
              </w:rPr>
            </w:pPr>
            <w:r w:rsidRPr="00FA0BC0">
              <w:rPr>
                <w:rFonts w:ascii="Arial" w:hAnsi="Arial" w:cs="Arial"/>
                <w:b/>
                <w:bCs/>
                <w:color w:val="000000"/>
                <w:sz w:val="20"/>
                <w:szCs w:val="20"/>
                <w:lang w:val="sr-Cyrl-RS"/>
              </w:rPr>
              <w:t>Бучић</w:t>
            </w:r>
          </w:p>
        </w:tc>
        <w:tc>
          <w:tcPr>
            <w:tcW w:w="1560" w:type="dxa"/>
          </w:tcPr>
          <w:p w14:paraId="058E5B88"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Костадиновац</w:t>
            </w:r>
            <w:proofErr w:type="spellEnd"/>
          </w:p>
          <w:p w14:paraId="415A2CC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275" w:type="dxa"/>
          </w:tcPr>
          <w:p w14:paraId="3B75776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3402" w:type="dxa"/>
            <w:gridSpan w:val="2"/>
          </w:tcPr>
          <w:p w14:paraId="2471CC4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79175031" w14:textId="77777777" w:rsidTr="00C211DA">
        <w:trPr>
          <w:trHeight w:val="76"/>
        </w:trPr>
        <w:tc>
          <w:tcPr>
            <w:tcW w:w="2835" w:type="dxa"/>
            <w:gridSpan w:val="2"/>
          </w:tcPr>
          <w:p w14:paraId="715FA51D"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Горња</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Расовача</w:t>
            </w:r>
            <w:proofErr w:type="spellEnd"/>
          </w:p>
          <w:p w14:paraId="7D4E3F18"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560" w:type="dxa"/>
          </w:tcPr>
          <w:p w14:paraId="3DD77BC6"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Крајковац</w:t>
            </w:r>
            <w:proofErr w:type="spellEnd"/>
          </w:p>
          <w:p w14:paraId="0EB41EB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275" w:type="dxa"/>
          </w:tcPr>
          <w:p w14:paraId="2F0C2143"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7F64D0B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3402" w:type="dxa"/>
            <w:gridSpan w:val="2"/>
          </w:tcPr>
          <w:p w14:paraId="59A70FD5"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r>
      <w:tr w:rsidR="00FA55B9" w:rsidRPr="00FA0BC0" w14:paraId="759E9987" w14:textId="77777777" w:rsidTr="00C211DA">
        <w:trPr>
          <w:trHeight w:val="76"/>
        </w:trPr>
        <w:tc>
          <w:tcPr>
            <w:tcW w:w="2835" w:type="dxa"/>
            <w:gridSpan w:val="2"/>
          </w:tcPr>
          <w:p w14:paraId="0E6C64A2"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Градиште</w:t>
            </w:r>
            <w:proofErr w:type="spellEnd"/>
          </w:p>
          <w:p w14:paraId="6F5D660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2835" w:type="dxa"/>
            <w:gridSpan w:val="2"/>
          </w:tcPr>
          <w:p w14:paraId="6D1F1551" w14:textId="77777777" w:rsidR="00FA55B9" w:rsidRPr="00FA0BC0" w:rsidRDefault="00FA55B9" w:rsidP="00C211DA">
            <w:pPr>
              <w:rPr>
                <w:rFonts w:ascii="Arial" w:hAnsi="Arial" w:cs="Arial"/>
                <w:sz w:val="20"/>
                <w:szCs w:val="20"/>
              </w:rPr>
            </w:pPr>
            <w:proofErr w:type="spellStart"/>
            <w:r w:rsidRPr="00FA0BC0">
              <w:rPr>
                <w:rFonts w:ascii="Arial" w:hAnsi="Arial" w:cs="Arial"/>
                <w:color w:val="000000"/>
                <w:sz w:val="20"/>
                <w:szCs w:val="20"/>
              </w:rPr>
              <w:t>Лепаја</w:t>
            </w:r>
            <w:proofErr w:type="spellEnd"/>
          </w:p>
          <w:p w14:paraId="5C81C66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3402" w:type="dxa"/>
            <w:gridSpan w:val="2"/>
          </w:tcPr>
          <w:p w14:paraId="79A6232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r>
    </w:tbl>
    <w:p w14:paraId="6074C9A6"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Извор: Идејни пројекат</w:t>
      </w:r>
    </w:p>
    <w:p w14:paraId="7B68DE03" w14:textId="77777777" w:rsidR="00FA55B9" w:rsidRPr="00FA0BC0" w:rsidRDefault="00FA55B9" w:rsidP="00FA55B9">
      <w:pPr>
        <w:pStyle w:val="NoSpacing"/>
        <w:jc w:val="both"/>
        <w:rPr>
          <w:rFonts w:ascii="Arial" w:hAnsi="Arial" w:cs="Arial"/>
          <w:lang w:val="sr-Cyrl-RS"/>
        </w:rPr>
      </w:pPr>
    </w:p>
    <w:p w14:paraId="011A0AD6"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ТАБЕЛА 55. Број лекара у ДЗ Мерошина</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189"/>
        <w:gridCol w:w="1274"/>
        <w:gridCol w:w="1535"/>
        <w:gridCol w:w="1513"/>
        <w:gridCol w:w="1429"/>
        <w:gridCol w:w="1427"/>
      </w:tblGrid>
      <w:tr w:rsidR="00FA55B9" w:rsidRPr="00FA0BC0" w14:paraId="2950FA95" w14:textId="77777777" w:rsidTr="00C211DA">
        <w:trPr>
          <w:trHeight w:val="360"/>
          <w:jc w:val="center"/>
        </w:trPr>
        <w:tc>
          <w:tcPr>
            <w:tcW w:w="4616" w:type="dxa"/>
            <w:gridSpan w:val="4"/>
            <w:shd w:val="clear" w:color="auto" w:fill="A4B3C6"/>
            <w:vAlign w:val="center"/>
            <w:hideMark/>
          </w:tcPr>
          <w:p w14:paraId="5F1E5D07" w14:textId="77777777" w:rsidR="00FA55B9" w:rsidRPr="00FA0BC0" w:rsidRDefault="00FA55B9" w:rsidP="00C211DA">
            <w:pPr>
              <w:spacing w:after="0" w:line="240" w:lineRule="auto"/>
              <w:jc w:val="center"/>
              <w:rPr>
                <w:rFonts w:ascii="Arial" w:eastAsia="Times New Roman" w:hAnsi="Arial" w:cs="Arial"/>
                <w:b/>
                <w:bCs/>
                <w:lang w:val="en-US"/>
              </w:rPr>
            </w:pPr>
            <w:proofErr w:type="spellStart"/>
            <w:r w:rsidRPr="00FA0BC0">
              <w:rPr>
                <w:rFonts w:ascii="Arial" w:eastAsia="Times New Roman" w:hAnsi="Arial" w:cs="Arial"/>
                <w:b/>
                <w:bCs/>
                <w:lang w:val="en-US"/>
              </w:rPr>
              <w:t>Лекари</w:t>
            </w:r>
            <w:proofErr w:type="spellEnd"/>
            <w:r w:rsidRPr="00FA0BC0">
              <w:rPr>
                <w:rFonts w:ascii="Arial" w:eastAsia="Times New Roman" w:hAnsi="Arial" w:cs="Arial"/>
                <w:b/>
                <w:bCs/>
                <w:lang w:val="en-US"/>
              </w:rPr>
              <w:t xml:space="preserve"> </w:t>
            </w:r>
          </w:p>
        </w:tc>
        <w:tc>
          <w:tcPr>
            <w:tcW w:w="1326" w:type="dxa"/>
            <w:vMerge w:val="restart"/>
            <w:shd w:val="clear" w:color="auto" w:fill="A4B3C6"/>
            <w:vAlign w:val="center"/>
            <w:hideMark/>
          </w:tcPr>
          <w:p w14:paraId="2AE3B29B" w14:textId="77777777" w:rsidR="00FA55B9" w:rsidRPr="00FA0BC0" w:rsidRDefault="00FA55B9" w:rsidP="00C211DA">
            <w:pPr>
              <w:spacing w:after="0" w:line="240" w:lineRule="auto"/>
              <w:jc w:val="center"/>
              <w:rPr>
                <w:rFonts w:ascii="Arial" w:eastAsia="Times New Roman" w:hAnsi="Arial" w:cs="Arial"/>
                <w:b/>
                <w:bCs/>
                <w:lang w:val="en-US"/>
              </w:rPr>
            </w:pPr>
            <w:proofErr w:type="spellStart"/>
            <w:r w:rsidRPr="00FA0BC0">
              <w:rPr>
                <w:rFonts w:ascii="Arial" w:eastAsia="Times New Roman" w:hAnsi="Arial" w:cs="Arial"/>
                <w:b/>
                <w:bCs/>
                <w:lang w:val="en-US"/>
              </w:rPr>
              <w:t>Стоматолози</w:t>
            </w:r>
            <w:proofErr w:type="spellEnd"/>
          </w:p>
        </w:tc>
        <w:tc>
          <w:tcPr>
            <w:tcW w:w="1256" w:type="dxa"/>
            <w:vMerge w:val="restart"/>
            <w:shd w:val="clear" w:color="auto" w:fill="A4B3C6"/>
            <w:vAlign w:val="center"/>
            <w:hideMark/>
          </w:tcPr>
          <w:p w14:paraId="7C47BA2C" w14:textId="77777777" w:rsidR="00FA55B9" w:rsidRPr="00FA0BC0" w:rsidRDefault="00FA55B9" w:rsidP="00C211DA">
            <w:pPr>
              <w:spacing w:after="0" w:line="240" w:lineRule="auto"/>
              <w:jc w:val="center"/>
              <w:rPr>
                <w:rFonts w:ascii="Arial" w:eastAsia="Times New Roman" w:hAnsi="Arial" w:cs="Arial"/>
                <w:b/>
                <w:bCs/>
                <w:lang w:val="en-US"/>
              </w:rPr>
            </w:pPr>
            <w:proofErr w:type="spellStart"/>
            <w:r w:rsidRPr="00FA0BC0">
              <w:rPr>
                <w:rFonts w:ascii="Arial" w:eastAsia="Times New Roman" w:hAnsi="Arial" w:cs="Arial"/>
                <w:b/>
                <w:bCs/>
                <w:lang w:val="en-US"/>
              </w:rPr>
              <w:t>Фармацеути</w:t>
            </w:r>
            <w:proofErr w:type="spellEnd"/>
          </w:p>
        </w:tc>
        <w:tc>
          <w:tcPr>
            <w:tcW w:w="1567" w:type="dxa"/>
            <w:vMerge w:val="restart"/>
            <w:shd w:val="clear" w:color="auto" w:fill="A4B3C6"/>
            <w:vAlign w:val="center"/>
            <w:hideMark/>
          </w:tcPr>
          <w:p w14:paraId="66BE3054" w14:textId="77777777" w:rsidR="00FA55B9" w:rsidRPr="00FA0BC0" w:rsidRDefault="00FA55B9" w:rsidP="00C211DA">
            <w:pPr>
              <w:spacing w:after="0" w:line="240" w:lineRule="auto"/>
              <w:jc w:val="center"/>
              <w:rPr>
                <w:rFonts w:ascii="Arial" w:eastAsia="Times New Roman" w:hAnsi="Arial" w:cs="Arial"/>
                <w:b/>
                <w:bCs/>
                <w:lang w:val="en-US"/>
              </w:rPr>
            </w:pPr>
            <w:proofErr w:type="spellStart"/>
            <w:r w:rsidRPr="00FA0BC0">
              <w:rPr>
                <w:rFonts w:ascii="Arial" w:eastAsia="Times New Roman" w:hAnsi="Arial" w:cs="Arial"/>
                <w:b/>
                <w:bCs/>
                <w:lang w:val="en-US"/>
              </w:rPr>
              <w:t>Број</w:t>
            </w:r>
            <w:proofErr w:type="spellEnd"/>
            <w:r w:rsidRPr="00FA0BC0">
              <w:rPr>
                <w:rFonts w:ascii="Arial" w:eastAsia="Times New Roman" w:hAnsi="Arial" w:cs="Arial"/>
                <w:b/>
                <w:bCs/>
                <w:lang w:val="en-US"/>
              </w:rPr>
              <w:t xml:space="preserve"> </w:t>
            </w:r>
            <w:proofErr w:type="spellStart"/>
            <w:r w:rsidRPr="00FA0BC0">
              <w:rPr>
                <w:rFonts w:ascii="Arial" w:eastAsia="Times New Roman" w:hAnsi="Arial" w:cs="Arial"/>
                <w:b/>
                <w:bCs/>
                <w:lang w:val="en-US"/>
              </w:rPr>
              <w:t>станов-ника</w:t>
            </w:r>
            <w:proofErr w:type="spellEnd"/>
            <w:r w:rsidRPr="00FA0BC0">
              <w:rPr>
                <w:rFonts w:ascii="Arial" w:eastAsia="Times New Roman" w:hAnsi="Arial" w:cs="Arial"/>
                <w:b/>
                <w:bCs/>
                <w:lang w:val="en-US"/>
              </w:rPr>
              <w:t xml:space="preserve"> </w:t>
            </w:r>
            <w:proofErr w:type="spellStart"/>
            <w:r w:rsidRPr="00FA0BC0">
              <w:rPr>
                <w:rFonts w:ascii="Arial" w:eastAsia="Times New Roman" w:hAnsi="Arial" w:cs="Arial"/>
                <w:b/>
                <w:bCs/>
                <w:lang w:val="en-US"/>
              </w:rPr>
              <w:t>на</w:t>
            </w:r>
            <w:proofErr w:type="spellEnd"/>
            <w:r w:rsidRPr="00FA0BC0">
              <w:rPr>
                <w:rFonts w:ascii="Arial" w:eastAsia="Times New Roman" w:hAnsi="Arial" w:cs="Arial"/>
                <w:b/>
                <w:bCs/>
                <w:lang w:val="en-US"/>
              </w:rPr>
              <w:t xml:space="preserve"> </w:t>
            </w:r>
            <w:proofErr w:type="spellStart"/>
            <w:r w:rsidRPr="00FA0BC0">
              <w:rPr>
                <w:rFonts w:ascii="Arial" w:eastAsia="Times New Roman" w:hAnsi="Arial" w:cs="Arial"/>
                <w:b/>
                <w:bCs/>
                <w:lang w:val="en-US"/>
              </w:rPr>
              <w:t>једног</w:t>
            </w:r>
            <w:proofErr w:type="spellEnd"/>
            <w:r w:rsidRPr="00FA0BC0">
              <w:rPr>
                <w:rFonts w:ascii="Arial" w:eastAsia="Times New Roman" w:hAnsi="Arial" w:cs="Arial"/>
                <w:b/>
                <w:bCs/>
                <w:lang w:val="en-US"/>
              </w:rPr>
              <w:t xml:space="preserve"> </w:t>
            </w:r>
            <w:proofErr w:type="spellStart"/>
            <w:r w:rsidRPr="00FA0BC0">
              <w:rPr>
                <w:rFonts w:ascii="Arial" w:eastAsia="Times New Roman" w:hAnsi="Arial" w:cs="Arial"/>
                <w:b/>
                <w:bCs/>
                <w:lang w:val="en-US"/>
              </w:rPr>
              <w:t>лекара</w:t>
            </w:r>
            <w:proofErr w:type="spellEnd"/>
          </w:p>
        </w:tc>
      </w:tr>
      <w:tr w:rsidR="00FA55B9" w:rsidRPr="00FA0BC0" w14:paraId="081B81A3" w14:textId="77777777" w:rsidTr="00C211DA">
        <w:trPr>
          <w:trHeight w:val="499"/>
          <w:jc w:val="center"/>
        </w:trPr>
        <w:tc>
          <w:tcPr>
            <w:tcW w:w="1120" w:type="dxa"/>
            <w:shd w:val="clear" w:color="auto" w:fill="A4B3C6"/>
            <w:vAlign w:val="center"/>
            <w:hideMark/>
          </w:tcPr>
          <w:p w14:paraId="22A9E778" w14:textId="77777777" w:rsidR="00FA55B9" w:rsidRPr="00FA0BC0" w:rsidRDefault="00FA55B9" w:rsidP="00C211DA">
            <w:pPr>
              <w:spacing w:after="0" w:line="240" w:lineRule="auto"/>
              <w:jc w:val="center"/>
              <w:rPr>
                <w:rFonts w:ascii="Arial" w:eastAsia="Times New Roman" w:hAnsi="Arial" w:cs="Arial"/>
                <w:b/>
                <w:bCs/>
                <w:lang w:val="en-US"/>
              </w:rPr>
            </w:pPr>
            <w:r w:rsidRPr="00FA0BC0">
              <w:rPr>
                <w:rFonts w:ascii="Arial" w:eastAsia="Times New Roman" w:hAnsi="Arial" w:cs="Arial"/>
                <w:b/>
                <w:bCs/>
                <w:lang w:val="en-US"/>
              </w:rPr>
              <w:lastRenderedPageBreak/>
              <w:t xml:space="preserve"> </w:t>
            </w:r>
            <w:proofErr w:type="spellStart"/>
            <w:r w:rsidRPr="00FA0BC0">
              <w:rPr>
                <w:rFonts w:ascii="Arial" w:eastAsia="Times New Roman" w:hAnsi="Arial" w:cs="Arial"/>
                <w:b/>
                <w:bCs/>
                <w:lang w:val="en-US"/>
              </w:rPr>
              <w:t>укупно</w:t>
            </w:r>
            <w:proofErr w:type="spellEnd"/>
          </w:p>
        </w:tc>
        <w:tc>
          <w:tcPr>
            <w:tcW w:w="1051" w:type="dxa"/>
            <w:shd w:val="clear" w:color="auto" w:fill="A4B3C6"/>
            <w:vAlign w:val="center"/>
            <w:hideMark/>
          </w:tcPr>
          <w:p w14:paraId="6B21A90E" w14:textId="77777777" w:rsidR="00FA55B9" w:rsidRPr="00FA0BC0" w:rsidRDefault="00FA55B9" w:rsidP="00C211DA">
            <w:pPr>
              <w:spacing w:after="0" w:line="240" w:lineRule="auto"/>
              <w:jc w:val="center"/>
              <w:rPr>
                <w:rFonts w:ascii="Arial" w:eastAsia="Times New Roman" w:hAnsi="Arial" w:cs="Arial"/>
                <w:b/>
                <w:bCs/>
                <w:lang w:val="en-US"/>
              </w:rPr>
            </w:pPr>
            <w:proofErr w:type="spellStart"/>
            <w:r w:rsidRPr="00FA0BC0">
              <w:rPr>
                <w:rFonts w:ascii="Arial" w:eastAsia="Times New Roman" w:hAnsi="Arial" w:cs="Arial"/>
                <w:b/>
                <w:bCs/>
                <w:lang w:val="en-US"/>
              </w:rPr>
              <w:t>опште</w:t>
            </w:r>
            <w:proofErr w:type="spellEnd"/>
            <w:r w:rsidRPr="00FA0BC0">
              <w:rPr>
                <w:rFonts w:ascii="Arial" w:eastAsia="Times New Roman" w:hAnsi="Arial" w:cs="Arial"/>
                <w:b/>
                <w:bCs/>
                <w:lang w:val="en-US"/>
              </w:rPr>
              <w:t xml:space="preserve"> </w:t>
            </w:r>
            <w:proofErr w:type="spellStart"/>
            <w:r w:rsidRPr="00FA0BC0">
              <w:rPr>
                <w:rFonts w:ascii="Arial" w:eastAsia="Times New Roman" w:hAnsi="Arial" w:cs="Arial"/>
                <w:b/>
                <w:bCs/>
                <w:lang w:val="en-US"/>
              </w:rPr>
              <w:t>медицине</w:t>
            </w:r>
            <w:proofErr w:type="spellEnd"/>
          </w:p>
        </w:tc>
        <w:tc>
          <w:tcPr>
            <w:tcW w:w="1116" w:type="dxa"/>
            <w:shd w:val="clear" w:color="auto" w:fill="A4B3C6"/>
            <w:vAlign w:val="center"/>
            <w:hideMark/>
          </w:tcPr>
          <w:p w14:paraId="055F5C5A" w14:textId="77777777" w:rsidR="00FA55B9" w:rsidRPr="00FA0BC0" w:rsidRDefault="00FA55B9" w:rsidP="00C211DA">
            <w:pPr>
              <w:spacing w:after="0" w:line="240" w:lineRule="auto"/>
              <w:jc w:val="center"/>
              <w:rPr>
                <w:rFonts w:ascii="Arial" w:eastAsia="Times New Roman" w:hAnsi="Arial" w:cs="Arial"/>
                <w:b/>
                <w:bCs/>
                <w:lang w:val="en-US"/>
              </w:rPr>
            </w:pPr>
            <w:proofErr w:type="spellStart"/>
            <w:r w:rsidRPr="00FA0BC0">
              <w:rPr>
                <w:rFonts w:ascii="Arial" w:eastAsia="Times New Roman" w:hAnsi="Arial" w:cs="Arial"/>
                <w:b/>
                <w:bCs/>
                <w:lang w:val="en-US"/>
              </w:rPr>
              <w:t>на</w:t>
            </w:r>
            <w:proofErr w:type="spellEnd"/>
            <w:r w:rsidRPr="00FA0BC0">
              <w:rPr>
                <w:rFonts w:ascii="Arial" w:eastAsia="Times New Roman" w:hAnsi="Arial" w:cs="Arial"/>
                <w:b/>
                <w:bCs/>
                <w:lang w:val="en-US"/>
              </w:rPr>
              <w:t xml:space="preserve"> </w:t>
            </w:r>
            <w:proofErr w:type="spellStart"/>
            <w:r w:rsidRPr="00FA0BC0">
              <w:rPr>
                <w:rFonts w:ascii="Arial" w:eastAsia="Times New Roman" w:hAnsi="Arial" w:cs="Arial"/>
                <w:b/>
                <w:bCs/>
                <w:lang w:val="en-US"/>
              </w:rPr>
              <w:t>специјали-зацији</w:t>
            </w:r>
            <w:proofErr w:type="spellEnd"/>
          </w:p>
        </w:tc>
        <w:tc>
          <w:tcPr>
            <w:tcW w:w="1329" w:type="dxa"/>
            <w:shd w:val="clear" w:color="auto" w:fill="A4B3C6"/>
            <w:vAlign w:val="center"/>
            <w:hideMark/>
          </w:tcPr>
          <w:p w14:paraId="3666894A" w14:textId="77777777" w:rsidR="00FA55B9" w:rsidRPr="00FA0BC0" w:rsidRDefault="00FA55B9" w:rsidP="00C211DA">
            <w:pPr>
              <w:spacing w:after="0" w:line="240" w:lineRule="auto"/>
              <w:jc w:val="center"/>
              <w:rPr>
                <w:rFonts w:ascii="Arial" w:eastAsia="Times New Roman" w:hAnsi="Arial" w:cs="Arial"/>
                <w:b/>
                <w:bCs/>
                <w:lang w:val="en-US"/>
              </w:rPr>
            </w:pPr>
            <w:proofErr w:type="spellStart"/>
            <w:r w:rsidRPr="00FA0BC0">
              <w:rPr>
                <w:rFonts w:ascii="Arial" w:eastAsia="Times New Roman" w:hAnsi="Arial" w:cs="Arial"/>
                <w:b/>
                <w:bCs/>
                <w:lang w:val="en-US"/>
              </w:rPr>
              <w:t>специјалисти</w:t>
            </w:r>
            <w:proofErr w:type="spellEnd"/>
          </w:p>
        </w:tc>
        <w:tc>
          <w:tcPr>
            <w:tcW w:w="1326" w:type="dxa"/>
            <w:vMerge/>
            <w:shd w:val="clear" w:color="auto" w:fill="A4B3C6"/>
            <w:vAlign w:val="center"/>
            <w:hideMark/>
          </w:tcPr>
          <w:p w14:paraId="16ADB640" w14:textId="77777777" w:rsidR="00FA55B9" w:rsidRPr="00FA0BC0" w:rsidRDefault="00FA55B9" w:rsidP="00C211DA">
            <w:pPr>
              <w:spacing w:after="0" w:line="240" w:lineRule="auto"/>
              <w:rPr>
                <w:rFonts w:ascii="Arial" w:eastAsia="Times New Roman" w:hAnsi="Arial" w:cs="Arial"/>
                <w:lang w:val="en-US"/>
              </w:rPr>
            </w:pPr>
          </w:p>
        </w:tc>
        <w:tc>
          <w:tcPr>
            <w:tcW w:w="1256" w:type="dxa"/>
            <w:vMerge/>
            <w:shd w:val="clear" w:color="auto" w:fill="A4B3C6"/>
            <w:vAlign w:val="center"/>
            <w:hideMark/>
          </w:tcPr>
          <w:p w14:paraId="21356AFA" w14:textId="77777777" w:rsidR="00FA55B9" w:rsidRPr="00FA0BC0" w:rsidRDefault="00FA55B9" w:rsidP="00C211DA">
            <w:pPr>
              <w:spacing w:after="0" w:line="240" w:lineRule="auto"/>
              <w:rPr>
                <w:rFonts w:ascii="Arial" w:eastAsia="Times New Roman" w:hAnsi="Arial" w:cs="Arial"/>
                <w:lang w:val="en-US"/>
              </w:rPr>
            </w:pPr>
          </w:p>
        </w:tc>
        <w:tc>
          <w:tcPr>
            <w:tcW w:w="1567" w:type="dxa"/>
            <w:vMerge/>
            <w:shd w:val="clear" w:color="auto" w:fill="A4B3C6"/>
            <w:vAlign w:val="center"/>
            <w:hideMark/>
          </w:tcPr>
          <w:p w14:paraId="1955B55D" w14:textId="77777777" w:rsidR="00FA55B9" w:rsidRPr="00FA0BC0" w:rsidRDefault="00FA55B9" w:rsidP="00C211DA">
            <w:pPr>
              <w:spacing w:after="0" w:line="240" w:lineRule="auto"/>
              <w:rPr>
                <w:rFonts w:ascii="Arial" w:eastAsia="Times New Roman" w:hAnsi="Arial" w:cs="Arial"/>
                <w:lang w:val="en-US"/>
              </w:rPr>
            </w:pPr>
          </w:p>
        </w:tc>
      </w:tr>
      <w:tr w:rsidR="00FA55B9" w:rsidRPr="00FA0BC0" w14:paraId="6A6846CF" w14:textId="77777777" w:rsidTr="00C211DA">
        <w:trPr>
          <w:trHeight w:val="319"/>
          <w:jc w:val="center"/>
        </w:trPr>
        <w:tc>
          <w:tcPr>
            <w:tcW w:w="1120" w:type="dxa"/>
            <w:shd w:val="clear" w:color="auto" w:fill="auto"/>
            <w:noWrap/>
            <w:vAlign w:val="bottom"/>
            <w:hideMark/>
          </w:tcPr>
          <w:p w14:paraId="2248FD51" w14:textId="77777777" w:rsidR="00FA55B9" w:rsidRPr="00FA0BC0" w:rsidRDefault="00FA55B9" w:rsidP="00C211DA">
            <w:pPr>
              <w:ind w:firstLineChars="100" w:firstLine="220"/>
              <w:jc w:val="right"/>
              <w:rPr>
                <w:rFonts w:ascii="Arial" w:hAnsi="Arial" w:cs="Arial"/>
                <w:lang w:val="sr-Cyrl-RS"/>
              </w:rPr>
            </w:pPr>
            <w:r w:rsidRPr="00FA0BC0">
              <w:rPr>
                <w:rFonts w:ascii="Arial" w:hAnsi="Arial" w:cs="Arial"/>
                <w:lang w:val="sr-Cyrl-RS"/>
              </w:rPr>
              <w:t>14</w:t>
            </w:r>
          </w:p>
        </w:tc>
        <w:tc>
          <w:tcPr>
            <w:tcW w:w="1051" w:type="dxa"/>
            <w:shd w:val="clear" w:color="auto" w:fill="auto"/>
            <w:noWrap/>
            <w:vAlign w:val="bottom"/>
          </w:tcPr>
          <w:p w14:paraId="652AE19E" w14:textId="77777777" w:rsidR="00FA55B9" w:rsidRPr="00FA0BC0" w:rsidRDefault="00FA55B9" w:rsidP="00C211DA">
            <w:pPr>
              <w:ind w:firstLineChars="100" w:firstLine="220"/>
              <w:jc w:val="right"/>
              <w:rPr>
                <w:rFonts w:ascii="Arial" w:hAnsi="Arial" w:cs="Arial"/>
              </w:rPr>
            </w:pPr>
          </w:p>
        </w:tc>
        <w:tc>
          <w:tcPr>
            <w:tcW w:w="1116" w:type="dxa"/>
            <w:shd w:val="clear" w:color="auto" w:fill="auto"/>
            <w:noWrap/>
            <w:vAlign w:val="bottom"/>
          </w:tcPr>
          <w:p w14:paraId="391E5865" w14:textId="77777777" w:rsidR="00FA55B9" w:rsidRPr="00FA0BC0" w:rsidRDefault="00FA55B9" w:rsidP="00C211DA">
            <w:pPr>
              <w:ind w:firstLineChars="100" w:firstLine="220"/>
              <w:jc w:val="right"/>
              <w:rPr>
                <w:rFonts w:ascii="Arial" w:hAnsi="Arial" w:cs="Arial"/>
              </w:rPr>
            </w:pPr>
          </w:p>
        </w:tc>
        <w:tc>
          <w:tcPr>
            <w:tcW w:w="1329" w:type="dxa"/>
            <w:shd w:val="clear" w:color="auto" w:fill="auto"/>
            <w:noWrap/>
            <w:vAlign w:val="bottom"/>
          </w:tcPr>
          <w:p w14:paraId="5C31E70B" w14:textId="77777777" w:rsidR="00FA55B9" w:rsidRPr="00FA0BC0" w:rsidRDefault="00FA55B9" w:rsidP="00C211DA">
            <w:pPr>
              <w:ind w:firstLineChars="100" w:firstLine="220"/>
              <w:jc w:val="right"/>
              <w:rPr>
                <w:rFonts w:ascii="Arial" w:hAnsi="Arial" w:cs="Arial"/>
              </w:rPr>
            </w:pPr>
          </w:p>
        </w:tc>
        <w:tc>
          <w:tcPr>
            <w:tcW w:w="1326" w:type="dxa"/>
            <w:shd w:val="clear" w:color="auto" w:fill="auto"/>
            <w:noWrap/>
            <w:vAlign w:val="bottom"/>
          </w:tcPr>
          <w:p w14:paraId="01796E5C" w14:textId="77777777" w:rsidR="00FA55B9" w:rsidRPr="00FA0BC0" w:rsidRDefault="00FA55B9" w:rsidP="00C211DA">
            <w:pPr>
              <w:ind w:firstLineChars="100" w:firstLine="220"/>
              <w:jc w:val="right"/>
              <w:rPr>
                <w:rFonts w:ascii="Arial" w:hAnsi="Arial" w:cs="Arial"/>
              </w:rPr>
            </w:pPr>
          </w:p>
        </w:tc>
        <w:tc>
          <w:tcPr>
            <w:tcW w:w="1256" w:type="dxa"/>
            <w:shd w:val="clear" w:color="auto" w:fill="auto"/>
            <w:noWrap/>
            <w:vAlign w:val="bottom"/>
          </w:tcPr>
          <w:p w14:paraId="2A8B7F56" w14:textId="77777777" w:rsidR="00FA55B9" w:rsidRPr="00FA0BC0" w:rsidRDefault="00FA55B9" w:rsidP="00C211DA">
            <w:pPr>
              <w:ind w:firstLineChars="100" w:firstLine="220"/>
              <w:jc w:val="right"/>
              <w:rPr>
                <w:rFonts w:ascii="Arial" w:hAnsi="Arial" w:cs="Arial"/>
              </w:rPr>
            </w:pPr>
          </w:p>
        </w:tc>
        <w:tc>
          <w:tcPr>
            <w:tcW w:w="1567" w:type="dxa"/>
            <w:shd w:val="clear" w:color="auto" w:fill="auto"/>
            <w:noWrap/>
            <w:vAlign w:val="bottom"/>
          </w:tcPr>
          <w:p w14:paraId="44A0DDC2" w14:textId="77777777" w:rsidR="00FA55B9" w:rsidRPr="00FA0BC0" w:rsidRDefault="00FA55B9" w:rsidP="00C211DA">
            <w:pPr>
              <w:ind w:firstLineChars="100" w:firstLine="220"/>
              <w:jc w:val="right"/>
              <w:rPr>
                <w:rFonts w:ascii="Arial" w:hAnsi="Arial" w:cs="Arial"/>
              </w:rPr>
            </w:pPr>
          </w:p>
        </w:tc>
      </w:tr>
    </w:tbl>
    <w:p w14:paraId="3D7167F0"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Извор: ДЗ Мерошина</w:t>
      </w:r>
    </w:p>
    <w:p w14:paraId="42AD3BE0" w14:textId="77777777" w:rsidR="00FA55B9" w:rsidRPr="00FA0BC0" w:rsidRDefault="00FA55B9" w:rsidP="00FA55B9">
      <w:pPr>
        <w:pStyle w:val="NoSpacing"/>
        <w:jc w:val="both"/>
        <w:rPr>
          <w:rFonts w:ascii="Arial" w:hAnsi="Arial" w:cs="Arial"/>
          <w:lang w:val="sr-Cyrl-RS"/>
        </w:rPr>
      </w:pPr>
    </w:p>
    <w:p w14:paraId="0ADEEA7A" w14:textId="77777777" w:rsidR="00FA55B9" w:rsidRPr="006E770B" w:rsidRDefault="00FA55B9" w:rsidP="00FA55B9">
      <w:pPr>
        <w:tabs>
          <w:tab w:val="left" w:pos="1134"/>
          <w:tab w:val="right" w:leader="dot" w:pos="8789"/>
        </w:tabs>
        <w:spacing w:after="0" w:line="240" w:lineRule="auto"/>
        <w:jc w:val="both"/>
        <w:rPr>
          <w:rFonts w:ascii="Arial" w:hAnsi="Arial" w:cs="Arial"/>
          <w:noProof/>
          <w:lang w:val="sr-Cyrl-RS"/>
        </w:rPr>
      </w:pPr>
      <w:r w:rsidRPr="006E770B">
        <w:rPr>
          <w:rFonts w:ascii="Arial" w:hAnsi="Arial" w:cs="Arial"/>
          <w:noProof/>
          <w:lang w:val="sr-Cyrl-RS"/>
        </w:rPr>
        <w:t xml:space="preserve">Велики проблем при ефикасном пружању здравствене заштите становништву на територији општине представља недостатак возила у возном парку, као и застарелост постојећих возила. Такође, део дијагностичке опреме у склопу Дома здравља је генерацијски застарео и неефикасан, те као такав представља финансијски терет пре свега у поступку одржавања и честих поправки, али и здравствени ризик, због повећаних доза зрачења, како за пацијенте, тако и за медицинско особље. </w:t>
      </w:r>
      <w:r w:rsidRPr="006E770B">
        <w:rPr>
          <w:rFonts w:ascii="Arial" w:hAnsi="Arial" w:cs="Arial"/>
          <w:noProof/>
          <w:highlight w:val="yellow"/>
          <w:lang w:val="sr-Cyrl-RS"/>
        </w:rPr>
        <w:t>Овде се пре свега мисли на радиолошки апарат, као и на ултразвучни апарат.</w:t>
      </w:r>
      <w:r w:rsidRPr="006E770B">
        <w:rPr>
          <w:rFonts w:ascii="Arial" w:hAnsi="Arial" w:cs="Arial"/>
          <w:noProof/>
          <w:lang w:val="sr-Cyrl-RS"/>
        </w:rPr>
        <w:t xml:space="preserve"> </w:t>
      </w:r>
    </w:p>
    <w:p w14:paraId="24D60597"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Постоји јединица за здравствену негу на терену, али нема центра за ургентну медицину. Постоји само један апарат за хемодијализу што није довољно156, тако да пацијенти морају ићи у Прокупље.</w:t>
      </w:r>
    </w:p>
    <w:p w14:paraId="41A13F55" w14:textId="77777777" w:rsidR="00FA55B9" w:rsidRPr="006E770B" w:rsidRDefault="00FA55B9" w:rsidP="00FA55B9">
      <w:pPr>
        <w:pStyle w:val="NoSpacing"/>
        <w:jc w:val="both"/>
        <w:rPr>
          <w:rFonts w:ascii="Arial" w:hAnsi="Arial" w:cs="Arial"/>
          <w:lang w:val="sr-Cyrl-RS"/>
        </w:rPr>
      </w:pPr>
    </w:p>
    <w:p w14:paraId="620772AC" w14:textId="77777777" w:rsidR="00FA55B9" w:rsidRPr="00FA0BC0" w:rsidRDefault="00FA55B9" w:rsidP="00FA55B9">
      <w:pPr>
        <w:pStyle w:val="NoSpacing"/>
        <w:spacing w:after="240"/>
        <w:jc w:val="both"/>
        <w:rPr>
          <w:rFonts w:ascii="Arial" w:hAnsi="Arial" w:cs="Arial"/>
          <w:lang w:val="sr-Cyrl-RS"/>
        </w:rPr>
      </w:pPr>
      <w:r w:rsidRPr="00FA0BC0">
        <w:rPr>
          <w:rFonts w:ascii="Arial" w:hAnsi="Arial" w:cs="Arial"/>
          <w:lang w:val="sr-Cyrl-RS"/>
        </w:rPr>
        <w:t>Општина Мерошина има формиран Савет за здравље, који је израдио План јавног здравља општине Мерошина са акционим планом 2020-2028.године.</w:t>
      </w:r>
    </w:p>
    <w:p w14:paraId="52C725AC" w14:textId="77777777" w:rsidR="00FA55B9" w:rsidRPr="00FA0BC0" w:rsidRDefault="00FA55B9" w:rsidP="00FA55B9">
      <w:pPr>
        <w:autoSpaceDE w:val="0"/>
        <w:autoSpaceDN w:val="0"/>
        <w:adjustRightInd w:val="0"/>
        <w:rPr>
          <w:rFonts w:ascii="Arial" w:hAnsi="Arial" w:cs="Arial"/>
          <w:b/>
          <w:bCs/>
          <w:color w:val="0070C0"/>
          <w:lang w:val="sr-Cyrl-RS"/>
        </w:rPr>
      </w:pPr>
      <w:r w:rsidRPr="00FA0BC0">
        <w:rPr>
          <w:rFonts w:ascii="Arial" w:hAnsi="Arial" w:cs="Arial"/>
          <w:b/>
          <w:bCs/>
          <w:color w:val="0070C0"/>
          <w:lang w:val="sr-Cyrl-RS"/>
        </w:rPr>
        <w:t>8.6. Образовање</w:t>
      </w:r>
    </w:p>
    <w:p w14:paraId="3CFD149F"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Опредељивањем средстава из буџета општине и реализацијом пројеката који су подржани од стране различитих министарстава Владе Републике Србије </w:t>
      </w:r>
      <w:r w:rsidRPr="00FA0BC0">
        <w:rPr>
          <w:rFonts w:ascii="Arial" w:hAnsi="Arial" w:cs="Arial"/>
          <w:lang w:val="sr-Cyrl-RS"/>
        </w:rPr>
        <w:t>значајно је унапређен рад предшколске и школске установе.</w:t>
      </w:r>
      <w:r w:rsidRPr="006E770B">
        <w:rPr>
          <w:rFonts w:ascii="Arial" w:hAnsi="Arial" w:cs="Arial"/>
          <w:lang w:val="sr-Cyrl-RS"/>
        </w:rPr>
        <w:t xml:space="preserve"> </w:t>
      </w:r>
    </w:p>
    <w:p w14:paraId="540CE922" w14:textId="77777777" w:rsidR="00FA55B9" w:rsidRPr="00FA0BC0" w:rsidRDefault="00FA55B9" w:rsidP="00FA55B9">
      <w:pPr>
        <w:pStyle w:val="NoSpacing"/>
        <w:jc w:val="both"/>
        <w:rPr>
          <w:rFonts w:ascii="Arial" w:hAnsi="Arial" w:cs="Arial"/>
          <w:lang w:val="sr-Cyrl-RS"/>
        </w:rPr>
      </w:pPr>
    </w:p>
    <w:p w14:paraId="0E58A13C"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Веома важна инвестиција, чија реализација је планирана за 2022. годину, јесте доградња зграде вртића у Мерошини, у циљу проширења јаслене групе. Пројекат је одобрен од стране ___________________, вредност пројекта ________.</w:t>
      </w:r>
    </w:p>
    <w:p w14:paraId="792E3324" w14:textId="77777777" w:rsidR="00FA55B9" w:rsidRPr="006E770B" w:rsidRDefault="00FA55B9" w:rsidP="00FA55B9">
      <w:pPr>
        <w:pStyle w:val="NoSpacing"/>
        <w:ind w:right="554"/>
        <w:jc w:val="both"/>
        <w:rPr>
          <w:rFonts w:ascii="Arial" w:hAnsi="Arial" w:cs="Arial"/>
          <w:lang w:val="sr-Cyrl-RS"/>
        </w:rPr>
      </w:pPr>
    </w:p>
    <w:p w14:paraId="7C6CDCB1" w14:textId="77777777" w:rsidR="00FA55B9" w:rsidRPr="006E770B" w:rsidRDefault="00FA55B9" w:rsidP="00FA55B9">
      <w:pPr>
        <w:pStyle w:val="NoSpacing"/>
        <w:rPr>
          <w:rFonts w:ascii="Arial" w:hAnsi="Arial" w:cs="Arial"/>
          <w:lang w:val="sr-Cyrl-RS"/>
        </w:rPr>
      </w:pPr>
      <w:r w:rsidRPr="00FA0BC0">
        <w:rPr>
          <w:rFonts w:ascii="Arial" w:hAnsi="Arial" w:cs="Arial"/>
          <w:color w:val="333333"/>
          <w:lang w:val="sr-Cyrl-RS"/>
        </w:rPr>
        <w:t>У</w:t>
      </w:r>
      <w:r w:rsidRPr="006E770B">
        <w:rPr>
          <w:rFonts w:ascii="Arial" w:hAnsi="Arial" w:cs="Arial"/>
          <w:color w:val="333333"/>
          <w:lang w:val="sr-Cyrl-RS"/>
        </w:rPr>
        <w:t xml:space="preserve"> </w:t>
      </w:r>
      <w:r w:rsidRPr="00FA0BC0">
        <w:rPr>
          <w:rFonts w:ascii="Arial" w:hAnsi="Arial" w:cs="Arial"/>
          <w:color w:val="333333"/>
          <w:lang w:val="sr-Cyrl-RS"/>
        </w:rPr>
        <w:t>овом</w:t>
      </w:r>
      <w:r w:rsidRPr="006E770B">
        <w:rPr>
          <w:rFonts w:ascii="Arial" w:hAnsi="Arial" w:cs="Arial"/>
          <w:color w:val="333333"/>
          <w:lang w:val="sr-Cyrl-RS"/>
        </w:rPr>
        <w:t xml:space="preserve"> </w:t>
      </w:r>
      <w:r w:rsidRPr="00FA0BC0">
        <w:rPr>
          <w:rFonts w:ascii="Arial" w:hAnsi="Arial" w:cs="Arial"/>
          <w:color w:val="333333"/>
          <w:lang w:val="sr-Cyrl-RS"/>
        </w:rPr>
        <w:t>објекту</w:t>
      </w:r>
      <w:r w:rsidRPr="006E770B">
        <w:rPr>
          <w:rFonts w:ascii="Arial" w:hAnsi="Arial" w:cs="Arial"/>
          <w:color w:val="333333"/>
          <w:lang w:val="sr-Cyrl-RS"/>
        </w:rPr>
        <w:t xml:space="preserve"> </w:t>
      </w:r>
      <w:r w:rsidRPr="00FA0BC0">
        <w:rPr>
          <w:rFonts w:ascii="Arial" w:hAnsi="Arial" w:cs="Arial"/>
          <w:color w:val="333333"/>
          <w:lang w:val="sr-Cyrl-RS"/>
        </w:rPr>
        <w:t>тренутно бораве</w:t>
      </w:r>
      <w:r w:rsidRPr="006E770B">
        <w:rPr>
          <w:rFonts w:ascii="Arial" w:hAnsi="Arial" w:cs="Arial"/>
          <w:color w:val="333333"/>
          <w:lang w:val="sr-Cyrl-RS"/>
        </w:rPr>
        <w:t xml:space="preserve"> </w:t>
      </w:r>
      <w:r w:rsidRPr="00FA0BC0">
        <w:rPr>
          <w:rFonts w:ascii="Arial" w:hAnsi="Arial" w:cs="Arial"/>
          <w:color w:val="333333"/>
          <w:lang w:val="sr-Cyrl-RS"/>
        </w:rPr>
        <w:t>деца</w:t>
      </w:r>
      <w:r w:rsidRPr="006E770B">
        <w:rPr>
          <w:rFonts w:ascii="Arial" w:hAnsi="Arial" w:cs="Arial"/>
          <w:color w:val="333333"/>
          <w:lang w:val="sr-Cyrl-RS"/>
        </w:rPr>
        <w:t xml:space="preserve"> </w:t>
      </w:r>
      <w:r w:rsidRPr="00FA0BC0">
        <w:rPr>
          <w:rFonts w:ascii="Arial" w:hAnsi="Arial" w:cs="Arial"/>
          <w:color w:val="333333"/>
          <w:lang w:val="sr-Cyrl-RS"/>
        </w:rPr>
        <w:t>узраста</w:t>
      </w:r>
      <w:r w:rsidRPr="006E770B">
        <w:rPr>
          <w:rFonts w:ascii="Arial" w:hAnsi="Arial" w:cs="Arial"/>
          <w:color w:val="333333"/>
          <w:lang w:val="sr-Cyrl-RS"/>
        </w:rPr>
        <w:t xml:space="preserve"> 2,5 </w:t>
      </w:r>
      <w:r w:rsidRPr="00FA0BC0">
        <w:rPr>
          <w:rFonts w:ascii="Arial" w:hAnsi="Arial" w:cs="Arial"/>
          <w:color w:val="333333"/>
          <w:lang w:val="sr-Cyrl-RS"/>
        </w:rPr>
        <w:t>до</w:t>
      </w:r>
      <w:r w:rsidRPr="006E770B">
        <w:rPr>
          <w:rFonts w:ascii="Arial" w:hAnsi="Arial" w:cs="Arial"/>
          <w:color w:val="333333"/>
          <w:lang w:val="sr-Cyrl-RS"/>
        </w:rPr>
        <w:t xml:space="preserve"> 7 </w:t>
      </w:r>
      <w:r w:rsidRPr="00FA0BC0">
        <w:rPr>
          <w:rFonts w:ascii="Arial" w:hAnsi="Arial" w:cs="Arial"/>
          <w:color w:val="333333"/>
          <w:lang w:val="sr-Cyrl-RS"/>
        </w:rPr>
        <w:t>година, и то у</w:t>
      </w:r>
      <w:r w:rsidRPr="006E770B">
        <w:rPr>
          <w:rFonts w:ascii="Arial" w:hAnsi="Arial" w:cs="Arial"/>
          <w:color w:val="333333"/>
          <w:lang w:val="sr-Cyrl-RS"/>
        </w:rPr>
        <w:t xml:space="preserve"> </w:t>
      </w:r>
      <w:r w:rsidRPr="00FA0BC0">
        <w:rPr>
          <w:rFonts w:ascii="Arial" w:hAnsi="Arial" w:cs="Arial"/>
          <w:color w:val="333333"/>
          <w:lang w:val="sr-Cyrl-RS"/>
        </w:rPr>
        <w:t>три</w:t>
      </w:r>
      <w:r w:rsidRPr="006E770B">
        <w:rPr>
          <w:rFonts w:ascii="Arial" w:hAnsi="Arial" w:cs="Arial"/>
          <w:color w:val="333333"/>
          <w:lang w:val="sr-Cyrl-RS"/>
        </w:rPr>
        <w:t xml:space="preserve"> </w:t>
      </w:r>
      <w:r w:rsidRPr="00FA0BC0">
        <w:rPr>
          <w:rFonts w:ascii="Arial" w:hAnsi="Arial" w:cs="Arial"/>
          <w:color w:val="333333"/>
          <w:lang w:val="sr-Cyrl-RS"/>
        </w:rPr>
        <w:t>васпитне</w:t>
      </w:r>
      <w:r w:rsidRPr="006E770B">
        <w:rPr>
          <w:rFonts w:ascii="Arial" w:hAnsi="Arial" w:cs="Arial"/>
          <w:color w:val="333333"/>
          <w:lang w:val="sr-Cyrl-RS"/>
        </w:rPr>
        <w:t xml:space="preserve"> </w:t>
      </w:r>
      <w:r w:rsidRPr="00FA0BC0">
        <w:rPr>
          <w:rFonts w:ascii="Arial" w:hAnsi="Arial" w:cs="Arial"/>
          <w:color w:val="333333"/>
          <w:lang w:val="sr-Cyrl-RS"/>
        </w:rPr>
        <w:t>групе</w:t>
      </w:r>
      <w:r w:rsidRPr="006E770B">
        <w:rPr>
          <w:rFonts w:ascii="Arial" w:hAnsi="Arial" w:cs="Arial"/>
          <w:color w:val="333333"/>
          <w:lang w:val="sr-Cyrl-RS"/>
        </w:rPr>
        <w:t>:</w:t>
      </w:r>
      <w:r w:rsidRPr="00FA0BC0">
        <w:rPr>
          <w:rFonts w:ascii="Arial" w:hAnsi="Arial" w:cs="Arial"/>
          <w:color w:val="333333"/>
        </w:rPr>
        <w:t> </w:t>
      </w:r>
      <w:r w:rsidRPr="006E770B">
        <w:rPr>
          <w:rFonts w:ascii="Arial" w:hAnsi="Arial" w:cs="Arial"/>
          <w:lang w:val="sr-Cyrl-RS"/>
        </w:rPr>
        <w:br/>
        <w:t xml:space="preserve">1.Мешовита васпитна група ,,Пачићи" на целодневном боравку; </w:t>
      </w:r>
    </w:p>
    <w:p w14:paraId="775B72CD" w14:textId="77777777" w:rsidR="00FA55B9" w:rsidRPr="006E770B" w:rsidRDefault="00FA55B9" w:rsidP="00FA55B9">
      <w:pPr>
        <w:pStyle w:val="NoSpacing"/>
        <w:rPr>
          <w:rFonts w:ascii="Arial" w:hAnsi="Arial" w:cs="Arial"/>
          <w:lang w:val="sr-Cyrl-RS"/>
        </w:rPr>
      </w:pPr>
      <w:r w:rsidRPr="006E770B">
        <w:rPr>
          <w:rFonts w:ascii="Arial" w:hAnsi="Arial" w:cs="Arial"/>
          <w:lang w:val="sr-Cyrl-RS"/>
        </w:rPr>
        <w:t>2. Мешовита васпитна група "Пепељуга" на полудневном боравку (узраст деце 3-5,5.година) и</w:t>
      </w:r>
    </w:p>
    <w:p w14:paraId="0A501019" w14:textId="77777777" w:rsidR="00FA55B9" w:rsidRPr="006E770B" w:rsidRDefault="00FA55B9" w:rsidP="00FA55B9">
      <w:pPr>
        <w:pStyle w:val="NoSpacing"/>
        <w:rPr>
          <w:rFonts w:ascii="Arial" w:hAnsi="Arial" w:cs="Arial"/>
          <w:lang w:val="sr-Cyrl-RS"/>
        </w:rPr>
      </w:pPr>
      <w:r w:rsidRPr="006E770B">
        <w:rPr>
          <w:rFonts w:ascii="Arial" w:hAnsi="Arial" w:cs="Arial"/>
          <w:lang w:val="sr-Cyrl-RS"/>
        </w:rPr>
        <w:t xml:space="preserve">3.Припремна предшколска група "Полетарац" на четворочасовном програму. </w:t>
      </w:r>
    </w:p>
    <w:p w14:paraId="3C8638AB" w14:textId="77777777" w:rsidR="00FA55B9" w:rsidRPr="006E770B" w:rsidRDefault="00FA55B9" w:rsidP="00FA55B9">
      <w:pPr>
        <w:pStyle w:val="NoSpacing"/>
        <w:rPr>
          <w:rFonts w:ascii="Arial" w:hAnsi="Arial" w:cs="Arial"/>
          <w:lang w:val="sr-Cyrl-RS"/>
        </w:rPr>
      </w:pPr>
    </w:p>
    <w:p w14:paraId="0438CAB2" w14:textId="77777777" w:rsidR="00FA55B9" w:rsidRPr="00FA0BC0" w:rsidRDefault="00FA55B9" w:rsidP="00FA55B9">
      <w:pPr>
        <w:pStyle w:val="NormalWeb"/>
        <w:shd w:val="clear" w:color="auto" w:fill="FFFFFF"/>
        <w:spacing w:before="0" w:beforeAutospacing="0" w:after="150" w:afterAutospacing="0"/>
        <w:jc w:val="both"/>
        <w:rPr>
          <w:rFonts w:ascii="Arial" w:hAnsi="Arial" w:cs="Arial"/>
          <w:color w:val="333333"/>
          <w:lang w:val="sr-Cyrl-RS"/>
        </w:rPr>
      </w:pPr>
      <w:r w:rsidRPr="006E770B">
        <w:rPr>
          <w:rFonts w:ascii="Arial" w:hAnsi="Arial" w:cs="Arial"/>
          <w:lang w:val="sr-Cyrl-RS"/>
        </w:rPr>
        <w:t>Припремн</w:t>
      </w:r>
      <w:r w:rsidRPr="00FA0BC0">
        <w:rPr>
          <w:rFonts w:ascii="Arial" w:hAnsi="Arial" w:cs="Arial"/>
          <w:lang w:val="sr-Cyrl-RS"/>
        </w:rPr>
        <w:t>о</w:t>
      </w:r>
      <w:r w:rsidRPr="00FA0BC0">
        <w:rPr>
          <w:rFonts w:ascii="Arial" w:hAnsi="Arial" w:cs="Arial"/>
          <w:lang w:val="sr-Latn-RS"/>
        </w:rPr>
        <w:t xml:space="preserve"> </w:t>
      </w:r>
      <w:r w:rsidRPr="006E770B">
        <w:rPr>
          <w:rFonts w:ascii="Arial" w:hAnsi="Arial" w:cs="Arial"/>
          <w:lang w:val="sr-Cyrl-RS"/>
        </w:rPr>
        <w:t>предшколск</w:t>
      </w:r>
      <w:r w:rsidRPr="00FA0BC0">
        <w:rPr>
          <w:rFonts w:ascii="Arial" w:hAnsi="Arial" w:cs="Arial"/>
          <w:lang w:val="sr-Cyrl-RS"/>
        </w:rPr>
        <w:t xml:space="preserve">и програм одвија се у оквиру девет истурених група </w:t>
      </w:r>
      <w:r w:rsidRPr="006E770B">
        <w:rPr>
          <w:rFonts w:ascii="Arial" w:hAnsi="Arial" w:cs="Arial"/>
          <w:color w:val="333333"/>
          <w:lang w:val="sr-Cyrl-RS"/>
        </w:rPr>
        <w:t>на</w:t>
      </w:r>
      <w:r w:rsidRPr="00FA0BC0">
        <w:rPr>
          <w:rFonts w:ascii="Arial" w:hAnsi="Arial" w:cs="Arial"/>
          <w:color w:val="333333"/>
          <w:lang w:val="sr-Latn-RS"/>
        </w:rPr>
        <w:t xml:space="preserve"> </w:t>
      </w:r>
      <w:r w:rsidRPr="006E770B">
        <w:rPr>
          <w:rFonts w:ascii="Arial" w:hAnsi="Arial" w:cs="Arial"/>
          <w:color w:val="333333"/>
          <w:lang w:val="sr-Cyrl-RS"/>
        </w:rPr>
        <w:t>терену</w:t>
      </w:r>
      <w:r w:rsidRPr="00FA0BC0">
        <w:rPr>
          <w:rFonts w:ascii="Arial" w:hAnsi="Arial" w:cs="Arial"/>
          <w:color w:val="333333"/>
          <w:lang w:val="sr-Latn-RS"/>
        </w:rPr>
        <w:t xml:space="preserve"> </w:t>
      </w:r>
      <w:r w:rsidRPr="006E770B">
        <w:rPr>
          <w:rFonts w:ascii="Arial" w:hAnsi="Arial" w:cs="Arial"/>
          <w:color w:val="333333"/>
          <w:lang w:val="sr-Cyrl-RS"/>
        </w:rPr>
        <w:t>које</w:t>
      </w:r>
      <w:r w:rsidRPr="00FA0BC0">
        <w:rPr>
          <w:rFonts w:ascii="Arial" w:hAnsi="Arial" w:cs="Arial"/>
          <w:color w:val="333333"/>
          <w:lang w:val="sr-Latn-RS"/>
        </w:rPr>
        <w:t xml:space="preserve"> </w:t>
      </w:r>
      <w:r w:rsidRPr="006E770B">
        <w:rPr>
          <w:rFonts w:ascii="Arial" w:hAnsi="Arial" w:cs="Arial"/>
          <w:color w:val="333333"/>
          <w:lang w:val="sr-Cyrl-RS"/>
        </w:rPr>
        <w:t>покривају</w:t>
      </w:r>
      <w:r w:rsidRPr="00FA0BC0">
        <w:rPr>
          <w:rFonts w:ascii="Arial" w:hAnsi="Arial" w:cs="Arial"/>
          <w:color w:val="333333"/>
          <w:lang w:val="sr-Latn-RS"/>
        </w:rPr>
        <w:t xml:space="preserve"> </w:t>
      </w:r>
      <w:r w:rsidRPr="006E770B">
        <w:rPr>
          <w:rFonts w:ascii="Arial" w:hAnsi="Arial" w:cs="Arial"/>
          <w:color w:val="333333"/>
          <w:lang w:val="sr-Cyrl-RS"/>
        </w:rPr>
        <w:t>територију</w:t>
      </w:r>
      <w:r w:rsidRPr="00FA0BC0">
        <w:rPr>
          <w:rFonts w:ascii="Arial" w:hAnsi="Arial" w:cs="Arial"/>
          <w:color w:val="333333"/>
          <w:lang w:val="sr-Latn-RS"/>
        </w:rPr>
        <w:t xml:space="preserve"> </w:t>
      </w:r>
      <w:r w:rsidRPr="006E770B">
        <w:rPr>
          <w:rFonts w:ascii="Arial" w:hAnsi="Arial" w:cs="Arial"/>
          <w:color w:val="333333"/>
          <w:lang w:val="sr-Cyrl-RS"/>
        </w:rPr>
        <w:t>општине</w:t>
      </w:r>
      <w:r w:rsidRPr="00FA0BC0">
        <w:rPr>
          <w:rFonts w:ascii="Arial" w:hAnsi="Arial" w:cs="Arial"/>
          <w:color w:val="333333"/>
          <w:lang w:val="sr-Latn-RS"/>
        </w:rPr>
        <w:t xml:space="preserve"> </w:t>
      </w:r>
      <w:r w:rsidRPr="006E770B">
        <w:rPr>
          <w:rFonts w:ascii="Arial" w:hAnsi="Arial" w:cs="Arial"/>
          <w:color w:val="333333"/>
          <w:lang w:val="sr-Cyrl-RS"/>
        </w:rPr>
        <w:t>Мерошине</w:t>
      </w:r>
      <w:r w:rsidRPr="00FA0BC0">
        <w:rPr>
          <w:rFonts w:ascii="Arial" w:hAnsi="Arial" w:cs="Arial"/>
          <w:color w:val="333333"/>
          <w:lang w:val="sr-Cyrl-RS"/>
        </w:rPr>
        <w:t>.</w:t>
      </w:r>
    </w:p>
    <w:p w14:paraId="11C4C896" w14:textId="77777777" w:rsidR="00FA55B9" w:rsidRPr="00FA0BC0" w:rsidRDefault="00FA55B9" w:rsidP="00FA55B9">
      <w:pPr>
        <w:pStyle w:val="NoSpacing"/>
        <w:jc w:val="both"/>
        <w:rPr>
          <w:rFonts w:ascii="Arial" w:hAnsi="Arial" w:cs="Arial"/>
          <w:lang w:val="sr-Cyrl-RS"/>
        </w:rPr>
      </w:pPr>
      <w:r w:rsidRPr="006E770B">
        <w:rPr>
          <w:rFonts w:ascii="Arial" w:hAnsi="Arial" w:cs="Arial"/>
          <w:b/>
          <w:bCs/>
          <w:lang w:val="sr-Cyrl-RS"/>
        </w:rPr>
        <w:t>Предшколск</w:t>
      </w:r>
      <w:r w:rsidRPr="00FA0BC0">
        <w:rPr>
          <w:rFonts w:ascii="Arial" w:hAnsi="Arial" w:cs="Arial"/>
          <w:b/>
          <w:bCs/>
          <w:lang w:val="sr-Cyrl-RS"/>
        </w:rPr>
        <w:t>а</w:t>
      </w:r>
      <w:r w:rsidRPr="006E770B">
        <w:rPr>
          <w:rFonts w:ascii="Arial" w:hAnsi="Arial" w:cs="Arial"/>
          <w:b/>
          <w:bCs/>
          <w:lang w:val="sr-Cyrl-RS"/>
        </w:rPr>
        <w:t xml:space="preserve"> установе ''Полетарац'' </w:t>
      </w:r>
      <w:r w:rsidRPr="00FA0BC0">
        <w:rPr>
          <w:rFonts w:ascii="Arial" w:hAnsi="Arial" w:cs="Arial"/>
          <w:b/>
          <w:bCs/>
          <w:lang w:val="sr-Cyrl-RS"/>
        </w:rPr>
        <w:t xml:space="preserve">Мерошина је током </w:t>
      </w:r>
      <w:r w:rsidRPr="006E770B">
        <w:rPr>
          <w:rFonts w:ascii="Arial" w:hAnsi="Arial" w:cs="Arial"/>
          <w:lang w:val="sr-Cyrl-RS"/>
        </w:rPr>
        <w:t>претход</w:t>
      </w:r>
      <w:r w:rsidRPr="00FA0BC0">
        <w:rPr>
          <w:rFonts w:ascii="Arial" w:hAnsi="Arial" w:cs="Arial"/>
          <w:lang w:val="sr-Cyrl-RS"/>
        </w:rPr>
        <w:t>них</w:t>
      </w:r>
      <w:r w:rsidRPr="006E770B">
        <w:rPr>
          <w:rFonts w:ascii="Arial" w:hAnsi="Arial" w:cs="Arial"/>
          <w:lang w:val="sr-Cyrl-RS"/>
        </w:rPr>
        <w:t xml:space="preserve"> година </w:t>
      </w:r>
      <w:r w:rsidRPr="00FA0BC0">
        <w:rPr>
          <w:rFonts w:ascii="Arial" w:hAnsi="Arial" w:cs="Arial"/>
          <w:lang w:val="sr-Cyrl-RS"/>
        </w:rPr>
        <w:t>проширила мрежу установа за 4 мешовите васпитно-образовне групе за децу узраста 3-5,5 година, уз подрђку Фондације Новак Ђоковић и локалне самоуправе, а кроз пројекат „Школица живота- заједно за детињство“.  Активности пројекта, осим адаптације простора за малишане са целокупне територије општине Мерошина и набавке квалитетног дидактичког материјала, обухватале су и стручно оспособљавање запослених у ПУ „Полетарац“ Мерошина.</w:t>
      </w:r>
    </w:p>
    <w:p w14:paraId="454FE5A1" w14:textId="77777777" w:rsidR="00FA55B9" w:rsidRPr="00FA0BC0" w:rsidRDefault="00FA55B9" w:rsidP="00FA55B9">
      <w:pPr>
        <w:pStyle w:val="NoSpacing"/>
        <w:rPr>
          <w:rFonts w:ascii="Arial" w:hAnsi="Arial" w:cs="Arial"/>
          <w:lang w:val="sr-Cyrl-RS"/>
        </w:rPr>
      </w:pPr>
    </w:p>
    <w:p w14:paraId="252921BD"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lastRenderedPageBreak/>
        <w:t>У складу са Предшколским програмом Установе</w:t>
      </w:r>
      <w:r w:rsidRPr="00FA0BC0">
        <w:rPr>
          <w:rFonts w:ascii="Arial" w:hAnsi="Arial" w:cs="Arial"/>
          <w:lang w:val="sr-Cyrl-RS"/>
        </w:rPr>
        <w:t>,</w:t>
      </w:r>
      <w:r w:rsidRPr="006E770B">
        <w:rPr>
          <w:rFonts w:ascii="Arial" w:hAnsi="Arial" w:cs="Arial"/>
          <w:lang w:val="sr-Cyrl-RS"/>
        </w:rPr>
        <w:t xml:space="preserve"> програми васпитно-образовног рада са децом су: </w:t>
      </w:r>
    </w:p>
    <w:p w14:paraId="360017BE"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1.Програм неге и васпитања деце узраста до 3</w:t>
      </w:r>
      <w:r w:rsidRPr="00FA0BC0">
        <w:rPr>
          <w:rFonts w:ascii="Arial" w:hAnsi="Arial" w:cs="Arial"/>
          <w:lang w:val="sr-Cyrl-RS"/>
        </w:rPr>
        <w:t xml:space="preserve"> </w:t>
      </w:r>
      <w:r w:rsidRPr="006E770B">
        <w:rPr>
          <w:rFonts w:ascii="Arial" w:hAnsi="Arial" w:cs="Arial"/>
          <w:lang w:val="sr-Cyrl-RS"/>
        </w:rPr>
        <w:t xml:space="preserve">године; </w:t>
      </w:r>
    </w:p>
    <w:p w14:paraId="3C9BA3D3" w14:textId="77777777" w:rsidR="00FA55B9" w:rsidRPr="00FA0BC0" w:rsidRDefault="00FA55B9" w:rsidP="00FA55B9">
      <w:pPr>
        <w:pStyle w:val="NoSpacing"/>
        <w:jc w:val="both"/>
        <w:rPr>
          <w:rFonts w:ascii="Arial" w:hAnsi="Arial" w:cs="Arial"/>
          <w:lang w:val="sr-Cyrl-RS"/>
        </w:rPr>
      </w:pPr>
      <w:r w:rsidRPr="006E770B">
        <w:rPr>
          <w:rFonts w:ascii="Arial" w:hAnsi="Arial" w:cs="Arial"/>
          <w:lang w:val="sr-Cyrl-RS"/>
        </w:rPr>
        <w:t>2. Програми предшколског васпитања и образовања деце од 3</w:t>
      </w:r>
      <w:r w:rsidRPr="00FA0BC0">
        <w:rPr>
          <w:rFonts w:ascii="Arial" w:hAnsi="Arial" w:cs="Arial"/>
          <w:lang w:val="sr-Cyrl-RS"/>
        </w:rPr>
        <w:t xml:space="preserve"> </w:t>
      </w:r>
      <w:r w:rsidRPr="006E770B">
        <w:rPr>
          <w:rFonts w:ascii="Arial" w:hAnsi="Arial" w:cs="Arial"/>
          <w:lang w:val="sr-Cyrl-RS"/>
        </w:rPr>
        <w:t xml:space="preserve">године до укључивања у програм припреме за школу; </w:t>
      </w:r>
    </w:p>
    <w:p w14:paraId="39E89A4A"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3.</w:t>
      </w:r>
      <w:r w:rsidRPr="00FA0BC0">
        <w:rPr>
          <w:rFonts w:ascii="Arial" w:hAnsi="Arial" w:cs="Arial"/>
          <w:lang w:val="sr-Cyrl-RS"/>
        </w:rPr>
        <w:t>Припремни</w:t>
      </w:r>
      <w:r w:rsidRPr="006E770B">
        <w:rPr>
          <w:rFonts w:ascii="Arial" w:hAnsi="Arial" w:cs="Arial"/>
          <w:lang w:val="sr-Cyrl-RS"/>
        </w:rPr>
        <w:t xml:space="preserve"> </w:t>
      </w:r>
      <w:r w:rsidRPr="00FA0BC0">
        <w:rPr>
          <w:rFonts w:ascii="Arial" w:hAnsi="Arial" w:cs="Arial"/>
          <w:lang w:val="sr-Cyrl-RS"/>
        </w:rPr>
        <w:t>предшколски</w:t>
      </w:r>
      <w:r w:rsidRPr="006E770B">
        <w:rPr>
          <w:rFonts w:ascii="Arial" w:hAnsi="Arial" w:cs="Arial"/>
          <w:lang w:val="sr-Cyrl-RS"/>
        </w:rPr>
        <w:t xml:space="preserve"> </w:t>
      </w:r>
      <w:r w:rsidRPr="00FA0BC0">
        <w:rPr>
          <w:rFonts w:ascii="Arial" w:hAnsi="Arial" w:cs="Arial"/>
          <w:lang w:val="sr-Cyrl-RS"/>
        </w:rPr>
        <w:t>програм</w:t>
      </w:r>
      <w:r w:rsidRPr="006E770B">
        <w:rPr>
          <w:rFonts w:ascii="Arial" w:hAnsi="Arial" w:cs="Arial"/>
          <w:lang w:val="sr-Cyrl-RS"/>
        </w:rPr>
        <w:t xml:space="preserve"> </w:t>
      </w:r>
      <w:r w:rsidRPr="00FA0BC0">
        <w:rPr>
          <w:rFonts w:ascii="Arial" w:hAnsi="Arial" w:cs="Arial"/>
          <w:lang w:val="sr-Cyrl-RS"/>
        </w:rPr>
        <w:t>за</w:t>
      </w:r>
      <w:r w:rsidRPr="006E770B">
        <w:rPr>
          <w:rFonts w:ascii="Arial" w:hAnsi="Arial" w:cs="Arial"/>
          <w:lang w:val="sr-Cyrl-RS"/>
        </w:rPr>
        <w:t xml:space="preserve"> </w:t>
      </w:r>
      <w:r w:rsidRPr="00FA0BC0">
        <w:rPr>
          <w:rFonts w:ascii="Arial" w:hAnsi="Arial" w:cs="Arial"/>
          <w:lang w:val="sr-Cyrl-RS"/>
        </w:rPr>
        <w:t>децу</w:t>
      </w:r>
      <w:r w:rsidRPr="006E770B">
        <w:rPr>
          <w:rFonts w:ascii="Arial" w:hAnsi="Arial" w:cs="Arial"/>
          <w:lang w:val="sr-Cyrl-RS"/>
        </w:rPr>
        <w:t xml:space="preserve"> </w:t>
      </w:r>
      <w:r w:rsidRPr="00FA0BC0">
        <w:rPr>
          <w:rFonts w:ascii="Arial" w:hAnsi="Arial" w:cs="Arial"/>
          <w:lang w:val="sr-Cyrl-RS"/>
        </w:rPr>
        <w:t>узраста</w:t>
      </w:r>
      <w:r w:rsidRPr="006E770B">
        <w:rPr>
          <w:rFonts w:ascii="Arial" w:hAnsi="Arial" w:cs="Arial"/>
          <w:lang w:val="sr-Cyrl-RS"/>
        </w:rPr>
        <w:t xml:space="preserve"> 5,5-6,5 </w:t>
      </w:r>
      <w:r w:rsidRPr="00FA0BC0">
        <w:rPr>
          <w:rFonts w:ascii="Arial" w:hAnsi="Arial" w:cs="Arial"/>
          <w:lang w:val="sr-Cyrl-RS"/>
        </w:rPr>
        <w:t>година</w:t>
      </w:r>
      <w:r w:rsidRPr="006E770B">
        <w:rPr>
          <w:rFonts w:ascii="Arial" w:hAnsi="Arial" w:cs="Arial"/>
          <w:lang w:val="sr-Cyrl-RS"/>
        </w:rPr>
        <w:t xml:space="preserve">; </w:t>
      </w:r>
    </w:p>
    <w:p w14:paraId="2B73CB0C"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4. Програм васпитања и образовања деце узраста од 3-5,5година.</w:t>
      </w:r>
    </w:p>
    <w:p w14:paraId="14414DC0" w14:textId="77777777" w:rsidR="00FA55B9" w:rsidRPr="006E770B" w:rsidRDefault="00FA55B9" w:rsidP="00FA55B9">
      <w:pPr>
        <w:pStyle w:val="NoSpacing"/>
        <w:jc w:val="both"/>
        <w:rPr>
          <w:rFonts w:ascii="Arial" w:hAnsi="Arial" w:cs="Arial"/>
          <w:lang w:val="sr-Cyrl-RS"/>
        </w:rPr>
      </w:pPr>
    </w:p>
    <w:p w14:paraId="28506FAE" w14:textId="77777777" w:rsidR="00FA55B9" w:rsidRPr="006E770B" w:rsidRDefault="00FA55B9" w:rsidP="00FA55B9">
      <w:pPr>
        <w:pStyle w:val="NoSpacing"/>
        <w:jc w:val="both"/>
        <w:rPr>
          <w:rFonts w:ascii="Arial" w:hAnsi="Arial" w:cs="Arial"/>
          <w:color w:val="333333"/>
          <w:lang w:val="sr-Cyrl-RS"/>
        </w:rPr>
      </w:pPr>
      <w:r w:rsidRPr="006E770B">
        <w:rPr>
          <w:rFonts w:ascii="Arial" w:hAnsi="Arial" w:cs="Arial"/>
          <w:color w:val="333333"/>
          <w:lang w:val="sr-Cyrl-RS"/>
        </w:rPr>
        <w:t xml:space="preserve">Остали програми који се реализују у ПУ„Полетарац“ Мерошина: </w:t>
      </w:r>
    </w:p>
    <w:p w14:paraId="30D93124" w14:textId="77777777" w:rsidR="00FA55B9" w:rsidRPr="006E770B" w:rsidRDefault="00FA55B9" w:rsidP="00FA55B9">
      <w:pPr>
        <w:pStyle w:val="NoSpacing"/>
        <w:jc w:val="both"/>
        <w:rPr>
          <w:rFonts w:ascii="Arial" w:hAnsi="Arial" w:cs="Arial"/>
          <w:color w:val="333333"/>
          <w:lang w:val="sr-Cyrl-RS"/>
        </w:rPr>
      </w:pPr>
      <w:r w:rsidRPr="006E770B">
        <w:rPr>
          <w:rFonts w:ascii="Arial" w:hAnsi="Arial" w:cs="Arial"/>
          <w:color w:val="333333"/>
          <w:lang w:val="sr-Cyrl-RS"/>
        </w:rPr>
        <w:t xml:space="preserve">1. Програм инклузивног образовања и васпитања; </w:t>
      </w:r>
    </w:p>
    <w:p w14:paraId="173EFE22" w14:textId="77777777" w:rsidR="00FA55B9" w:rsidRPr="006E770B" w:rsidRDefault="00FA55B9" w:rsidP="00FA55B9">
      <w:pPr>
        <w:pStyle w:val="NoSpacing"/>
        <w:jc w:val="both"/>
        <w:rPr>
          <w:rFonts w:ascii="Arial" w:hAnsi="Arial" w:cs="Arial"/>
          <w:color w:val="333333"/>
          <w:lang w:val="sr-Cyrl-RS"/>
        </w:rPr>
      </w:pPr>
      <w:r w:rsidRPr="006E770B">
        <w:rPr>
          <w:rFonts w:ascii="Arial" w:hAnsi="Arial" w:cs="Arial"/>
          <w:color w:val="333333"/>
          <w:lang w:val="sr-Cyrl-RS"/>
        </w:rPr>
        <w:t xml:space="preserve">2. Програм за заштиту деце од насиља, злостављања и занемаривања; </w:t>
      </w:r>
    </w:p>
    <w:p w14:paraId="66A81FD6" w14:textId="77777777" w:rsidR="00FA55B9" w:rsidRPr="006E770B" w:rsidRDefault="00FA55B9" w:rsidP="00FA55B9">
      <w:pPr>
        <w:pStyle w:val="NoSpacing"/>
        <w:jc w:val="both"/>
        <w:rPr>
          <w:rFonts w:ascii="Arial" w:hAnsi="Arial" w:cs="Arial"/>
          <w:color w:val="333333"/>
          <w:lang w:val="sr-Cyrl-RS"/>
        </w:rPr>
      </w:pPr>
      <w:r w:rsidRPr="006E770B">
        <w:rPr>
          <w:rFonts w:ascii="Arial" w:hAnsi="Arial" w:cs="Arial"/>
          <w:color w:val="333333"/>
          <w:lang w:val="sr-Cyrl-RS"/>
        </w:rPr>
        <w:t xml:space="preserve">3. Еколошки програм; </w:t>
      </w:r>
    </w:p>
    <w:p w14:paraId="5ADA4B81" w14:textId="77777777" w:rsidR="00FA55B9" w:rsidRPr="006E770B" w:rsidRDefault="00FA55B9" w:rsidP="00FA55B9">
      <w:pPr>
        <w:pStyle w:val="NoSpacing"/>
        <w:jc w:val="both"/>
        <w:rPr>
          <w:rFonts w:ascii="Arial" w:hAnsi="Arial" w:cs="Arial"/>
          <w:color w:val="333333"/>
          <w:lang w:val="sr-Cyrl-RS"/>
        </w:rPr>
      </w:pPr>
      <w:r w:rsidRPr="006E770B">
        <w:rPr>
          <w:rFonts w:ascii="Arial" w:hAnsi="Arial" w:cs="Arial"/>
          <w:color w:val="333333"/>
          <w:lang w:val="sr-Cyrl-RS"/>
        </w:rPr>
        <w:t xml:space="preserve">4. Пригодни и повремени програми; </w:t>
      </w:r>
    </w:p>
    <w:p w14:paraId="038F69E3" w14:textId="77777777" w:rsidR="00FA55B9" w:rsidRPr="006E770B" w:rsidRDefault="00FA55B9" w:rsidP="00FA55B9">
      <w:pPr>
        <w:pStyle w:val="NoSpacing"/>
        <w:jc w:val="both"/>
        <w:rPr>
          <w:rFonts w:ascii="Arial" w:hAnsi="Arial" w:cs="Arial"/>
          <w:color w:val="333333"/>
          <w:lang w:val="sr-Cyrl-RS"/>
        </w:rPr>
      </w:pPr>
      <w:r w:rsidRPr="006E770B">
        <w:rPr>
          <w:rFonts w:ascii="Arial" w:hAnsi="Arial" w:cs="Arial"/>
          <w:color w:val="333333"/>
          <w:lang w:val="sr-Cyrl-RS"/>
        </w:rPr>
        <w:t>5. Програм стручне подршке породици.</w:t>
      </w:r>
    </w:p>
    <w:p w14:paraId="2FDDCAA9" w14:textId="77777777" w:rsidR="00FA55B9" w:rsidRPr="00FA0BC0" w:rsidRDefault="00FA55B9" w:rsidP="00FA55B9">
      <w:pPr>
        <w:pStyle w:val="NoSpacing"/>
        <w:rPr>
          <w:rFonts w:ascii="Arial" w:hAnsi="Arial" w:cs="Arial"/>
          <w:lang w:val="sr-Cyrl-RS"/>
        </w:rPr>
      </w:pPr>
    </w:p>
    <w:p w14:paraId="6AB47AC7"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У Установи се реализују и пројекти: 1. Пројекат: „Дечији сигурни кораци“; 2. Пројекат: „ Сви заједно кроз чаробни свет књига-различити програми и начини укључивања родитеља у непосредан васпитно-образовни рад.“.</w:t>
      </w:r>
      <w:r w:rsidRPr="00FA0BC0">
        <w:rPr>
          <w:rFonts w:ascii="Arial" w:hAnsi="Arial" w:cs="Arial"/>
        </w:rPr>
        <w:t> </w:t>
      </w:r>
    </w:p>
    <w:p w14:paraId="28D705C7" w14:textId="77777777" w:rsidR="00FA55B9" w:rsidRPr="006E770B" w:rsidRDefault="00FA55B9" w:rsidP="00FA55B9">
      <w:pPr>
        <w:pStyle w:val="NoSpacing"/>
        <w:jc w:val="both"/>
        <w:rPr>
          <w:rFonts w:ascii="Arial" w:eastAsia="Times New Roman" w:hAnsi="Arial" w:cs="Arial"/>
          <w:lang w:val="sr-Cyrl-RS" w:eastAsia="sr-Latn-RS"/>
        </w:rPr>
      </w:pPr>
      <w:r w:rsidRPr="006E770B">
        <w:rPr>
          <w:rFonts w:ascii="Arial" w:hAnsi="Arial" w:cs="Arial"/>
          <w:lang w:val="sr-Cyrl-RS"/>
        </w:rPr>
        <w:t>Установа ПУ „Полетарац“ Мерошина је у сарадњи и партнерству са Већницима Општине Мерошине започела пројекат „Инклузивно предшколско васпитање и образовање“- који ће се реализовати у наредне 2 године.</w:t>
      </w:r>
    </w:p>
    <w:p w14:paraId="5C0562D5" w14:textId="77777777" w:rsidR="00FA55B9" w:rsidRPr="006E770B" w:rsidRDefault="00FA55B9" w:rsidP="00FA55B9">
      <w:pPr>
        <w:pStyle w:val="NoSpacing"/>
        <w:jc w:val="both"/>
        <w:rPr>
          <w:rFonts w:ascii="Arial" w:hAnsi="Arial" w:cs="Arial"/>
          <w:lang w:val="sr-Cyrl-RS"/>
        </w:rPr>
      </w:pPr>
    </w:p>
    <w:p w14:paraId="55AD606A"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Организација и рационализација школске мреже основног образовања </w:t>
      </w:r>
      <w:r w:rsidRPr="006E770B">
        <w:rPr>
          <w:rFonts w:ascii="Arial" w:hAnsi="Arial" w:cs="Arial"/>
          <w:b/>
          <w:bCs/>
          <w:lang w:val="sr-Cyrl-RS"/>
        </w:rPr>
        <w:t>школе “</w:t>
      </w:r>
      <w:r w:rsidRPr="00FA0BC0">
        <w:rPr>
          <w:rFonts w:ascii="Arial" w:hAnsi="Arial" w:cs="Arial"/>
          <w:b/>
          <w:bCs/>
          <w:lang w:val="sr-Cyrl-RS"/>
        </w:rPr>
        <w:t>Јастребачки партизани</w:t>
      </w:r>
      <w:r w:rsidRPr="006E770B">
        <w:rPr>
          <w:rFonts w:ascii="Arial" w:hAnsi="Arial" w:cs="Arial"/>
          <w:b/>
          <w:bCs/>
          <w:lang w:val="sr-Cyrl-RS"/>
        </w:rPr>
        <w:t>”</w:t>
      </w:r>
      <w:r w:rsidRPr="00FA0BC0">
        <w:rPr>
          <w:rFonts w:ascii="Arial" w:hAnsi="Arial" w:cs="Arial"/>
          <w:b/>
          <w:bCs/>
          <w:lang w:val="sr-Cyrl-RS"/>
        </w:rPr>
        <w:t xml:space="preserve"> у Мерошини</w:t>
      </w:r>
      <w:r w:rsidRPr="006E770B">
        <w:rPr>
          <w:rFonts w:ascii="Arial" w:hAnsi="Arial" w:cs="Arial"/>
          <w:lang w:val="sr-Cyrl-RS"/>
        </w:rPr>
        <w:t>, направљена је тако да одговара географским целинама и демографским кретањима у општини последњих неколико година.</w:t>
      </w:r>
    </w:p>
    <w:p w14:paraId="7758B6F1" w14:textId="77777777" w:rsidR="00FA55B9" w:rsidRPr="00FA0BC0" w:rsidRDefault="00FA55B9" w:rsidP="00FA55B9">
      <w:pPr>
        <w:pStyle w:val="NoSpacing"/>
        <w:tabs>
          <w:tab w:val="left" w:pos="7088"/>
        </w:tabs>
        <w:jc w:val="both"/>
        <w:rPr>
          <w:rFonts w:ascii="Arial" w:eastAsia="Times New Roman" w:hAnsi="Arial" w:cs="Arial"/>
          <w:color w:val="333333"/>
          <w:lang w:val="sr-Cyrl-RS" w:eastAsia="sr-Latn-RS"/>
        </w:rPr>
      </w:pPr>
      <w:r w:rsidRPr="006E770B">
        <w:rPr>
          <w:rFonts w:ascii="Arial" w:hAnsi="Arial" w:cs="Arial"/>
          <w:lang w:val="sr-Cyrl-RS"/>
        </w:rPr>
        <w:t xml:space="preserve">Данас школу  чини  матична школа са седиштем у </w:t>
      </w:r>
      <w:r w:rsidRPr="00FA0BC0">
        <w:rPr>
          <w:rFonts w:ascii="Arial" w:hAnsi="Arial" w:cs="Arial"/>
          <w:lang w:val="sr-Cyrl-RS"/>
        </w:rPr>
        <w:t>Мерошини</w:t>
      </w:r>
      <w:r w:rsidRPr="006E770B">
        <w:rPr>
          <w:rFonts w:ascii="Arial" w:hAnsi="Arial" w:cs="Arial"/>
          <w:lang w:val="sr-Cyrl-RS"/>
        </w:rPr>
        <w:t xml:space="preserve">, </w:t>
      </w:r>
      <w:r w:rsidRPr="00FA0BC0">
        <w:rPr>
          <w:rFonts w:ascii="Arial" w:eastAsia="Times New Roman" w:hAnsi="Arial" w:cs="Arial"/>
          <w:color w:val="333333"/>
          <w:lang w:val="sr-Cyrl-RS" w:eastAsia="sr-Latn-RS"/>
        </w:rPr>
        <w:t xml:space="preserve">пет осмогодишњих одељења (у Југбогдановцу, Азбресници, Балајнцу, Облачини и ), као четворогодишњу школу у готово свим насељеним местима. </w:t>
      </w:r>
    </w:p>
    <w:p w14:paraId="216F4618" w14:textId="77777777" w:rsidR="00FA55B9" w:rsidRPr="00FA0BC0" w:rsidRDefault="00FA55B9" w:rsidP="00FA55B9">
      <w:pPr>
        <w:shd w:val="clear" w:color="auto" w:fill="FFFFFF"/>
        <w:spacing w:after="150" w:line="240" w:lineRule="auto"/>
        <w:jc w:val="both"/>
        <w:rPr>
          <w:rFonts w:ascii="Arial" w:eastAsia="Times New Roman" w:hAnsi="Arial" w:cs="Arial"/>
          <w:color w:val="333333"/>
          <w:lang w:val="sr-Cyrl-RS" w:eastAsia="sr-Latn-RS"/>
        </w:rPr>
      </w:pPr>
      <w:r w:rsidRPr="00FA0BC0">
        <w:rPr>
          <w:rFonts w:ascii="Arial" w:eastAsia="Times New Roman" w:hAnsi="Arial" w:cs="Arial"/>
          <w:color w:val="333333"/>
          <w:lang w:val="sr-Cyrl-RS" w:eastAsia="sr-Latn-RS"/>
        </w:rPr>
        <w:t>Током 2018. године у дворишту школе изграђена је мултифункционална балон сала – описати пројекат.</w:t>
      </w:r>
    </w:p>
    <w:p w14:paraId="44E0DB03" w14:textId="77777777" w:rsidR="00FA55B9" w:rsidRPr="00FA0BC0" w:rsidRDefault="00FA55B9" w:rsidP="00FA55B9">
      <w:pPr>
        <w:pStyle w:val="NoSpacing"/>
        <w:jc w:val="both"/>
        <w:rPr>
          <w:rFonts w:ascii="Arial" w:eastAsia="Times New Roman" w:hAnsi="Arial" w:cs="Arial"/>
          <w:color w:val="333333"/>
          <w:lang w:val="sr-Cyrl-RS" w:eastAsia="sr-Latn-RS"/>
        </w:rPr>
      </w:pPr>
      <w:r w:rsidRPr="00FA0BC0">
        <w:rPr>
          <w:rFonts w:ascii="Arial" w:eastAsia="Times New Roman" w:hAnsi="Arial" w:cs="Arial"/>
          <w:color w:val="333333"/>
          <w:lang w:val="sr-Cyrl-RS" w:eastAsia="sr-Latn-RS"/>
        </w:rPr>
        <w:t>Поред тога, реконструисан је и комплетно енергетски сређена зграда школе у Облачини. Овај пројекат је финансиран од стране Канцеларије за јавна улагања РС.</w:t>
      </w:r>
    </w:p>
    <w:p w14:paraId="013EE932" w14:textId="77777777" w:rsidR="00FA55B9" w:rsidRPr="00FA0BC0" w:rsidRDefault="00FA55B9" w:rsidP="00FA55B9">
      <w:pPr>
        <w:pStyle w:val="NoSpacing"/>
        <w:jc w:val="both"/>
        <w:rPr>
          <w:rFonts w:ascii="Arial" w:eastAsia="Times New Roman" w:hAnsi="Arial" w:cs="Arial"/>
          <w:color w:val="333333"/>
          <w:lang w:val="sr-Cyrl-RS" w:eastAsia="sr-Latn-RS"/>
        </w:rPr>
      </w:pPr>
    </w:p>
    <w:p w14:paraId="6584D43D"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Т</w:t>
      </w:r>
      <w:r w:rsidRPr="00FA0BC0">
        <w:rPr>
          <w:rFonts w:ascii="Arial" w:hAnsi="Arial" w:cs="Arial"/>
          <w:lang w:val="sr-Cyrl-RS"/>
        </w:rPr>
        <w:t>АБЕЛА</w:t>
      </w:r>
      <w:r w:rsidRPr="006E770B">
        <w:rPr>
          <w:rFonts w:ascii="Arial" w:hAnsi="Arial" w:cs="Arial"/>
          <w:lang w:val="sr-Cyrl-RS"/>
        </w:rPr>
        <w:t xml:space="preserve"> </w:t>
      </w:r>
      <w:r w:rsidRPr="00FA0BC0">
        <w:rPr>
          <w:rFonts w:ascii="Arial" w:hAnsi="Arial" w:cs="Arial"/>
          <w:lang w:val="sr-Cyrl-RS"/>
        </w:rPr>
        <w:t>56</w:t>
      </w:r>
      <w:r w:rsidRPr="006E770B">
        <w:rPr>
          <w:rFonts w:ascii="Arial" w:hAnsi="Arial" w:cs="Arial"/>
          <w:lang w:val="sr-Cyrl-RS"/>
        </w:rPr>
        <w:t>. Огранци у Мерошини предшколских и школских установе</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843"/>
        <w:gridCol w:w="1984"/>
        <w:gridCol w:w="2126"/>
      </w:tblGrid>
      <w:tr w:rsidR="00FA55B9" w:rsidRPr="00FA0BC0" w14:paraId="385D4CC7" w14:textId="77777777" w:rsidTr="00C211DA">
        <w:trPr>
          <w:trHeight w:val="200"/>
        </w:trPr>
        <w:tc>
          <w:tcPr>
            <w:tcW w:w="3119" w:type="dxa"/>
            <w:shd w:val="clear" w:color="auto" w:fill="A4B3C6"/>
          </w:tcPr>
          <w:p w14:paraId="33CF2764"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Насеља</w:t>
            </w:r>
            <w:proofErr w:type="spellEnd"/>
          </w:p>
          <w:p w14:paraId="2D26F69B"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b/>
                <w:bCs/>
                <w:color w:val="000000"/>
                <w:sz w:val="20"/>
                <w:szCs w:val="20"/>
              </w:rPr>
              <w:t xml:space="preserve"> </w:t>
            </w:r>
          </w:p>
        </w:tc>
        <w:tc>
          <w:tcPr>
            <w:tcW w:w="1843" w:type="dxa"/>
            <w:shd w:val="clear" w:color="auto" w:fill="A4B3C6"/>
          </w:tcPr>
          <w:p w14:paraId="4ACF5287"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Предшколско</w:t>
            </w:r>
            <w:proofErr w:type="spellEnd"/>
          </w:p>
          <w:p w14:paraId="0E9DE40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4" w:type="dxa"/>
            <w:shd w:val="clear" w:color="auto" w:fill="A4B3C6"/>
          </w:tcPr>
          <w:p w14:paraId="5A42ACD9"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Четири</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разреда</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основне</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школе</w:t>
            </w:r>
            <w:proofErr w:type="spellEnd"/>
          </w:p>
          <w:p w14:paraId="4AEDF0C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2126" w:type="dxa"/>
            <w:shd w:val="clear" w:color="auto" w:fill="A4B3C6"/>
          </w:tcPr>
          <w:p w14:paraId="253AC402"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Осам</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разреда</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основне</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школе</w:t>
            </w:r>
            <w:proofErr w:type="spellEnd"/>
          </w:p>
          <w:p w14:paraId="5A7E3FAA"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r>
      <w:tr w:rsidR="00FA55B9" w:rsidRPr="00FA0BC0" w14:paraId="7CBC29B5" w14:textId="77777777" w:rsidTr="00C211DA">
        <w:trPr>
          <w:trHeight w:val="76"/>
        </w:trPr>
        <w:tc>
          <w:tcPr>
            <w:tcW w:w="3119" w:type="dxa"/>
          </w:tcPr>
          <w:p w14:paraId="6E5736F9"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Азбресница</w:t>
            </w:r>
            <w:proofErr w:type="spellEnd"/>
          </w:p>
          <w:p w14:paraId="22E4CFA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3EFE90AF"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470155B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4" w:type="dxa"/>
          </w:tcPr>
          <w:p w14:paraId="1941A2D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06112B1D"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5BAFA790"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r>
      <w:tr w:rsidR="00FA55B9" w:rsidRPr="00FA0BC0" w14:paraId="1B6EE690" w14:textId="77777777" w:rsidTr="00C211DA">
        <w:trPr>
          <w:trHeight w:val="76"/>
        </w:trPr>
        <w:tc>
          <w:tcPr>
            <w:tcW w:w="3119" w:type="dxa"/>
          </w:tcPr>
          <w:p w14:paraId="59990242"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Александрово</w:t>
            </w:r>
            <w:proofErr w:type="spellEnd"/>
          </w:p>
          <w:p w14:paraId="5DF88168"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21894E0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2B83DEFA"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7D0DF4A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2E729641" w14:textId="77777777" w:rsidTr="00C211DA">
        <w:trPr>
          <w:trHeight w:val="76"/>
        </w:trPr>
        <w:tc>
          <w:tcPr>
            <w:tcW w:w="3119" w:type="dxa"/>
          </w:tcPr>
          <w:p w14:paraId="088FD199"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Арбанас</w:t>
            </w:r>
            <w:proofErr w:type="spellEnd"/>
            <w:r w:rsidRPr="00FA0BC0">
              <w:rPr>
                <w:rFonts w:ascii="Arial" w:hAnsi="Arial" w:cs="Arial"/>
                <w:b/>
                <w:bCs/>
                <w:color w:val="000000"/>
                <w:sz w:val="20"/>
                <w:szCs w:val="20"/>
                <w:lang w:val="sr-Cyrl-RS"/>
              </w:rPr>
              <w:t>ц</w:t>
            </w:r>
            <w:r w:rsidRPr="00FA0BC0">
              <w:rPr>
                <w:rFonts w:ascii="Arial" w:hAnsi="Arial" w:cs="Arial"/>
                <w:b/>
                <w:bCs/>
                <w:color w:val="000000"/>
                <w:sz w:val="20"/>
                <w:szCs w:val="20"/>
              </w:rPr>
              <w:t>е</w:t>
            </w:r>
          </w:p>
          <w:p w14:paraId="10687F4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13E8609A"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54CEAD3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17D701F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2329A980" w14:textId="77777777" w:rsidTr="00C211DA">
        <w:trPr>
          <w:trHeight w:val="76"/>
        </w:trPr>
        <w:tc>
          <w:tcPr>
            <w:tcW w:w="3119" w:type="dxa"/>
          </w:tcPr>
          <w:p w14:paraId="7CFB0052"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Балајнац</w:t>
            </w:r>
            <w:proofErr w:type="spellEnd"/>
          </w:p>
          <w:p w14:paraId="44483948"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b/>
                <w:bCs/>
                <w:color w:val="000000"/>
                <w:sz w:val="20"/>
                <w:szCs w:val="20"/>
              </w:rPr>
              <w:lastRenderedPageBreak/>
              <w:t xml:space="preserve"> </w:t>
            </w:r>
          </w:p>
        </w:tc>
        <w:tc>
          <w:tcPr>
            <w:tcW w:w="1843" w:type="dxa"/>
          </w:tcPr>
          <w:p w14:paraId="21CA63CA"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lastRenderedPageBreak/>
              <w:t>ДА</w:t>
            </w:r>
          </w:p>
          <w:p w14:paraId="6C62EDA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lastRenderedPageBreak/>
              <w:t xml:space="preserve"> </w:t>
            </w:r>
          </w:p>
        </w:tc>
        <w:tc>
          <w:tcPr>
            <w:tcW w:w="1984" w:type="dxa"/>
          </w:tcPr>
          <w:p w14:paraId="2A45405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lastRenderedPageBreak/>
              <w:t xml:space="preserve">- </w:t>
            </w:r>
          </w:p>
        </w:tc>
        <w:tc>
          <w:tcPr>
            <w:tcW w:w="2126" w:type="dxa"/>
          </w:tcPr>
          <w:p w14:paraId="3DC24DDB"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623194E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r>
      <w:tr w:rsidR="00FA55B9" w:rsidRPr="00FA0BC0" w14:paraId="2E1FD412" w14:textId="77777777" w:rsidTr="00C211DA">
        <w:trPr>
          <w:trHeight w:val="76"/>
        </w:trPr>
        <w:tc>
          <w:tcPr>
            <w:tcW w:w="3119" w:type="dxa"/>
          </w:tcPr>
          <w:p w14:paraId="10584F99"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lastRenderedPageBreak/>
              <w:t>Баличевац</w:t>
            </w:r>
            <w:proofErr w:type="spellEnd"/>
          </w:p>
          <w:p w14:paraId="26F2479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b/>
                <w:bCs/>
                <w:color w:val="000000"/>
                <w:sz w:val="20"/>
                <w:szCs w:val="20"/>
              </w:rPr>
              <w:t xml:space="preserve"> </w:t>
            </w:r>
          </w:p>
        </w:tc>
        <w:tc>
          <w:tcPr>
            <w:tcW w:w="1843" w:type="dxa"/>
          </w:tcPr>
          <w:p w14:paraId="37B26A97"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52AFF5C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4" w:type="dxa"/>
          </w:tcPr>
          <w:p w14:paraId="4375963C"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111150B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2126" w:type="dxa"/>
          </w:tcPr>
          <w:p w14:paraId="6051686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1394314A" w14:textId="77777777" w:rsidTr="00C211DA">
        <w:trPr>
          <w:trHeight w:val="76"/>
        </w:trPr>
        <w:tc>
          <w:tcPr>
            <w:tcW w:w="3119" w:type="dxa"/>
          </w:tcPr>
          <w:p w14:paraId="16179267"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Батушинац</w:t>
            </w:r>
            <w:proofErr w:type="spellEnd"/>
          </w:p>
          <w:p w14:paraId="2158476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52B8B115"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126E4AF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2C3EEBDB"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04EAE94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430435E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1CB8583E" w14:textId="77777777" w:rsidTr="00C211DA">
        <w:trPr>
          <w:trHeight w:val="76"/>
        </w:trPr>
        <w:tc>
          <w:tcPr>
            <w:tcW w:w="3119" w:type="dxa"/>
          </w:tcPr>
          <w:p w14:paraId="3733A5F8"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Биљег</w:t>
            </w:r>
            <w:proofErr w:type="spellEnd"/>
          </w:p>
          <w:p w14:paraId="5372FCE0"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b/>
                <w:bCs/>
                <w:color w:val="000000"/>
                <w:sz w:val="20"/>
                <w:szCs w:val="20"/>
              </w:rPr>
              <w:t xml:space="preserve"> </w:t>
            </w:r>
          </w:p>
        </w:tc>
        <w:tc>
          <w:tcPr>
            <w:tcW w:w="1843" w:type="dxa"/>
          </w:tcPr>
          <w:p w14:paraId="7D5BF8C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4C6427F0"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395CF1D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2126" w:type="dxa"/>
          </w:tcPr>
          <w:p w14:paraId="3DB67BC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7C401852" w14:textId="77777777" w:rsidTr="00C211DA">
        <w:trPr>
          <w:trHeight w:val="76"/>
        </w:trPr>
        <w:tc>
          <w:tcPr>
            <w:tcW w:w="3119" w:type="dxa"/>
          </w:tcPr>
          <w:p w14:paraId="671E0429"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Бучић</w:t>
            </w:r>
            <w:proofErr w:type="spellEnd"/>
          </w:p>
          <w:p w14:paraId="0592773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5EF4E035"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734A3FE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0283257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55C8C7F7" w14:textId="77777777" w:rsidTr="00C211DA">
        <w:trPr>
          <w:trHeight w:val="76"/>
        </w:trPr>
        <w:tc>
          <w:tcPr>
            <w:tcW w:w="3119" w:type="dxa"/>
          </w:tcPr>
          <w:p w14:paraId="41F1EB71"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Горња</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Расовача</w:t>
            </w:r>
            <w:proofErr w:type="spellEnd"/>
          </w:p>
          <w:p w14:paraId="78E21CF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157D7A6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09CCCEDB"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1128657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49E7243D" w14:textId="77777777" w:rsidTr="00C211DA">
        <w:trPr>
          <w:trHeight w:val="76"/>
        </w:trPr>
        <w:tc>
          <w:tcPr>
            <w:tcW w:w="3119" w:type="dxa"/>
          </w:tcPr>
          <w:p w14:paraId="12AC2ABF"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Градиште</w:t>
            </w:r>
            <w:proofErr w:type="spellEnd"/>
          </w:p>
          <w:p w14:paraId="71F096F5"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35DC305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5B372C7B"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6EB25155"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059AFC79" w14:textId="77777777" w:rsidTr="00C211DA">
        <w:trPr>
          <w:trHeight w:val="76"/>
        </w:trPr>
        <w:tc>
          <w:tcPr>
            <w:tcW w:w="3119" w:type="dxa"/>
          </w:tcPr>
          <w:p w14:paraId="43660377"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Девча</w:t>
            </w:r>
            <w:proofErr w:type="spellEnd"/>
          </w:p>
          <w:p w14:paraId="3B9FB4C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b/>
                <w:bCs/>
                <w:color w:val="000000"/>
                <w:sz w:val="20"/>
                <w:szCs w:val="20"/>
              </w:rPr>
              <w:t xml:space="preserve"> </w:t>
            </w:r>
          </w:p>
        </w:tc>
        <w:tc>
          <w:tcPr>
            <w:tcW w:w="1843" w:type="dxa"/>
          </w:tcPr>
          <w:p w14:paraId="78E67015"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3B66CE4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4" w:type="dxa"/>
          </w:tcPr>
          <w:p w14:paraId="7203CB43"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1699AAE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203E0037"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31A962B3" w14:textId="77777777" w:rsidTr="00C211DA">
        <w:trPr>
          <w:trHeight w:val="76"/>
        </w:trPr>
        <w:tc>
          <w:tcPr>
            <w:tcW w:w="3119" w:type="dxa"/>
          </w:tcPr>
          <w:p w14:paraId="25D4742B"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Дешилово</w:t>
            </w:r>
            <w:proofErr w:type="spellEnd"/>
          </w:p>
          <w:p w14:paraId="627950AA"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631868B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3A752D76"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3C5DD59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76D70360"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0DB370E6" w14:textId="77777777" w:rsidTr="00C211DA">
        <w:trPr>
          <w:trHeight w:val="76"/>
        </w:trPr>
        <w:tc>
          <w:tcPr>
            <w:tcW w:w="3119" w:type="dxa"/>
          </w:tcPr>
          <w:p w14:paraId="4A3C4B5D"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Доња</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Расовача</w:t>
            </w:r>
            <w:proofErr w:type="spellEnd"/>
          </w:p>
          <w:p w14:paraId="0623FC9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2D9CE89F"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7794DA1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4" w:type="dxa"/>
          </w:tcPr>
          <w:p w14:paraId="247FF615"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5C1046F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77803D0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254739C0" w14:textId="77777777" w:rsidTr="00C211DA">
        <w:trPr>
          <w:trHeight w:val="76"/>
        </w:trPr>
        <w:tc>
          <w:tcPr>
            <w:tcW w:w="3119" w:type="dxa"/>
          </w:tcPr>
          <w:p w14:paraId="37FED231"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Дудулајце</w:t>
            </w:r>
            <w:proofErr w:type="spellEnd"/>
          </w:p>
          <w:p w14:paraId="45D262D7"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33269F0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6BB0CAD4"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786212A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6573C48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157D9F6A" w14:textId="77777777" w:rsidTr="00C211DA">
        <w:trPr>
          <w:trHeight w:val="76"/>
        </w:trPr>
        <w:tc>
          <w:tcPr>
            <w:tcW w:w="3119" w:type="dxa"/>
          </w:tcPr>
          <w:p w14:paraId="387F31E6"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Јовановац</w:t>
            </w:r>
            <w:proofErr w:type="spellEnd"/>
          </w:p>
          <w:p w14:paraId="02AA1269"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5190EF0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402FCCA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04CBB22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4B64181E" w14:textId="77777777" w:rsidTr="00C211DA">
        <w:trPr>
          <w:trHeight w:val="76"/>
        </w:trPr>
        <w:tc>
          <w:tcPr>
            <w:tcW w:w="3119" w:type="dxa"/>
          </w:tcPr>
          <w:p w14:paraId="0F596FEA"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Југбогдановац</w:t>
            </w:r>
            <w:proofErr w:type="spellEnd"/>
          </w:p>
          <w:p w14:paraId="752725A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79DC0946"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095CB6A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44D7A74A"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2039A970"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5F25E23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6BEAAE99" w14:textId="77777777" w:rsidTr="00C211DA">
        <w:trPr>
          <w:trHeight w:val="76"/>
        </w:trPr>
        <w:tc>
          <w:tcPr>
            <w:tcW w:w="3119" w:type="dxa"/>
          </w:tcPr>
          <w:p w14:paraId="59FE2352"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Кованлук</w:t>
            </w:r>
            <w:proofErr w:type="spellEnd"/>
          </w:p>
          <w:p w14:paraId="059DD44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12E4CF28"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6EEBE99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6B6CA782"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426310DA"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2126" w:type="dxa"/>
          </w:tcPr>
          <w:p w14:paraId="6D8A40F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7F0B43EE" w14:textId="77777777" w:rsidTr="00C211DA">
        <w:trPr>
          <w:trHeight w:val="76"/>
        </w:trPr>
        <w:tc>
          <w:tcPr>
            <w:tcW w:w="3119" w:type="dxa"/>
          </w:tcPr>
          <w:p w14:paraId="25391B65"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Костадиновац</w:t>
            </w:r>
            <w:proofErr w:type="spellEnd"/>
          </w:p>
          <w:p w14:paraId="1ADCB64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204896C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1BCE49B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53EE7BAB"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4DF0A1F9" w14:textId="77777777" w:rsidTr="00C211DA">
        <w:trPr>
          <w:trHeight w:val="76"/>
        </w:trPr>
        <w:tc>
          <w:tcPr>
            <w:tcW w:w="3119" w:type="dxa"/>
          </w:tcPr>
          <w:p w14:paraId="6E3A087B"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Крајковац</w:t>
            </w:r>
            <w:proofErr w:type="spellEnd"/>
          </w:p>
          <w:p w14:paraId="43643CD0"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777DC137"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2E6A4A07"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3EA6A983"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1AC1DE8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2126" w:type="dxa"/>
          </w:tcPr>
          <w:p w14:paraId="1A83D0D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4E8148A8" w14:textId="77777777" w:rsidTr="00C211DA">
        <w:trPr>
          <w:trHeight w:val="76"/>
        </w:trPr>
        <w:tc>
          <w:tcPr>
            <w:tcW w:w="3119" w:type="dxa"/>
          </w:tcPr>
          <w:p w14:paraId="2382B8AE"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Лепаја</w:t>
            </w:r>
            <w:proofErr w:type="spellEnd"/>
          </w:p>
          <w:p w14:paraId="68F3C247"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6A70FA2D"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0B3A8F21"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4110" w:type="dxa"/>
            <w:gridSpan w:val="2"/>
          </w:tcPr>
          <w:p w14:paraId="6091A55A"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4EB3F820" w14:textId="77777777" w:rsidTr="00C211DA">
        <w:trPr>
          <w:trHeight w:val="76"/>
        </w:trPr>
        <w:tc>
          <w:tcPr>
            <w:tcW w:w="3119" w:type="dxa"/>
          </w:tcPr>
          <w:p w14:paraId="50CD4280"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Мерошина-Брест</w:t>
            </w:r>
            <w:proofErr w:type="spellEnd"/>
          </w:p>
          <w:p w14:paraId="6D7D10C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71FA5C51"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2CB47328"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984" w:type="dxa"/>
          </w:tcPr>
          <w:p w14:paraId="21B2966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5B3FE0B4"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3C9C2E9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6943B516" w14:textId="77777777" w:rsidTr="00C211DA">
        <w:trPr>
          <w:trHeight w:val="76"/>
        </w:trPr>
        <w:tc>
          <w:tcPr>
            <w:tcW w:w="3119" w:type="dxa"/>
          </w:tcPr>
          <w:p w14:paraId="6942AFFA"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lastRenderedPageBreak/>
              <w:t>Мраморско</w:t>
            </w:r>
            <w:proofErr w:type="spellEnd"/>
            <w:r w:rsidRPr="00FA0BC0">
              <w:rPr>
                <w:rFonts w:ascii="Arial" w:hAnsi="Arial" w:cs="Arial"/>
                <w:b/>
                <w:bCs/>
                <w:color w:val="000000"/>
                <w:sz w:val="20"/>
                <w:szCs w:val="20"/>
              </w:rPr>
              <w:t xml:space="preserve"> </w:t>
            </w:r>
            <w:proofErr w:type="spellStart"/>
            <w:r w:rsidRPr="00FA0BC0">
              <w:rPr>
                <w:rFonts w:ascii="Arial" w:hAnsi="Arial" w:cs="Arial"/>
                <w:b/>
                <w:bCs/>
                <w:color w:val="000000"/>
                <w:sz w:val="20"/>
                <w:szCs w:val="20"/>
              </w:rPr>
              <w:t>Брдо</w:t>
            </w:r>
            <w:proofErr w:type="spellEnd"/>
          </w:p>
          <w:p w14:paraId="3E65E72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6662B5F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73EC826C"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53546F6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55CD1C31" w14:textId="77777777" w:rsidTr="00C211DA">
        <w:trPr>
          <w:trHeight w:val="76"/>
        </w:trPr>
        <w:tc>
          <w:tcPr>
            <w:tcW w:w="3119" w:type="dxa"/>
          </w:tcPr>
          <w:p w14:paraId="6586FCEF"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Облачина</w:t>
            </w:r>
            <w:proofErr w:type="spellEnd"/>
          </w:p>
          <w:p w14:paraId="06A244E7"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1A3A10DC"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40A5919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2ACEA37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54612D98"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2F1F109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18F3E102" w14:textId="77777777" w:rsidTr="00C211DA">
        <w:trPr>
          <w:trHeight w:val="76"/>
        </w:trPr>
        <w:tc>
          <w:tcPr>
            <w:tcW w:w="3119" w:type="dxa"/>
          </w:tcPr>
          <w:p w14:paraId="38BF76BE"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Падина</w:t>
            </w:r>
            <w:proofErr w:type="spellEnd"/>
          </w:p>
          <w:p w14:paraId="243B22EE"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0BB7B80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221B23BB"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06369235"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7693A37D"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39EDCA82" w14:textId="77777777" w:rsidTr="00C211DA">
        <w:trPr>
          <w:trHeight w:val="76"/>
        </w:trPr>
        <w:tc>
          <w:tcPr>
            <w:tcW w:w="3119" w:type="dxa"/>
          </w:tcPr>
          <w:p w14:paraId="5F0BC119"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Рожина</w:t>
            </w:r>
            <w:proofErr w:type="spellEnd"/>
          </w:p>
          <w:p w14:paraId="60FBBED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34D50104"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6A94D828" w14:textId="77777777" w:rsidR="00FA55B9" w:rsidRPr="00FA0BC0" w:rsidRDefault="00FA55B9" w:rsidP="00C211DA">
            <w:pPr>
              <w:rPr>
                <w:rFonts w:ascii="Arial" w:hAnsi="Arial" w:cs="Arial"/>
                <w:sz w:val="20"/>
                <w:szCs w:val="20"/>
              </w:rPr>
            </w:pPr>
            <w:r w:rsidRPr="00FA0BC0">
              <w:rPr>
                <w:rFonts w:ascii="Arial" w:hAnsi="Arial" w:cs="Arial"/>
                <w:color w:val="000000"/>
                <w:sz w:val="20"/>
                <w:szCs w:val="20"/>
              </w:rPr>
              <w:t>ДА</w:t>
            </w:r>
          </w:p>
          <w:p w14:paraId="6B357156"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7C49E547"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r w:rsidR="00FA55B9" w:rsidRPr="00FA0BC0" w14:paraId="5B833CBA" w14:textId="77777777" w:rsidTr="00C211DA">
        <w:trPr>
          <w:trHeight w:val="76"/>
        </w:trPr>
        <w:tc>
          <w:tcPr>
            <w:tcW w:w="3119" w:type="dxa"/>
          </w:tcPr>
          <w:p w14:paraId="727E9E7D" w14:textId="77777777" w:rsidR="00FA55B9" w:rsidRPr="00FA0BC0" w:rsidRDefault="00FA55B9" w:rsidP="00C211DA">
            <w:pPr>
              <w:rPr>
                <w:rFonts w:ascii="Arial" w:hAnsi="Arial" w:cs="Arial"/>
                <w:sz w:val="20"/>
                <w:szCs w:val="20"/>
              </w:rPr>
            </w:pPr>
            <w:proofErr w:type="spellStart"/>
            <w:r w:rsidRPr="00FA0BC0">
              <w:rPr>
                <w:rFonts w:ascii="Arial" w:hAnsi="Arial" w:cs="Arial"/>
                <w:b/>
                <w:bCs/>
                <w:color w:val="000000"/>
                <w:sz w:val="20"/>
                <w:szCs w:val="20"/>
              </w:rPr>
              <w:t>Чубура</w:t>
            </w:r>
            <w:proofErr w:type="spellEnd"/>
          </w:p>
          <w:p w14:paraId="7E930343"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p>
        </w:tc>
        <w:tc>
          <w:tcPr>
            <w:tcW w:w="1843" w:type="dxa"/>
          </w:tcPr>
          <w:p w14:paraId="68F12A3B"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1984" w:type="dxa"/>
          </w:tcPr>
          <w:p w14:paraId="06EE143F"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c>
          <w:tcPr>
            <w:tcW w:w="2126" w:type="dxa"/>
          </w:tcPr>
          <w:p w14:paraId="768B5D32" w14:textId="77777777" w:rsidR="00FA55B9" w:rsidRPr="00FA0BC0" w:rsidRDefault="00FA55B9" w:rsidP="00C211DA">
            <w:pPr>
              <w:autoSpaceDE w:val="0"/>
              <w:autoSpaceDN w:val="0"/>
              <w:adjustRightInd w:val="0"/>
              <w:spacing w:after="0" w:line="240" w:lineRule="auto"/>
              <w:rPr>
                <w:rFonts w:ascii="Arial" w:hAnsi="Arial" w:cs="Arial"/>
                <w:color w:val="000000"/>
                <w:sz w:val="20"/>
                <w:szCs w:val="20"/>
              </w:rPr>
            </w:pPr>
            <w:r w:rsidRPr="00FA0BC0">
              <w:rPr>
                <w:rFonts w:ascii="Arial" w:hAnsi="Arial" w:cs="Arial"/>
                <w:color w:val="000000"/>
                <w:sz w:val="20"/>
                <w:szCs w:val="20"/>
              </w:rPr>
              <w:t xml:space="preserve">- </w:t>
            </w:r>
          </w:p>
        </w:tc>
      </w:tr>
    </w:tbl>
    <w:p w14:paraId="54BD8542" w14:textId="77777777" w:rsidR="00FA55B9" w:rsidRPr="00FA0BC0" w:rsidRDefault="00FA55B9" w:rsidP="00FA55B9">
      <w:pPr>
        <w:pStyle w:val="NoSpacing"/>
        <w:jc w:val="both"/>
        <w:rPr>
          <w:rFonts w:ascii="Arial" w:eastAsia="Times New Roman" w:hAnsi="Arial" w:cs="Arial"/>
          <w:color w:val="333333"/>
          <w:lang w:val="sr-Cyrl-RS" w:eastAsia="sr-Latn-RS"/>
        </w:rPr>
      </w:pPr>
      <w:r w:rsidRPr="00FA0BC0">
        <w:rPr>
          <w:rFonts w:ascii="Arial" w:eastAsia="Times New Roman" w:hAnsi="Arial" w:cs="Arial"/>
          <w:color w:val="333333"/>
          <w:lang w:val="sr-Cyrl-RS" w:eastAsia="sr-Latn-RS"/>
        </w:rPr>
        <w:t>Извор: Идејни пројекат</w:t>
      </w:r>
    </w:p>
    <w:p w14:paraId="05AE1F14" w14:textId="77777777" w:rsidR="00FA55B9" w:rsidRPr="00FA0BC0" w:rsidRDefault="00FA55B9" w:rsidP="00FA55B9">
      <w:pPr>
        <w:pStyle w:val="NoSpacing"/>
        <w:jc w:val="both"/>
        <w:rPr>
          <w:rFonts w:ascii="Arial" w:eastAsia="Times New Roman" w:hAnsi="Arial" w:cs="Arial"/>
          <w:color w:val="333333"/>
          <w:lang w:val="sr-Cyrl-RS" w:eastAsia="sr-Latn-RS"/>
        </w:rPr>
      </w:pPr>
    </w:p>
    <w:p w14:paraId="03EAFD8A"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У школској 2020/2021. години основну школу по</w:t>
      </w:r>
      <w:r>
        <w:rPr>
          <w:rFonts w:ascii="Arial" w:hAnsi="Arial" w:cs="Arial"/>
        </w:rPr>
        <w:t>ha</w:t>
      </w:r>
      <w:r w:rsidRPr="006E770B">
        <w:rPr>
          <w:rFonts w:ascii="Arial" w:hAnsi="Arial" w:cs="Arial"/>
          <w:lang w:val="sr-Cyrl-RS"/>
        </w:rPr>
        <w:t xml:space="preserve">ђа </w:t>
      </w:r>
      <w:r w:rsidRPr="00FA0BC0">
        <w:rPr>
          <w:rFonts w:ascii="Arial" w:hAnsi="Arial" w:cs="Arial"/>
          <w:lang w:val="sr-Cyrl-RS"/>
        </w:rPr>
        <w:t>____</w:t>
      </w:r>
      <w:r w:rsidRPr="006E770B">
        <w:rPr>
          <w:rFonts w:ascii="Arial" w:hAnsi="Arial" w:cs="Arial"/>
          <w:lang w:val="sr-Cyrl-RS"/>
        </w:rPr>
        <w:t xml:space="preserve"> ученика, </w:t>
      </w:r>
      <w:r w:rsidRPr="00FA0BC0">
        <w:rPr>
          <w:rFonts w:ascii="Arial" w:hAnsi="Arial" w:cs="Arial"/>
          <w:lang w:val="sr-Cyrl-RS"/>
        </w:rPr>
        <w:t xml:space="preserve">___ </w:t>
      </w:r>
      <w:r w:rsidRPr="006E770B">
        <w:rPr>
          <w:rFonts w:ascii="Arial" w:hAnsi="Arial" w:cs="Arial"/>
          <w:lang w:val="sr-Cyrl-RS"/>
        </w:rPr>
        <w:t xml:space="preserve">ученика у  у </w:t>
      </w:r>
      <w:r w:rsidRPr="00FA0BC0">
        <w:rPr>
          <w:rFonts w:ascii="Arial" w:hAnsi="Arial" w:cs="Arial"/>
          <w:lang w:val="sr-Cyrl-RS"/>
        </w:rPr>
        <w:t>Мерошини</w:t>
      </w:r>
      <w:r w:rsidRPr="006E770B">
        <w:rPr>
          <w:rFonts w:ascii="Arial" w:hAnsi="Arial" w:cs="Arial"/>
          <w:lang w:val="sr-Cyrl-RS"/>
        </w:rPr>
        <w:t xml:space="preserve"> и </w:t>
      </w:r>
      <w:r w:rsidRPr="00FA0BC0">
        <w:rPr>
          <w:rFonts w:ascii="Arial" w:hAnsi="Arial" w:cs="Arial"/>
          <w:lang w:val="sr-Cyrl-RS"/>
        </w:rPr>
        <w:t>____</w:t>
      </w:r>
      <w:r w:rsidRPr="006E770B">
        <w:rPr>
          <w:rFonts w:ascii="Arial" w:hAnsi="Arial" w:cs="Arial"/>
          <w:lang w:val="sr-Cyrl-RS"/>
        </w:rPr>
        <w:t xml:space="preserve"> у издвојеним одељењима. </w:t>
      </w:r>
    </w:p>
    <w:p w14:paraId="690D3E3E" w14:textId="77777777" w:rsidR="00FA55B9" w:rsidRPr="006E770B" w:rsidRDefault="00FA55B9" w:rsidP="00FA55B9">
      <w:pPr>
        <w:pStyle w:val="NoSpacing"/>
        <w:jc w:val="both"/>
        <w:rPr>
          <w:rFonts w:ascii="Arial" w:hAnsi="Arial" w:cs="Arial"/>
          <w:lang w:val="sr-Cyrl-RS"/>
        </w:rPr>
      </w:pPr>
      <w:r w:rsidRPr="006E770B">
        <w:rPr>
          <w:rFonts w:ascii="Arial" w:hAnsi="Arial" w:cs="Arial"/>
          <w:lang w:val="sr-Cyrl-RS"/>
        </w:rPr>
        <w:t xml:space="preserve">За реализацију комплетног наставног плана и програма школе и комплетних програмских активности, у школској 2020/2021. години ангажовано је </w:t>
      </w:r>
      <w:r w:rsidRPr="00FA0BC0">
        <w:rPr>
          <w:rFonts w:ascii="Arial" w:hAnsi="Arial" w:cs="Arial"/>
          <w:lang w:val="sr-Cyrl-RS"/>
        </w:rPr>
        <w:t>______</w:t>
      </w:r>
      <w:r w:rsidRPr="006E770B">
        <w:rPr>
          <w:rFonts w:ascii="Arial" w:hAnsi="Arial" w:cs="Arial"/>
          <w:lang w:val="sr-Cyrl-RS"/>
        </w:rPr>
        <w:t xml:space="preserve"> запослених са различитим процентом ангажовања. </w:t>
      </w:r>
    </w:p>
    <w:p w14:paraId="3C19C9AF" w14:textId="77777777" w:rsidR="00FA55B9" w:rsidRPr="006E770B" w:rsidRDefault="00FA55B9" w:rsidP="00FA55B9">
      <w:pPr>
        <w:pStyle w:val="NoSpacing"/>
        <w:jc w:val="both"/>
        <w:rPr>
          <w:rFonts w:ascii="Arial" w:hAnsi="Arial" w:cs="Arial"/>
          <w:lang w:val="sr-Cyrl-RS"/>
        </w:rPr>
      </w:pPr>
    </w:p>
    <w:p w14:paraId="445B0D66" w14:textId="77777777" w:rsidR="00FA55B9" w:rsidRPr="00FA0BC0" w:rsidRDefault="00FA55B9" w:rsidP="00FA55B9">
      <w:pPr>
        <w:pStyle w:val="NoSpacing"/>
        <w:jc w:val="both"/>
        <w:rPr>
          <w:rFonts w:ascii="Arial" w:hAnsi="Arial" w:cs="Arial"/>
          <w:lang w:val="sr-Cyrl-RS"/>
        </w:rPr>
      </w:pPr>
      <w:r w:rsidRPr="00FA0BC0">
        <w:rPr>
          <w:rFonts w:ascii="Arial" w:hAnsi="Arial" w:cs="Arial"/>
          <w:lang w:val="sr-Cyrl-RS"/>
        </w:rPr>
        <w:t>Планирано је отварање средње школе у Мерошини, техничке струке, као и једног одељења музичке школе, за шта постоји велико интересовање.</w:t>
      </w:r>
    </w:p>
    <w:p w14:paraId="741DDF30" w14:textId="77777777" w:rsidR="00FA55B9" w:rsidRPr="006E770B" w:rsidRDefault="00FA55B9" w:rsidP="00FA55B9">
      <w:pPr>
        <w:pStyle w:val="NoSpacing"/>
        <w:ind w:right="554"/>
        <w:jc w:val="both"/>
        <w:rPr>
          <w:rFonts w:ascii="Arial" w:hAnsi="Arial" w:cs="Arial"/>
          <w:lang w:val="sr-Cyrl-RS"/>
        </w:rPr>
      </w:pPr>
    </w:p>
    <w:p w14:paraId="39082C2C" w14:textId="77777777" w:rsidR="00FA55B9" w:rsidRPr="00FA0BC0" w:rsidRDefault="00FA55B9" w:rsidP="00FA55B9">
      <w:pPr>
        <w:autoSpaceDE w:val="0"/>
        <w:autoSpaceDN w:val="0"/>
        <w:adjustRightInd w:val="0"/>
        <w:rPr>
          <w:rFonts w:ascii="Arial" w:hAnsi="Arial" w:cs="Arial"/>
          <w:b/>
          <w:bCs/>
          <w:color w:val="0070C0"/>
          <w:lang w:val="sr-Cyrl-RS"/>
        </w:rPr>
      </w:pPr>
      <w:r w:rsidRPr="00FA0BC0">
        <w:rPr>
          <w:rFonts w:ascii="Arial" w:hAnsi="Arial" w:cs="Arial"/>
          <w:b/>
          <w:bCs/>
          <w:color w:val="0070C0"/>
          <w:lang w:val="sr-Cyrl-RS"/>
        </w:rPr>
        <w:t>9. ТУРИСТИЧКИ РЕСУРСИ</w:t>
      </w:r>
    </w:p>
    <w:p w14:paraId="09937804" w14:textId="77777777" w:rsidR="00FA55B9" w:rsidRPr="00FA0BC0" w:rsidRDefault="00FA55B9" w:rsidP="00FA55B9">
      <w:pPr>
        <w:autoSpaceDE w:val="0"/>
        <w:autoSpaceDN w:val="0"/>
        <w:adjustRightInd w:val="0"/>
        <w:spacing w:after="0"/>
        <w:jc w:val="both"/>
        <w:rPr>
          <w:rFonts w:ascii="Arial" w:hAnsi="Arial" w:cs="Arial"/>
          <w:b/>
          <w:bCs/>
          <w:color w:val="0070C0"/>
          <w:lang w:val="ru-RU"/>
        </w:rPr>
      </w:pPr>
      <w:r w:rsidRPr="00FA0BC0">
        <w:rPr>
          <w:rFonts w:ascii="Arial" w:hAnsi="Arial" w:cs="Arial"/>
          <w:b/>
          <w:bCs/>
          <w:color w:val="0070C0"/>
          <w:lang w:val="ru-RU"/>
        </w:rPr>
        <w:t>9.1. Туризам и туристички потенцијали</w:t>
      </w:r>
    </w:p>
    <w:p w14:paraId="796FF7BC" w14:textId="77777777" w:rsidR="00FA55B9" w:rsidRPr="00FA0BC0" w:rsidRDefault="00FA55B9" w:rsidP="00FA55B9">
      <w:pPr>
        <w:autoSpaceDE w:val="0"/>
        <w:autoSpaceDN w:val="0"/>
        <w:adjustRightInd w:val="0"/>
        <w:spacing w:after="0"/>
        <w:jc w:val="both"/>
        <w:rPr>
          <w:rFonts w:ascii="Arial" w:hAnsi="Arial" w:cs="Arial"/>
          <w:lang w:val="ru-RU"/>
        </w:rPr>
      </w:pPr>
    </w:p>
    <w:p w14:paraId="577FCFAC" w14:textId="77777777" w:rsidR="00FA55B9" w:rsidRPr="00FA0BC0" w:rsidRDefault="00FA55B9" w:rsidP="00FA55B9">
      <w:pPr>
        <w:autoSpaceDE w:val="0"/>
        <w:autoSpaceDN w:val="0"/>
        <w:adjustRightInd w:val="0"/>
        <w:jc w:val="both"/>
        <w:rPr>
          <w:rFonts w:ascii="Arial" w:hAnsi="Arial" w:cs="Arial"/>
          <w:lang w:val="pt-BR"/>
        </w:rPr>
      </w:pPr>
      <w:r w:rsidRPr="006E770B">
        <w:rPr>
          <w:rFonts w:ascii="Arial" w:eastAsia="Times New Roman" w:hAnsi="Arial" w:cs="Arial"/>
          <w:color w:val="000000"/>
          <w:lang w:val="ru-RU" w:eastAsia="sr-Latn-RS"/>
        </w:rPr>
        <w:t xml:space="preserve">Туристички потенцијали општине Мерошина су разноврсни, због чега </w:t>
      </w:r>
      <w:r w:rsidRPr="00FA0BC0">
        <w:rPr>
          <w:rFonts w:ascii="Arial" w:eastAsia="Times New Roman" w:hAnsi="Arial" w:cs="Arial"/>
          <w:color w:val="000000"/>
          <w:lang w:val="sr-Cyrl-RS" w:eastAsia="sr-Latn-RS"/>
        </w:rPr>
        <w:t>постоје</w:t>
      </w:r>
      <w:r w:rsidRPr="006E770B">
        <w:rPr>
          <w:rFonts w:ascii="Arial" w:eastAsia="Times New Roman" w:hAnsi="Arial" w:cs="Arial"/>
          <w:color w:val="000000"/>
          <w:lang w:val="ru-RU" w:eastAsia="sr-Latn-RS"/>
        </w:rPr>
        <w:t xml:space="preserve"> услов</w:t>
      </w:r>
      <w:r w:rsidRPr="00FA0BC0">
        <w:rPr>
          <w:rFonts w:ascii="Arial" w:eastAsia="Times New Roman" w:hAnsi="Arial" w:cs="Arial"/>
          <w:color w:val="000000"/>
          <w:lang w:val="sr-Cyrl-RS" w:eastAsia="sr-Latn-RS"/>
        </w:rPr>
        <w:t>и</w:t>
      </w:r>
      <w:r w:rsidRPr="006E770B">
        <w:rPr>
          <w:rFonts w:ascii="Arial" w:eastAsia="Times New Roman" w:hAnsi="Arial" w:cs="Arial"/>
          <w:color w:val="000000"/>
          <w:lang w:val="ru-RU" w:eastAsia="sr-Latn-RS"/>
        </w:rPr>
        <w:t xml:space="preserve"> </w:t>
      </w:r>
      <w:r w:rsidRPr="00FA0BC0">
        <w:rPr>
          <w:rFonts w:ascii="Arial" w:hAnsi="Arial" w:cs="Arial"/>
          <w:lang w:val="pt-BR"/>
        </w:rPr>
        <w:t>за развој појединих видова туризма регионалног ранга.</w:t>
      </w:r>
    </w:p>
    <w:p w14:paraId="5D4ED45F" w14:textId="77777777" w:rsidR="00FA55B9" w:rsidRPr="00FA0BC0" w:rsidRDefault="00FA55B9" w:rsidP="00FA55B9">
      <w:pPr>
        <w:widowControl w:val="0"/>
        <w:tabs>
          <w:tab w:val="left" w:pos="9900"/>
        </w:tabs>
        <w:autoSpaceDE w:val="0"/>
        <w:autoSpaceDN w:val="0"/>
        <w:adjustRightInd w:val="0"/>
        <w:spacing w:before="120" w:after="120"/>
        <w:ind w:firstLine="709"/>
        <w:jc w:val="both"/>
        <w:rPr>
          <w:rFonts w:ascii="Arial" w:hAnsi="Arial" w:cs="Arial"/>
          <w:lang w:val="ru-RU"/>
        </w:rPr>
      </w:pPr>
      <w:r w:rsidRPr="00FA0BC0">
        <w:rPr>
          <w:rFonts w:ascii="Arial" w:hAnsi="Arial" w:cs="Arial"/>
          <w:lang w:val="sr-Cyrl-CS"/>
        </w:rPr>
        <w:t xml:space="preserve">Југоисточним делом </w:t>
      </w:r>
      <w:r w:rsidRPr="006E770B">
        <w:rPr>
          <w:rFonts w:ascii="Arial" w:hAnsi="Arial" w:cs="Arial"/>
          <w:lang w:val="pt-BR"/>
        </w:rPr>
        <w:t>o</w:t>
      </w:r>
      <w:r w:rsidRPr="00FA0BC0">
        <w:rPr>
          <w:rFonts w:ascii="Arial" w:hAnsi="Arial" w:cs="Arial"/>
          <w:lang w:val="sr-Cyrl-CS"/>
        </w:rPr>
        <w:t xml:space="preserve">пштине, правцем север-југ, пролази друмски међународни транзитни туристички правац </w:t>
      </w:r>
      <w:r w:rsidRPr="006E770B">
        <w:rPr>
          <w:rFonts w:ascii="Arial" w:hAnsi="Arial" w:cs="Arial"/>
          <w:lang w:val="pt-BR"/>
        </w:rPr>
        <w:t>I</w:t>
      </w:r>
      <w:r w:rsidRPr="00FA0BC0">
        <w:rPr>
          <w:rFonts w:ascii="Arial" w:hAnsi="Arial" w:cs="Arial"/>
          <w:lang w:val="sr-Cyrl-CS"/>
        </w:rPr>
        <w:t xml:space="preserve"> степена, односно</w:t>
      </w:r>
      <w:r w:rsidRPr="00FA0BC0">
        <w:rPr>
          <w:rFonts w:ascii="Arial" w:hAnsi="Arial" w:cs="Arial"/>
          <w:lang w:val="ru-RU"/>
        </w:rPr>
        <w:t xml:space="preserve"> Д</w:t>
      </w:r>
      <w:r w:rsidRPr="00FA0BC0">
        <w:rPr>
          <w:rFonts w:ascii="Arial" w:hAnsi="Arial" w:cs="Arial"/>
          <w:noProof/>
          <w:lang w:val="sr-Cyrl-CS" w:eastAsia="sr-Latn-CS"/>
        </w:rPr>
        <w:t xml:space="preserve">П </w:t>
      </w:r>
      <w:r w:rsidRPr="006E770B">
        <w:rPr>
          <w:rFonts w:ascii="Arial" w:hAnsi="Arial" w:cs="Arial"/>
          <w:noProof/>
          <w:lang w:val="pt-BR" w:eastAsia="sr-Latn-CS"/>
        </w:rPr>
        <w:t>I</w:t>
      </w:r>
      <w:r w:rsidRPr="00FA0BC0">
        <w:rPr>
          <w:rFonts w:ascii="Arial" w:hAnsi="Arial" w:cs="Arial"/>
          <w:noProof/>
          <w:lang w:val="sr-Cyrl-CS" w:eastAsia="sr-Latn-CS"/>
        </w:rPr>
        <w:t xml:space="preserve"> реда М-1 (ДП </w:t>
      </w:r>
      <w:r w:rsidRPr="006E770B">
        <w:rPr>
          <w:rFonts w:ascii="Arial" w:hAnsi="Arial" w:cs="Arial"/>
          <w:noProof/>
          <w:lang w:val="pt-BR" w:eastAsia="sr-Latn-CS"/>
        </w:rPr>
        <w:t>I</w:t>
      </w:r>
      <w:r w:rsidRPr="00FA0BC0">
        <w:rPr>
          <w:rFonts w:ascii="Arial" w:hAnsi="Arial" w:cs="Arial"/>
          <w:noProof/>
          <w:lang w:val="sr-Cyrl-CS" w:eastAsia="sr-Latn-CS"/>
        </w:rPr>
        <w:t xml:space="preserve"> А реда бр. 1)</w:t>
      </w:r>
      <w:r w:rsidRPr="00FA0BC0">
        <w:rPr>
          <w:rFonts w:ascii="Arial" w:hAnsi="Arial" w:cs="Arial"/>
          <w:lang w:val="ru-RU"/>
        </w:rPr>
        <w:t xml:space="preserve"> Ниш-граница Републике Македоније, док централним делом </w:t>
      </w:r>
      <w:r w:rsidRPr="006E770B">
        <w:rPr>
          <w:rFonts w:ascii="Arial" w:hAnsi="Arial" w:cs="Arial"/>
          <w:lang w:val="pt-BR"/>
        </w:rPr>
        <w:t>o</w:t>
      </w:r>
      <w:r w:rsidRPr="00FA0BC0">
        <w:rPr>
          <w:rFonts w:ascii="Arial" w:hAnsi="Arial" w:cs="Arial"/>
          <w:lang w:val="ru-RU"/>
        </w:rPr>
        <w:t xml:space="preserve">пштине, </w:t>
      </w:r>
      <w:r w:rsidRPr="00FA0BC0">
        <w:rPr>
          <w:rFonts w:ascii="Arial" w:hAnsi="Arial" w:cs="Arial"/>
          <w:lang w:val="sr-Cyrl-CS"/>
        </w:rPr>
        <w:t xml:space="preserve">правцем исток-запад, пролази друмски међународни транзитни туристички правац </w:t>
      </w:r>
      <w:r w:rsidRPr="006E770B">
        <w:rPr>
          <w:rFonts w:ascii="Arial" w:hAnsi="Arial" w:cs="Arial"/>
          <w:lang w:val="pt-BR"/>
        </w:rPr>
        <w:t>II</w:t>
      </w:r>
      <w:r w:rsidRPr="00FA0BC0">
        <w:rPr>
          <w:rFonts w:ascii="Arial" w:hAnsi="Arial" w:cs="Arial"/>
          <w:lang w:val="sr-Cyrl-CS"/>
        </w:rPr>
        <w:t xml:space="preserve"> степена, односно</w:t>
      </w:r>
      <w:r w:rsidRPr="00FA0BC0">
        <w:rPr>
          <w:rFonts w:ascii="Arial" w:hAnsi="Arial" w:cs="Arial"/>
          <w:lang w:val="ru-RU"/>
        </w:rPr>
        <w:t xml:space="preserve"> ДП I реда М-25 (ДП I Б реда бр. 14) Ниш-Прокупље-Приштина. Наведени ресурси предодређују коришћење овог простора за развој следећих видова туризма: </w:t>
      </w:r>
    </w:p>
    <w:p w14:paraId="34362704" w14:textId="77777777" w:rsidR="00FA55B9" w:rsidRPr="00FA0BC0" w:rsidRDefault="00FA55B9" w:rsidP="00F21EB4">
      <w:pPr>
        <w:pStyle w:val="ListParagraph"/>
        <w:widowControl w:val="0"/>
        <w:numPr>
          <w:ilvl w:val="0"/>
          <w:numId w:val="33"/>
        </w:numPr>
        <w:tabs>
          <w:tab w:val="left" w:pos="9900"/>
        </w:tabs>
        <w:autoSpaceDE w:val="0"/>
        <w:autoSpaceDN w:val="0"/>
        <w:adjustRightInd w:val="0"/>
        <w:spacing w:before="120" w:after="120" w:line="276" w:lineRule="auto"/>
        <w:jc w:val="both"/>
        <w:rPr>
          <w:rFonts w:ascii="Arial" w:hAnsi="Arial" w:cs="Arial"/>
        </w:rPr>
      </w:pPr>
      <w:r w:rsidRPr="00FA0BC0">
        <w:rPr>
          <w:rFonts w:ascii="Arial" w:hAnsi="Arial" w:cs="Arial"/>
        </w:rPr>
        <w:t>спортско-манифестационог туризма</w:t>
      </w:r>
    </w:p>
    <w:p w14:paraId="1C838A83" w14:textId="77777777" w:rsidR="00FA55B9" w:rsidRPr="00FA0BC0" w:rsidRDefault="00FA55B9" w:rsidP="00F21EB4">
      <w:pPr>
        <w:pStyle w:val="ListParagraph"/>
        <w:numPr>
          <w:ilvl w:val="0"/>
          <w:numId w:val="32"/>
        </w:numPr>
        <w:autoSpaceDE w:val="0"/>
        <w:autoSpaceDN w:val="0"/>
        <w:adjustRightInd w:val="0"/>
        <w:spacing w:before="100" w:beforeAutospacing="1" w:after="100" w:afterAutospacing="1" w:line="240" w:lineRule="auto"/>
        <w:jc w:val="both"/>
        <w:rPr>
          <w:rFonts w:ascii="Arial" w:eastAsia="Times New Roman" w:hAnsi="Arial" w:cs="Arial"/>
          <w:color w:val="333333"/>
          <w:lang w:eastAsia="sr-Latn-RS"/>
        </w:rPr>
      </w:pPr>
      <w:r w:rsidRPr="00FA0BC0">
        <w:rPr>
          <w:rFonts w:ascii="Arial" w:hAnsi="Arial" w:cs="Arial"/>
        </w:rPr>
        <w:t>излетничко-рекреативног туризма</w:t>
      </w:r>
    </w:p>
    <w:p w14:paraId="7D65970E" w14:textId="77777777" w:rsidR="00FA55B9" w:rsidRPr="00FA0BC0" w:rsidRDefault="00FA55B9" w:rsidP="00F21EB4">
      <w:pPr>
        <w:pStyle w:val="ListParagraph"/>
        <w:numPr>
          <w:ilvl w:val="0"/>
          <w:numId w:val="32"/>
        </w:numPr>
        <w:autoSpaceDE w:val="0"/>
        <w:autoSpaceDN w:val="0"/>
        <w:adjustRightInd w:val="0"/>
        <w:spacing w:before="100" w:beforeAutospacing="1" w:after="100" w:afterAutospacing="1" w:line="240" w:lineRule="auto"/>
        <w:jc w:val="both"/>
        <w:rPr>
          <w:rFonts w:ascii="Arial" w:eastAsia="Times New Roman" w:hAnsi="Arial" w:cs="Arial"/>
          <w:color w:val="333333"/>
          <w:lang w:eastAsia="sr-Latn-RS"/>
        </w:rPr>
      </w:pPr>
      <w:r w:rsidRPr="00FA0BC0">
        <w:rPr>
          <w:rFonts w:ascii="Arial" w:eastAsia="Times New Roman" w:hAnsi="Arial" w:cs="Arial"/>
          <w:color w:val="000000"/>
          <w:lang w:val="sr-Cyrl-RS" w:eastAsia="sr-Latn-RS"/>
        </w:rPr>
        <w:t>л</w:t>
      </w:r>
      <w:r w:rsidRPr="00FA0BC0">
        <w:rPr>
          <w:rFonts w:ascii="Arial" w:eastAsia="Times New Roman" w:hAnsi="Arial" w:cs="Arial"/>
          <w:color w:val="000000"/>
          <w:lang w:eastAsia="sr-Latn-RS"/>
        </w:rPr>
        <w:t>овног и риболовног туризма</w:t>
      </w:r>
    </w:p>
    <w:p w14:paraId="3D6101A0" w14:textId="77777777" w:rsidR="00FA55B9" w:rsidRPr="00FA0BC0" w:rsidRDefault="00FA55B9" w:rsidP="00F21EB4">
      <w:pPr>
        <w:numPr>
          <w:ilvl w:val="0"/>
          <w:numId w:val="32"/>
        </w:numPr>
        <w:spacing w:before="100" w:beforeAutospacing="1" w:after="100" w:afterAutospacing="1" w:line="240" w:lineRule="auto"/>
        <w:jc w:val="both"/>
        <w:rPr>
          <w:rFonts w:ascii="Arial" w:eastAsia="Times New Roman" w:hAnsi="Arial" w:cs="Arial"/>
          <w:color w:val="333333"/>
          <w:lang w:eastAsia="sr-Latn-RS"/>
        </w:rPr>
      </w:pPr>
      <w:r w:rsidRPr="00FA0BC0">
        <w:rPr>
          <w:rFonts w:ascii="Arial" w:eastAsia="Times New Roman" w:hAnsi="Arial" w:cs="Arial"/>
          <w:color w:val="000000"/>
          <w:lang w:val="sr-Cyrl-RS" w:eastAsia="sr-Latn-RS"/>
        </w:rPr>
        <w:t>с</w:t>
      </w:r>
      <w:proofErr w:type="spellStart"/>
      <w:r w:rsidRPr="00FA0BC0">
        <w:rPr>
          <w:rFonts w:ascii="Arial" w:eastAsia="Times New Roman" w:hAnsi="Arial" w:cs="Arial"/>
          <w:color w:val="000000"/>
          <w:lang w:eastAsia="sr-Latn-RS"/>
        </w:rPr>
        <w:t>еоског</w:t>
      </w:r>
      <w:proofErr w:type="spellEnd"/>
      <w:r w:rsidRPr="00FA0BC0">
        <w:rPr>
          <w:rFonts w:ascii="Arial" w:eastAsia="Times New Roman" w:hAnsi="Arial" w:cs="Arial"/>
          <w:color w:val="000000"/>
          <w:lang w:eastAsia="sr-Latn-RS"/>
        </w:rPr>
        <w:t xml:space="preserve"> </w:t>
      </w:r>
      <w:proofErr w:type="spellStart"/>
      <w:r w:rsidRPr="00FA0BC0">
        <w:rPr>
          <w:rFonts w:ascii="Arial" w:eastAsia="Times New Roman" w:hAnsi="Arial" w:cs="Arial"/>
          <w:color w:val="000000"/>
          <w:lang w:eastAsia="sr-Latn-RS"/>
        </w:rPr>
        <w:t>туризм</w:t>
      </w:r>
      <w:proofErr w:type="spellEnd"/>
      <w:r w:rsidRPr="00FA0BC0">
        <w:rPr>
          <w:rFonts w:ascii="Arial" w:eastAsia="Times New Roman" w:hAnsi="Arial" w:cs="Arial"/>
          <w:color w:val="000000"/>
          <w:lang w:val="sr-Cyrl-RS" w:eastAsia="sr-Latn-RS"/>
        </w:rPr>
        <w:t>а</w:t>
      </w:r>
      <w:r w:rsidRPr="00FA0BC0">
        <w:rPr>
          <w:rFonts w:ascii="Arial" w:hAnsi="Arial" w:cs="Arial"/>
          <w:b/>
          <w:bCs/>
          <w:i/>
          <w:iCs/>
        </w:rPr>
        <w:tab/>
        <w:t xml:space="preserve"> </w:t>
      </w:r>
    </w:p>
    <w:p w14:paraId="4D88359C" w14:textId="77777777" w:rsidR="00FA55B9" w:rsidRPr="00FA0BC0" w:rsidRDefault="00FA55B9" w:rsidP="00FA55B9">
      <w:pPr>
        <w:autoSpaceDE w:val="0"/>
        <w:autoSpaceDN w:val="0"/>
        <w:adjustRightInd w:val="0"/>
        <w:jc w:val="both"/>
        <w:rPr>
          <w:rFonts w:ascii="Arial" w:hAnsi="Arial" w:cs="Arial"/>
          <w:b/>
          <w:i/>
          <w:lang w:val="sr-Cyrl-CS"/>
        </w:rPr>
      </w:pPr>
      <w:r w:rsidRPr="00FA0BC0">
        <w:rPr>
          <w:rFonts w:ascii="Arial" w:hAnsi="Arial" w:cs="Arial"/>
          <w:b/>
          <w:i/>
          <w:lang w:val="sr-Cyrl-CS"/>
        </w:rPr>
        <w:t>Спортско–манифестациони туризам</w:t>
      </w:r>
      <w:r w:rsidRPr="00FA0BC0">
        <w:rPr>
          <w:rFonts w:ascii="Arial" w:hAnsi="Arial" w:cs="Arial"/>
          <w:lang w:val="sr-Cyrl-CS"/>
        </w:rPr>
        <w:t xml:space="preserve"> омогућује првенствено летње спортове на отвореном простору. Летње спортске активности, поред стандардних (кошарка, одбојка, тенис, мали фудбал, бициклизам и пешачке - тренинг туре на уређеним стазама и </w:t>
      </w:r>
      <w:r w:rsidRPr="00FA0BC0">
        <w:rPr>
          <w:rFonts w:ascii="Arial" w:hAnsi="Arial" w:cs="Arial"/>
          <w:lang w:val="sr-Cyrl-CS"/>
        </w:rPr>
        <w:lastRenderedPageBreak/>
        <w:t xml:space="preserve">видиковцима), обухватају и развој </w:t>
      </w:r>
      <w:r w:rsidRPr="00FA0BC0">
        <w:rPr>
          <w:rFonts w:ascii="Arial" w:hAnsi="Arial" w:cs="Arial"/>
          <w:i/>
          <w:lang w:val="sr-Cyrl-CS"/>
        </w:rPr>
        <w:t>екстремних,</w:t>
      </w:r>
      <w:r w:rsidRPr="00FA0BC0">
        <w:rPr>
          <w:rFonts w:ascii="Arial" w:hAnsi="Arial" w:cs="Arial"/>
          <w:lang w:val="sr-Cyrl-CS"/>
        </w:rPr>
        <w:t xml:space="preserve"> као што су бициклистички крос, пењање и сл.</w:t>
      </w:r>
    </w:p>
    <w:p w14:paraId="7D7D7D61" w14:textId="77777777" w:rsidR="00FA55B9" w:rsidRPr="00FA0BC0" w:rsidRDefault="00FA55B9" w:rsidP="00FA55B9">
      <w:pPr>
        <w:spacing w:before="120" w:after="120"/>
        <w:jc w:val="both"/>
        <w:rPr>
          <w:rFonts w:ascii="Arial" w:hAnsi="Arial" w:cs="Arial"/>
          <w:lang w:val="sr-Cyrl-CS"/>
        </w:rPr>
      </w:pPr>
      <w:r w:rsidRPr="00FA0BC0">
        <w:rPr>
          <w:rFonts w:ascii="Arial" w:hAnsi="Arial" w:cs="Arial"/>
          <w:b/>
          <w:i/>
          <w:lang w:val="sr-Cyrl-CS"/>
        </w:rPr>
        <w:t>Излетничко–рекреативни туризам</w:t>
      </w:r>
      <w:r w:rsidRPr="00FA0BC0">
        <w:rPr>
          <w:rFonts w:ascii="Arial" w:hAnsi="Arial" w:cs="Arial"/>
          <w:lang w:val="sr-Cyrl-CS"/>
        </w:rPr>
        <w:t xml:space="preserve"> карактеришу полудневна, дневна и викенд туристичка кретања, пасивна и активна рекреација као што су: шетње, излети, купање и планинарење до околних планинских масива и видиковаца, контакти са сеоским становништвом, сакупљање лековитог и ароматичног биља, а зими санкање, клизање и сл. </w:t>
      </w:r>
    </w:p>
    <w:p w14:paraId="523FFF07" w14:textId="544E0CDD" w:rsidR="00FA55B9" w:rsidRPr="00FA0BC0" w:rsidRDefault="00FA55B9" w:rsidP="00FA55B9">
      <w:pPr>
        <w:autoSpaceDE w:val="0"/>
        <w:autoSpaceDN w:val="0"/>
        <w:adjustRightInd w:val="0"/>
        <w:rPr>
          <w:rFonts w:ascii="Arial" w:hAnsi="Arial" w:cs="Arial"/>
          <w:lang w:val="sr-Cyrl-CS"/>
        </w:rPr>
      </w:pPr>
      <w:r w:rsidRPr="00FA0BC0">
        <w:rPr>
          <w:rFonts w:ascii="Arial" w:eastAsia="Times New Roman" w:hAnsi="Arial" w:cs="Arial"/>
          <w:b/>
          <w:noProof/>
          <w:color w:val="000000"/>
          <w:w w:val="0"/>
          <w:sz w:val="0"/>
          <w:szCs w:val="0"/>
          <w:u w:color="000000"/>
          <w:bdr w:val="none" w:sz="0" w:space="0" w:color="000000"/>
          <w:shd w:val="clear" w:color="000000" w:fill="000000"/>
        </w:rPr>
        <w:drawing>
          <wp:inline distT="0" distB="0" distL="0" distR="0" wp14:anchorId="098D8801" wp14:editId="15A73EB2">
            <wp:extent cx="2103120" cy="1577340"/>
            <wp:effectExtent l="0" t="0" r="0" b="3810"/>
            <wp:docPr id="33" name="Picture 33" descr="D:\FOTOGRAFIJE SITI NIS\Drugi da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GRAFIJE SITI NIS\Drugi dan\00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inline>
        </w:drawing>
      </w:r>
      <w:r w:rsidRPr="00FA0BC0">
        <w:rPr>
          <w:rFonts w:ascii="Arial" w:eastAsia="Times New Roman" w:hAnsi="Arial" w:cs="Arial"/>
          <w:b/>
          <w:noProof/>
          <w:color w:val="000000"/>
          <w:w w:val="0"/>
          <w:sz w:val="0"/>
          <w:szCs w:val="0"/>
          <w:u w:color="000000"/>
          <w:bdr w:val="none" w:sz="0" w:space="0" w:color="000000"/>
          <w:shd w:val="clear" w:color="000000" w:fill="000000"/>
        </w:rPr>
        <w:drawing>
          <wp:anchor distT="0" distB="0" distL="114300" distR="114300" simplePos="0" relativeHeight="251743744" behindDoc="1" locked="0" layoutInCell="1" allowOverlap="1" wp14:anchorId="4C1CEC35" wp14:editId="0C9E9A47">
            <wp:simplePos x="0" y="0"/>
            <wp:positionH relativeFrom="column">
              <wp:posOffset>956310</wp:posOffset>
            </wp:positionH>
            <wp:positionV relativeFrom="paragraph">
              <wp:posOffset>0</wp:posOffset>
            </wp:positionV>
            <wp:extent cx="2028825" cy="1521460"/>
            <wp:effectExtent l="0" t="0" r="0" b="0"/>
            <wp:wrapThrough wrapText="bothSides">
              <wp:wrapPolygon edited="0">
                <wp:start x="0" y="0"/>
                <wp:lineTo x="0" y="21366"/>
                <wp:lineTo x="21499" y="21366"/>
                <wp:lineTo x="21499" y="0"/>
                <wp:lineTo x="0" y="0"/>
              </wp:wrapPolygon>
            </wp:wrapThrough>
            <wp:docPr id="34" name="Picture 34" descr="D:\FOTOGRAFIJE SITI NIS\Drugi d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GRAFIJE SITI NIS\Drugi dan\00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anchor>
        </w:drawing>
      </w:r>
    </w:p>
    <w:p w14:paraId="3E1EAB2D" w14:textId="77777777" w:rsidR="00B21ABB" w:rsidRDefault="00B21ABB" w:rsidP="00B21ABB">
      <w:pPr>
        <w:spacing w:before="120" w:after="120"/>
        <w:jc w:val="center"/>
        <w:rPr>
          <w:rFonts w:ascii="Arial" w:eastAsia="Times New Roman" w:hAnsi="Arial" w:cs="Arial"/>
          <w:color w:val="333333"/>
          <w:lang w:val="sr-Cyrl-CS" w:eastAsia="sr-Latn-RS"/>
        </w:rPr>
      </w:pPr>
      <w:r>
        <w:rPr>
          <w:rFonts w:ascii="Arial" w:eastAsia="Times New Roman" w:hAnsi="Arial" w:cs="Arial"/>
          <w:color w:val="333333"/>
          <w:lang w:val="sr-Cyrl-CS" w:eastAsia="sr-Latn-RS"/>
        </w:rPr>
        <w:t>Слика 8. Излетиште на Малом Јастрепцу</w:t>
      </w:r>
    </w:p>
    <w:p w14:paraId="7C279511" w14:textId="1AD6D10D" w:rsidR="00FA55B9" w:rsidRPr="00FA0BC0" w:rsidRDefault="00FA55B9" w:rsidP="00FA55B9">
      <w:pPr>
        <w:spacing w:before="120" w:after="120"/>
        <w:jc w:val="both"/>
        <w:rPr>
          <w:rFonts w:ascii="Arial" w:hAnsi="Arial" w:cs="Arial"/>
          <w:b/>
          <w:i/>
          <w:lang w:val="sr-Cyrl-CS"/>
        </w:rPr>
      </w:pPr>
      <w:r w:rsidRPr="006E770B">
        <w:rPr>
          <w:rFonts w:ascii="Arial" w:eastAsia="Times New Roman" w:hAnsi="Arial" w:cs="Arial"/>
          <w:color w:val="333333"/>
          <w:lang w:val="sr-Cyrl-CS" w:eastAsia="sr-Latn-RS"/>
        </w:rPr>
        <w:t xml:space="preserve">У области </w:t>
      </w:r>
      <w:r w:rsidRPr="006E770B">
        <w:rPr>
          <w:rFonts w:ascii="Arial" w:eastAsia="Times New Roman" w:hAnsi="Arial" w:cs="Arial"/>
          <w:b/>
          <w:bCs/>
          <w:i/>
          <w:iCs/>
          <w:color w:val="333333"/>
          <w:lang w:val="sr-Cyrl-CS" w:eastAsia="sr-Latn-RS"/>
        </w:rPr>
        <w:t>ловно-риболовног туризма</w:t>
      </w:r>
      <w:r w:rsidRPr="006E770B">
        <w:rPr>
          <w:rFonts w:ascii="Arial" w:eastAsia="Times New Roman" w:hAnsi="Arial" w:cs="Arial"/>
          <w:color w:val="333333"/>
          <w:lang w:val="sr-Cyrl-CS" w:eastAsia="sr-Latn-RS"/>
        </w:rPr>
        <w:t xml:space="preserve">, општина Мерошина је у повољном положају јер </w:t>
      </w:r>
      <w:r w:rsidRPr="00FA0BC0">
        <w:rPr>
          <w:rFonts w:ascii="Arial" w:eastAsia="Times New Roman" w:hAnsi="Arial" w:cs="Arial"/>
          <w:color w:val="333333"/>
          <w:lang w:val="sr-Cyrl-RS" w:eastAsia="sr-Latn-RS"/>
        </w:rPr>
        <w:t>као</w:t>
      </w:r>
      <w:r w:rsidRPr="006E770B">
        <w:rPr>
          <w:rFonts w:ascii="Arial" w:eastAsia="Times New Roman" w:hAnsi="Arial" w:cs="Arial"/>
          <w:color w:val="333333"/>
          <w:lang w:val="sr-Cyrl-CS" w:eastAsia="sr-Latn-RS"/>
        </w:rPr>
        <w:t xml:space="preserve"> брдско-планинско подручје, као и дуж обала река и потока, обилује ретким врстама препелица, фазана и разне ситне дивљачи. На обронцима Малог Јастрепца могу се срести понекад и крупнија дивљач: срна, лисица, па чак и дивља свиња. Љубитељи риболова могу у Јужној Морави уловити и крупније примерке клена, мрене, скобаља, шарана па чак и сома.</w:t>
      </w:r>
      <w:r w:rsidRPr="00FA0BC0">
        <w:rPr>
          <w:rFonts w:ascii="Arial" w:hAnsi="Arial" w:cs="Arial"/>
          <w:b/>
          <w:i/>
          <w:lang w:val="sr-Cyrl-CS"/>
        </w:rPr>
        <w:t xml:space="preserve"> </w:t>
      </w:r>
    </w:p>
    <w:p w14:paraId="158EB21A" w14:textId="77777777" w:rsidR="00FA55B9" w:rsidRPr="00FA0BC0" w:rsidRDefault="00FA55B9" w:rsidP="00FA55B9">
      <w:pPr>
        <w:spacing w:before="120" w:after="120"/>
        <w:jc w:val="both"/>
        <w:rPr>
          <w:rFonts w:ascii="Arial" w:hAnsi="Arial" w:cs="Arial"/>
          <w:lang w:val="sr-Cyrl-CS"/>
        </w:rPr>
      </w:pPr>
      <w:r w:rsidRPr="00FA0BC0">
        <w:rPr>
          <w:rFonts w:ascii="Arial" w:hAnsi="Arial" w:cs="Arial"/>
          <w:bCs/>
          <w:iCs/>
          <w:lang w:val="sr-Cyrl-CS"/>
        </w:rPr>
        <w:t>Ловни туризам</w:t>
      </w:r>
      <w:r w:rsidRPr="00FA0BC0">
        <w:rPr>
          <w:rFonts w:ascii="Arial" w:hAnsi="Arial" w:cs="Arial"/>
          <w:lang w:val="sr-Cyrl-CS"/>
        </w:rPr>
        <w:t xml:space="preserve"> би могао да постане перспективна и врло рентабилна привредно-туристичка делатност, али под условима да се мерама заштите и обнове популације дивљачи побољша капацитет ловишта и припреми узгој одређене врсте дивљачи (дивља свиња, срна, зец, фазан, пољска јаребица и др.), првенствено у установљеном ловишту „Мали Јастребац“. </w:t>
      </w:r>
    </w:p>
    <w:p w14:paraId="1E534BEA" w14:textId="3999B3D1" w:rsidR="00FA55B9" w:rsidRDefault="00FA55B9" w:rsidP="00FA55B9">
      <w:pPr>
        <w:shd w:val="clear" w:color="auto" w:fill="FFFFFF"/>
        <w:spacing w:after="150" w:line="240" w:lineRule="auto"/>
        <w:jc w:val="center"/>
        <w:rPr>
          <w:rFonts w:ascii="Arial" w:eastAsia="Times New Roman" w:hAnsi="Arial" w:cs="Arial"/>
          <w:color w:val="333333"/>
          <w:lang w:val="sr-Cyrl-CS" w:eastAsia="sr-Latn-RS"/>
        </w:rPr>
      </w:pPr>
      <w:r w:rsidRPr="00FA0BC0">
        <w:rPr>
          <w:rFonts w:ascii="Arial" w:hAnsi="Arial" w:cs="Arial"/>
          <w:noProof/>
        </w:rPr>
        <w:drawing>
          <wp:inline distT="0" distB="0" distL="0" distR="0" wp14:anchorId="3B915449" wp14:editId="515B3ABA">
            <wp:extent cx="2388019" cy="1790700"/>
            <wp:effectExtent l="0" t="0" r="0" b="0"/>
            <wp:docPr id="30" name="Picture 30" descr="D:\FOTOGRAFIJE SITI NIS\Drugi dan\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GRAFIJE SITI NIS\Drugi dan\008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8438" cy="1791014"/>
                    </a:xfrm>
                    <a:prstGeom prst="rect">
                      <a:avLst/>
                    </a:prstGeom>
                    <a:noFill/>
                    <a:ln>
                      <a:noFill/>
                    </a:ln>
                  </pic:spPr>
                </pic:pic>
              </a:graphicData>
            </a:graphic>
          </wp:inline>
        </w:drawing>
      </w:r>
      <w:r w:rsidRPr="00FA0BC0">
        <w:rPr>
          <w:rFonts w:ascii="Arial" w:eastAsia="Times New Roman" w:hAnsi="Arial" w:cs="Arial"/>
          <w:noProof/>
          <w:color w:val="000000"/>
          <w:w w:val="0"/>
          <w:sz w:val="0"/>
          <w:szCs w:val="0"/>
          <w:u w:color="000000"/>
          <w:bdr w:val="none" w:sz="0" w:space="0" w:color="000000"/>
          <w:shd w:val="clear" w:color="000000" w:fill="000000"/>
        </w:rPr>
        <w:drawing>
          <wp:inline distT="0" distB="0" distL="0" distR="0" wp14:anchorId="33E8D2FA" wp14:editId="05F29FC2">
            <wp:extent cx="2172081" cy="1628775"/>
            <wp:effectExtent l="0" t="0" r="0" b="0"/>
            <wp:docPr id="36" name="Picture 36" descr="D:\FOTOGRAFIJE SITI NIS\Prvi dan\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GRAFIJE SITI NIS\Prvi dan\01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4490" cy="1630582"/>
                    </a:xfrm>
                    <a:prstGeom prst="rect">
                      <a:avLst/>
                    </a:prstGeom>
                    <a:noFill/>
                    <a:ln>
                      <a:noFill/>
                    </a:ln>
                  </pic:spPr>
                </pic:pic>
              </a:graphicData>
            </a:graphic>
          </wp:inline>
        </w:drawing>
      </w:r>
    </w:p>
    <w:p w14:paraId="589423EE" w14:textId="021ABBC6" w:rsidR="00B21ABB" w:rsidRPr="00FA0BC0" w:rsidRDefault="00B21ABB" w:rsidP="00FA55B9">
      <w:pPr>
        <w:shd w:val="clear" w:color="auto" w:fill="FFFFFF"/>
        <w:spacing w:after="150" w:line="240" w:lineRule="auto"/>
        <w:jc w:val="center"/>
        <w:rPr>
          <w:rFonts w:ascii="Arial" w:eastAsia="Times New Roman" w:hAnsi="Arial" w:cs="Arial"/>
          <w:color w:val="333333"/>
          <w:lang w:val="sr-Cyrl-CS" w:eastAsia="sr-Latn-RS"/>
        </w:rPr>
      </w:pPr>
      <w:r>
        <w:rPr>
          <w:rFonts w:ascii="Arial" w:eastAsia="Times New Roman" w:hAnsi="Arial" w:cs="Arial"/>
          <w:color w:val="333333"/>
          <w:lang w:val="sr-Cyrl-CS" w:eastAsia="sr-Latn-RS"/>
        </w:rPr>
        <w:t>Слика 9. Потенцијали за развој ловног туризма</w:t>
      </w:r>
    </w:p>
    <w:p w14:paraId="7C9419E2" w14:textId="77777777" w:rsidR="00FA55B9" w:rsidRPr="00FA0BC0" w:rsidRDefault="00FA55B9" w:rsidP="00FA55B9">
      <w:pPr>
        <w:jc w:val="both"/>
        <w:rPr>
          <w:rFonts w:ascii="Arial" w:hAnsi="Arial" w:cs="Arial"/>
          <w:lang w:val="sr-Cyrl-RS"/>
        </w:rPr>
      </w:pPr>
      <w:r w:rsidRPr="00FA0BC0">
        <w:rPr>
          <w:rFonts w:ascii="Arial" w:hAnsi="Arial" w:cs="Arial"/>
          <w:lang w:val="sr-Cyrl-RS"/>
        </w:rPr>
        <w:lastRenderedPageBreak/>
        <w:t>Развој</w:t>
      </w:r>
      <w:r w:rsidRPr="00FA0BC0">
        <w:rPr>
          <w:rFonts w:ascii="Arial" w:hAnsi="Arial" w:cs="Arial"/>
          <w:b/>
          <w:bCs/>
          <w:lang w:val="sr-Cyrl-RS"/>
        </w:rPr>
        <w:t xml:space="preserve"> </w:t>
      </w:r>
      <w:r w:rsidRPr="00FA0BC0">
        <w:rPr>
          <w:rFonts w:ascii="Arial" w:hAnsi="Arial" w:cs="Arial"/>
          <w:b/>
          <w:bCs/>
          <w:i/>
          <w:iCs/>
          <w:lang w:val="sr-Cyrl-RS"/>
        </w:rPr>
        <w:t>сеоског туризма</w:t>
      </w:r>
      <w:r w:rsidRPr="00FA0BC0">
        <w:rPr>
          <w:rFonts w:ascii="Arial" w:hAnsi="Arial" w:cs="Arial"/>
          <w:b/>
          <w:bCs/>
          <w:lang w:val="sr-Cyrl-RS"/>
        </w:rPr>
        <w:t xml:space="preserve"> </w:t>
      </w:r>
      <w:r w:rsidRPr="00FA0BC0">
        <w:rPr>
          <w:rFonts w:ascii="Arial" w:hAnsi="Arial" w:cs="Arial"/>
          <w:lang w:val="sr-Cyrl-RS"/>
        </w:rPr>
        <w:t xml:space="preserve">је могућа развојна шанса за развој туризма у општини Мерошина. </w:t>
      </w:r>
      <w:r w:rsidRPr="006E770B">
        <w:rPr>
          <w:rFonts w:ascii="Arial" w:hAnsi="Arial" w:cs="Arial"/>
          <w:lang w:val="sr-Cyrl-RS"/>
        </w:rPr>
        <w:t xml:space="preserve">Сеоски туризам општине Мерошина је још увек у почетној фази. </w:t>
      </w:r>
      <w:proofErr w:type="spellStart"/>
      <w:r w:rsidRPr="00FA0BC0">
        <w:rPr>
          <w:rFonts w:ascii="Arial" w:hAnsi="Arial" w:cs="Arial"/>
        </w:rPr>
        <w:t>Стратешки</w:t>
      </w:r>
      <w:proofErr w:type="spellEnd"/>
      <w:r w:rsidRPr="00FA0BC0">
        <w:rPr>
          <w:rFonts w:ascii="Arial" w:hAnsi="Arial" w:cs="Arial"/>
        </w:rPr>
        <w:t xml:space="preserve"> </w:t>
      </w:r>
      <w:proofErr w:type="spellStart"/>
      <w:r w:rsidRPr="00FA0BC0">
        <w:rPr>
          <w:rFonts w:ascii="Arial" w:hAnsi="Arial" w:cs="Arial"/>
        </w:rPr>
        <w:t>локалитети</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развој</w:t>
      </w:r>
      <w:proofErr w:type="spellEnd"/>
      <w:r w:rsidRPr="00FA0BC0">
        <w:rPr>
          <w:rFonts w:ascii="Arial" w:hAnsi="Arial" w:cs="Arial"/>
        </w:rPr>
        <w:t xml:space="preserve"> </w:t>
      </w:r>
      <w:proofErr w:type="spellStart"/>
      <w:r w:rsidRPr="00FA0BC0">
        <w:rPr>
          <w:rFonts w:ascii="Arial" w:hAnsi="Arial" w:cs="Arial"/>
        </w:rPr>
        <w:t>сеоског</w:t>
      </w:r>
      <w:proofErr w:type="spellEnd"/>
      <w:r w:rsidRPr="00FA0BC0">
        <w:rPr>
          <w:rFonts w:ascii="Arial" w:hAnsi="Arial" w:cs="Arial"/>
        </w:rPr>
        <w:t xml:space="preserve"> </w:t>
      </w:r>
      <w:proofErr w:type="spellStart"/>
      <w:r w:rsidRPr="00FA0BC0">
        <w:rPr>
          <w:rFonts w:ascii="Arial" w:hAnsi="Arial" w:cs="Arial"/>
        </w:rPr>
        <w:t>туризма</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w:t>
      </w:r>
    </w:p>
    <w:p w14:paraId="58B1F70D" w14:textId="77777777" w:rsidR="00FA55B9" w:rsidRPr="006E770B" w:rsidRDefault="00FA55B9" w:rsidP="00F21EB4">
      <w:pPr>
        <w:numPr>
          <w:ilvl w:val="0"/>
          <w:numId w:val="31"/>
        </w:numPr>
        <w:autoSpaceDE w:val="0"/>
        <w:autoSpaceDN w:val="0"/>
        <w:adjustRightInd w:val="0"/>
        <w:spacing w:after="0"/>
        <w:ind w:left="714" w:hanging="357"/>
        <w:jc w:val="both"/>
        <w:rPr>
          <w:rFonts w:ascii="Arial" w:hAnsi="Arial" w:cs="Arial"/>
          <w:lang w:val="sr-Cyrl-RS"/>
        </w:rPr>
      </w:pPr>
      <w:r w:rsidRPr="00FA0BC0">
        <w:rPr>
          <w:rFonts w:ascii="Arial" w:hAnsi="Arial" w:cs="Arial"/>
          <w:lang w:val="sr-Cyrl-RS"/>
        </w:rPr>
        <w:t>В</w:t>
      </w:r>
      <w:r w:rsidRPr="006E770B">
        <w:rPr>
          <w:rFonts w:ascii="Arial" w:hAnsi="Arial" w:cs="Arial"/>
          <w:lang w:val="sr-Cyrl-RS"/>
        </w:rPr>
        <w:t>икенд насеље на Облачинском језеру и</w:t>
      </w:r>
    </w:p>
    <w:p w14:paraId="3E5F829E" w14:textId="77777777" w:rsidR="00FA55B9" w:rsidRPr="00FA0BC0" w:rsidRDefault="00FA55B9" w:rsidP="00F21EB4">
      <w:pPr>
        <w:numPr>
          <w:ilvl w:val="0"/>
          <w:numId w:val="31"/>
        </w:numPr>
        <w:autoSpaceDE w:val="0"/>
        <w:autoSpaceDN w:val="0"/>
        <w:adjustRightInd w:val="0"/>
        <w:jc w:val="both"/>
        <w:rPr>
          <w:rFonts w:ascii="Arial" w:hAnsi="Arial" w:cs="Arial"/>
        </w:rPr>
      </w:pPr>
      <w:r w:rsidRPr="00FA0BC0">
        <w:rPr>
          <w:rFonts w:ascii="Arial" w:hAnsi="Arial" w:cs="Arial"/>
          <w:lang w:val="en-US"/>
        </w:rPr>
        <w:t>П</w:t>
      </w:r>
      <w:proofErr w:type="spellStart"/>
      <w:r w:rsidRPr="00FA0BC0">
        <w:rPr>
          <w:rFonts w:ascii="Arial" w:hAnsi="Arial" w:cs="Arial"/>
        </w:rPr>
        <w:t>одјастребачка</w:t>
      </w:r>
      <w:proofErr w:type="spellEnd"/>
      <w:r w:rsidRPr="00FA0BC0">
        <w:rPr>
          <w:rFonts w:ascii="Arial" w:hAnsi="Arial" w:cs="Arial"/>
        </w:rPr>
        <w:t xml:space="preserve"> </w:t>
      </w:r>
      <w:proofErr w:type="spellStart"/>
      <w:r w:rsidRPr="00FA0BC0">
        <w:rPr>
          <w:rFonts w:ascii="Arial" w:hAnsi="Arial" w:cs="Arial"/>
        </w:rPr>
        <w:t>села</w:t>
      </w:r>
      <w:proofErr w:type="spellEnd"/>
      <w:r w:rsidRPr="00FA0BC0">
        <w:rPr>
          <w:rFonts w:ascii="Arial" w:hAnsi="Arial" w:cs="Arial"/>
        </w:rPr>
        <w:t>.</w:t>
      </w:r>
    </w:p>
    <w:p w14:paraId="7122B984" w14:textId="77777777" w:rsidR="00FA55B9" w:rsidRPr="00FA0BC0" w:rsidRDefault="00FA55B9" w:rsidP="00FA55B9">
      <w:pPr>
        <w:pStyle w:val="NoSpacing"/>
        <w:rPr>
          <w:rFonts w:ascii="Arial" w:hAnsi="Arial" w:cs="Arial"/>
        </w:rPr>
      </w:pPr>
      <w:proofErr w:type="spellStart"/>
      <w:r w:rsidRPr="00FA0BC0">
        <w:rPr>
          <w:rFonts w:ascii="Arial" w:hAnsi="Arial" w:cs="Arial"/>
        </w:rPr>
        <w:t>Потенцијали</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развој</w:t>
      </w:r>
      <w:proofErr w:type="spellEnd"/>
      <w:r w:rsidRPr="00FA0BC0">
        <w:rPr>
          <w:rFonts w:ascii="Arial" w:hAnsi="Arial" w:cs="Arial"/>
        </w:rPr>
        <w:t xml:space="preserve"> </w:t>
      </w:r>
      <w:proofErr w:type="spellStart"/>
      <w:r w:rsidRPr="00FA0BC0">
        <w:rPr>
          <w:rFonts w:ascii="Arial" w:hAnsi="Arial" w:cs="Arial"/>
        </w:rPr>
        <w:t>сеоског</w:t>
      </w:r>
      <w:proofErr w:type="spellEnd"/>
      <w:r w:rsidRPr="00FA0BC0">
        <w:rPr>
          <w:rFonts w:ascii="Arial" w:hAnsi="Arial" w:cs="Arial"/>
        </w:rPr>
        <w:t xml:space="preserve"> </w:t>
      </w:r>
      <w:proofErr w:type="spellStart"/>
      <w:r w:rsidRPr="00FA0BC0">
        <w:rPr>
          <w:rFonts w:ascii="Arial" w:hAnsi="Arial" w:cs="Arial"/>
        </w:rPr>
        <w:t>туризма</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w:t>
      </w:r>
    </w:p>
    <w:p w14:paraId="5C340027" w14:textId="77777777" w:rsidR="00FA55B9" w:rsidRPr="00FA0BC0" w:rsidRDefault="00FA55B9" w:rsidP="00FA55B9">
      <w:pPr>
        <w:pStyle w:val="NoSpacing"/>
        <w:rPr>
          <w:rFonts w:ascii="Arial" w:hAnsi="Arial" w:cs="Arial"/>
        </w:rPr>
      </w:pPr>
      <w:r w:rsidRPr="00FA0BC0">
        <w:rPr>
          <w:rFonts w:ascii="Arial" w:hAnsi="Arial" w:cs="Arial"/>
        </w:rPr>
        <w:t xml:space="preserve"> </w:t>
      </w:r>
      <w:proofErr w:type="spellStart"/>
      <w:r w:rsidRPr="00FA0BC0">
        <w:rPr>
          <w:rFonts w:ascii="Arial" w:hAnsi="Arial" w:cs="Arial"/>
        </w:rPr>
        <w:t>разноврстан</w:t>
      </w:r>
      <w:proofErr w:type="spellEnd"/>
      <w:r w:rsidRPr="00FA0BC0">
        <w:rPr>
          <w:rFonts w:ascii="Arial" w:hAnsi="Arial" w:cs="Arial"/>
        </w:rPr>
        <w:t xml:space="preserve"> </w:t>
      </w:r>
      <w:proofErr w:type="spellStart"/>
      <w:r w:rsidRPr="00FA0BC0">
        <w:rPr>
          <w:rFonts w:ascii="Arial" w:hAnsi="Arial" w:cs="Arial"/>
        </w:rPr>
        <w:t>рељеф</w:t>
      </w:r>
      <w:proofErr w:type="spellEnd"/>
    </w:p>
    <w:p w14:paraId="51F6B41B" w14:textId="77777777" w:rsidR="00FA55B9" w:rsidRPr="00FA0BC0" w:rsidRDefault="00FA55B9" w:rsidP="00FA55B9">
      <w:pPr>
        <w:pStyle w:val="NoSpacing"/>
        <w:rPr>
          <w:rFonts w:ascii="Arial" w:hAnsi="Arial" w:cs="Arial"/>
        </w:rPr>
      </w:pPr>
      <w:r w:rsidRPr="00FA0BC0">
        <w:rPr>
          <w:rFonts w:ascii="Arial" w:hAnsi="Arial" w:cs="Arial"/>
        </w:rPr>
        <w:t xml:space="preserve"> </w:t>
      </w:r>
      <w:proofErr w:type="spellStart"/>
      <w:r w:rsidRPr="00FA0BC0">
        <w:rPr>
          <w:rFonts w:ascii="Arial" w:hAnsi="Arial" w:cs="Arial"/>
        </w:rPr>
        <w:t>нетакнута</w:t>
      </w:r>
      <w:proofErr w:type="spellEnd"/>
      <w:r w:rsidRPr="00FA0BC0">
        <w:rPr>
          <w:rFonts w:ascii="Arial" w:hAnsi="Arial" w:cs="Arial"/>
        </w:rPr>
        <w:t xml:space="preserve"> </w:t>
      </w:r>
      <w:proofErr w:type="spellStart"/>
      <w:r w:rsidRPr="00FA0BC0">
        <w:rPr>
          <w:rFonts w:ascii="Arial" w:hAnsi="Arial" w:cs="Arial"/>
        </w:rPr>
        <w:t>природа</w:t>
      </w:r>
      <w:proofErr w:type="spellEnd"/>
    </w:p>
    <w:p w14:paraId="006844C8" w14:textId="77777777" w:rsidR="00FA55B9" w:rsidRPr="00FA0BC0" w:rsidRDefault="00FA55B9" w:rsidP="00FA55B9">
      <w:pPr>
        <w:pStyle w:val="NoSpacing"/>
        <w:rPr>
          <w:rFonts w:ascii="Arial" w:hAnsi="Arial" w:cs="Arial"/>
        </w:rPr>
      </w:pPr>
      <w:r w:rsidRPr="00FA0BC0">
        <w:rPr>
          <w:rFonts w:ascii="Arial" w:hAnsi="Arial" w:cs="Arial"/>
        </w:rPr>
        <w:t xml:space="preserve"> </w:t>
      </w:r>
      <w:proofErr w:type="spellStart"/>
      <w:r w:rsidRPr="00FA0BC0">
        <w:rPr>
          <w:rFonts w:ascii="Arial" w:hAnsi="Arial" w:cs="Arial"/>
        </w:rPr>
        <w:t>чист</w:t>
      </w:r>
      <w:proofErr w:type="spellEnd"/>
      <w:r w:rsidRPr="00FA0BC0">
        <w:rPr>
          <w:rFonts w:ascii="Arial" w:hAnsi="Arial" w:cs="Arial"/>
        </w:rPr>
        <w:t xml:space="preserve"> </w:t>
      </w:r>
      <w:proofErr w:type="spellStart"/>
      <w:r w:rsidRPr="00FA0BC0">
        <w:rPr>
          <w:rFonts w:ascii="Arial" w:hAnsi="Arial" w:cs="Arial"/>
        </w:rPr>
        <w:t>ваздух</w:t>
      </w:r>
      <w:proofErr w:type="spellEnd"/>
    </w:p>
    <w:p w14:paraId="3B235F62" w14:textId="77777777" w:rsidR="00FA55B9" w:rsidRPr="00FA0BC0" w:rsidRDefault="00FA55B9" w:rsidP="00FA55B9">
      <w:pPr>
        <w:pStyle w:val="NoSpacing"/>
        <w:rPr>
          <w:rFonts w:ascii="Arial" w:hAnsi="Arial" w:cs="Arial"/>
        </w:rPr>
      </w:pPr>
      <w:r w:rsidRPr="00FA0BC0">
        <w:rPr>
          <w:rFonts w:ascii="Arial" w:hAnsi="Arial" w:cs="Arial"/>
        </w:rPr>
        <w:t xml:space="preserve"> </w:t>
      </w:r>
      <w:proofErr w:type="spellStart"/>
      <w:r w:rsidRPr="00FA0BC0">
        <w:rPr>
          <w:rFonts w:ascii="Arial" w:hAnsi="Arial" w:cs="Arial"/>
        </w:rPr>
        <w:t>чиста</w:t>
      </w:r>
      <w:proofErr w:type="spellEnd"/>
      <w:r w:rsidRPr="00FA0BC0">
        <w:rPr>
          <w:rFonts w:ascii="Arial" w:hAnsi="Arial" w:cs="Arial"/>
        </w:rPr>
        <w:t xml:space="preserve"> </w:t>
      </w:r>
      <w:proofErr w:type="spellStart"/>
      <w:r w:rsidRPr="00FA0BC0">
        <w:rPr>
          <w:rFonts w:ascii="Arial" w:hAnsi="Arial" w:cs="Arial"/>
        </w:rPr>
        <w:t>вода</w:t>
      </w:r>
      <w:proofErr w:type="spellEnd"/>
    </w:p>
    <w:p w14:paraId="570F0B51" w14:textId="77777777" w:rsidR="00FA55B9" w:rsidRPr="00FA0BC0" w:rsidRDefault="00FA55B9" w:rsidP="00FA55B9">
      <w:pPr>
        <w:pStyle w:val="NoSpacing"/>
        <w:rPr>
          <w:rFonts w:ascii="Arial" w:hAnsi="Arial" w:cs="Arial"/>
        </w:rPr>
      </w:pPr>
      <w:r w:rsidRPr="00FA0BC0">
        <w:rPr>
          <w:rFonts w:ascii="Arial" w:hAnsi="Arial" w:cs="Arial"/>
        </w:rPr>
        <w:t xml:space="preserve"> </w:t>
      </w:r>
      <w:proofErr w:type="spellStart"/>
      <w:r w:rsidRPr="00FA0BC0">
        <w:rPr>
          <w:rFonts w:ascii="Arial" w:hAnsi="Arial" w:cs="Arial"/>
        </w:rPr>
        <w:t>здрава</w:t>
      </w:r>
      <w:proofErr w:type="spellEnd"/>
      <w:r w:rsidRPr="00FA0BC0">
        <w:rPr>
          <w:rFonts w:ascii="Arial" w:hAnsi="Arial" w:cs="Arial"/>
        </w:rPr>
        <w:t xml:space="preserve"> </w:t>
      </w:r>
      <w:proofErr w:type="spellStart"/>
      <w:r w:rsidRPr="00FA0BC0">
        <w:rPr>
          <w:rFonts w:ascii="Arial" w:hAnsi="Arial" w:cs="Arial"/>
        </w:rPr>
        <w:t>храна</w:t>
      </w:r>
      <w:proofErr w:type="spellEnd"/>
    </w:p>
    <w:p w14:paraId="77320D0C" w14:textId="77777777" w:rsidR="00FA55B9" w:rsidRPr="00FA0BC0" w:rsidRDefault="00FA55B9" w:rsidP="00FA55B9">
      <w:pPr>
        <w:pStyle w:val="NoSpacing"/>
        <w:rPr>
          <w:rFonts w:ascii="Arial" w:hAnsi="Arial" w:cs="Arial"/>
        </w:rPr>
      </w:pPr>
      <w:r w:rsidRPr="00FA0BC0">
        <w:rPr>
          <w:rFonts w:ascii="Arial" w:hAnsi="Arial" w:cs="Arial"/>
        </w:rPr>
        <w:t xml:space="preserve"> </w:t>
      </w:r>
      <w:proofErr w:type="spellStart"/>
      <w:r w:rsidRPr="00FA0BC0">
        <w:rPr>
          <w:rFonts w:ascii="Arial" w:hAnsi="Arial" w:cs="Arial"/>
        </w:rPr>
        <w:t>традиционална</w:t>
      </w:r>
      <w:proofErr w:type="spellEnd"/>
      <w:r w:rsidRPr="00FA0BC0">
        <w:rPr>
          <w:rFonts w:ascii="Arial" w:hAnsi="Arial" w:cs="Arial"/>
        </w:rPr>
        <w:t xml:space="preserve"> </w:t>
      </w:r>
      <w:proofErr w:type="spellStart"/>
      <w:r w:rsidRPr="00FA0BC0">
        <w:rPr>
          <w:rFonts w:ascii="Arial" w:hAnsi="Arial" w:cs="Arial"/>
        </w:rPr>
        <w:t>гостољубивост</w:t>
      </w:r>
      <w:proofErr w:type="spellEnd"/>
      <w:r w:rsidRPr="00FA0BC0">
        <w:rPr>
          <w:rFonts w:ascii="Arial" w:hAnsi="Arial" w:cs="Arial"/>
        </w:rPr>
        <w:t xml:space="preserve"> </w:t>
      </w:r>
      <w:proofErr w:type="spellStart"/>
      <w:r w:rsidRPr="00FA0BC0">
        <w:rPr>
          <w:rFonts w:ascii="Arial" w:hAnsi="Arial" w:cs="Arial"/>
        </w:rPr>
        <w:t>наших</w:t>
      </w:r>
      <w:proofErr w:type="spellEnd"/>
      <w:r w:rsidRPr="00FA0BC0">
        <w:rPr>
          <w:rFonts w:ascii="Arial" w:hAnsi="Arial" w:cs="Arial"/>
        </w:rPr>
        <w:t xml:space="preserve"> </w:t>
      </w:r>
      <w:proofErr w:type="spellStart"/>
      <w:r w:rsidRPr="00FA0BC0">
        <w:rPr>
          <w:rFonts w:ascii="Arial" w:hAnsi="Arial" w:cs="Arial"/>
        </w:rPr>
        <w:t>домаћина</w:t>
      </w:r>
      <w:proofErr w:type="spellEnd"/>
      <w:r w:rsidRPr="00FA0BC0">
        <w:rPr>
          <w:rFonts w:ascii="Arial" w:hAnsi="Arial" w:cs="Arial"/>
        </w:rPr>
        <w:t>.</w:t>
      </w:r>
    </w:p>
    <w:p w14:paraId="562B7168" w14:textId="77777777" w:rsidR="00FA55B9" w:rsidRPr="00FA0BC0" w:rsidRDefault="00FA55B9" w:rsidP="00FA55B9">
      <w:pPr>
        <w:pStyle w:val="NoSpacing"/>
        <w:rPr>
          <w:rFonts w:ascii="Arial" w:hAnsi="Arial" w:cs="Arial"/>
        </w:rPr>
      </w:pPr>
    </w:p>
    <w:p w14:paraId="5BAA79EC" w14:textId="77777777" w:rsidR="00FA55B9" w:rsidRPr="00FA0BC0" w:rsidRDefault="00FA55B9" w:rsidP="00FA55B9">
      <w:pPr>
        <w:autoSpaceDE w:val="0"/>
        <w:autoSpaceDN w:val="0"/>
        <w:adjustRightInd w:val="0"/>
        <w:jc w:val="both"/>
        <w:rPr>
          <w:rFonts w:ascii="Arial" w:hAnsi="Arial" w:cs="Arial"/>
          <w:lang w:val="pt-BR"/>
        </w:rPr>
      </w:pPr>
      <w:r w:rsidRPr="00FA0BC0">
        <w:rPr>
          <w:rFonts w:ascii="Arial" w:hAnsi="Arial" w:cs="Arial"/>
          <w:lang w:val="pt-BR"/>
        </w:rPr>
        <w:t xml:space="preserve">Као основне претпоставке за развој туризма су планина Мали Јастребац, Облачинско језеро и Крајковачко језеро. </w:t>
      </w:r>
    </w:p>
    <w:p w14:paraId="36143617" w14:textId="77777777" w:rsidR="00FA55B9" w:rsidRPr="00FA0BC0" w:rsidRDefault="00FA55B9" w:rsidP="00FA55B9">
      <w:pPr>
        <w:autoSpaceDE w:val="0"/>
        <w:autoSpaceDN w:val="0"/>
        <w:adjustRightInd w:val="0"/>
        <w:jc w:val="both"/>
        <w:rPr>
          <w:rFonts w:ascii="Arial" w:hAnsi="Arial" w:cs="Arial"/>
          <w:lang w:val="pt-BR"/>
        </w:rPr>
      </w:pPr>
      <w:r w:rsidRPr="00FA0BC0">
        <w:rPr>
          <w:rFonts w:ascii="Arial" w:hAnsi="Arial" w:cs="Arial"/>
          <w:b/>
          <w:bCs/>
          <w:lang w:val="pt-BR"/>
        </w:rPr>
        <w:t>Мали Јастребац</w:t>
      </w:r>
      <w:r w:rsidRPr="00FA0BC0">
        <w:rPr>
          <w:rFonts w:ascii="Arial" w:hAnsi="Arial" w:cs="Arial"/>
          <w:lang w:val="pt-BR"/>
        </w:rPr>
        <w:t xml:space="preserve">, са повољном климом, чистим ваздухом, незагађеном околином, </w:t>
      </w:r>
      <w:r w:rsidRPr="00FA0BC0">
        <w:rPr>
          <w:rFonts w:ascii="Arial" w:hAnsi="Arial" w:cs="Arial"/>
          <w:lang w:val="sr-Cyrl-RS"/>
        </w:rPr>
        <w:t xml:space="preserve">погодно је подручје </w:t>
      </w:r>
      <w:r w:rsidRPr="00FA0BC0">
        <w:rPr>
          <w:rFonts w:ascii="Arial" w:hAnsi="Arial" w:cs="Arial"/>
          <w:lang w:val="pt-BR"/>
        </w:rPr>
        <w:t>за развој спортск</w:t>
      </w:r>
      <w:r w:rsidRPr="00FA0BC0">
        <w:rPr>
          <w:rFonts w:ascii="Arial" w:hAnsi="Arial" w:cs="Arial"/>
          <w:lang w:val="sr-Cyrl-RS"/>
        </w:rPr>
        <w:t>ог</w:t>
      </w:r>
      <w:r w:rsidRPr="00FA0BC0">
        <w:rPr>
          <w:rFonts w:ascii="Arial" w:hAnsi="Arial" w:cs="Arial"/>
          <w:lang w:val="pt-BR"/>
        </w:rPr>
        <w:t xml:space="preserve"> лов</w:t>
      </w:r>
      <w:r w:rsidRPr="00FA0BC0">
        <w:rPr>
          <w:rFonts w:ascii="Arial" w:hAnsi="Arial" w:cs="Arial"/>
          <w:lang w:val="sr-Cyrl-RS"/>
        </w:rPr>
        <w:t xml:space="preserve">а </w:t>
      </w:r>
      <w:r w:rsidRPr="00FA0BC0">
        <w:rPr>
          <w:rFonts w:ascii="Arial" w:hAnsi="Arial" w:cs="Arial"/>
          <w:lang w:val="pt-BR"/>
        </w:rPr>
        <w:t>(зец, јаребица, препелица, фазан и друга ниска дивљач) и планин</w:t>
      </w:r>
      <w:r w:rsidRPr="00FA0BC0">
        <w:rPr>
          <w:rFonts w:ascii="Arial" w:hAnsi="Arial" w:cs="Arial"/>
        </w:rPr>
        <w:t>а</w:t>
      </w:r>
      <w:r w:rsidRPr="00FA0BC0">
        <w:rPr>
          <w:rFonts w:ascii="Arial" w:hAnsi="Arial" w:cs="Arial"/>
          <w:lang w:val="pt-BR"/>
        </w:rPr>
        <w:t>рењ</w:t>
      </w:r>
      <w:r w:rsidRPr="00FA0BC0">
        <w:rPr>
          <w:rFonts w:ascii="Arial" w:hAnsi="Arial" w:cs="Arial"/>
          <w:lang w:val="sr-Cyrl-RS"/>
        </w:rPr>
        <w:t>а</w:t>
      </w:r>
      <w:r w:rsidRPr="00FA0BC0">
        <w:rPr>
          <w:rFonts w:ascii="Arial" w:hAnsi="Arial" w:cs="Arial"/>
          <w:lang w:val="pt-BR"/>
        </w:rPr>
        <w:t xml:space="preserve">. </w:t>
      </w:r>
    </w:p>
    <w:p w14:paraId="406BE4A6" w14:textId="56A23AEC" w:rsidR="00FA55B9" w:rsidRDefault="00FA55B9" w:rsidP="00FA55B9">
      <w:pPr>
        <w:autoSpaceDE w:val="0"/>
        <w:autoSpaceDN w:val="0"/>
        <w:adjustRightInd w:val="0"/>
        <w:spacing w:after="0"/>
        <w:jc w:val="center"/>
        <w:rPr>
          <w:rFonts w:ascii="Arial" w:hAnsi="Arial" w:cs="Arial"/>
        </w:rPr>
      </w:pPr>
      <w:r w:rsidRPr="00FA0BC0">
        <w:rPr>
          <w:rFonts w:ascii="Arial" w:hAnsi="Arial" w:cs="Arial"/>
          <w:noProof/>
        </w:rPr>
        <w:drawing>
          <wp:inline distT="0" distB="0" distL="0" distR="0" wp14:anchorId="47E78E46" wp14:editId="1949E122">
            <wp:extent cx="2406650" cy="1596390"/>
            <wp:effectExtent l="152400" t="95250" r="88900" b="156210"/>
            <wp:docPr id="5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pic:cNvPicPr>
                      <a:picLock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7508" cy="1596959"/>
                    </a:xfrm>
                    <a:prstGeom prst="roundRect">
                      <a:avLst>
                        <a:gd name="adj" fmla="val 16667"/>
                      </a:avLst>
                    </a:prstGeom>
                    <a:ln w="38100">
                      <a:solidFill>
                        <a:schemeClr val="tx1"/>
                      </a:solidFill>
                    </a:ln>
                    <a:effectLst>
                      <a:outerShdw blurRad="76200" dist="38100" dir="7800000" algn="tl" rotWithShape="0">
                        <a:srgbClr val="000000">
                          <a:alpha val="40000"/>
                        </a:srgbClr>
                      </a:outerShdw>
                    </a:effectLst>
                  </pic:spPr>
                </pic:pic>
              </a:graphicData>
            </a:graphic>
          </wp:inline>
        </w:drawing>
      </w:r>
    </w:p>
    <w:p w14:paraId="28BB5F15" w14:textId="085C313A" w:rsidR="00B21ABB" w:rsidRDefault="00B21ABB" w:rsidP="00FA55B9">
      <w:pPr>
        <w:autoSpaceDE w:val="0"/>
        <w:autoSpaceDN w:val="0"/>
        <w:adjustRightInd w:val="0"/>
        <w:spacing w:after="0"/>
        <w:jc w:val="center"/>
        <w:rPr>
          <w:rFonts w:ascii="Arial" w:hAnsi="Arial" w:cs="Arial"/>
          <w:lang w:val="sr-Cyrl-RS"/>
        </w:rPr>
      </w:pPr>
      <w:r>
        <w:rPr>
          <w:rFonts w:ascii="Arial" w:hAnsi="Arial" w:cs="Arial"/>
          <w:lang w:val="sr-Cyrl-RS"/>
        </w:rPr>
        <w:t>Слика 10. Лов на Малом Јастрепцу</w:t>
      </w:r>
    </w:p>
    <w:p w14:paraId="53D934EB" w14:textId="77777777" w:rsidR="00B21ABB" w:rsidRPr="00B21ABB" w:rsidRDefault="00B21ABB" w:rsidP="00FA55B9">
      <w:pPr>
        <w:autoSpaceDE w:val="0"/>
        <w:autoSpaceDN w:val="0"/>
        <w:adjustRightInd w:val="0"/>
        <w:spacing w:after="0"/>
        <w:jc w:val="center"/>
        <w:rPr>
          <w:rFonts w:ascii="Arial" w:hAnsi="Arial" w:cs="Arial"/>
          <w:lang w:val="sr-Cyrl-RS"/>
        </w:rPr>
      </w:pPr>
    </w:p>
    <w:p w14:paraId="062F9B69" w14:textId="77777777" w:rsidR="00FA55B9" w:rsidRPr="00FA0BC0" w:rsidRDefault="00FA55B9" w:rsidP="00FA55B9">
      <w:pPr>
        <w:autoSpaceDE w:val="0"/>
        <w:autoSpaceDN w:val="0"/>
        <w:adjustRightInd w:val="0"/>
        <w:spacing w:after="0"/>
        <w:jc w:val="both"/>
        <w:rPr>
          <w:rFonts w:ascii="Arial" w:hAnsi="Arial" w:cs="Arial"/>
          <w:color w:val="000000"/>
          <w:lang w:val="sr-Cyrl-RS"/>
        </w:rPr>
      </w:pPr>
      <w:proofErr w:type="spellStart"/>
      <w:r w:rsidRPr="00FA0BC0">
        <w:rPr>
          <w:rFonts w:ascii="Arial" w:hAnsi="Arial" w:cs="Arial"/>
          <w:b/>
          <w:bCs/>
          <w:color w:val="333333"/>
          <w:shd w:val="clear" w:color="auto" w:fill="FFFFFF"/>
        </w:rPr>
        <w:t>Облачинско</w:t>
      </w:r>
      <w:proofErr w:type="spellEnd"/>
      <w:r w:rsidRPr="00FA0BC0">
        <w:rPr>
          <w:rFonts w:ascii="Arial" w:hAnsi="Arial" w:cs="Arial"/>
          <w:b/>
          <w:bCs/>
          <w:color w:val="333333"/>
          <w:shd w:val="clear" w:color="auto" w:fill="FFFFFF"/>
        </w:rPr>
        <w:t xml:space="preserve"> </w:t>
      </w:r>
      <w:proofErr w:type="spellStart"/>
      <w:r w:rsidRPr="00FA0BC0">
        <w:rPr>
          <w:rFonts w:ascii="Arial" w:hAnsi="Arial" w:cs="Arial"/>
          <w:b/>
          <w:bCs/>
          <w:color w:val="333333"/>
          <w:shd w:val="clear" w:color="auto" w:fill="FFFFFF"/>
        </w:rPr>
        <w:t>језеро</w:t>
      </w:r>
      <w:proofErr w:type="spellEnd"/>
      <w:r w:rsidRPr="00FA0BC0">
        <w:rPr>
          <w:rFonts w:ascii="Arial" w:hAnsi="Arial" w:cs="Arial"/>
          <w:color w:val="333333"/>
          <w:shd w:val="clear" w:color="auto" w:fill="FFFFFF"/>
        </w:rPr>
        <w:t xml:space="preserve"> </w:t>
      </w:r>
      <w:proofErr w:type="spellStart"/>
      <w:r w:rsidRPr="00FA0BC0">
        <w:rPr>
          <w:rFonts w:ascii="Arial" w:hAnsi="Arial" w:cs="Arial"/>
          <w:color w:val="333333"/>
          <w:shd w:val="clear" w:color="auto" w:fill="FFFFFF"/>
        </w:rPr>
        <w:t>је</w:t>
      </w:r>
      <w:proofErr w:type="spellEnd"/>
      <w:r w:rsidRPr="00FA0BC0">
        <w:rPr>
          <w:rFonts w:ascii="Arial" w:hAnsi="Arial" w:cs="Arial"/>
          <w:color w:val="333333"/>
          <w:shd w:val="clear" w:color="auto" w:fill="FFFFFF"/>
        </w:rPr>
        <w:t xml:space="preserve"> </w:t>
      </w:r>
      <w:proofErr w:type="spellStart"/>
      <w:r w:rsidRPr="00FA0BC0">
        <w:rPr>
          <w:rFonts w:ascii="Arial" w:hAnsi="Arial" w:cs="Arial"/>
          <w:color w:val="333333"/>
          <w:shd w:val="clear" w:color="auto" w:fill="FFFFFF"/>
        </w:rPr>
        <w:t>природно</w:t>
      </w:r>
      <w:proofErr w:type="spellEnd"/>
      <w:r w:rsidRPr="00FA0BC0">
        <w:rPr>
          <w:rFonts w:ascii="Arial" w:hAnsi="Arial" w:cs="Arial"/>
          <w:color w:val="333333"/>
          <w:shd w:val="clear" w:color="auto" w:fill="FFFFFF"/>
        </w:rPr>
        <w:t xml:space="preserve"> </w:t>
      </w:r>
      <w:proofErr w:type="spellStart"/>
      <w:r w:rsidRPr="00FA0BC0">
        <w:rPr>
          <w:rFonts w:ascii="Arial" w:hAnsi="Arial" w:cs="Arial"/>
          <w:color w:val="333333"/>
          <w:shd w:val="clear" w:color="auto" w:fill="FFFFFF"/>
        </w:rPr>
        <w:t>језеро</w:t>
      </w:r>
      <w:proofErr w:type="spellEnd"/>
      <w:r w:rsidRPr="00FA0BC0">
        <w:rPr>
          <w:rFonts w:ascii="Arial" w:hAnsi="Arial" w:cs="Arial"/>
          <w:color w:val="333333"/>
          <w:shd w:val="clear" w:color="auto" w:fill="FFFFFF"/>
          <w:lang w:val="sr-Cyrl-RS"/>
        </w:rPr>
        <w:t xml:space="preserve">, </w:t>
      </w:r>
      <w:proofErr w:type="spellStart"/>
      <w:r w:rsidRPr="00FA0BC0">
        <w:rPr>
          <w:rFonts w:ascii="Arial" w:hAnsi="Arial" w:cs="Arial"/>
          <w:color w:val="333333"/>
          <w:shd w:val="clear" w:color="auto" w:fill="FFFFFF"/>
        </w:rPr>
        <w:t>приближно</w:t>
      </w:r>
      <w:proofErr w:type="spellEnd"/>
      <w:r w:rsidRPr="00FA0BC0">
        <w:rPr>
          <w:rFonts w:ascii="Arial" w:hAnsi="Arial" w:cs="Arial"/>
          <w:color w:val="333333"/>
          <w:shd w:val="clear" w:color="auto" w:fill="FFFFFF"/>
        </w:rPr>
        <w:t xml:space="preserve"> </w:t>
      </w:r>
      <w:proofErr w:type="spellStart"/>
      <w:r w:rsidRPr="00FA0BC0">
        <w:rPr>
          <w:rFonts w:ascii="Arial" w:hAnsi="Arial" w:cs="Arial"/>
          <w:color w:val="333333"/>
          <w:shd w:val="clear" w:color="auto" w:fill="FFFFFF"/>
        </w:rPr>
        <w:t>округлог</w:t>
      </w:r>
      <w:proofErr w:type="spellEnd"/>
      <w:r w:rsidRPr="00FA0BC0">
        <w:rPr>
          <w:rFonts w:ascii="Arial" w:hAnsi="Arial" w:cs="Arial"/>
          <w:color w:val="333333"/>
          <w:shd w:val="clear" w:color="auto" w:fill="FFFFFF"/>
        </w:rPr>
        <w:t xml:space="preserve"> </w:t>
      </w:r>
      <w:proofErr w:type="spellStart"/>
      <w:r w:rsidRPr="00FA0BC0">
        <w:rPr>
          <w:rFonts w:ascii="Arial" w:hAnsi="Arial" w:cs="Arial"/>
          <w:color w:val="333333"/>
          <w:shd w:val="clear" w:color="auto" w:fill="FFFFFF"/>
        </w:rPr>
        <w:t>облика</w:t>
      </w:r>
      <w:proofErr w:type="spellEnd"/>
      <w:r w:rsidRPr="00FA0BC0">
        <w:rPr>
          <w:rFonts w:ascii="Arial" w:hAnsi="Arial" w:cs="Arial"/>
          <w:color w:val="333333"/>
          <w:shd w:val="clear" w:color="auto" w:fill="FFFFFF"/>
        </w:rPr>
        <w:t xml:space="preserve"> и </w:t>
      </w:r>
      <w:proofErr w:type="spellStart"/>
      <w:r w:rsidRPr="00FA0BC0">
        <w:rPr>
          <w:rFonts w:ascii="Arial" w:hAnsi="Arial" w:cs="Arial"/>
          <w:color w:val="333333"/>
          <w:shd w:val="clear" w:color="auto" w:fill="FFFFFF"/>
        </w:rPr>
        <w:t>пречника</w:t>
      </w:r>
      <w:proofErr w:type="spellEnd"/>
      <w:r w:rsidRPr="00FA0BC0">
        <w:rPr>
          <w:rFonts w:ascii="Arial" w:hAnsi="Arial" w:cs="Arial"/>
          <w:color w:val="333333"/>
          <w:shd w:val="clear" w:color="auto" w:fill="FFFFFF"/>
        </w:rPr>
        <w:t xml:space="preserve"> </w:t>
      </w:r>
      <w:proofErr w:type="spellStart"/>
      <w:r w:rsidRPr="00FA0BC0">
        <w:rPr>
          <w:rFonts w:ascii="Arial" w:hAnsi="Arial" w:cs="Arial"/>
          <w:color w:val="333333"/>
          <w:shd w:val="clear" w:color="auto" w:fill="FFFFFF"/>
        </w:rPr>
        <w:t>око</w:t>
      </w:r>
      <w:proofErr w:type="spellEnd"/>
      <w:r w:rsidRPr="00FA0BC0">
        <w:rPr>
          <w:rFonts w:ascii="Arial" w:hAnsi="Arial" w:cs="Arial"/>
          <w:color w:val="333333"/>
          <w:shd w:val="clear" w:color="auto" w:fill="FFFFFF"/>
        </w:rPr>
        <w:t xml:space="preserve"> 1 </w:t>
      </w:r>
      <w:proofErr w:type="spellStart"/>
      <w:r w:rsidRPr="00FA0BC0">
        <w:rPr>
          <w:rFonts w:ascii="Arial" w:hAnsi="Arial" w:cs="Arial"/>
          <w:color w:val="333333"/>
          <w:shd w:val="clear" w:color="auto" w:fill="FFFFFF"/>
        </w:rPr>
        <w:t>км</w:t>
      </w:r>
      <w:proofErr w:type="spellEnd"/>
      <w:r w:rsidRPr="00FA0BC0">
        <w:rPr>
          <w:rFonts w:ascii="Arial" w:hAnsi="Arial" w:cs="Arial"/>
          <w:color w:val="333333"/>
          <w:shd w:val="clear" w:color="auto" w:fill="FFFFFF"/>
        </w:rPr>
        <w:t xml:space="preserve">, </w:t>
      </w:r>
      <w:proofErr w:type="spellStart"/>
      <w:r w:rsidRPr="00FA0BC0">
        <w:rPr>
          <w:rFonts w:ascii="Arial" w:hAnsi="Arial" w:cs="Arial"/>
          <w:color w:val="333333"/>
          <w:shd w:val="clear" w:color="auto" w:fill="FFFFFF"/>
        </w:rPr>
        <w:t>надомак</w:t>
      </w:r>
      <w:proofErr w:type="spellEnd"/>
      <w:r w:rsidRPr="00FA0BC0">
        <w:rPr>
          <w:rFonts w:ascii="Arial" w:hAnsi="Arial" w:cs="Arial"/>
          <w:color w:val="333333"/>
          <w:shd w:val="clear" w:color="auto" w:fill="FFFFFF"/>
        </w:rPr>
        <w:t xml:space="preserve"> </w:t>
      </w:r>
      <w:proofErr w:type="spellStart"/>
      <w:r w:rsidRPr="00FA0BC0">
        <w:rPr>
          <w:rFonts w:ascii="Arial" w:hAnsi="Arial" w:cs="Arial"/>
          <w:color w:val="333333"/>
          <w:shd w:val="clear" w:color="auto" w:fill="FFFFFF"/>
        </w:rPr>
        <w:t>села</w:t>
      </w:r>
      <w:proofErr w:type="spellEnd"/>
      <w:r w:rsidRPr="00FA0BC0">
        <w:rPr>
          <w:rFonts w:ascii="Arial" w:hAnsi="Arial" w:cs="Arial"/>
          <w:color w:val="333333"/>
          <w:shd w:val="clear" w:color="auto" w:fill="FFFFFF"/>
        </w:rPr>
        <w:t xml:space="preserve"> </w:t>
      </w:r>
      <w:proofErr w:type="spellStart"/>
      <w:r w:rsidRPr="00FA0BC0">
        <w:rPr>
          <w:rFonts w:ascii="Arial" w:hAnsi="Arial" w:cs="Arial"/>
          <w:color w:val="333333"/>
          <w:shd w:val="clear" w:color="auto" w:fill="FFFFFF"/>
        </w:rPr>
        <w:t>Облачина</w:t>
      </w:r>
      <w:proofErr w:type="spellEnd"/>
      <w:r w:rsidRPr="00FA0BC0">
        <w:rPr>
          <w:rFonts w:ascii="Arial" w:hAnsi="Arial" w:cs="Arial"/>
          <w:color w:val="333333"/>
          <w:shd w:val="clear" w:color="auto" w:fill="FFFFFF"/>
        </w:rPr>
        <w:t xml:space="preserve">. </w:t>
      </w:r>
      <w:r w:rsidRPr="00FA0BC0">
        <w:rPr>
          <w:rFonts w:ascii="Arial" w:hAnsi="Arial" w:cs="Arial"/>
          <w:lang w:val="sr-Cyrl-RS"/>
        </w:rPr>
        <w:t>И</w:t>
      </w:r>
      <w:r w:rsidRPr="00FA0BC0">
        <w:rPr>
          <w:rFonts w:ascii="Arial" w:hAnsi="Arial" w:cs="Arial"/>
          <w:lang w:val="pt-BR"/>
        </w:rPr>
        <w:t>ма повр</w:t>
      </w:r>
      <w:r w:rsidRPr="00FA0BC0">
        <w:rPr>
          <w:rFonts w:ascii="Arial" w:hAnsi="Arial" w:cs="Arial"/>
        </w:rPr>
        <w:t>ш</w:t>
      </w:r>
      <w:r w:rsidRPr="00FA0BC0">
        <w:rPr>
          <w:rFonts w:ascii="Arial" w:hAnsi="Arial" w:cs="Arial"/>
          <w:lang w:val="pt-BR"/>
        </w:rPr>
        <w:t xml:space="preserve">ину од 23 </w:t>
      </w:r>
      <w:r>
        <w:rPr>
          <w:rFonts w:ascii="Arial" w:hAnsi="Arial" w:cs="Arial"/>
          <w:lang w:val="pt-BR"/>
        </w:rPr>
        <w:t>ha</w:t>
      </w:r>
      <w:r w:rsidRPr="00FA0BC0">
        <w:rPr>
          <w:rFonts w:ascii="Arial" w:hAnsi="Arial" w:cs="Arial"/>
          <w:lang w:val="pt-BR"/>
        </w:rPr>
        <w:t xml:space="preserve">, са максималном дубином воде од 4,7 метара. </w:t>
      </w:r>
      <w:proofErr w:type="spellStart"/>
      <w:r w:rsidRPr="00FA0BC0">
        <w:rPr>
          <w:rFonts w:ascii="Arial" w:hAnsi="Arial" w:cs="Arial"/>
          <w:color w:val="000000"/>
        </w:rPr>
        <w:t>Језерска</w:t>
      </w:r>
      <w:proofErr w:type="spellEnd"/>
      <w:r w:rsidRPr="006E770B">
        <w:rPr>
          <w:rFonts w:ascii="Arial" w:hAnsi="Arial" w:cs="Arial"/>
          <w:color w:val="000000"/>
          <w:lang w:val="pt-BR"/>
        </w:rPr>
        <w:t xml:space="preserve"> </w:t>
      </w:r>
      <w:proofErr w:type="spellStart"/>
      <w:r w:rsidRPr="00FA0BC0">
        <w:rPr>
          <w:rFonts w:ascii="Arial" w:hAnsi="Arial" w:cs="Arial"/>
          <w:color w:val="000000"/>
        </w:rPr>
        <w:t>вода</w:t>
      </w:r>
      <w:proofErr w:type="spellEnd"/>
      <w:r w:rsidRPr="006E770B">
        <w:rPr>
          <w:rFonts w:ascii="Arial" w:hAnsi="Arial" w:cs="Arial"/>
          <w:color w:val="000000"/>
          <w:lang w:val="pt-BR"/>
        </w:rPr>
        <w:t xml:space="preserve"> </w:t>
      </w:r>
      <w:proofErr w:type="spellStart"/>
      <w:r w:rsidRPr="00FA0BC0">
        <w:rPr>
          <w:rFonts w:ascii="Arial" w:hAnsi="Arial" w:cs="Arial"/>
          <w:color w:val="000000"/>
        </w:rPr>
        <w:t>је</w:t>
      </w:r>
      <w:proofErr w:type="spellEnd"/>
      <w:r w:rsidRPr="006E770B">
        <w:rPr>
          <w:rFonts w:ascii="Arial" w:hAnsi="Arial" w:cs="Arial"/>
          <w:color w:val="000000"/>
          <w:lang w:val="pt-BR"/>
        </w:rPr>
        <w:t xml:space="preserve"> </w:t>
      </w:r>
      <w:proofErr w:type="spellStart"/>
      <w:r w:rsidRPr="00FA0BC0">
        <w:rPr>
          <w:rFonts w:ascii="Arial" w:hAnsi="Arial" w:cs="Arial"/>
          <w:color w:val="000000"/>
        </w:rPr>
        <w:t>чиста</w:t>
      </w:r>
      <w:proofErr w:type="spellEnd"/>
      <w:r w:rsidRPr="006E770B">
        <w:rPr>
          <w:rFonts w:ascii="Arial" w:hAnsi="Arial" w:cs="Arial"/>
          <w:color w:val="000000"/>
          <w:lang w:val="pt-BR"/>
        </w:rPr>
        <w:t xml:space="preserve">, </w:t>
      </w:r>
      <w:r w:rsidRPr="00FA0BC0">
        <w:rPr>
          <w:rFonts w:ascii="Arial" w:hAnsi="Arial" w:cs="Arial"/>
          <w:color w:val="000000"/>
        </w:rPr>
        <w:t>а</w:t>
      </w:r>
      <w:r w:rsidRPr="006E770B">
        <w:rPr>
          <w:rFonts w:ascii="Arial" w:hAnsi="Arial" w:cs="Arial"/>
          <w:color w:val="000000"/>
          <w:lang w:val="pt-BR"/>
        </w:rPr>
        <w:t xml:space="preserve"> </w:t>
      </w:r>
      <w:proofErr w:type="spellStart"/>
      <w:r w:rsidRPr="00FA0BC0">
        <w:rPr>
          <w:rFonts w:ascii="Arial" w:hAnsi="Arial" w:cs="Arial"/>
          <w:color w:val="000000"/>
        </w:rPr>
        <w:t>на</w:t>
      </w:r>
      <w:proofErr w:type="spellEnd"/>
      <w:r w:rsidRPr="006E770B">
        <w:rPr>
          <w:rFonts w:ascii="Arial" w:hAnsi="Arial" w:cs="Arial"/>
          <w:color w:val="000000"/>
          <w:lang w:val="pt-BR"/>
        </w:rPr>
        <w:t xml:space="preserve"> </w:t>
      </w:r>
      <w:proofErr w:type="spellStart"/>
      <w:r w:rsidRPr="00FA0BC0">
        <w:rPr>
          <w:rFonts w:ascii="Arial" w:hAnsi="Arial" w:cs="Arial"/>
          <w:color w:val="000000"/>
        </w:rPr>
        <w:t>обали</w:t>
      </w:r>
      <w:proofErr w:type="spellEnd"/>
      <w:r w:rsidRPr="006E770B">
        <w:rPr>
          <w:rFonts w:ascii="Arial" w:hAnsi="Arial" w:cs="Arial"/>
          <w:color w:val="000000"/>
          <w:lang w:val="pt-BR"/>
        </w:rPr>
        <w:t xml:space="preserve"> </w:t>
      </w:r>
      <w:proofErr w:type="spellStart"/>
      <w:r w:rsidRPr="00FA0BC0">
        <w:rPr>
          <w:rFonts w:ascii="Arial" w:hAnsi="Arial" w:cs="Arial"/>
          <w:color w:val="000000"/>
        </w:rPr>
        <w:t>се</w:t>
      </w:r>
      <w:proofErr w:type="spellEnd"/>
      <w:r w:rsidRPr="006E770B">
        <w:rPr>
          <w:rFonts w:ascii="Arial" w:hAnsi="Arial" w:cs="Arial"/>
          <w:color w:val="000000"/>
          <w:lang w:val="pt-BR"/>
        </w:rPr>
        <w:t xml:space="preserve"> </w:t>
      </w:r>
      <w:proofErr w:type="spellStart"/>
      <w:r w:rsidRPr="00FA0BC0">
        <w:rPr>
          <w:rFonts w:ascii="Arial" w:hAnsi="Arial" w:cs="Arial"/>
          <w:color w:val="000000"/>
        </w:rPr>
        <w:t>налази</w:t>
      </w:r>
      <w:proofErr w:type="spellEnd"/>
      <w:r w:rsidRPr="006E770B">
        <w:rPr>
          <w:rFonts w:ascii="Arial" w:hAnsi="Arial" w:cs="Arial"/>
          <w:color w:val="000000"/>
          <w:lang w:val="pt-BR"/>
        </w:rPr>
        <w:t xml:space="preserve"> </w:t>
      </w:r>
      <w:proofErr w:type="spellStart"/>
      <w:r w:rsidRPr="00FA0BC0">
        <w:rPr>
          <w:rFonts w:ascii="Arial" w:hAnsi="Arial" w:cs="Arial"/>
          <w:color w:val="000000"/>
        </w:rPr>
        <w:t>мотел</w:t>
      </w:r>
      <w:proofErr w:type="spellEnd"/>
      <w:r w:rsidRPr="006E770B">
        <w:rPr>
          <w:rFonts w:ascii="Arial" w:hAnsi="Arial" w:cs="Arial"/>
          <w:color w:val="000000"/>
          <w:lang w:val="pt-BR"/>
        </w:rPr>
        <w:t xml:space="preserve"> </w:t>
      </w:r>
      <w:proofErr w:type="spellStart"/>
      <w:r w:rsidRPr="00FA0BC0">
        <w:rPr>
          <w:rFonts w:ascii="Arial" w:hAnsi="Arial" w:cs="Arial"/>
          <w:color w:val="000000"/>
        </w:rPr>
        <w:t>са</w:t>
      </w:r>
      <w:proofErr w:type="spellEnd"/>
      <w:r w:rsidRPr="006E770B">
        <w:rPr>
          <w:rFonts w:ascii="Arial" w:hAnsi="Arial" w:cs="Arial"/>
          <w:color w:val="000000"/>
          <w:lang w:val="pt-BR"/>
        </w:rPr>
        <w:t xml:space="preserve"> </w:t>
      </w:r>
      <w:proofErr w:type="spellStart"/>
      <w:r w:rsidRPr="00FA0BC0">
        <w:rPr>
          <w:rFonts w:ascii="Arial" w:hAnsi="Arial" w:cs="Arial"/>
          <w:color w:val="000000"/>
        </w:rPr>
        <w:t>рестораном</w:t>
      </w:r>
      <w:proofErr w:type="spellEnd"/>
      <w:r w:rsidRPr="006E770B">
        <w:rPr>
          <w:rFonts w:ascii="Arial" w:hAnsi="Arial" w:cs="Arial"/>
          <w:color w:val="000000"/>
          <w:lang w:val="pt-BR"/>
        </w:rPr>
        <w:t>.</w:t>
      </w:r>
      <w:r w:rsidRPr="00FA0BC0">
        <w:rPr>
          <w:rFonts w:ascii="Arial" w:hAnsi="Arial" w:cs="Arial"/>
          <w:color w:val="000000"/>
          <w:lang w:val="sr-Cyrl-RS"/>
        </w:rPr>
        <w:t xml:space="preserve"> Општина Мерошина је у 2020.години потписала уговор са СП Ресорт Стара Планина _________________________________.</w:t>
      </w:r>
    </w:p>
    <w:p w14:paraId="6B69BC38" w14:textId="77777777" w:rsidR="00FA55B9" w:rsidRPr="00FA0BC0" w:rsidRDefault="00FA55B9" w:rsidP="00FA55B9">
      <w:pPr>
        <w:autoSpaceDE w:val="0"/>
        <w:autoSpaceDN w:val="0"/>
        <w:adjustRightInd w:val="0"/>
        <w:spacing w:after="0"/>
        <w:jc w:val="both"/>
        <w:rPr>
          <w:rFonts w:ascii="Arial" w:hAnsi="Arial" w:cs="Arial"/>
          <w:lang w:val="pt-BR"/>
        </w:rPr>
      </w:pPr>
      <w:r w:rsidRPr="00FA0BC0">
        <w:rPr>
          <w:rFonts w:ascii="Arial" w:hAnsi="Arial" w:cs="Arial"/>
          <w:lang w:val="pt-BR"/>
        </w:rPr>
        <w:t>Обла</w:t>
      </w:r>
      <w:r w:rsidRPr="006E770B">
        <w:rPr>
          <w:rFonts w:ascii="Arial" w:hAnsi="Arial" w:cs="Arial"/>
          <w:lang w:val="sr-Cyrl-RS"/>
        </w:rPr>
        <w:t>ч</w:t>
      </w:r>
      <w:r w:rsidRPr="00FA0BC0">
        <w:rPr>
          <w:rFonts w:ascii="Arial" w:hAnsi="Arial" w:cs="Arial"/>
          <w:lang w:val="pt-BR"/>
        </w:rPr>
        <w:t>инско језеро пру</w:t>
      </w:r>
      <w:r w:rsidRPr="006E770B">
        <w:rPr>
          <w:rFonts w:ascii="Arial" w:hAnsi="Arial" w:cs="Arial"/>
          <w:lang w:val="sr-Cyrl-RS"/>
        </w:rPr>
        <w:t>ж</w:t>
      </w:r>
      <w:r w:rsidRPr="00FA0BC0">
        <w:rPr>
          <w:rFonts w:ascii="Arial" w:hAnsi="Arial" w:cs="Arial"/>
          <w:lang w:val="pt-BR"/>
        </w:rPr>
        <w:t>а могу</w:t>
      </w:r>
      <w:r w:rsidRPr="006E770B">
        <w:rPr>
          <w:rFonts w:ascii="Arial" w:hAnsi="Arial" w:cs="Arial"/>
          <w:lang w:val="sr-Cyrl-RS"/>
        </w:rPr>
        <w:t>ћ</w:t>
      </w:r>
      <w:r w:rsidRPr="00FA0BC0">
        <w:rPr>
          <w:rFonts w:ascii="Arial" w:hAnsi="Arial" w:cs="Arial"/>
          <w:lang w:val="pt-BR"/>
        </w:rPr>
        <w:t>ност за упра</w:t>
      </w:r>
      <w:r w:rsidRPr="006E770B">
        <w:rPr>
          <w:rFonts w:ascii="Arial" w:hAnsi="Arial" w:cs="Arial"/>
          <w:lang w:val="sr-Cyrl-RS"/>
        </w:rPr>
        <w:t>ж</w:t>
      </w:r>
      <w:r w:rsidRPr="00FA0BC0">
        <w:rPr>
          <w:rFonts w:ascii="Arial" w:hAnsi="Arial" w:cs="Arial"/>
          <w:lang w:val="pt-BR"/>
        </w:rPr>
        <w:t xml:space="preserve">њавање спортова на води, риболов и друге облике рекреације. Смештајни капацитети пружају услове за пансионски туризам. </w:t>
      </w:r>
    </w:p>
    <w:p w14:paraId="5266AF92" w14:textId="77777777" w:rsidR="00FA55B9" w:rsidRPr="006E770B" w:rsidRDefault="00FA55B9" w:rsidP="00FA55B9">
      <w:pPr>
        <w:autoSpaceDE w:val="0"/>
        <w:autoSpaceDN w:val="0"/>
        <w:adjustRightInd w:val="0"/>
        <w:spacing w:after="0" w:line="240" w:lineRule="auto"/>
        <w:jc w:val="both"/>
        <w:rPr>
          <w:rFonts w:ascii="Arial" w:hAnsi="Arial" w:cs="Arial"/>
          <w:color w:val="000000"/>
          <w:lang w:val="pt-BR"/>
        </w:rPr>
      </w:pPr>
      <w:proofErr w:type="spellStart"/>
      <w:r w:rsidRPr="00FA0BC0">
        <w:rPr>
          <w:rFonts w:ascii="Arial" w:hAnsi="Arial" w:cs="Arial"/>
          <w:color w:val="000000"/>
        </w:rPr>
        <w:t>Током</w:t>
      </w:r>
      <w:proofErr w:type="spellEnd"/>
      <w:r w:rsidRPr="006E770B">
        <w:rPr>
          <w:rFonts w:ascii="Arial" w:hAnsi="Arial" w:cs="Arial"/>
          <w:color w:val="000000"/>
          <w:lang w:val="pt-BR"/>
        </w:rPr>
        <w:t xml:space="preserve"> </w:t>
      </w:r>
      <w:proofErr w:type="spellStart"/>
      <w:r w:rsidRPr="00FA0BC0">
        <w:rPr>
          <w:rFonts w:ascii="Arial" w:hAnsi="Arial" w:cs="Arial"/>
          <w:color w:val="000000"/>
        </w:rPr>
        <w:t>Првомајских</w:t>
      </w:r>
      <w:proofErr w:type="spellEnd"/>
      <w:r w:rsidRPr="006E770B">
        <w:rPr>
          <w:rFonts w:ascii="Arial" w:hAnsi="Arial" w:cs="Arial"/>
          <w:color w:val="000000"/>
          <w:lang w:val="pt-BR"/>
        </w:rPr>
        <w:t xml:space="preserve"> </w:t>
      </w:r>
      <w:proofErr w:type="spellStart"/>
      <w:r w:rsidRPr="00FA0BC0">
        <w:rPr>
          <w:rFonts w:ascii="Arial" w:hAnsi="Arial" w:cs="Arial"/>
          <w:color w:val="000000"/>
        </w:rPr>
        <w:t>празника</w:t>
      </w:r>
      <w:proofErr w:type="spellEnd"/>
      <w:r w:rsidRPr="006E770B">
        <w:rPr>
          <w:rFonts w:ascii="Arial" w:hAnsi="Arial" w:cs="Arial"/>
          <w:color w:val="000000"/>
          <w:lang w:val="pt-BR"/>
        </w:rPr>
        <w:t xml:space="preserve"> </w:t>
      </w:r>
      <w:proofErr w:type="spellStart"/>
      <w:r w:rsidRPr="00FA0BC0">
        <w:rPr>
          <w:rFonts w:ascii="Arial" w:hAnsi="Arial" w:cs="Arial"/>
          <w:color w:val="000000"/>
        </w:rPr>
        <w:t>неколико</w:t>
      </w:r>
      <w:proofErr w:type="spellEnd"/>
      <w:r w:rsidRPr="006E770B">
        <w:rPr>
          <w:rFonts w:ascii="Arial" w:hAnsi="Arial" w:cs="Arial"/>
          <w:color w:val="000000"/>
          <w:lang w:val="pt-BR"/>
        </w:rPr>
        <w:t xml:space="preserve"> </w:t>
      </w:r>
      <w:proofErr w:type="spellStart"/>
      <w:r w:rsidRPr="00FA0BC0">
        <w:rPr>
          <w:rFonts w:ascii="Arial" w:hAnsi="Arial" w:cs="Arial"/>
          <w:color w:val="000000"/>
        </w:rPr>
        <w:t>хиљада</w:t>
      </w:r>
      <w:proofErr w:type="spellEnd"/>
      <w:r w:rsidRPr="006E770B">
        <w:rPr>
          <w:rFonts w:ascii="Arial" w:hAnsi="Arial" w:cs="Arial"/>
          <w:color w:val="000000"/>
          <w:lang w:val="pt-BR"/>
        </w:rPr>
        <w:t xml:space="preserve"> </w:t>
      </w:r>
      <w:proofErr w:type="spellStart"/>
      <w:r w:rsidRPr="00FA0BC0">
        <w:rPr>
          <w:rFonts w:ascii="Arial" w:hAnsi="Arial" w:cs="Arial"/>
          <w:color w:val="000000"/>
        </w:rPr>
        <w:t>излетника</w:t>
      </w:r>
      <w:proofErr w:type="spellEnd"/>
      <w:r w:rsidRPr="006E770B">
        <w:rPr>
          <w:rFonts w:ascii="Arial" w:hAnsi="Arial" w:cs="Arial"/>
          <w:color w:val="000000"/>
          <w:lang w:val="pt-BR"/>
        </w:rPr>
        <w:t xml:space="preserve"> </w:t>
      </w:r>
      <w:proofErr w:type="spellStart"/>
      <w:r w:rsidRPr="00FA0BC0">
        <w:rPr>
          <w:rFonts w:ascii="Arial" w:hAnsi="Arial" w:cs="Arial"/>
          <w:color w:val="000000"/>
        </w:rPr>
        <w:t>посети</w:t>
      </w:r>
      <w:proofErr w:type="spellEnd"/>
      <w:r w:rsidRPr="006E770B">
        <w:rPr>
          <w:rFonts w:ascii="Arial" w:hAnsi="Arial" w:cs="Arial"/>
          <w:color w:val="000000"/>
          <w:lang w:val="pt-BR"/>
        </w:rPr>
        <w:t xml:space="preserve"> </w:t>
      </w:r>
      <w:proofErr w:type="spellStart"/>
      <w:r w:rsidRPr="00FA0BC0">
        <w:rPr>
          <w:rFonts w:ascii="Arial" w:hAnsi="Arial" w:cs="Arial"/>
          <w:color w:val="000000"/>
        </w:rPr>
        <w:t>Облачинско</w:t>
      </w:r>
      <w:proofErr w:type="spellEnd"/>
      <w:r w:rsidRPr="006E770B">
        <w:rPr>
          <w:rFonts w:ascii="Arial" w:hAnsi="Arial" w:cs="Arial"/>
          <w:color w:val="000000"/>
          <w:lang w:val="pt-BR"/>
        </w:rPr>
        <w:t xml:space="preserve"> </w:t>
      </w:r>
      <w:proofErr w:type="spellStart"/>
      <w:r w:rsidRPr="00FA0BC0">
        <w:rPr>
          <w:rFonts w:ascii="Arial" w:hAnsi="Arial" w:cs="Arial"/>
          <w:color w:val="000000"/>
        </w:rPr>
        <w:t>језеро</w:t>
      </w:r>
      <w:proofErr w:type="spellEnd"/>
      <w:r w:rsidRPr="006E770B">
        <w:rPr>
          <w:rFonts w:ascii="Arial" w:hAnsi="Arial" w:cs="Arial"/>
          <w:color w:val="000000"/>
          <w:lang w:val="pt-BR"/>
        </w:rPr>
        <w:t xml:space="preserve">. </w:t>
      </w:r>
    </w:p>
    <w:p w14:paraId="486A5E5D" w14:textId="4ECFF3B6" w:rsidR="00FA55B9" w:rsidRDefault="00FA55B9" w:rsidP="00FA55B9">
      <w:pPr>
        <w:autoSpaceDE w:val="0"/>
        <w:autoSpaceDN w:val="0"/>
        <w:adjustRightInd w:val="0"/>
        <w:spacing w:after="0"/>
        <w:jc w:val="center"/>
        <w:rPr>
          <w:rFonts w:ascii="Arial" w:hAnsi="Arial" w:cs="Arial"/>
        </w:rPr>
      </w:pPr>
      <w:r w:rsidRPr="00FA0BC0">
        <w:rPr>
          <w:rFonts w:ascii="Arial" w:hAnsi="Arial" w:cs="Arial"/>
          <w:noProof/>
        </w:rPr>
        <w:lastRenderedPageBreak/>
        <w:drawing>
          <wp:inline distT="0" distB="0" distL="0" distR="0" wp14:anchorId="424E96B0" wp14:editId="5BF7C6C3">
            <wp:extent cx="2444750" cy="1654962"/>
            <wp:effectExtent l="152400" t="95250" r="88900" b="154940"/>
            <wp:docPr id="5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44750" cy="1654962"/>
                    </a:xfrm>
                    <a:prstGeom prst="roundRect">
                      <a:avLst>
                        <a:gd name="adj" fmla="val 16667"/>
                      </a:avLst>
                    </a:prstGeom>
                    <a:ln w="38100">
                      <a:solidFill>
                        <a:schemeClr val="tx1"/>
                      </a:solidFill>
                    </a:ln>
                    <a:effectLst>
                      <a:outerShdw blurRad="76200" dist="38100" dir="7800000" algn="tl" rotWithShape="0">
                        <a:srgbClr val="000000">
                          <a:alpha val="40000"/>
                        </a:srgbClr>
                      </a:outerShdw>
                    </a:effectLst>
                  </pic:spPr>
                </pic:pic>
              </a:graphicData>
            </a:graphic>
          </wp:inline>
        </w:drawing>
      </w:r>
    </w:p>
    <w:p w14:paraId="1AC56CE1" w14:textId="637F9D02" w:rsidR="00B21ABB" w:rsidRDefault="00B21ABB" w:rsidP="00FA55B9">
      <w:pPr>
        <w:autoSpaceDE w:val="0"/>
        <w:autoSpaceDN w:val="0"/>
        <w:adjustRightInd w:val="0"/>
        <w:spacing w:after="0"/>
        <w:jc w:val="center"/>
        <w:rPr>
          <w:rFonts w:ascii="Arial" w:hAnsi="Arial" w:cs="Arial"/>
          <w:lang w:val="sr-Cyrl-RS"/>
        </w:rPr>
      </w:pPr>
      <w:r>
        <w:rPr>
          <w:rFonts w:ascii="Arial" w:hAnsi="Arial" w:cs="Arial"/>
          <w:lang w:val="sr-Cyrl-RS"/>
        </w:rPr>
        <w:t>Слика 11. Риболов на Облачинском језеру</w:t>
      </w:r>
    </w:p>
    <w:p w14:paraId="31B744B2" w14:textId="77777777" w:rsidR="00B21ABB" w:rsidRPr="00B21ABB" w:rsidRDefault="00B21ABB" w:rsidP="00FA55B9">
      <w:pPr>
        <w:autoSpaceDE w:val="0"/>
        <w:autoSpaceDN w:val="0"/>
        <w:adjustRightInd w:val="0"/>
        <w:spacing w:after="0"/>
        <w:jc w:val="center"/>
        <w:rPr>
          <w:rFonts w:ascii="Arial" w:hAnsi="Arial" w:cs="Arial"/>
          <w:lang w:val="sr-Cyrl-RS"/>
        </w:rPr>
      </w:pPr>
    </w:p>
    <w:p w14:paraId="33B2E5F6" w14:textId="77777777" w:rsidR="00FA55B9" w:rsidRPr="00FA0BC0" w:rsidRDefault="00FA55B9" w:rsidP="00FA55B9">
      <w:pPr>
        <w:autoSpaceDE w:val="0"/>
        <w:autoSpaceDN w:val="0"/>
        <w:adjustRightInd w:val="0"/>
        <w:spacing w:after="0" w:line="240" w:lineRule="auto"/>
        <w:jc w:val="both"/>
        <w:rPr>
          <w:rFonts w:ascii="Arial" w:hAnsi="Arial" w:cs="Arial"/>
          <w:color w:val="000000"/>
          <w:sz w:val="20"/>
          <w:szCs w:val="20"/>
        </w:rPr>
      </w:pPr>
      <w:proofErr w:type="spellStart"/>
      <w:r w:rsidRPr="00FA0BC0">
        <w:rPr>
          <w:rFonts w:ascii="Arial" w:hAnsi="Arial" w:cs="Arial"/>
          <w:b/>
          <w:bCs/>
          <w:color w:val="000000"/>
        </w:rPr>
        <w:t>Крајковачко</w:t>
      </w:r>
      <w:proofErr w:type="spellEnd"/>
      <w:r w:rsidRPr="00FA0BC0">
        <w:rPr>
          <w:rFonts w:ascii="Arial" w:hAnsi="Arial" w:cs="Arial"/>
          <w:b/>
          <w:bCs/>
          <w:color w:val="000000"/>
        </w:rPr>
        <w:t xml:space="preserve"> </w:t>
      </w:r>
      <w:proofErr w:type="spellStart"/>
      <w:r w:rsidRPr="00FA0BC0">
        <w:rPr>
          <w:rFonts w:ascii="Arial" w:hAnsi="Arial" w:cs="Arial"/>
          <w:b/>
          <w:bCs/>
          <w:color w:val="000000"/>
        </w:rPr>
        <w:t>језеро</w:t>
      </w:r>
      <w:proofErr w:type="spellEnd"/>
      <w:r w:rsidRPr="00FA0BC0">
        <w:rPr>
          <w:rFonts w:ascii="Arial" w:hAnsi="Arial" w:cs="Arial"/>
          <w:color w:val="000000"/>
        </w:rPr>
        <w:t xml:space="preserve"> </w:t>
      </w:r>
      <w:proofErr w:type="spellStart"/>
      <w:r w:rsidRPr="00FA0BC0">
        <w:rPr>
          <w:rFonts w:ascii="Arial" w:hAnsi="Arial" w:cs="Arial"/>
          <w:color w:val="000000"/>
        </w:rPr>
        <w:t>је</w:t>
      </w:r>
      <w:proofErr w:type="spellEnd"/>
      <w:r w:rsidRPr="00FA0BC0">
        <w:rPr>
          <w:rFonts w:ascii="Arial" w:hAnsi="Arial" w:cs="Arial"/>
          <w:color w:val="000000"/>
        </w:rPr>
        <w:t xml:space="preserve"> </w:t>
      </w:r>
      <w:proofErr w:type="spellStart"/>
      <w:r w:rsidRPr="00FA0BC0">
        <w:rPr>
          <w:rFonts w:ascii="Arial" w:hAnsi="Arial" w:cs="Arial"/>
          <w:color w:val="000000"/>
        </w:rPr>
        <w:t>вештачки</w:t>
      </w:r>
      <w:proofErr w:type="spellEnd"/>
      <w:r w:rsidRPr="00FA0BC0">
        <w:rPr>
          <w:rFonts w:ascii="Arial" w:hAnsi="Arial" w:cs="Arial"/>
          <w:color w:val="000000"/>
        </w:rPr>
        <w:t xml:space="preserve"> </w:t>
      </w:r>
      <w:proofErr w:type="spellStart"/>
      <w:r w:rsidRPr="00FA0BC0">
        <w:rPr>
          <w:rFonts w:ascii="Arial" w:hAnsi="Arial" w:cs="Arial"/>
          <w:color w:val="000000"/>
        </w:rPr>
        <w:t>резервоар</w:t>
      </w:r>
      <w:proofErr w:type="spellEnd"/>
      <w:r w:rsidRPr="00FA0BC0">
        <w:rPr>
          <w:rFonts w:ascii="Arial" w:hAnsi="Arial" w:cs="Arial"/>
          <w:color w:val="000000"/>
        </w:rPr>
        <w:t xml:space="preserve"> </w:t>
      </w:r>
      <w:proofErr w:type="spellStart"/>
      <w:r w:rsidRPr="00FA0BC0">
        <w:rPr>
          <w:rFonts w:ascii="Arial" w:hAnsi="Arial" w:cs="Arial"/>
          <w:color w:val="000000"/>
        </w:rPr>
        <w:t>створен</w:t>
      </w:r>
      <w:proofErr w:type="spellEnd"/>
      <w:r w:rsidRPr="00FA0BC0">
        <w:rPr>
          <w:rFonts w:ascii="Arial" w:hAnsi="Arial" w:cs="Arial"/>
          <w:color w:val="000000"/>
        </w:rPr>
        <w:t xml:space="preserve"> </w:t>
      </w:r>
      <w:proofErr w:type="spellStart"/>
      <w:r w:rsidRPr="00FA0BC0">
        <w:rPr>
          <w:rFonts w:ascii="Arial" w:hAnsi="Arial" w:cs="Arial"/>
          <w:color w:val="000000"/>
        </w:rPr>
        <w:t>након</w:t>
      </w:r>
      <w:proofErr w:type="spellEnd"/>
      <w:r w:rsidRPr="00FA0BC0">
        <w:rPr>
          <w:rFonts w:ascii="Arial" w:hAnsi="Arial" w:cs="Arial"/>
          <w:color w:val="000000"/>
        </w:rPr>
        <w:t xml:space="preserve"> </w:t>
      </w:r>
      <w:proofErr w:type="spellStart"/>
      <w:r w:rsidRPr="00FA0BC0">
        <w:rPr>
          <w:rFonts w:ascii="Arial" w:hAnsi="Arial" w:cs="Arial"/>
          <w:color w:val="000000"/>
        </w:rPr>
        <w:t>изградње</w:t>
      </w:r>
      <w:proofErr w:type="spellEnd"/>
      <w:r w:rsidRPr="00FA0BC0">
        <w:rPr>
          <w:rFonts w:ascii="Arial" w:hAnsi="Arial" w:cs="Arial"/>
          <w:color w:val="000000"/>
        </w:rPr>
        <w:t xml:space="preserve"> </w:t>
      </w:r>
      <w:proofErr w:type="spellStart"/>
      <w:r w:rsidRPr="00FA0BC0">
        <w:rPr>
          <w:rFonts w:ascii="Arial" w:hAnsi="Arial" w:cs="Arial"/>
          <w:color w:val="000000"/>
        </w:rPr>
        <w:t>бране</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w:t>
      </w:r>
      <w:proofErr w:type="spellStart"/>
      <w:r w:rsidRPr="00FA0BC0">
        <w:rPr>
          <w:rFonts w:ascii="Arial" w:hAnsi="Arial" w:cs="Arial"/>
          <w:color w:val="000000"/>
        </w:rPr>
        <w:t>реци</w:t>
      </w:r>
      <w:proofErr w:type="spellEnd"/>
      <w:r w:rsidRPr="00FA0BC0">
        <w:rPr>
          <w:rFonts w:ascii="Arial" w:hAnsi="Arial" w:cs="Arial"/>
          <w:color w:val="000000"/>
        </w:rPr>
        <w:t xml:space="preserve"> </w:t>
      </w:r>
      <w:proofErr w:type="spellStart"/>
      <w:r w:rsidRPr="00FA0BC0">
        <w:rPr>
          <w:rFonts w:ascii="Arial" w:hAnsi="Arial" w:cs="Arial"/>
          <w:color w:val="000000"/>
        </w:rPr>
        <w:t>Крајковица</w:t>
      </w:r>
      <w:proofErr w:type="spellEnd"/>
      <w:r w:rsidRPr="00FA0BC0">
        <w:rPr>
          <w:rFonts w:ascii="Arial" w:hAnsi="Arial" w:cs="Arial"/>
          <w:color w:val="000000"/>
        </w:rPr>
        <w:t xml:space="preserve">, </w:t>
      </w:r>
      <w:proofErr w:type="spellStart"/>
      <w:r w:rsidRPr="00FA0BC0">
        <w:rPr>
          <w:rFonts w:ascii="Arial" w:hAnsi="Arial" w:cs="Arial"/>
          <w:color w:val="000000"/>
        </w:rPr>
        <w:t>леве</w:t>
      </w:r>
      <w:proofErr w:type="spellEnd"/>
      <w:r w:rsidRPr="00FA0BC0">
        <w:rPr>
          <w:rFonts w:ascii="Arial" w:hAnsi="Arial" w:cs="Arial"/>
          <w:color w:val="000000"/>
        </w:rPr>
        <w:t xml:space="preserve"> </w:t>
      </w:r>
      <w:proofErr w:type="spellStart"/>
      <w:r w:rsidRPr="00FA0BC0">
        <w:rPr>
          <w:rFonts w:ascii="Arial" w:hAnsi="Arial" w:cs="Arial"/>
          <w:color w:val="000000"/>
        </w:rPr>
        <w:t>притоке</w:t>
      </w:r>
      <w:proofErr w:type="spellEnd"/>
      <w:r w:rsidRPr="00FA0BC0">
        <w:rPr>
          <w:rFonts w:ascii="Arial" w:hAnsi="Arial" w:cs="Arial"/>
          <w:color w:val="000000"/>
        </w:rPr>
        <w:t xml:space="preserve"> </w:t>
      </w:r>
      <w:proofErr w:type="spellStart"/>
      <w:r w:rsidRPr="00FA0BC0">
        <w:rPr>
          <w:rFonts w:ascii="Arial" w:hAnsi="Arial" w:cs="Arial"/>
          <w:color w:val="000000"/>
        </w:rPr>
        <w:t>Јужне</w:t>
      </w:r>
      <w:proofErr w:type="spellEnd"/>
      <w:r w:rsidRPr="00FA0BC0">
        <w:rPr>
          <w:rFonts w:ascii="Arial" w:hAnsi="Arial" w:cs="Arial"/>
          <w:color w:val="000000"/>
        </w:rPr>
        <w:t xml:space="preserve"> </w:t>
      </w:r>
      <w:proofErr w:type="spellStart"/>
      <w:r w:rsidRPr="00FA0BC0">
        <w:rPr>
          <w:rFonts w:ascii="Arial" w:hAnsi="Arial" w:cs="Arial"/>
          <w:color w:val="000000"/>
        </w:rPr>
        <w:t>Мораве</w:t>
      </w:r>
      <w:proofErr w:type="spellEnd"/>
      <w:r w:rsidRPr="00FA0BC0">
        <w:rPr>
          <w:rFonts w:ascii="Arial" w:hAnsi="Arial" w:cs="Arial"/>
          <w:color w:val="000000"/>
        </w:rPr>
        <w:t xml:space="preserve">. </w:t>
      </w:r>
      <w:proofErr w:type="spellStart"/>
      <w:r w:rsidRPr="00FA0BC0">
        <w:rPr>
          <w:rFonts w:ascii="Arial" w:hAnsi="Arial" w:cs="Arial"/>
          <w:color w:val="000000"/>
        </w:rPr>
        <w:t>Језеро</w:t>
      </w:r>
      <w:proofErr w:type="spellEnd"/>
      <w:r w:rsidRPr="00FA0BC0">
        <w:rPr>
          <w:rFonts w:ascii="Arial" w:hAnsi="Arial" w:cs="Arial"/>
          <w:color w:val="000000"/>
        </w:rPr>
        <w:t xml:space="preserve"> </w:t>
      </w:r>
      <w:proofErr w:type="spellStart"/>
      <w:r w:rsidRPr="00FA0BC0">
        <w:rPr>
          <w:rFonts w:ascii="Arial" w:hAnsi="Arial" w:cs="Arial"/>
          <w:color w:val="000000"/>
        </w:rPr>
        <w:t>се</w:t>
      </w:r>
      <w:proofErr w:type="spellEnd"/>
      <w:r w:rsidRPr="00FA0BC0">
        <w:rPr>
          <w:rFonts w:ascii="Arial" w:hAnsi="Arial" w:cs="Arial"/>
          <w:color w:val="000000"/>
        </w:rPr>
        <w:t xml:space="preserve"> </w:t>
      </w:r>
      <w:proofErr w:type="spellStart"/>
      <w:r w:rsidRPr="00FA0BC0">
        <w:rPr>
          <w:rFonts w:ascii="Arial" w:hAnsi="Arial" w:cs="Arial"/>
          <w:color w:val="000000"/>
        </w:rPr>
        <w:t>налази</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w:t>
      </w:r>
      <w:proofErr w:type="spellStart"/>
      <w:r w:rsidRPr="00FA0BC0">
        <w:rPr>
          <w:rFonts w:ascii="Arial" w:hAnsi="Arial" w:cs="Arial"/>
          <w:color w:val="000000"/>
        </w:rPr>
        <w:t>западном</w:t>
      </w:r>
      <w:proofErr w:type="spellEnd"/>
      <w:r w:rsidRPr="00FA0BC0">
        <w:rPr>
          <w:rFonts w:ascii="Arial" w:hAnsi="Arial" w:cs="Arial"/>
          <w:color w:val="000000"/>
        </w:rPr>
        <w:t xml:space="preserve"> </w:t>
      </w:r>
      <w:proofErr w:type="spellStart"/>
      <w:r w:rsidRPr="00FA0BC0">
        <w:rPr>
          <w:rFonts w:ascii="Arial" w:hAnsi="Arial" w:cs="Arial"/>
          <w:color w:val="000000"/>
        </w:rPr>
        <w:t>обронку</w:t>
      </w:r>
      <w:proofErr w:type="spellEnd"/>
      <w:r w:rsidRPr="00FA0BC0">
        <w:rPr>
          <w:rFonts w:ascii="Arial" w:hAnsi="Arial" w:cs="Arial"/>
          <w:color w:val="000000"/>
        </w:rPr>
        <w:t xml:space="preserve"> </w:t>
      </w:r>
      <w:proofErr w:type="spellStart"/>
      <w:r w:rsidRPr="00FA0BC0">
        <w:rPr>
          <w:rFonts w:ascii="Arial" w:hAnsi="Arial" w:cs="Arial"/>
          <w:color w:val="000000"/>
        </w:rPr>
        <w:t>планине</w:t>
      </w:r>
      <w:proofErr w:type="spellEnd"/>
      <w:r w:rsidRPr="00FA0BC0">
        <w:rPr>
          <w:rFonts w:ascii="Arial" w:hAnsi="Arial" w:cs="Arial"/>
          <w:color w:val="000000"/>
        </w:rPr>
        <w:t xml:space="preserve"> </w:t>
      </w:r>
      <w:proofErr w:type="spellStart"/>
      <w:r w:rsidRPr="00FA0BC0">
        <w:rPr>
          <w:rFonts w:ascii="Arial" w:hAnsi="Arial" w:cs="Arial"/>
          <w:color w:val="000000"/>
        </w:rPr>
        <w:t>Јастребац</w:t>
      </w:r>
      <w:proofErr w:type="spellEnd"/>
      <w:r w:rsidRPr="00FA0BC0">
        <w:rPr>
          <w:rFonts w:ascii="Arial" w:hAnsi="Arial" w:cs="Arial"/>
          <w:color w:val="000000"/>
        </w:rPr>
        <w:t xml:space="preserve">, </w:t>
      </w:r>
      <w:proofErr w:type="spellStart"/>
      <w:r w:rsidRPr="00FA0BC0">
        <w:rPr>
          <w:rFonts w:ascii="Arial" w:hAnsi="Arial" w:cs="Arial"/>
          <w:color w:val="000000"/>
        </w:rPr>
        <w:t>удаљено</w:t>
      </w:r>
      <w:proofErr w:type="spellEnd"/>
      <w:r w:rsidRPr="00FA0BC0">
        <w:rPr>
          <w:rFonts w:ascii="Arial" w:hAnsi="Arial" w:cs="Arial"/>
          <w:color w:val="000000"/>
        </w:rPr>
        <w:t xml:space="preserve"> </w:t>
      </w:r>
      <w:proofErr w:type="spellStart"/>
      <w:r w:rsidRPr="00FA0BC0">
        <w:rPr>
          <w:rFonts w:ascii="Arial" w:hAnsi="Arial" w:cs="Arial"/>
          <w:color w:val="000000"/>
        </w:rPr>
        <w:t>неких</w:t>
      </w:r>
      <w:proofErr w:type="spellEnd"/>
      <w:r w:rsidRPr="00FA0BC0">
        <w:rPr>
          <w:rFonts w:ascii="Arial" w:hAnsi="Arial" w:cs="Arial"/>
          <w:color w:val="000000"/>
        </w:rPr>
        <w:t xml:space="preserve"> 2</w:t>
      </w:r>
      <w:r w:rsidRPr="00FA0BC0">
        <w:rPr>
          <w:rFonts w:ascii="Arial" w:hAnsi="Arial" w:cs="Arial"/>
          <w:color w:val="000000"/>
          <w:lang w:val="sr-Cyrl-RS"/>
        </w:rPr>
        <w:t>,</w:t>
      </w:r>
      <w:r w:rsidRPr="00FA0BC0">
        <w:rPr>
          <w:rFonts w:ascii="Arial" w:hAnsi="Arial" w:cs="Arial"/>
          <w:color w:val="000000"/>
        </w:rPr>
        <w:t xml:space="preserve">5 </w:t>
      </w:r>
      <w:proofErr w:type="spellStart"/>
      <w:r w:rsidRPr="00FA0BC0">
        <w:rPr>
          <w:rFonts w:ascii="Arial" w:hAnsi="Arial" w:cs="Arial"/>
          <w:color w:val="000000"/>
        </w:rPr>
        <w:t>км</w:t>
      </w:r>
      <w:proofErr w:type="spellEnd"/>
      <w:r w:rsidRPr="00FA0BC0">
        <w:rPr>
          <w:rFonts w:ascii="Arial" w:hAnsi="Arial" w:cs="Arial"/>
          <w:color w:val="000000"/>
        </w:rPr>
        <w:t xml:space="preserve"> </w:t>
      </w:r>
      <w:proofErr w:type="spellStart"/>
      <w:r w:rsidRPr="00FA0BC0">
        <w:rPr>
          <w:rFonts w:ascii="Arial" w:hAnsi="Arial" w:cs="Arial"/>
          <w:color w:val="000000"/>
        </w:rPr>
        <w:t>северноисточно</w:t>
      </w:r>
      <w:proofErr w:type="spellEnd"/>
      <w:r w:rsidRPr="00FA0BC0">
        <w:rPr>
          <w:rFonts w:ascii="Arial" w:hAnsi="Arial" w:cs="Arial"/>
          <w:color w:val="000000"/>
        </w:rPr>
        <w:t xml:space="preserve"> </w:t>
      </w:r>
      <w:proofErr w:type="spellStart"/>
      <w:r w:rsidRPr="00FA0BC0">
        <w:rPr>
          <w:rFonts w:ascii="Arial" w:hAnsi="Arial" w:cs="Arial"/>
          <w:color w:val="000000"/>
        </w:rPr>
        <w:t>од</w:t>
      </w:r>
      <w:proofErr w:type="spellEnd"/>
      <w:r w:rsidRPr="00FA0BC0">
        <w:rPr>
          <w:rFonts w:ascii="Arial" w:hAnsi="Arial" w:cs="Arial"/>
          <w:color w:val="000000"/>
        </w:rPr>
        <w:t xml:space="preserve"> </w:t>
      </w:r>
      <w:proofErr w:type="spellStart"/>
      <w:r w:rsidRPr="00FA0BC0">
        <w:rPr>
          <w:rFonts w:ascii="Arial" w:hAnsi="Arial" w:cs="Arial"/>
          <w:color w:val="000000"/>
        </w:rPr>
        <w:t>села</w:t>
      </w:r>
      <w:proofErr w:type="spellEnd"/>
      <w:r w:rsidRPr="00FA0BC0">
        <w:rPr>
          <w:rFonts w:ascii="Arial" w:hAnsi="Arial" w:cs="Arial"/>
          <w:color w:val="000000"/>
        </w:rPr>
        <w:t xml:space="preserve"> </w:t>
      </w:r>
      <w:proofErr w:type="spellStart"/>
      <w:r w:rsidRPr="00FA0BC0">
        <w:rPr>
          <w:rFonts w:ascii="Arial" w:hAnsi="Arial" w:cs="Arial"/>
          <w:color w:val="000000"/>
        </w:rPr>
        <w:t>Крајковац</w:t>
      </w:r>
      <w:proofErr w:type="spellEnd"/>
      <w:r w:rsidRPr="00FA0BC0">
        <w:rPr>
          <w:rFonts w:ascii="Arial" w:hAnsi="Arial" w:cs="Arial"/>
          <w:color w:val="000000"/>
        </w:rPr>
        <w:t xml:space="preserve">. </w:t>
      </w:r>
      <w:proofErr w:type="spellStart"/>
      <w:r w:rsidRPr="00FA0BC0">
        <w:rPr>
          <w:rFonts w:ascii="Arial" w:hAnsi="Arial" w:cs="Arial"/>
          <w:color w:val="000000"/>
        </w:rPr>
        <w:t>Површина</w:t>
      </w:r>
      <w:proofErr w:type="spellEnd"/>
      <w:r w:rsidRPr="00FA0BC0">
        <w:rPr>
          <w:rFonts w:ascii="Arial" w:hAnsi="Arial" w:cs="Arial"/>
          <w:color w:val="000000"/>
        </w:rPr>
        <w:t xml:space="preserve"> </w:t>
      </w:r>
      <w:proofErr w:type="spellStart"/>
      <w:r w:rsidRPr="00FA0BC0">
        <w:rPr>
          <w:rFonts w:ascii="Arial" w:hAnsi="Arial" w:cs="Arial"/>
          <w:color w:val="000000"/>
        </w:rPr>
        <w:t>језера</w:t>
      </w:r>
      <w:proofErr w:type="spellEnd"/>
      <w:r w:rsidRPr="00FA0BC0">
        <w:rPr>
          <w:rFonts w:ascii="Arial" w:hAnsi="Arial" w:cs="Arial"/>
          <w:color w:val="000000"/>
        </w:rPr>
        <w:t xml:space="preserve"> </w:t>
      </w:r>
      <w:proofErr w:type="spellStart"/>
      <w:r w:rsidRPr="00FA0BC0">
        <w:rPr>
          <w:rFonts w:ascii="Arial" w:hAnsi="Arial" w:cs="Arial"/>
          <w:color w:val="000000"/>
        </w:rPr>
        <w:t>је</w:t>
      </w:r>
      <w:proofErr w:type="spellEnd"/>
      <w:r w:rsidRPr="00FA0BC0">
        <w:rPr>
          <w:rFonts w:ascii="Arial" w:hAnsi="Arial" w:cs="Arial"/>
          <w:color w:val="000000"/>
        </w:rPr>
        <w:t xml:space="preserve"> </w:t>
      </w:r>
      <w:proofErr w:type="spellStart"/>
      <w:r w:rsidRPr="00FA0BC0">
        <w:rPr>
          <w:rFonts w:ascii="Arial" w:hAnsi="Arial" w:cs="Arial"/>
          <w:color w:val="000000"/>
        </w:rPr>
        <w:t>око</w:t>
      </w:r>
      <w:proofErr w:type="spellEnd"/>
      <w:r w:rsidRPr="00FA0BC0">
        <w:rPr>
          <w:rFonts w:ascii="Arial" w:hAnsi="Arial" w:cs="Arial"/>
          <w:color w:val="000000"/>
        </w:rPr>
        <w:t xml:space="preserve"> 1 км2 и </w:t>
      </w:r>
      <w:proofErr w:type="spellStart"/>
      <w:r w:rsidRPr="00FA0BC0">
        <w:rPr>
          <w:rFonts w:ascii="Arial" w:hAnsi="Arial" w:cs="Arial"/>
          <w:color w:val="000000"/>
        </w:rPr>
        <w:t>мада</w:t>
      </w:r>
      <w:proofErr w:type="spellEnd"/>
      <w:r w:rsidRPr="00FA0BC0">
        <w:rPr>
          <w:rFonts w:ascii="Arial" w:hAnsi="Arial" w:cs="Arial"/>
          <w:color w:val="000000"/>
        </w:rPr>
        <w:t xml:space="preserve"> </w:t>
      </w:r>
      <w:proofErr w:type="spellStart"/>
      <w:r w:rsidRPr="00FA0BC0">
        <w:rPr>
          <w:rFonts w:ascii="Arial" w:hAnsi="Arial" w:cs="Arial"/>
          <w:color w:val="000000"/>
        </w:rPr>
        <w:t>је</w:t>
      </w:r>
      <w:proofErr w:type="spellEnd"/>
      <w:r w:rsidRPr="00FA0BC0">
        <w:rPr>
          <w:rFonts w:ascii="Arial" w:hAnsi="Arial" w:cs="Arial"/>
          <w:color w:val="000000"/>
        </w:rPr>
        <w:t xml:space="preserve"> </w:t>
      </w:r>
      <w:proofErr w:type="spellStart"/>
      <w:r w:rsidRPr="00FA0BC0">
        <w:rPr>
          <w:rFonts w:ascii="Arial" w:hAnsi="Arial" w:cs="Arial"/>
          <w:color w:val="000000"/>
        </w:rPr>
        <w:t>окружено</w:t>
      </w:r>
      <w:proofErr w:type="spellEnd"/>
      <w:r w:rsidRPr="00FA0BC0">
        <w:rPr>
          <w:rFonts w:ascii="Arial" w:hAnsi="Arial" w:cs="Arial"/>
          <w:color w:val="000000"/>
        </w:rPr>
        <w:t xml:space="preserve"> </w:t>
      </w:r>
      <w:proofErr w:type="spellStart"/>
      <w:r w:rsidRPr="00FA0BC0">
        <w:rPr>
          <w:rFonts w:ascii="Arial" w:hAnsi="Arial" w:cs="Arial"/>
          <w:color w:val="000000"/>
        </w:rPr>
        <w:t>лепим</w:t>
      </w:r>
      <w:proofErr w:type="spellEnd"/>
      <w:r w:rsidRPr="00FA0BC0">
        <w:rPr>
          <w:rFonts w:ascii="Arial" w:hAnsi="Arial" w:cs="Arial"/>
          <w:color w:val="000000"/>
        </w:rPr>
        <w:t xml:space="preserve"> </w:t>
      </w:r>
      <w:proofErr w:type="spellStart"/>
      <w:r w:rsidRPr="00FA0BC0">
        <w:rPr>
          <w:rFonts w:ascii="Arial" w:hAnsi="Arial" w:cs="Arial"/>
          <w:color w:val="000000"/>
        </w:rPr>
        <w:t>природним</w:t>
      </w:r>
      <w:proofErr w:type="spellEnd"/>
      <w:r w:rsidRPr="00FA0BC0">
        <w:rPr>
          <w:rFonts w:ascii="Arial" w:hAnsi="Arial" w:cs="Arial"/>
          <w:color w:val="000000"/>
        </w:rPr>
        <w:t xml:space="preserve"> </w:t>
      </w:r>
      <w:proofErr w:type="spellStart"/>
      <w:r w:rsidRPr="00FA0BC0">
        <w:rPr>
          <w:rFonts w:ascii="Arial" w:hAnsi="Arial" w:cs="Arial"/>
          <w:color w:val="000000"/>
        </w:rPr>
        <w:t>призорима</w:t>
      </w:r>
      <w:proofErr w:type="spellEnd"/>
      <w:r w:rsidRPr="00FA0BC0">
        <w:rPr>
          <w:rFonts w:ascii="Arial" w:hAnsi="Arial" w:cs="Arial"/>
          <w:color w:val="000000"/>
        </w:rPr>
        <w:t xml:space="preserve">, </w:t>
      </w:r>
      <w:proofErr w:type="spellStart"/>
      <w:r w:rsidRPr="00FA0BC0">
        <w:rPr>
          <w:rFonts w:ascii="Arial" w:hAnsi="Arial" w:cs="Arial"/>
          <w:color w:val="000000"/>
        </w:rPr>
        <w:t>туристичка</w:t>
      </w:r>
      <w:proofErr w:type="spellEnd"/>
      <w:r w:rsidRPr="00FA0BC0">
        <w:rPr>
          <w:rFonts w:ascii="Arial" w:hAnsi="Arial" w:cs="Arial"/>
          <w:color w:val="000000"/>
        </w:rPr>
        <w:t xml:space="preserve"> </w:t>
      </w:r>
      <w:proofErr w:type="spellStart"/>
      <w:r w:rsidRPr="00FA0BC0">
        <w:rPr>
          <w:rFonts w:ascii="Arial" w:hAnsi="Arial" w:cs="Arial"/>
          <w:color w:val="000000"/>
        </w:rPr>
        <w:t>инфраструктура</w:t>
      </w:r>
      <w:proofErr w:type="spellEnd"/>
      <w:r w:rsidRPr="00FA0BC0">
        <w:rPr>
          <w:rFonts w:ascii="Arial" w:hAnsi="Arial" w:cs="Arial"/>
          <w:color w:val="000000"/>
        </w:rPr>
        <w:t xml:space="preserve"> </w:t>
      </w:r>
      <w:proofErr w:type="spellStart"/>
      <w:r w:rsidRPr="00FA0BC0">
        <w:rPr>
          <w:rFonts w:ascii="Arial" w:hAnsi="Arial" w:cs="Arial"/>
          <w:color w:val="000000"/>
        </w:rPr>
        <w:t>је</w:t>
      </w:r>
      <w:proofErr w:type="spellEnd"/>
      <w:r w:rsidRPr="00FA0BC0">
        <w:rPr>
          <w:rFonts w:ascii="Arial" w:hAnsi="Arial" w:cs="Arial"/>
          <w:color w:val="000000"/>
        </w:rPr>
        <w:t xml:space="preserve"> </w:t>
      </w:r>
      <w:proofErr w:type="spellStart"/>
      <w:r w:rsidRPr="00FA0BC0">
        <w:rPr>
          <w:rFonts w:ascii="Arial" w:hAnsi="Arial" w:cs="Arial"/>
          <w:color w:val="000000"/>
        </w:rPr>
        <w:t>значајно</w:t>
      </w:r>
      <w:proofErr w:type="spellEnd"/>
      <w:r w:rsidRPr="00FA0BC0">
        <w:rPr>
          <w:rFonts w:ascii="Arial" w:hAnsi="Arial" w:cs="Arial"/>
          <w:color w:val="000000"/>
        </w:rPr>
        <w:t xml:space="preserve"> </w:t>
      </w:r>
      <w:proofErr w:type="spellStart"/>
      <w:r w:rsidRPr="00FA0BC0">
        <w:rPr>
          <w:rFonts w:ascii="Arial" w:hAnsi="Arial" w:cs="Arial"/>
          <w:color w:val="000000"/>
        </w:rPr>
        <w:t>слабије</w:t>
      </w:r>
      <w:proofErr w:type="spellEnd"/>
      <w:r w:rsidRPr="00FA0BC0">
        <w:rPr>
          <w:rFonts w:ascii="Arial" w:hAnsi="Arial" w:cs="Arial"/>
          <w:color w:val="000000"/>
        </w:rPr>
        <w:t xml:space="preserve"> </w:t>
      </w:r>
      <w:proofErr w:type="spellStart"/>
      <w:r w:rsidRPr="00FA0BC0">
        <w:rPr>
          <w:rFonts w:ascii="Arial" w:hAnsi="Arial" w:cs="Arial"/>
          <w:color w:val="000000"/>
        </w:rPr>
        <w:t>изграђена</w:t>
      </w:r>
      <w:proofErr w:type="spellEnd"/>
      <w:r w:rsidRPr="00FA0BC0">
        <w:rPr>
          <w:rFonts w:ascii="Arial" w:hAnsi="Arial" w:cs="Arial"/>
          <w:color w:val="000000"/>
        </w:rPr>
        <w:t xml:space="preserve"> </w:t>
      </w:r>
      <w:proofErr w:type="spellStart"/>
      <w:r w:rsidRPr="00FA0BC0">
        <w:rPr>
          <w:rFonts w:ascii="Arial" w:hAnsi="Arial" w:cs="Arial"/>
          <w:color w:val="000000"/>
        </w:rPr>
        <w:t>од</w:t>
      </w:r>
      <w:proofErr w:type="spellEnd"/>
      <w:r w:rsidRPr="00FA0BC0">
        <w:rPr>
          <w:rFonts w:ascii="Arial" w:hAnsi="Arial" w:cs="Arial"/>
          <w:color w:val="000000"/>
        </w:rPr>
        <w:t xml:space="preserve"> </w:t>
      </w:r>
      <w:proofErr w:type="spellStart"/>
      <w:r w:rsidRPr="00FA0BC0">
        <w:rPr>
          <w:rFonts w:ascii="Arial" w:hAnsi="Arial" w:cs="Arial"/>
          <w:color w:val="000000"/>
        </w:rPr>
        <w:t>оне</w:t>
      </w:r>
      <w:proofErr w:type="spellEnd"/>
      <w:r w:rsidRPr="00FA0BC0">
        <w:rPr>
          <w:rFonts w:ascii="Arial" w:hAnsi="Arial" w:cs="Arial"/>
          <w:color w:val="000000"/>
        </w:rPr>
        <w:t xml:space="preserve"> </w:t>
      </w:r>
      <w:proofErr w:type="spellStart"/>
      <w:r w:rsidRPr="00FA0BC0">
        <w:rPr>
          <w:rFonts w:ascii="Arial" w:hAnsi="Arial" w:cs="Arial"/>
          <w:color w:val="000000"/>
        </w:rPr>
        <w:t>на</w:t>
      </w:r>
      <w:proofErr w:type="spellEnd"/>
      <w:r w:rsidRPr="00FA0BC0">
        <w:rPr>
          <w:rFonts w:ascii="Arial" w:hAnsi="Arial" w:cs="Arial"/>
          <w:color w:val="000000"/>
        </w:rPr>
        <w:t xml:space="preserve"> </w:t>
      </w:r>
      <w:proofErr w:type="spellStart"/>
      <w:r w:rsidRPr="00FA0BC0">
        <w:rPr>
          <w:rFonts w:ascii="Arial" w:hAnsi="Arial" w:cs="Arial"/>
          <w:color w:val="000000"/>
        </w:rPr>
        <w:t>Облачинском</w:t>
      </w:r>
      <w:proofErr w:type="spellEnd"/>
      <w:r w:rsidRPr="00FA0BC0">
        <w:rPr>
          <w:rFonts w:ascii="Arial" w:hAnsi="Arial" w:cs="Arial"/>
          <w:color w:val="000000"/>
        </w:rPr>
        <w:t xml:space="preserve"> </w:t>
      </w:r>
      <w:proofErr w:type="spellStart"/>
      <w:r w:rsidRPr="00FA0BC0">
        <w:rPr>
          <w:rFonts w:ascii="Arial" w:hAnsi="Arial" w:cs="Arial"/>
          <w:color w:val="000000"/>
        </w:rPr>
        <w:t>језеру</w:t>
      </w:r>
      <w:proofErr w:type="spellEnd"/>
      <w:r w:rsidRPr="00FA0BC0">
        <w:rPr>
          <w:rFonts w:ascii="Arial" w:hAnsi="Arial" w:cs="Arial"/>
          <w:color w:val="000000"/>
          <w:sz w:val="20"/>
          <w:szCs w:val="20"/>
        </w:rPr>
        <w:t xml:space="preserve">. </w:t>
      </w:r>
    </w:p>
    <w:p w14:paraId="712CCF7A" w14:textId="77777777" w:rsidR="00FA55B9" w:rsidRPr="00FA0BC0" w:rsidRDefault="00FA55B9" w:rsidP="00FA55B9">
      <w:pPr>
        <w:autoSpaceDE w:val="0"/>
        <w:autoSpaceDN w:val="0"/>
        <w:adjustRightInd w:val="0"/>
        <w:jc w:val="both"/>
        <w:rPr>
          <w:rFonts w:ascii="Arial" w:hAnsi="Arial" w:cs="Arial"/>
        </w:rPr>
      </w:pPr>
      <w:r w:rsidRPr="00FA0BC0">
        <w:rPr>
          <w:rFonts w:ascii="Arial" w:hAnsi="Arial" w:cs="Arial"/>
          <w:lang w:val="pt-BR"/>
        </w:rPr>
        <w:t>Ово језеро одликује изузетна лепота и аутентичност планинског окружења, што му даје посебну вредност.</w:t>
      </w:r>
    </w:p>
    <w:p w14:paraId="5F20759A" w14:textId="5ED33AE0" w:rsidR="00FA55B9" w:rsidRDefault="00FA55B9" w:rsidP="00FA55B9">
      <w:pPr>
        <w:autoSpaceDE w:val="0"/>
        <w:autoSpaceDN w:val="0"/>
        <w:adjustRightInd w:val="0"/>
        <w:spacing w:after="0"/>
        <w:jc w:val="center"/>
        <w:rPr>
          <w:rFonts w:ascii="Arial" w:hAnsi="Arial" w:cs="Arial"/>
        </w:rPr>
      </w:pPr>
      <w:r w:rsidRPr="00FA0BC0">
        <w:rPr>
          <w:rFonts w:ascii="Arial" w:hAnsi="Arial" w:cs="Arial"/>
          <w:noProof/>
        </w:rPr>
        <w:drawing>
          <wp:inline distT="0" distB="0" distL="0" distR="0" wp14:anchorId="4B910519" wp14:editId="157D7D41">
            <wp:extent cx="2603294" cy="1714500"/>
            <wp:effectExtent l="152400" t="95250" r="102235" b="152400"/>
            <wp:docPr id="5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4"/>
                    <pic:cNvPicPr>
                      <a:picLock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3294" cy="1714500"/>
                    </a:xfrm>
                    <a:prstGeom prst="roundRect">
                      <a:avLst>
                        <a:gd name="adj" fmla="val 16667"/>
                      </a:avLst>
                    </a:prstGeom>
                    <a:ln w="38100">
                      <a:solidFill>
                        <a:schemeClr val="tx1"/>
                      </a:solidFill>
                    </a:ln>
                    <a:effectLst>
                      <a:outerShdw blurRad="76200" dist="38100" dir="7800000" algn="tl" rotWithShape="0">
                        <a:srgbClr val="000000">
                          <a:alpha val="40000"/>
                        </a:srgbClr>
                      </a:outerShdw>
                    </a:effectLst>
                  </pic:spPr>
                </pic:pic>
              </a:graphicData>
            </a:graphic>
          </wp:inline>
        </w:drawing>
      </w:r>
    </w:p>
    <w:p w14:paraId="688697E3" w14:textId="72CC031E" w:rsidR="00B21ABB" w:rsidRDefault="00B21ABB" w:rsidP="00FA55B9">
      <w:pPr>
        <w:autoSpaceDE w:val="0"/>
        <w:autoSpaceDN w:val="0"/>
        <w:adjustRightInd w:val="0"/>
        <w:spacing w:after="0"/>
        <w:jc w:val="center"/>
        <w:rPr>
          <w:rFonts w:ascii="Arial" w:hAnsi="Arial" w:cs="Arial"/>
          <w:lang w:val="sr-Cyrl-RS"/>
        </w:rPr>
      </w:pPr>
      <w:r>
        <w:rPr>
          <w:rFonts w:ascii="Arial" w:hAnsi="Arial" w:cs="Arial"/>
          <w:lang w:val="sr-Cyrl-RS"/>
        </w:rPr>
        <w:t>Слика 12. Крајковачко језеро</w:t>
      </w:r>
    </w:p>
    <w:p w14:paraId="17A07C54" w14:textId="77777777" w:rsidR="00B21ABB" w:rsidRPr="00B21ABB" w:rsidRDefault="00B21ABB" w:rsidP="00FA55B9">
      <w:pPr>
        <w:autoSpaceDE w:val="0"/>
        <w:autoSpaceDN w:val="0"/>
        <w:adjustRightInd w:val="0"/>
        <w:spacing w:after="0"/>
        <w:jc w:val="center"/>
        <w:rPr>
          <w:rFonts w:ascii="Arial" w:hAnsi="Arial" w:cs="Arial"/>
          <w:lang w:val="sr-Cyrl-RS"/>
        </w:rPr>
      </w:pPr>
    </w:p>
    <w:p w14:paraId="7B4C7F91" w14:textId="77777777" w:rsidR="00FA55B9" w:rsidRPr="00FA0BC0" w:rsidRDefault="00FA55B9" w:rsidP="00FA55B9">
      <w:pPr>
        <w:autoSpaceDE w:val="0"/>
        <w:autoSpaceDN w:val="0"/>
        <w:adjustRightInd w:val="0"/>
        <w:jc w:val="both"/>
        <w:rPr>
          <w:rFonts w:ascii="Arial" w:hAnsi="Arial" w:cs="Arial"/>
          <w:lang w:val="sr-Cyrl-RS"/>
        </w:rPr>
      </w:pPr>
      <w:r w:rsidRPr="00FA0BC0">
        <w:rPr>
          <w:rFonts w:ascii="Arial" w:hAnsi="Arial" w:cs="Arial"/>
          <w:lang w:val="pt-BR"/>
        </w:rPr>
        <w:t>Културно-историјска ба</w:t>
      </w:r>
      <w:r w:rsidRPr="00FA0BC0">
        <w:rPr>
          <w:rFonts w:ascii="Arial" w:hAnsi="Arial" w:cs="Arial"/>
          <w:lang w:val="de-DE"/>
        </w:rPr>
        <w:t>ш</w:t>
      </w:r>
      <w:r w:rsidRPr="00FA0BC0">
        <w:rPr>
          <w:rFonts w:ascii="Arial" w:hAnsi="Arial" w:cs="Arial"/>
          <w:lang w:val="pt-BR"/>
        </w:rPr>
        <w:t>тина представља интересантан допунски туристи</w:t>
      </w:r>
      <w:r w:rsidRPr="00FA0BC0">
        <w:rPr>
          <w:rFonts w:ascii="Arial" w:hAnsi="Arial" w:cs="Arial"/>
          <w:lang w:val="de-DE"/>
        </w:rPr>
        <w:t>ч</w:t>
      </w:r>
      <w:r w:rsidRPr="00FA0BC0">
        <w:rPr>
          <w:rFonts w:ascii="Arial" w:hAnsi="Arial" w:cs="Arial"/>
          <w:lang w:val="pt-BR"/>
        </w:rPr>
        <w:t>ки садр</w:t>
      </w:r>
      <w:r w:rsidRPr="00FA0BC0">
        <w:rPr>
          <w:rFonts w:ascii="Arial" w:hAnsi="Arial" w:cs="Arial"/>
          <w:lang w:val="de-DE"/>
        </w:rPr>
        <w:t>ж</w:t>
      </w:r>
      <w:r w:rsidRPr="00FA0BC0">
        <w:rPr>
          <w:rFonts w:ascii="Arial" w:hAnsi="Arial" w:cs="Arial"/>
          <w:lang w:val="pt-BR"/>
        </w:rPr>
        <w:t>ај. Издвајају се археолошке ископине римског града код села Градишта, где је пронађена глава царице Теодоре, жене цара Константина</w:t>
      </w:r>
      <w:r w:rsidRPr="00FA0BC0">
        <w:rPr>
          <w:rFonts w:ascii="Arial" w:hAnsi="Arial" w:cs="Arial"/>
          <w:lang w:val="sr-Cyrl-RS"/>
        </w:rPr>
        <w:t>.</w:t>
      </w:r>
    </w:p>
    <w:p w14:paraId="40C6C9B9" w14:textId="02CE61AF" w:rsidR="00FA55B9" w:rsidRDefault="00FA55B9" w:rsidP="00FA55B9">
      <w:pPr>
        <w:autoSpaceDE w:val="0"/>
        <w:autoSpaceDN w:val="0"/>
        <w:adjustRightInd w:val="0"/>
        <w:jc w:val="center"/>
        <w:rPr>
          <w:rFonts w:ascii="Arial" w:hAnsi="Arial" w:cs="Arial"/>
        </w:rPr>
      </w:pPr>
      <w:r w:rsidRPr="00FA0BC0">
        <w:rPr>
          <w:rFonts w:ascii="Arial" w:hAnsi="Arial" w:cs="Arial"/>
          <w:noProof/>
        </w:rPr>
        <w:lastRenderedPageBreak/>
        <w:drawing>
          <wp:inline distT="0" distB="0" distL="0" distR="0" wp14:anchorId="0A3AF30B" wp14:editId="128AAAF7">
            <wp:extent cx="2444750" cy="1693822"/>
            <wp:effectExtent l="133350" t="95250" r="107950" b="154305"/>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a:xfrm>
                      <a:off x="0" y="0"/>
                      <a:ext cx="2444750" cy="1693822"/>
                    </a:xfrm>
                    <a:prstGeom prst="roundRect">
                      <a:avLst>
                        <a:gd name="adj" fmla="val 16667"/>
                      </a:avLst>
                    </a:prstGeom>
                    <a:ln w="381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2862EC5" w14:textId="1DA673A7" w:rsidR="00B21ABB" w:rsidRPr="00B21ABB" w:rsidRDefault="00B21ABB" w:rsidP="00FA55B9">
      <w:pPr>
        <w:autoSpaceDE w:val="0"/>
        <w:autoSpaceDN w:val="0"/>
        <w:adjustRightInd w:val="0"/>
        <w:jc w:val="center"/>
        <w:rPr>
          <w:rFonts w:ascii="Arial" w:hAnsi="Arial" w:cs="Arial"/>
          <w:lang w:val="sr-Cyrl-RS"/>
        </w:rPr>
      </w:pPr>
      <w:r>
        <w:rPr>
          <w:rFonts w:ascii="Arial" w:hAnsi="Arial" w:cs="Arial"/>
          <w:lang w:val="sr-Cyrl-RS"/>
        </w:rPr>
        <w:t>Слика 13. Археолошко налазиште КУЛИНА</w:t>
      </w:r>
    </w:p>
    <w:p w14:paraId="2535955A" w14:textId="77777777" w:rsidR="00FA55B9" w:rsidRPr="00FA0BC0" w:rsidRDefault="00FA55B9" w:rsidP="00FA55B9">
      <w:pPr>
        <w:shd w:val="clear" w:color="auto" w:fill="FFFFFF" w:themeFill="background1"/>
        <w:spacing w:before="100" w:beforeAutospacing="1" w:after="100" w:afterAutospacing="1" w:line="240" w:lineRule="auto"/>
        <w:jc w:val="both"/>
        <w:rPr>
          <w:rFonts w:ascii="Arial" w:eastAsia="Times New Roman" w:hAnsi="Arial" w:cs="Arial"/>
          <w:color w:val="0070C0"/>
          <w:lang w:val="ru-RU"/>
        </w:rPr>
      </w:pPr>
      <w:r w:rsidRPr="00FA0BC0">
        <w:rPr>
          <w:rFonts w:ascii="Arial" w:eastAsia="Times New Roman" w:hAnsi="Arial" w:cs="Arial"/>
          <w:b/>
          <w:bCs/>
          <w:color w:val="0070C0"/>
          <w:lang w:val="sr-Cyrl-CS"/>
        </w:rPr>
        <w:t xml:space="preserve">9.2.  </w:t>
      </w:r>
      <w:r w:rsidRPr="00FA0BC0">
        <w:rPr>
          <w:rFonts w:ascii="Arial" w:eastAsia="Times New Roman" w:hAnsi="Arial" w:cs="Arial"/>
          <w:b/>
          <w:color w:val="0070C0"/>
          <w:lang w:val="ru-RU"/>
        </w:rPr>
        <w:t xml:space="preserve">Културно </w:t>
      </w:r>
      <w:r w:rsidRPr="00FA0BC0">
        <w:rPr>
          <w:rFonts w:ascii="Arial" w:eastAsia="TimesNewRoman" w:hAnsi="Arial" w:cs="Arial"/>
          <w:b/>
          <w:color w:val="0070C0"/>
          <w:lang w:val="ru-RU"/>
        </w:rPr>
        <w:t>–</w:t>
      </w:r>
      <w:r w:rsidRPr="00FA0BC0">
        <w:rPr>
          <w:rFonts w:ascii="Arial" w:eastAsia="TimesNewRoman" w:hAnsi="Arial" w:cs="Arial"/>
          <w:color w:val="0070C0"/>
          <w:lang w:val="ru-RU"/>
        </w:rPr>
        <w:t xml:space="preserve"> </w:t>
      </w:r>
      <w:r w:rsidRPr="00FA0BC0">
        <w:rPr>
          <w:rFonts w:ascii="Arial" w:eastAsia="Times New Roman" w:hAnsi="Arial" w:cs="Arial"/>
          <w:b/>
          <w:color w:val="0070C0"/>
          <w:lang w:val="ru-RU"/>
        </w:rPr>
        <w:t>туристичке манифестације</w:t>
      </w:r>
    </w:p>
    <w:p w14:paraId="13AF5AB1" w14:textId="77777777" w:rsidR="00FA55B9" w:rsidRPr="00FA0BC0" w:rsidRDefault="00FA55B9" w:rsidP="00FA55B9">
      <w:pPr>
        <w:shd w:val="clear" w:color="auto" w:fill="FFFFFF" w:themeFill="background1"/>
        <w:spacing w:after="150" w:line="240" w:lineRule="auto"/>
        <w:jc w:val="both"/>
        <w:rPr>
          <w:rFonts w:ascii="Arial" w:eastAsia="Times New Roman" w:hAnsi="Arial" w:cs="Arial"/>
          <w:color w:val="333333"/>
          <w:lang w:val="sr-Cyrl-RS" w:eastAsia="sr-Latn-RS"/>
        </w:rPr>
      </w:pPr>
      <w:r w:rsidRPr="00FA55B9">
        <w:rPr>
          <w:rFonts w:ascii="Arial" w:hAnsi="Arial" w:cs="Arial"/>
          <w:color w:val="000000"/>
          <w:shd w:val="clear" w:color="auto" w:fill="FFFFFF" w:themeFill="background1"/>
          <w:lang w:val="ru-RU"/>
        </w:rPr>
        <w:t>Традиционална манифестација "Дани вишње" организује се сваке године на Облачинском језеру, на почетку бербе вишања.</w:t>
      </w:r>
      <w:r w:rsidRPr="00FA55B9">
        <w:rPr>
          <w:rFonts w:ascii="Arial" w:hAnsi="Arial" w:cs="Arial"/>
          <w:b/>
          <w:bCs/>
          <w:i/>
          <w:iCs/>
          <w:lang w:val="ru-RU"/>
        </w:rPr>
        <w:t xml:space="preserve"> </w:t>
      </w:r>
      <w:r w:rsidRPr="00FA0BC0">
        <w:rPr>
          <w:rFonts w:ascii="Arial" w:hAnsi="Arial" w:cs="Arial"/>
          <w:b/>
          <w:bCs/>
          <w:i/>
          <w:iCs/>
          <w:lang w:val="sr-Cyrl-RS"/>
        </w:rPr>
        <w:t xml:space="preserve"> </w:t>
      </w:r>
      <w:r w:rsidRPr="00FA0BC0">
        <w:rPr>
          <w:rFonts w:ascii="Arial" w:eastAsia="Times New Roman" w:hAnsi="Arial" w:cs="Arial"/>
          <w:color w:val="333333"/>
          <w:lang w:val="sr-Cyrl-RS" w:eastAsia="sr-Latn-RS"/>
        </w:rPr>
        <w:t>О</w:t>
      </w:r>
      <w:r w:rsidRPr="006E770B">
        <w:rPr>
          <w:rFonts w:ascii="Arial" w:eastAsia="Times New Roman" w:hAnsi="Arial" w:cs="Arial"/>
          <w:color w:val="333333"/>
          <w:lang w:val="sr-Cyrl-RS" w:eastAsia="sr-Latn-RS"/>
        </w:rPr>
        <w:t xml:space="preserve">ва манифестација, још од 2003. године, </w:t>
      </w:r>
      <w:r w:rsidRPr="00FA0BC0">
        <w:rPr>
          <w:rFonts w:ascii="Arial" w:eastAsia="Times New Roman" w:hAnsi="Arial" w:cs="Arial"/>
          <w:color w:val="333333"/>
          <w:lang w:val="sr-Cyrl-RS" w:eastAsia="sr-Latn-RS"/>
        </w:rPr>
        <w:t xml:space="preserve">са богатим културно-уметничким програмом </w:t>
      </w:r>
      <w:r w:rsidRPr="006E770B">
        <w:rPr>
          <w:rFonts w:ascii="Arial" w:eastAsia="Times New Roman" w:hAnsi="Arial" w:cs="Arial"/>
          <w:color w:val="333333"/>
          <w:lang w:val="sr-Cyrl-RS" w:eastAsia="sr-Latn-RS"/>
        </w:rPr>
        <w:t xml:space="preserve">окупља популарне певаче и бендове, али и велики број посетилаца, </w:t>
      </w:r>
      <w:r w:rsidRPr="00FA0BC0">
        <w:rPr>
          <w:rFonts w:ascii="Arial" w:eastAsia="Times New Roman" w:hAnsi="Arial" w:cs="Arial"/>
          <w:color w:val="333333"/>
          <w:lang w:val="sr-Cyrl-RS" w:eastAsia="sr-Latn-RS"/>
        </w:rPr>
        <w:t>а крајњи циљ је промовисање о</w:t>
      </w:r>
      <w:r w:rsidRPr="006E770B">
        <w:rPr>
          <w:rFonts w:ascii="Arial" w:eastAsia="Times New Roman" w:hAnsi="Arial" w:cs="Arial"/>
          <w:color w:val="333333"/>
          <w:lang w:val="sr-Cyrl-RS" w:eastAsia="sr-Latn-RS"/>
        </w:rPr>
        <w:t>блачинск</w:t>
      </w:r>
      <w:r w:rsidRPr="00FA0BC0">
        <w:rPr>
          <w:rFonts w:ascii="Arial" w:eastAsia="Times New Roman" w:hAnsi="Arial" w:cs="Arial"/>
          <w:color w:val="333333"/>
          <w:lang w:val="sr-Cyrl-RS" w:eastAsia="sr-Latn-RS"/>
        </w:rPr>
        <w:t>е</w:t>
      </w:r>
      <w:r w:rsidRPr="006E770B">
        <w:rPr>
          <w:rFonts w:ascii="Arial" w:eastAsia="Times New Roman" w:hAnsi="Arial" w:cs="Arial"/>
          <w:color w:val="333333"/>
          <w:lang w:val="sr-Cyrl-RS" w:eastAsia="sr-Latn-RS"/>
        </w:rPr>
        <w:t xml:space="preserve"> вишњ</w:t>
      </w:r>
      <w:r w:rsidRPr="00FA0BC0">
        <w:rPr>
          <w:rFonts w:ascii="Arial" w:eastAsia="Times New Roman" w:hAnsi="Arial" w:cs="Arial"/>
          <w:color w:val="333333"/>
          <w:lang w:val="sr-Cyrl-RS" w:eastAsia="sr-Latn-RS"/>
        </w:rPr>
        <w:t>е</w:t>
      </w:r>
      <w:r w:rsidRPr="006E770B">
        <w:rPr>
          <w:rFonts w:ascii="Arial" w:eastAsia="Times New Roman" w:hAnsi="Arial" w:cs="Arial"/>
          <w:color w:val="333333"/>
          <w:lang w:val="sr-Cyrl-RS" w:eastAsia="sr-Latn-RS"/>
        </w:rPr>
        <w:t xml:space="preserve"> „Облачинк</w:t>
      </w:r>
      <w:r w:rsidRPr="00FA0BC0">
        <w:rPr>
          <w:rFonts w:ascii="Arial" w:eastAsia="Times New Roman" w:hAnsi="Arial" w:cs="Arial"/>
          <w:color w:val="333333"/>
          <w:lang w:val="sr-Cyrl-RS" w:eastAsia="sr-Latn-RS"/>
        </w:rPr>
        <w:t>е</w:t>
      </w:r>
      <w:r w:rsidRPr="006E770B">
        <w:rPr>
          <w:rFonts w:ascii="Arial" w:eastAsia="Times New Roman" w:hAnsi="Arial" w:cs="Arial"/>
          <w:color w:val="333333"/>
          <w:lang w:val="sr-Cyrl-RS" w:eastAsia="sr-Latn-RS"/>
        </w:rPr>
        <w:t xml:space="preserve">“ </w:t>
      </w:r>
      <w:r w:rsidRPr="00FA0BC0">
        <w:rPr>
          <w:rFonts w:ascii="Arial" w:eastAsia="Times New Roman" w:hAnsi="Arial" w:cs="Arial"/>
          <w:color w:val="333333"/>
          <w:lang w:val="sr-Cyrl-RS" w:eastAsia="sr-Latn-RS"/>
        </w:rPr>
        <w:t xml:space="preserve">- </w:t>
      </w:r>
      <w:r w:rsidRPr="006E770B">
        <w:rPr>
          <w:rFonts w:ascii="Arial" w:eastAsia="Times New Roman" w:hAnsi="Arial" w:cs="Arial"/>
          <w:color w:val="333333"/>
          <w:lang w:val="sr-Cyrl-RS" w:eastAsia="sr-Latn-RS"/>
        </w:rPr>
        <w:t>сорт</w:t>
      </w:r>
      <w:r w:rsidRPr="00FA0BC0">
        <w:rPr>
          <w:rFonts w:ascii="Arial" w:eastAsia="Times New Roman" w:hAnsi="Arial" w:cs="Arial"/>
          <w:color w:val="333333"/>
          <w:lang w:val="sr-Cyrl-RS" w:eastAsia="sr-Latn-RS"/>
        </w:rPr>
        <w:t>е</w:t>
      </w:r>
      <w:r w:rsidRPr="006E770B">
        <w:rPr>
          <w:rFonts w:ascii="Arial" w:eastAsia="Times New Roman" w:hAnsi="Arial" w:cs="Arial"/>
          <w:color w:val="333333"/>
          <w:lang w:val="sr-Cyrl-RS" w:eastAsia="sr-Latn-RS"/>
        </w:rPr>
        <w:t xml:space="preserve"> са заштићеним географским пореклом.</w:t>
      </w:r>
    </w:p>
    <w:p w14:paraId="4936E63B" w14:textId="77777777" w:rsidR="00FA55B9" w:rsidRPr="00FA0BC0" w:rsidRDefault="00FA55B9" w:rsidP="00FA55B9">
      <w:pPr>
        <w:autoSpaceDE w:val="0"/>
        <w:autoSpaceDN w:val="0"/>
        <w:adjustRightInd w:val="0"/>
        <w:spacing w:after="0" w:line="240" w:lineRule="auto"/>
        <w:rPr>
          <w:rFonts w:ascii="Arial" w:hAnsi="Arial" w:cs="Arial"/>
          <w:b/>
          <w:bCs/>
          <w:color w:val="0070C0"/>
          <w:lang w:val="sr-Cyrl-RS"/>
        </w:rPr>
      </w:pPr>
      <w:r w:rsidRPr="00FA0BC0">
        <w:rPr>
          <w:rFonts w:ascii="Arial" w:hAnsi="Arial" w:cs="Arial"/>
          <w:b/>
          <w:bCs/>
          <w:color w:val="0070C0"/>
          <w:lang w:val="sr-Cyrl-RS"/>
        </w:rPr>
        <w:t>9.3. Број посетилаца</w:t>
      </w:r>
    </w:p>
    <w:p w14:paraId="5A2B4C89" w14:textId="77777777" w:rsidR="00FA55B9" w:rsidRPr="00FA0BC0" w:rsidRDefault="00FA55B9" w:rsidP="00FA55B9">
      <w:pPr>
        <w:autoSpaceDE w:val="0"/>
        <w:autoSpaceDN w:val="0"/>
        <w:adjustRightInd w:val="0"/>
        <w:spacing w:after="0" w:line="240" w:lineRule="auto"/>
        <w:rPr>
          <w:rFonts w:ascii="Arial" w:hAnsi="Arial" w:cs="Arial"/>
          <w:color w:val="000000"/>
          <w:sz w:val="20"/>
          <w:szCs w:val="20"/>
          <w:lang w:val="sr-Cyrl-RS"/>
        </w:rPr>
      </w:pPr>
    </w:p>
    <w:p w14:paraId="4A23FB36" w14:textId="77777777" w:rsidR="00FA55B9" w:rsidRPr="006E770B" w:rsidRDefault="00FA55B9" w:rsidP="00FA55B9">
      <w:pPr>
        <w:autoSpaceDE w:val="0"/>
        <w:autoSpaceDN w:val="0"/>
        <w:adjustRightInd w:val="0"/>
        <w:spacing w:after="0" w:line="240" w:lineRule="auto"/>
        <w:jc w:val="both"/>
        <w:rPr>
          <w:rFonts w:ascii="Arial" w:hAnsi="Arial" w:cs="Arial"/>
          <w:color w:val="000000"/>
          <w:lang w:val="sr-Cyrl-RS"/>
        </w:rPr>
      </w:pPr>
      <w:bookmarkStart w:id="7" w:name="_Toc501929343"/>
      <w:r w:rsidRPr="006E770B">
        <w:rPr>
          <w:rFonts w:ascii="Arial" w:hAnsi="Arial" w:cs="Arial"/>
          <w:color w:val="000000"/>
          <w:lang w:val="sr-Cyrl-RS"/>
        </w:rPr>
        <w:t xml:space="preserve">Општина Мерошина има само мали број ноћења домаћих и страних посетилаца. Евиденција се не води ажурно, али у протеклих неколико година просек ноћења је приближно 1000, што је статистички занемарљиво. </w:t>
      </w:r>
    </w:p>
    <w:p w14:paraId="61691F7B" w14:textId="77777777" w:rsidR="00FA55B9" w:rsidRPr="00FA0BC0" w:rsidRDefault="00FA55B9" w:rsidP="00FA55B9">
      <w:pPr>
        <w:autoSpaceDE w:val="0"/>
        <w:autoSpaceDN w:val="0"/>
        <w:adjustRightInd w:val="0"/>
        <w:spacing w:after="0"/>
        <w:jc w:val="both"/>
        <w:rPr>
          <w:rFonts w:ascii="Arial" w:hAnsi="Arial" w:cs="Arial"/>
          <w:lang w:val="ru-RU"/>
        </w:rPr>
      </w:pPr>
      <w:r w:rsidRPr="00FA0BC0">
        <w:rPr>
          <w:rFonts w:ascii="Arial" w:hAnsi="Arial" w:cs="Arial"/>
          <w:lang w:val="ru-RU"/>
        </w:rPr>
        <w:t xml:space="preserve">Најзаступљенији страни туристи који посећују </w:t>
      </w:r>
      <w:r w:rsidRPr="006E770B">
        <w:rPr>
          <w:rFonts w:ascii="Arial" w:hAnsi="Arial" w:cs="Arial"/>
          <w:lang w:val="sr-Cyrl-RS"/>
        </w:rPr>
        <w:t>општину Мерошина</w:t>
      </w:r>
      <w:r w:rsidRPr="00FA0BC0">
        <w:rPr>
          <w:rFonts w:ascii="Arial" w:hAnsi="Arial" w:cs="Arial"/>
          <w:lang w:val="ru-RU"/>
        </w:rPr>
        <w:t xml:space="preserve"> су </w:t>
      </w:r>
      <w:r w:rsidRPr="006E770B">
        <w:rPr>
          <w:rFonts w:ascii="Arial" w:hAnsi="Arial" w:cs="Arial"/>
          <w:lang w:val="sr-Cyrl-RS"/>
        </w:rPr>
        <w:t>Италијани</w:t>
      </w:r>
      <w:r w:rsidRPr="00FA0BC0">
        <w:rPr>
          <w:rFonts w:ascii="Arial" w:hAnsi="Arial" w:cs="Arial"/>
          <w:lang w:val="ru-RU"/>
        </w:rPr>
        <w:t xml:space="preserve">, који остварују и највећи број ноћења у континуитету. </w:t>
      </w:r>
    </w:p>
    <w:p w14:paraId="18E99BDC" w14:textId="77777777" w:rsidR="00FA55B9" w:rsidRPr="006E770B" w:rsidRDefault="00FA55B9" w:rsidP="00FA55B9">
      <w:pPr>
        <w:autoSpaceDE w:val="0"/>
        <w:autoSpaceDN w:val="0"/>
        <w:adjustRightInd w:val="0"/>
        <w:spacing w:after="0"/>
        <w:jc w:val="both"/>
        <w:rPr>
          <w:rFonts w:ascii="Arial" w:hAnsi="Arial" w:cs="Arial"/>
          <w:lang w:val="ru-RU"/>
        </w:rPr>
      </w:pPr>
      <w:r w:rsidRPr="00FA0BC0">
        <w:rPr>
          <w:rFonts w:ascii="Arial" w:hAnsi="Arial" w:cs="Arial"/>
          <w:lang w:val="ru-RU"/>
        </w:rPr>
        <w:t xml:space="preserve">Италијанске туристе највише привлачи лов на јаребице, које су на овом подручју јако </w:t>
      </w:r>
      <w:r w:rsidRPr="00FA0BC0">
        <w:rPr>
          <w:rFonts w:ascii="Arial" w:hAnsi="Arial" w:cs="Arial"/>
          <w:lang w:val="sr-Cyrl-RS"/>
        </w:rPr>
        <w:t>з</w:t>
      </w:r>
      <w:r w:rsidRPr="00FA0BC0">
        <w:rPr>
          <w:rFonts w:ascii="Arial" w:hAnsi="Arial" w:cs="Arial"/>
          <w:lang w:val="ru-RU"/>
        </w:rPr>
        <w:t>аступ</w:t>
      </w:r>
      <w:r w:rsidRPr="00FA0BC0">
        <w:rPr>
          <w:rFonts w:ascii="Arial" w:hAnsi="Arial" w:cs="Arial"/>
          <w:lang w:val="sr-Cyrl-RS"/>
        </w:rPr>
        <w:t>љ</w:t>
      </w:r>
      <w:r w:rsidRPr="00FA0BC0">
        <w:rPr>
          <w:rFonts w:ascii="Arial" w:hAnsi="Arial" w:cs="Arial"/>
          <w:lang w:val="ru-RU"/>
        </w:rPr>
        <w:t>ене. Лов се одвија у сарад</w:t>
      </w:r>
      <w:r w:rsidRPr="00FA0BC0">
        <w:rPr>
          <w:rFonts w:ascii="Arial" w:hAnsi="Arial" w:cs="Arial"/>
          <w:lang w:val="sr-Cyrl-RS"/>
        </w:rPr>
        <w:t>њ</w:t>
      </w:r>
      <w:r w:rsidRPr="00FA0BC0">
        <w:rPr>
          <w:rFonts w:ascii="Arial" w:hAnsi="Arial" w:cs="Arial"/>
          <w:lang w:val="ru-RU"/>
        </w:rPr>
        <w:t>и са ловачким удружењем Мали Јастребац које је основано давне 1957. године и активно се бави органи</w:t>
      </w:r>
      <w:r w:rsidRPr="006E770B">
        <w:rPr>
          <w:rFonts w:ascii="Arial" w:hAnsi="Arial" w:cs="Arial"/>
          <w:lang w:val="ru-RU"/>
        </w:rPr>
        <w:t>зацијом ловног туризма на овим просторима.</w:t>
      </w:r>
    </w:p>
    <w:p w14:paraId="550D0928" w14:textId="77777777" w:rsidR="00FA55B9" w:rsidRPr="006E770B" w:rsidRDefault="00FA55B9" w:rsidP="00FA55B9">
      <w:pPr>
        <w:shd w:val="clear" w:color="auto" w:fill="FFFFFF"/>
        <w:spacing w:after="150" w:line="240" w:lineRule="auto"/>
        <w:jc w:val="both"/>
        <w:rPr>
          <w:rFonts w:ascii="Arial" w:eastAsia="Times New Roman" w:hAnsi="Arial" w:cs="Arial"/>
          <w:color w:val="333333"/>
          <w:lang w:val="ru-RU" w:eastAsia="sr-Latn-RS"/>
        </w:rPr>
      </w:pPr>
      <w:r w:rsidRPr="006E770B">
        <w:rPr>
          <w:rFonts w:ascii="Arial" w:eastAsia="Times New Roman" w:hAnsi="Arial" w:cs="Arial"/>
          <w:color w:val="333333"/>
          <w:lang w:val="ru-RU" w:eastAsia="sr-Latn-RS"/>
        </w:rPr>
        <w:t>На територији општине регистровано је 11 угоститељских објеката. То су углавном мале угоститељске радње које углавном нису категорисане и које, сем локалног, немају неки посебан значај. Треба напоменути да на територији општине постоји само хотел на Облачинском језеру. У Мерошини и осталим насељима налаз</w:t>
      </w:r>
      <w:r w:rsidRPr="00FA0BC0">
        <w:rPr>
          <w:rFonts w:ascii="Arial" w:eastAsia="Times New Roman" w:hAnsi="Arial" w:cs="Arial"/>
          <w:color w:val="333333"/>
          <w:lang w:val="sr-Cyrl-RS" w:eastAsia="sr-Latn-RS"/>
        </w:rPr>
        <w:t xml:space="preserve">и </w:t>
      </w:r>
      <w:r w:rsidRPr="006E770B">
        <w:rPr>
          <w:rFonts w:ascii="Arial" w:eastAsia="Times New Roman" w:hAnsi="Arial" w:cs="Arial"/>
          <w:color w:val="333333"/>
          <w:lang w:val="ru-RU" w:eastAsia="sr-Latn-RS"/>
        </w:rPr>
        <w:t xml:space="preserve"> се десетак кафића и дискотека са разноврсним забавним садржајима.</w:t>
      </w:r>
    </w:p>
    <w:bookmarkEnd w:id="7"/>
    <w:p w14:paraId="5E2BF16B" w14:textId="77777777" w:rsidR="00FA55B9" w:rsidRPr="006E770B" w:rsidRDefault="00FA55B9" w:rsidP="00FA55B9">
      <w:pPr>
        <w:autoSpaceDE w:val="0"/>
        <w:autoSpaceDN w:val="0"/>
        <w:adjustRightInd w:val="0"/>
        <w:jc w:val="both"/>
        <w:rPr>
          <w:rFonts w:ascii="Arial" w:hAnsi="Arial" w:cs="Arial"/>
          <w:lang w:val="sr-Cyrl-RS"/>
        </w:rPr>
      </w:pPr>
      <w:r w:rsidRPr="00FA0BC0">
        <w:rPr>
          <w:rFonts w:ascii="Arial" w:hAnsi="Arial" w:cs="Arial"/>
          <w:lang w:val="sr-Cyrl-RS"/>
        </w:rPr>
        <w:t xml:space="preserve">Све потенцијалне туристичке атракције могу бити стављене у сврху туризма, од природних потенцијала, преко објеката културе, манастира до разних локалних манифестација. </w:t>
      </w:r>
      <w:r w:rsidRPr="006E770B">
        <w:rPr>
          <w:rFonts w:ascii="Arial" w:hAnsi="Arial" w:cs="Arial"/>
          <w:lang w:val="sr-Cyrl-RS"/>
        </w:rPr>
        <w:t>Изузетну културну вредност имају грађевине традиционалне архитектуре са карактеристикама подручја, као и производи старих заната и ручне радиности, кроз које се најбоље упознаје богато наслеђе народа југа.</w:t>
      </w:r>
    </w:p>
    <w:p w14:paraId="56D987B0" w14:textId="77777777" w:rsidR="00FA55B9" w:rsidRPr="00FA0BC0" w:rsidRDefault="00FA55B9" w:rsidP="00FA55B9">
      <w:pPr>
        <w:autoSpaceDE w:val="0"/>
        <w:autoSpaceDN w:val="0"/>
        <w:adjustRightInd w:val="0"/>
        <w:jc w:val="both"/>
        <w:rPr>
          <w:rFonts w:ascii="Arial" w:hAnsi="Arial" w:cs="Arial"/>
          <w:lang w:val="sr-Cyrl-RS"/>
        </w:rPr>
      </w:pPr>
      <w:r w:rsidRPr="00FA0BC0">
        <w:rPr>
          <w:rFonts w:ascii="Arial" w:hAnsi="Arial" w:cs="Arial"/>
          <w:lang w:val="sr-Cyrl-RS"/>
        </w:rPr>
        <w:lastRenderedPageBreak/>
        <w:t>У циљу развоја туризма, општина је у 2021.години формирала Туристичку организацију општине Мерошина. Функционисање Туристичке организације че од 2022.године бити финансирано из локалног буџета. Како би се развој туризма одвијао плански и реализовани пројекти донели резултате</w:t>
      </w:r>
      <w:r w:rsidRPr="00FA0BC0">
        <w:rPr>
          <w:rFonts w:ascii="Arial" w:hAnsi="Arial" w:cs="Arial"/>
          <w:b/>
          <w:bCs/>
          <w:lang w:val="sr-Cyrl-RS"/>
        </w:rPr>
        <w:t xml:space="preserve">, </w:t>
      </w:r>
      <w:r w:rsidRPr="00FA0BC0">
        <w:rPr>
          <w:rFonts w:ascii="Arial" w:hAnsi="Arial" w:cs="Arial"/>
          <w:lang w:val="sr-Cyrl-RS"/>
        </w:rPr>
        <w:t>општина има у плану да донесе Програм развоја туризма у складу са Законом о туризму, којим би се испланирао развој потребне туристичке инфра и супраструктуре, као и развој туристичких атракција, маркетинг и едукација кадрова.</w:t>
      </w:r>
    </w:p>
    <w:p w14:paraId="72374167" w14:textId="77777777" w:rsidR="00FA55B9" w:rsidRPr="00FA0BC0" w:rsidRDefault="00FA55B9" w:rsidP="00F21EB4">
      <w:pPr>
        <w:pStyle w:val="ListParagraph"/>
        <w:numPr>
          <w:ilvl w:val="0"/>
          <w:numId w:val="38"/>
        </w:numPr>
        <w:autoSpaceDE w:val="0"/>
        <w:autoSpaceDN w:val="0"/>
        <w:adjustRightInd w:val="0"/>
        <w:spacing w:after="200" w:line="276" w:lineRule="auto"/>
        <w:ind w:left="0" w:firstLine="0"/>
        <w:rPr>
          <w:rFonts w:ascii="Arial" w:hAnsi="Arial" w:cs="Arial"/>
          <w:b/>
          <w:bCs/>
          <w:color w:val="0070C0"/>
          <w:sz w:val="24"/>
          <w:szCs w:val="24"/>
          <w:lang w:val="sr-Cyrl-RS"/>
        </w:rPr>
      </w:pPr>
      <w:r w:rsidRPr="00FA0BC0">
        <w:rPr>
          <w:rFonts w:ascii="Arial" w:hAnsi="Arial" w:cs="Arial"/>
          <w:b/>
          <w:bCs/>
          <w:color w:val="0070C0"/>
          <w:sz w:val="24"/>
          <w:szCs w:val="24"/>
          <w:lang w:val="sr-Cyrl-RS"/>
        </w:rPr>
        <w:t>КВАЛИТЕТ ЖИВОТА</w:t>
      </w:r>
    </w:p>
    <w:p w14:paraId="4CD4FDC9" w14:textId="77777777" w:rsidR="00FA55B9" w:rsidRPr="00FA0BC0" w:rsidRDefault="00FA55B9" w:rsidP="00F21EB4">
      <w:pPr>
        <w:pStyle w:val="ListParagraph"/>
        <w:numPr>
          <w:ilvl w:val="1"/>
          <w:numId w:val="38"/>
        </w:numPr>
        <w:autoSpaceDE w:val="0"/>
        <w:autoSpaceDN w:val="0"/>
        <w:adjustRightInd w:val="0"/>
        <w:spacing w:after="200" w:line="276" w:lineRule="auto"/>
        <w:ind w:left="0" w:firstLine="0"/>
        <w:rPr>
          <w:rFonts w:ascii="Arial" w:hAnsi="Arial" w:cs="Arial"/>
          <w:b/>
          <w:bCs/>
          <w:color w:val="0070C0"/>
          <w:lang w:val="sr-Cyrl-RS"/>
        </w:rPr>
      </w:pPr>
      <w:r w:rsidRPr="00FA0BC0">
        <w:rPr>
          <w:rFonts w:ascii="Arial" w:hAnsi="Arial" w:cs="Arial"/>
          <w:b/>
          <w:bCs/>
          <w:color w:val="0070C0"/>
          <w:lang w:val="sr-Cyrl-RS"/>
        </w:rPr>
        <w:t>Спортски садржаји и рекреативни програми</w:t>
      </w:r>
    </w:p>
    <w:p w14:paraId="2218DB1E" w14:textId="77777777" w:rsidR="00FA55B9" w:rsidRPr="006E770B" w:rsidRDefault="00FA55B9" w:rsidP="00FA55B9">
      <w:pPr>
        <w:spacing w:after="0"/>
        <w:jc w:val="both"/>
        <w:rPr>
          <w:rFonts w:ascii="Arial" w:hAnsi="Arial" w:cs="Arial"/>
          <w:lang w:val="sr-Cyrl-RS"/>
        </w:rPr>
      </w:pPr>
      <w:r w:rsidRPr="006E770B">
        <w:rPr>
          <w:rFonts w:ascii="Arial" w:hAnsi="Arial" w:cs="Arial"/>
          <w:lang w:val="sr-Cyrl-RS"/>
        </w:rPr>
        <w:t>Спортски савез савез општине Мерошина је основан 2013. године као територијални савез за општину Мерошину. Спортски савез са својим члановима, а то су спортски клубови и удружења организује спортске манифестације и такмичења у општини Мерошина.</w:t>
      </w:r>
    </w:p>
    <w:p w14:paraId="2E9AD23C" w14:textId="77777777" w:rsidR="00FA55B9" w:rsidRPr="006E770B" w:rsidRDefault="00FA55B9" w:rsidP="00FA55B9">
      <w:pPr>
        <w:spacing w:after="0"/>
        <w:jc w:val="both"/>
        <w:rPr>
          <w:rFonts w:ascii="Arial" w:hAnsi="Arial" w:cs="Arial"/>
          <w:lang w:val="sr-Cyrl-RS"/>
        </w:rPr>
      </w:pPr>
      <w:r w:rsidRPr="006E770B">
        <w:rPr>
          <w:rFonts w:ascii="Arial" w:hAnsi="Arial" w:cs="Arial"/>
          <w:lang w:val="sr-Cyrl-RS"/>
        </w:rPr>
        <w:t xml:space="preserve"> Спортски савез има 19 чланова и то: </w:t>
      </w:r>
    </w:p>
    <w:p w14:paraId="04801474"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 xml:space="preserve">Фудбалски савез општине Мерошина </w:t>
      </w:r>
    </w:p>
    <w:p w14:paraId="409D52A6"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 xml:space="preserve">ФК Расовача, Доња Расовача </w:t>
      </w:r>
    </w:p>
    <w:p w14:paraId="6E788018"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Југовићи 1976, Југбогдановац</w:t>
      </w:r>
    </w:p>
    <w:p w14:paraId="1FD71819"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Арбанасце, Арбанасце</w:t>
      </w:r>
    </w:p>
    <w:p w14:paraId="19C448D5"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Добрич 1974, Брест</w:t>
      </w:r>
    </w:p>
    <w:p w14:paraId="1A2ACD60"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Рад 1974, Мерошина</w:t>
      </w:r>
    </w:p>
    <w:p w14:paraId="7715A5FA"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СУ Татко, Лепаја</w:t>
      </w:r>
    </w:p>
    <w:p w14:paraId="148D5A50"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СУ Јастребац, Крајковац</w:t>
      </w:r>
    </w:p>
    <w:p w14:paraId="0DCE7786"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Падина 1989, Падина</w:t>
      </w:r>
    </w:p>
    <w:p w14:paraId="44CBF598"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Слога 1980, Јовановац</w:t>
      </w:r>
    </w:p>
    <w:p w14:paraId="5F999E9C"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Борац Азбресница</w:t>
      </w:r>
    </w:p>
    <w:p w14:paraId="2366B112"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Наисус 1977, Рожина</w:t>
      </w:r>
    </w:p>
    <w:p w14:paraId="35A3D6AE"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Баличевац 1974, Баличевац</w:t>
      </w:r>
    </w:p>
    <w:p w14:paraId="696FB490"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Копријан 1975, Градиште</w:t>
      </w:r>
    </w:p>
    <w:p w14:paraId="7D6EF2F7"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СУ Балајнац, Балајнац</w:t>
      </w:r>
    </w:p>
    <w:p w14:paraId="246BFB32"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Земљорадник, Балајнац</w:t>
      </w:r>
    </w:p>
    <w:p w14:paraId="5D90849B"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ФК Младост, Батушинац</w:t>
      </w:r>
    </w:p>
    <w:p w14:paraId="0C3C072D"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 xml:space="preserve">СУ КК Вукови 2013, Мерошина </w:t>
      </w:r>
    </w:p>
    <w:p w14:paraId="75EC0D28" w14:textId="77777777" w:rsidR="00FA55B9" w:rsidRPr="00FA0BC0" w:rsidRDefault="00FA55B9" w:rsidP="00F21EB4">
      <w:pPr>
        <w:pStyle w:val="ListParagraph"/>
        <w:numPr>
          <w:ilvl w:val="0"/>
          <w:numId w:val="34"/>
        </w:numPr>
        <w:spacing w:after="0" w:line="276" w:lineRule="auto"/>
        <w:jc w:val="both"/>
        <w:rPr>
          <w:rFonts w:ascii="Arial" w:hAnsi="Arial" w:cs="Arial"/>
        </w:rPr>
      </w:pPr>
      <w:r w:rsidRPr="00FA0BC0">
        <w:rPr>
          <w:rFonts w:ascii="Arial" w:hAnsi="Arial" w:cs="Arial"/>
        </w:rPr>
        <w:t xml:space="preserve">ФК Младост, Кованлук </w:t>
      </w:r>
    </w:p>
    <w:p w14:paraId="7BC1A021" w14:textId="77777777" w:rsidR="00FA55B9" w:rsidRPr="00FA0BC0" w:rsidRDefault="00FA55B9" w:rsidP="00FA55B9">
      <w:pPr>
        <w:spacing w:after="0"/>
        <w:jc w:val="both"/>
        <w:rPr>
          <w:rFonts w:ascii="Arial" w:hAnsi="Arial" w:cs="Arial"/>
        </w:rPr>
      </w:pPr>
      <w:proofErr w:type="spellStart"/>
      <w:r w:rsidRPr="00FA0BC0">
        <w:rPr>
          <w:rFonts w:ascii="Arial" w:hAnsi="Arial" w:cs="Arial"/>
        </w:rPr>
        <w:t>Сви</w:t>
      </w:r>
      <w:proofErr w:type="spellEnd"/>
      <w:r w:rsidRPr="00FA0BC0">
        <w:rPr>
          <w:rFonts w:ascii="Arial" w:hAnsi="Arial" w:cs="Arial"/>
        </w:rPr>
        <w:t xml:space="preserve"> </w:t>
      </w:r>
      <w:proofErr w:type="spellStart"/>
      <w:r w:rsidRPr="00FA0BC0">
        <w:rPr>
          <w:rFonts w:ascii="Arial" w:hAnsi="Arial" w:cs="Arial"/>
        </w:rPr>
        <w:t>чланови</w:t>
      </w:r>
      <w:proofErr w:type="spellEnd"/>
      <w:r w:rsidRPr="00FA0BC0">
        <w:rPr>
          <w:rFonts w:ascii="Arial" w:hAnsi="Arial" w:cs="Arial"/>
        </w:rPr>
        <w:t xml:space="preserve"> </w:t>
      </w:r>
      <w:proofErr w:type="spellStart"/>
      <w:r w:rsidRPr="00FA0BC0">
        <w:rPr>
          <w:rFonts w:ascii="Arial" w:hAnsi="Arial" w:cs="Arial"/>
        </w:rPr>
        <w:t>савеза</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такође</w:t>
      </w:r>
      <w:proofErr w:type="spellEnd"/>
      <w:r w:rsidRPr="00FA0BC0">
        <w:rPr>
          <w:rFonts w:ascii="Arial" w:hAnsi="Arial" w:cs="Arial"/>
        </w:rPr>
        <w:t xml:space="preserve"> </w:t>
      </w:r>
      <w:proofErr w:type="spellStart"/>
      <w:r w:rsidRPr="00FA0BC0">
        <w:rPr>
          <w:rFonts w:ascii="Arial" w:hAnsi="Arial" w:cs="Arial"/>
        </w:rPr>
        <w:t>чланови</w:t>
      </w:r>
      <w:proofErr w:type="spellEnd"/>
      <w:r w:rsidRPr="00FA0BC0">
        <w:rPr>
          <w:rFonts w:ascii="Arial" w:hAnsi="Arial" w:cs="Arial"/>
        </w:rPr>
        <w:t xml:space="preserve"> </w:t>
      </w:r>
      <w:proofErr w:type="spellStart"/>
      <w:r w:rsidRPr="00FA0BC0">
        <w:rPr>
          <w:rFonts w:ascii="Arial" w:hAnsi="Arial" w:cs="Arial"/>
        </w:rPr>
        <w:t>Спортског</w:t>
      </w:r>
      <w:proofErr w:type="spellEnd"/>
      <w:r w:rsidRPr="00FA0BC0">
        <w:rPr>
          <w:rFonts w:ascii="Arial" w:hAnsi="Arial" w:cs="Arial"/>
        </w:rPr>
        <w:t xml:space="preserve"> </w:t>
      </w:r>
      <w:proofErr w:type="spellStart"/>
      <w:r w:rsidRPr="00FA0BC0">
        <w:rPr>
          <w:rFonts w:ascii="Arial" w:hAnsi="Arial" w:cs="Arial"/>
        </w:rPr>
        <w:t>савеза</w:t>
      </w:r>
      <w:proofErr w:type="spellEnd"/>
      <w:r w:rsidRPr="00FA0BC0">
        <w:rPr>
          <w:rFonts w:ascii="Arial" w:hAnsi="Arial" w:cs="Arial"/>
        </w:rPr>
        <w:t xml:space="preserve"> </w:t>
      </w:r>
      <w:proofErr w:type="spellStart"/>
      <w:r w:rsidRPr="00FA0BC0">
        <w:rPr>
          <w:rFonts w:ascii="Arial" w:hAnsi="Arial" w:cs="Arial"/>
        </w:rPr>
        <w:t>Србије</w:t>
      </w:r>
      <w:proofErr w:type="spellEnd"/>
      <w:r w:rsidRPr="00FA0BC0">
        <w:rPr>
          <w:rFonts w:ascii="Arial" w:hAnsi="Arial" w:cs="Arial"/>
        </w:rPr>
        <w:t>.</w:t>
      </w:r>
    </w:p>
    <w:p w14:paraId="4E2901B5" w14:textId="77777777" w:rsidR="00FA55B9" w:rsidRPr="00FA0BC0" w:rsidRDefault="00FA55B9" w:rsidP="00FA55B9">
      <w:pPr>
        <w:spacing w:after="0"/>
        <w:jc w:val="both"/>
        <w:rPr>
          <w:rFonts w:ascii="Arial" w:hAnsi="Arial" w:cs="Arial"/>
        </w:rPr>
      </w:pPr>
      <w:proofErr w:type="spellStart"/>
      <w:r w:rsidRPr="00FA0BC0">
        <w:rPr>
          <w:rFonts w:ascii="Arial" w:hAnsi="Arial" w:cs="Arial"/>
        </w:rPr>
        <w:t>Спортски</w:t>
      </w:r>
      <w:proofErr w:type="spellEnd"/>
      <w:r w:rsidRPr="00FA0BC0">
        <w:rPr>
          <w:rFonts w:ascii="Arial" w:hAnsi="Arial" w:cs="Arial"/>
        </w:rPr>
        <w:t xml:space="preserve"> </w:t>
      </w:r>
      <w:proofErr w:type="spellStart"/>
      <w:r w:rsidRPr="00FA0BC0">
        <w:rPr>
          <w:rFonts w:ascii="Arial" w:hAnsi="Arial" w:cs="Arial"/>
        </w:rPr>
        <w:t>савез</w:t>
      </w:r>
      <w:proofErr w:type="spellEnd"/>
      <w:r w:rsidRPr="00FA0BC0">
        <w:rPr>
          <w:rFonts w:ascii="Arial" w:hAnsi="Arial" w:cs="Arial"/>
        </w:rPr>
        <w:t xml:space="preserve"> </w:t>
      </w:r>
      <w:proofErr w:type="spellStart"/>
      <w:r w:rsidRPr="00FA0BC0">
        <w:rPr>
          <w:rFonts w:ascii="Arial" w:hAnsi="Arial" w:cs="Arial"/>
        </w:rPr>
        <w:t>као</w:t>
      </w:r>
      <w:proofErr w:type="spellEnd"/>
      <w:r w:rsidRPr="00FA0BC0">
        <w:rPr>
          <w:rFonts w:ascii="Arial" w:hAnsi="Arial" w:cs="Arial"/>
        </w:rPr>
        <w:t xml:space="preserve"> и </w:t>
      </w:r>
      <w:proofErr w:type="spellStart"/>
      <w:r w:rsidRPr="00FA0BC0">
        <w:rPr>
          <w:rFonts w:ascii="Arial" w:hAnsi="Arial" w:cs="Arial"/>
        </w:rPr>
        <w:t>његови</w:t>
      </w:r>
      <w:proofErr w:type="spellEnd"/>
      <w:r w:rsidRPr="00FA0BC0">
        <w:rPr>
          <w:rFonts w:ascii="Arial" w:hAnsi="Arial" w:cs="Arial"/>
        </w:rPr>
        <w:t xml:space="preserve"> </w:t>
      </w:r>
      <w:proofErr w:type="spellStart"/>
      <w:r w:rsidRPr="00FA0BC0">
        <w:rPr>
          <w:rFonts w:ascii="Arial" w:hAnsi="Arial" w:cs="Arial"/>
        </w:rPr>
        <w:t>чланови</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финансирају</w:t>
      </w:r>
      <w:proofErr w:type="spellEnd"/>
      <w:r w:rsidRPr="00FA0BC0">
        <w:rPr>
          <w:rFonts w:ascii="Arial" w:hAnsi="Arial" w:cs="Arial"/>
        </w:rPr>
        <w:t xml:space="preserve"> </w:t>
      </w:r>
      <w:proofErr w:type="spellStart"/>
      <w:r w:rsidRPr="00FA0BC0">
        <w:rPr>
          <w:rFonts w:ascii="Arial" w:hAnsi="Arial" w:cs="Arial"/>
        </w:rPr>
        <w:t>из</w:t>
      </w:r>
      <w:proofErr w:type="spellEnd"/>
      <w:r w:rsidRPr="00FA0BC0">
        <w:rPr>
          <w:rFonts w:ascii="Arial" w:hAnsi="Arial" w:cs="Arial"/>
        </w:rPr>
        <w:t xml:space="preserve"> </w:t>
      </w:r>
      <w:r w:rsidRPr="00FA0BC0">
        <w:rPr>
          <w:rFonts w:ascii="Arial" w:hAnsi="Arial" w:cs="Arial"/>
          <w:lang w:val="sr-Cyrl-RS"/>
        </w:rPr>
        <w:t>б</w:t>
      </w:r>
      <w:proofErr w:type="spellStart"/>
      <w:r w:rsidRPr="00FA0BC0">
        <w:rPr>
          <w:rFonts w:ascii="Arial" w:hAnsi="Arial" w:cs="Arial"/>
        </w:rPr>
        <w:t>уџета</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Финансирање</w:t>
      </w:r>
      <w:proofErr w:type="spellEnd"/>
      <w:r w:rsidRPr="00FA0BC0">
        <w:rPr>
          <w:rFonts w:ascii="Arial" w:hAnsi="Arial" w:cs="Arial"/>
        </w:rPr>
        <w:t xml:space="preserve"> </w:t>
      </w:r>
      <w:proofErr w:type="spellStart"/>
      <w:r w:rsidRPr="00FA0BC0">
        <w:rPr>
          <w:rFonts w:ascii="Arial" w:hAnsi="Arial" w:cs="Arial"/>
        </w:rPr>
        <w:t>спортских</w:t>
      </w:r>
      <w:proofErr w:type="spellEnd"/>
      <w:r w:rsidRPr="00FA0BC0">
        <w:rPr>
          <w:rFonts w:ascii="Arial" w:hAnsi="Arial" w:cs="Arial"/>
        </w:rPr>
        <w:t xml:space="preserve"> </w:t>
      </w:r>
      <w:proofErr w:type="spellStart"/>
      <w:r w:rsidRPr="00FA0BC0">
        <w:rPr>
          <w:rFonts w:ascii="Arial" w:hAnsi="Arial" w:cs="Arial"/>
        </w:rPr>
        <w:t>клубова</w:t>
      </w:r>
      <w:proofErr w:type="spellEnd"/>
      <w:r w:rsidRPr="00FA0BC0">
        <w:rPr>
          <w:rFonts w:ascii="Arial" w:hAnsi="Arial" w:cs="Arial"/>
        </w:rPr>
        <w:t xml:space="preserve"> и </w:t>
      </w:r>
      <w:proofErr w:type="spellStart"/>
      <w:r w:rsidRPr="00FA0BC0">
        <w:rPr>
          <w:rFonts w:ascii="Arial" w:hAnsi="Arial" w:cs="Arial"/>
        </w:rPr>
        <w:t>савеза</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одвија</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финансијском</w:t>
      </w:r>
      <w:proofErr w:type="spellEnd"/>
      <w:r w:rsidRPr="00FA0BC0">
        <w:rPr>
          <w:rFonts w:ascii="Arial" w:hAnsi="Arial" w:cs="Arial"/>
        </w:rPr>
        <w:t xml:space="preserve"> </w:t>
      </w:r>
      <w:proofErr w:type="spellStart"/>
      <w:r w:rsidRPr="00FA0BC0">
        <w:rPr>
          <w:rFonts w:ascii="Arial" w:hAnsi="Arial" w:cs="Arial"/>
        </w:rPr>
        <w:t>плану</w:t>
      </w:r>
      <w:proofErr w:type="spellEnd"/>
      <w:r w:rsidRPr="00FA0BC0">
        <w:rPr>
          <w:rFonts w:ascii="Arial" w:hAnsi="Arial" w:cs="Arial"/>
        </w:rPr>
        <w:t xml:space="preserve"> </w:t>
      </w:r>
      <w:proofErr w:type="spellStart"/>
      <w:r w:rsidRPr="00FA0BC0">
        <w:rPr>
          <w:rFonts w:ascii="Arial" w:hAnsi="Arial" w:cs="Arial"/>
        </w:rPr>
        <w:t>који</w:t>
      </w:r>
      <w:proofErr w:type="spellEnd"/>
      <w:r w:rsidRPr="00FA0BC0">
        <w:rPr>
          <w:rFonts w:ascii="Arial" w:hAnsi="Arial" w:cs="Arial"/>
        </w:rPr>
        <w:t xml:space="preserve"> </w:t>
      </w:r>
      <w:proofErr w:type="spellStart"/>
      <w:r w:rsidRPr="00FA0BC0">
        <w:rPr>
          <w:rFonts w:ascii="Arial" w:hAnsi="Arial" w:cs="Arial"/>
        </w:rPr>
        <w:t>доноси</w:t>
      </w:r>
      <w:proofErr w:type="spellEnd"/>
      <w:r w:rsidRPr="00FA0BC0">
        <w:rPr>
          <w:rFonts w:ascii="Arial" w:hAnsi="Arial" w:cs="Arial"/>
        </w:rPr>
        <w:t xml:space="preserve"> </w:t>
      </w:r>
      <w:proofErr w:type="spellStart"/>
      <w:r w:rsidRPr="00FA0BC0">
        <w:rPr>
          <w:rFonts w:ascii="Arial" w:hAnsi="Arial" w:cs="Arial"/>
        </w:rPr>
        <w:t>Управни</w:t>
      </w:r>
      <w:proofErr w:type="spellEnd"/>
      <w:r w:rsidRPr="00FA0BC0">
        <w:rPr>
          <w:rFonts w:ascii="Arial" w:hAnsi="Arial" w:cs="Arial"/>
        </w:rPr>
        <w:t xml:space="preserve"> </w:t>
      </w:r>
      <w:proofErr w:type="spellStart"/>
      <w:r w:rsidRPr="00FA0BC0">
        <w:rPr>
          <w:rFonts w:ascii="Arial" w:hAnsi="Arial" w:cs="Arial"/>
        </w:rPr>
        <w:t>одбор</w:t>
      </w:r>
      <w:proofErr w:type="spellEnd"/>
      <w:r w:rsidRPr="00FA0BC0">
        <w:rPr>
          <w:rFonts w:ascii="Arial" w:hAnsi="Arial" w:cs="Arial"/>
        </w:rPr>
        <w:t xml:space="preserve"> </w:t>
      </w:r>
      <w:proofErr w:type="spellStart"/>
      <w:r w:rsidRPr="00FA0BC0">
        <w:rPr>
          <w:rFonts w:ascii="Arial" w:hAnsi="Arial" w:cs="Arial"/>
        </w:rPr>
        <w:t>Спортског</w:t>
      </w:r>
      <w:proofErr w:type="spellEnd"/>
      <w:r w:rsidRPr="00FA0BC0">
        <w:rPr>
          <w:rFonts w:ascii="Arial" w:hAnsi="Arial" w:cs="Arial"/>
        </w:rPr>
        <w:t xml:space="preserve"> </w:t>
      </w:r>
      <w:proofErr w:type="spellStart"/>
      <w:r w:rsidRPr="00FA0BC0">
        <w:rPr>
          <w:rFonts w:ascii="Arial" w:hAnsi="Arial" w:cs="Arial"/>
        </w:rPr>
        <w:t>савеза</w:t>
      </w:r>
      <w:proofErr w:type="spellEnd"/>
      <w:r w:rsidRPr="00FA0BC0">
        <w:rPr>
          <w:rFonts w:ascii="Arial" w:hAnsi="Arial" w:cs="Arial"/>
        </w:rPr>
        <w:t xml:space="preserve">, а </w:t>
      </w:r>
      <w:proofErr w:type="spellStart"/>
      <w:r w:rsidRPr="00FA0BC0">
        <w:rPr>
          <w:rFonts w:ascii="Arial" w:hAnsi="Arial" w:cs="Arial"/>
        </w:rPr>
        <w:t>усваја</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скупштини</w:t>
      </w:r>
      <w:proofErr w:type="spellEnd"/>
      <w:r w:rsidRPr="00FA0BC0">
        <w:rPr>
          <w:rFonts w:ascii="Arial" w:hAnsi="Arial" w:cs="Arial"/>
        </w:rPr>
        <w:t xml:space="preserve"> </w:t>
      </w:r>
      <w:proofErr w:type="spellStart"/>
      <w:r w:rsidRPr="00FA0BC0">
        <w:rPr>
          <w:rFonts w:ascii="Arial" w:hAnsi="Arial" w:cs="Arial"/>
        </w:rPr>
        <w:t>савеза</w:t>
      </w:r>
      <w:proofErr w:type="spellEnd"/>
      <w:r w:rsidRPr="00FA0BC0">
        <w:rPr>
          <w:rFonts w:ascii="Arial" w:hAnsi="Arial" w:cs="Arial"/>
        </w:rPr>
        <w:t xml:space="preserve">. </w:t>
      </w:r>
      <w:proofErr w:type="spellStart"/>
      <w:r w:rsidRPr="00FA0BC0">
        <w:rPr>
          <w:rFonts w:ascii="Arial" w:hAnsi="Arial" w:cs="Arial"/>
        </w:rPr>
        <w:t>Финансијском</w:t>
      </w:r>
      <w:proofErr w:type="spellEnd"/>
      <w:r w:rsidRPr="00FA0BC0">
        <w:rPr>
          <w:rFonts w:ascii="Arial" w:hAnsi="Arial" w:cs="Arial"/>
        </w:rPr>
        <w:t xml:space="preserve"> </w:t>
      </w:r>
      <w:proofErr w:type="spellStart"/>
      <w:r w:rsidRPr="00FA0BC0">
        <w:rPr>
          <w:rFonts w:ascii="Arial" w:hAnsi="Arial" w:cs="Arial"/>
        </w:rPr>
        <w:t>планом</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предвиђени</w:t>
      </w:r>
      <w:proofErr w:type="spellEnd"/>
      <w:r w:rsidRPr="00FA0BC0">
        <w:rPr>
          <w:rFonts w:ascii="Arial" w:hAnsi="Arial" w:cs="Arial"/>
        </w:rPr>
        <w:t xml:space="preserve"> </w:t>
      </w:r>
      <w:proofErr w:type="spellStart"/>
      <w:r w:rsidRPr="00FA0BC0">
        <w:rPr>
          <w:rFonts w:ascii="Arial" w:hAnsi="Arial" w:cs="Arial"/>
        </w:rPr>
        <w:t>сви</w:t>
      </w:r>
      <w:proofErr w:type="spellEnd"/>
      <w:r w:rsidRPr="00FA0BC0">
        <w:rPr>
          <w:rFonts w:ascii="Arial" w:hAnsi="Arial" w:cs="Arial"/>
        </w:rPr>
        <w:t xml:space="preserve"> </w:t>
      </w:r>
      <w:proofErr w:type="spellStart"/>
      <w:r w:rsidRPr="00FA0BC0">
        <w:rPr>
          <w:rFonts w:ascii="Arial" w:hAnsi="Arial" w:cs="Arial"/>
        </w:rPr>
        <w:t>трошкови</w:t>
      </w:r>
      <w:proofErr w:type="spellEnd"/>
      <w:r w:rsidRPr="00FA0BC0">
        <w:rPr>
          <w:rFonts w:ascii="Arial" w:hAnsi="Arial" w:cs="Arial"/>
        </w:rPr>
        <w:t xml:space="preserve"> и </w:t>
      </w:r>
      <w:proofErr w:type="spellStart"/>
      <w:r w:rsidRPr="00FA0BC0">
        <w:rPr>
          <w:rFonts w:ascii="Arial" w:hAnsi="Arial" w:cs="Arial"/>
        </w:rPr>
        <w:t>све</w:t>
      </w:r>
      <w:proofErr w:type="spellEnd"/>
      <w:r w:rsidRPr="00FA0BC0">
        <w:rPr>
          <w:rFonts w:ascii="Arial" w:hAnsi="Arial" w:cs="Arial"/>
        </w:rPr>
        <w:t xml:space="preserve"> </w:t>
      </w:r>
      <w:proofErr w:type="spellStart"/>
      <w:proofErr w:type="gramStart"/>
      <w:r w:rsidRPr="00FA0BC0">
        <w:rPr>
          <w:rFonts w:ascii="Arial" w:hAnsi="Arial" w:cs="Arial"/>
        </w:rPr>
        <w:t>активности</w:t>
      </w:r>
      <w:proofErr w:type="spellEnd"/>
      <w:r w:rsidRPr="00FA0BC0">
        <w:rPr>
          <w:rFonts w:ascii="Arial" w:hAnsi="Arial" w:cs="Arial"/>
        </w:rPr>
        <w:t xml:space="preserve">  </w:t>
      </w:r>
      <w:proofErr w:type="spellStart"/>
      <w:r w:rsidRPr="00FA0BC0">
        <w:rPr>
          <w:rFonts w:ascii="Arial" w:hAnsi="Arial" w:cs="Arial"/>
        </w:rPr>
        <w:t>клубова</w:t>
      </w:r>
      <w:proofErr w:type="spellEnd"/>
      <w:proofErr w:type="gramEnd"/>
      <w:r w:rsidRPr="00FA0BC0">
        <w:rPr>
          <w:rFonts w:ascii="Arial" w:hAnsi="Arial" w:cs="Arial"/>
        </w:rPr>
        <w:t xml:space="preserve"> и </w:t>
      </w:r>
      <w:proofErr w:type="spellStart"/>
      <w:r w:rsidRPr="00FA0BC0">
        <w:rPr>
          <w:rFonts w:ascii="Arial" w:hAnsi="Arial" w:cs="Arial"/>
        </w:rPr>
        <w:t>савеза</w:t>
      </w:r>
      <w:proofErr w:type="spellEnd"/>
      <w:r w:rsidRPr="00FA0BC0">
        <w:rPr>
          <w:rFonts w:ascii="Arial" w:hAnsi="Arial" w:cs="Arial"/>
        </w:rPr>
        <w:t xml:space="preserve"> у </w:t>
      </w:r>
      <w:proofErr w:type="spellStart"/>
      <w:r w:rsidRPr="00FA0BC0">
        <w:rPr>
          <w:rFonts w:ascii="Arial" w:hAnsi="Arial" w:cs="Arial"/>
        </w:rPr>
        <w:t>току</w:t>
      </w:r>
      <w:proofErr w:type="spellEnd"/>
      <w:r w:rsidRPr="00FA0BC0">
        <w:rPr>
          <w:rFonts w:ascii="Arial" w:hAnsi="Arial" w:cs="Arial"/>
        </w:rPr>
        <w:t xml:space="preserve"> </w:t>
      </w:r>
      <w:proofErr w:type="spellStart"/>
      <w:r w:rsidRPr="00FA0BC0">
        <w:rPr>
          <w:rFonts w:ascii="Arial" w:hAnsi="Arial" w:cs="Arial"/>
        </w:rPr>
        <w:t>једне</w:t>
      </w:r>
      <w:proofErr w:type="spellEnd"/>
      <w:r w:rsidRPr="00FA0BC0">
        <w:rPr>
          <w:rFonts w:ascii="Arial" w:hAnsi="Arial" w:cs="Arial"/>
        </w:rPr>
        <w:t xml:space="preserve"> </w:t>
      </w:r>
      <w:proofErr w:type="spellStart"/>
      <w:r w:rsidRPr="00FA0BC0">
        <w:rPr>
          <w:rFonts w:ascii="Arial" w:hAnsi="Arial" w:cs="Arial"/>
        </w:rPr>
        <w:t>године</w:t>
      </w:r>
      <w:proofErr w:type="spellEnd"/>
      <w:r w:rsidRPr="00FA0BC0">
        <w:rPr>
          <w:rFonts w:ascii="Arial" w:hAnsi="Arial" w:cs="Arial"/>
        </w:rPr>
        <w:t xml:space="preserve"> </w:t>
      </w:r>
      <w:proofErr w:type="spellStart"/>
      <w:r w:rsidRPr="00FA0BC0">
        <w:rPr>
          <w:rFonts w:ascii="Arial" w:hAnsi="Arial" w:cs="Arial"/>
        </w:rPr>
        <w:t>тј</w:t>
      </w:r>
      <w:proofErr w:type="spellEnd"/>
      <w:r w:rsidRPr="00FA0BC0">
        <w:rPr>
          <w:rFonts w:ascii="Arial" w:hAnsi="Arial" w:cs="Arial"/>
        </w:rPr>
        <w:t xml:space="preserve">. </w:t>
      </w:r>
      <w:proofErr w:type="spellStart"/>
      <w:r w:rsidRPr="00FA0BC0">
        <w:rPr>
          <w:rFonts w:ascii="Arial" w:hAnsi="Arial" w:cs="Arial"/>
        </w:rPr>
        <w:t>такмичарске</w:t>
      </w:r>
      <w:proofErr w:type="spellEnd"/>
      <w:r w:rsidRPr="00FA0BC0">
        <w:rPr>
          <w:rFonts w:ascii="Arial" w:hAnsi="Arial" w:cs="Arial"/>
        </w:rPr>
        <w:t xml:space="preserve"> </w:t>
      </w:r>
      <w:proofErr w:type="spellStart"/>
      <w:r w:rsidRPr="00FA0BC0">
        <w:rPr>
          <w:rFonts w:ascii="Arial" w:hAnsi="Arial" w:cs="Arial"/>
        </w:rPr>
        <w:t>сезоне</w:t>
      </w:r>
      <w:proofErr w:type="spellEnd"/>
      <w:r w:rsidRPr="00FA0BC0">
        <w:rPr>
          <w:rFonts w:ascii="Arial" w:hAnsi="Arial" w:cs="Arial"/>
        </w:rPr>
        <w:t xml:space="preserve">. </w:t>
      </w:r>
      <w:proofErr w:type="spellStart"/>
      <w:r w:rsidRPr="00FA0BC0">
        <w:rPr>
          <w:rFonts w:ascii="Arial" w:hAnsi="Arial" w:cs="Arial"/>
        </w:rPr>
        <w:t>Финансијским</w:t>
      </w:r>
      <w:proofErr w:type="spellEnd"/>
      <w:r w:rsidRPr="00FA0BC0">
        <w:rPr>
          <w:rFonts w:ascii="Arial" w:hAnsi="Arial" w:cs="Arial"/>
        </w:rPr>
        <w:t xml:space="preserve"> </w:t>
      </w:r>
      <w:proofErr w:type="spellStart"/>
      <w:r w:rsidRPr="00FA0BC0">
        <w:rPr>
          <w:rFonts w:ascii="Arial" w:hAnsi="Arial" w:cs="Arial"/>
        </w:rPr>
        <w:t>планом</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обухваћени</w:t>
      </w:r>
      <w:proofErr w:type="spellEnd"/>
      <w:r w:rsidRPr="00FA0BC0">
        <w:rPr>
          <w:rFonts w:ascii="Arial" w:hAnsi="Arial" w:cs="Arial"/>
        </w:rPr>
        <w:t xml:space="preserve"> </w:t>
      </w:r>
      <w:proofErr w:type="spellStart"/>
      <w:r w:rsidRPr="00FA0BC0">
        <w:rPr>
          <w:rFonts w:ascii="Arial" w:hAnsi="Arial" w:cs="Arial"/>
        </w:rPr>
        <w:t>следећи</w:t>
      </w:r>
      <w:proofErr w:type="spellEnd"/>
      <w:r w:rsidRPr="00FA0BC0">
        <w:rPr>
          <w:rFonts w:ascii="Arial" w:hAnsi="Arial" w:cs="Arial"/>
        </w:rPr>
        <w:t xml:space="preserve"> </w:t>
      </w:r>
      <w:proofErr w:type="spellStart"/>
      <w:r w:rsidRPr="00FA0BC0">
        <w:rPr>
          <w:rFonts w:ascii="Arial" w:hAnsi="Arial" w:cs="Arial"/>
        </w:rPr>
        <w:t>трошкови</w:t>
      </w:r>
      <w:proofErr w:type="spellEnd"/>
      <w:r w:rsidRPr="00FA0BC0">
        <w:rPr>
          <w:rFonts w:ascii="Arial" w:hAnsi="Arial" w:cs="Arial"/>
        </w:rPr>
        <w:t xml:space="preserve">: </w:t>
      </w:r>
      <w:proofErr w:type="spellStart"/>
      <w:r w:rsidRPr="00FA0BC0">
        <w:rPr>
          <w:rFonts w:ascii="Arial" w:hAnsi="Arial" w:cs="Arial"/>
        </w:rPr>
        <w:t>регистрације</w:t>
      </w:r>
      <w:proofErr w:type="spellEnd"/>
      <w:r w:rsidRPr="00FA0BC0">
        <w:rPr>
          <w:rFonts w:ascii="Arial" w:hAnsi="Arial" w:cs="Arial"/>
        </w:rPr>
        <w:t xml:space="preserve"> </w:t>
      </w:r>
      <w:proofErr w:type="spellStart"/>
      <w:r w:rsidRPr="00FA0BC0">
        <w:rPr>
          <w:rFonts w:ascii="Arial" w:hAnsi="Arial" w:cs="Arial"/>
        </w:rPr>
        <w:t>играча</w:t>
      </w:r>
      <w:proofErr w:type="spellEnd"/>
      <w:r w:rsidRPr="00FA0BC0">
        <w:rPr>
          <w:rFonts w:ascii="Arial" w:hAnsi="Arial" w:cs="Arial"/>
        </w:rPr>
        <w:t xml:space="preserve">, </w:t>
      </w:r>
      <w:proofErr w:type="spellStart"/>
      <w:r w:rsidRPr="00FA0BC0">
        <w:rPr>
          <w:rFonts w:ascii="Arial" w:hAnsi="Arial" w:cs="Arial"/>
        </w:rPr>
        <w:t>чланарине</w:t>
      </w:r>
      <w:proofErr w:type="spellEnd"/>
      <w:r w:rsidRPr="00FA0BC0">
        <w:rPr>
          <w:rFonts w:ascii="Arial" w:hAnsi="Arial" w:cs="Arial"/>
        </w:rPr>
        <w:t xml:space="preserve"> </w:t>
      </w:r>
      <w:proofErr w:type="spellStart"/>
      <w:r w:rsidRPr="00FA0BC0">
        <w:rPr>
          <w:rFonts w:ascii="Arial" w:hAnsi="Arial" w:cs="Arial"/>
        </w:rPr>
        <w:t>играча</w:t>
      </w:r>
      <w:proofErr w:type="spellEnd"/>
      <w:r w:rsidRPr="00FA0BC0">
        <w:rPr>
          <w:rFonts w:ascii="Arial" w:hAnsi="Arial" w:cs="Arial"/>
        </w:rPr>
        <w:t xml:space="preserve">, </w:t>
      </w:r>
      <w:proofErr w:type="spellStart"/>
      <w:r w:rsidRPr="00FA0BC0">
        <w:rPr>
          <w:rFonts w:ascii="Arial" w:hAnsi="Arial" w:cs="Arial"/>
        </w:rPr>
        <w:t>котизације</w:t>
      </w:r>
      <w:proofErr w:type="spellEnd"/>
      <w:r w:rsidRPr="00FA0BC0">
        <w:rPr>
          <w:rFonts w:ascii="Arial" w:hAnsi="Arial" w:cs="Arial"/>
        </w:rPr>
        <w:t xml:space="preserve">, </w:t>
      </w:r>
      <w:proofErr w:type="spellStart"/>
      <w:r w:rsidRPr="00FA0BC0">
        <w:rPr>
          <w:rFonts w:ascii="Arial" w:hAnsi="Arial" w:cs="Arial"/>
        </w:rPr>
        <w:t>лекарских</w:t>
      </w:r>
      <w:proofErr w:type="spellEnd"/>
      <w:r w:rsidRPr="00FA0BC0">
        <w:rPr>
          <w:rFonts w:ascii="Arial" w:hAnsi="Arial" w:cs="Arial"/>
        </w:rPr>
        <w:t xml:space="preserve"> </w:t>
      </w:r>
      <w:proofErr w:type="spellStart"/>
      <w:r w:rsidRPr="00FA0BC0">
        <w:rPr>
          <w:rFonts w:ascii="Arial" w:hAnsi="Arial" w:cs="Arial"/>
        </w:rPr>
        <w:t>прегледа</w:t>
      </w:r>
      <w:proofErr w:type="spellEnd"/>
      <w:r w:rsidRPr="00FA0BC0">
        <w:rPr>
          <w:rFonts w:ascii="Arial" w:hAnsi="Arial" w:cs="Arial"/>
        </w:rPr>
        <w:t xml:space="preserve">, </w:t>
      </w:r>
      <w:proofErr w:type="spellStart"/>
      <w:r w:rsidRPr="00FA0BC0">
        <w:rPr>
          <w:rFonts w:ascii="Arial" w:hAnsi="Arial" w:cs="Arial"/>
        </w:rPr>
        <w:t>трошкови</w:t>
      </w:r>
      <w:proofErr w:type="spellEnd"/>
      <w:r w:rsidRPr="00FA0BC0">
        <w:rPr>
          <w:rFonts w:ascii="Arial" w:hAnsi="Arial" w:cs="Arial"/>
        </w:rPr>
        <w:t xml:space="preserve"> </w:t>
      </w:r>
      <w:proofErr w:type="spellStart"/>
      <w:r w:rsidRPr="00FA0BC0">
        <w:rPr>
          <w:rFonts w:ascii="Arial" w:hAnsi="Arial" w:cs="Arial"/>
        </w:rPr>
        <w:t>превоза</w:t>
      </w:r>
      <w:proofErr w:type="spellEnd"/>
      <w:r w:rsidRPr="00FA0BC0">
        <w:rPr>
          <w:rFonts w:ascii="Arial" w:hAnsi="Arial" w:cs="Arial"/>
        </w:rPr>
        <w:t xml:space="preserve"> </w:t>
      </w:r>
      <w:proofErr w:type="spellStart"/>
      <w:r w:rsidRPr="00FA0BC0">
        <w:rPr>
          <w:rFonts w:ascii="Arial" w:hAnsi="Arial" w:cs="Arial"/>
        </w:rPr>
        <w:t>играча</w:t>
      </w:r>
      <w:proofErr w:type="spellEnd"/>
      <w:r w:rsidRPr="00FA0BC0">
        <w:rPr>
          <w:rFonts w:ascii="Arial" w:hAnsi="Arial" w:cs="Arial"/>
        </w:rPr>
        <w:t xml:space="preserve">, </w:t>
      </w:r>
      <w:proofErr w:type="spellStart"/>
      <w:r w:rsidRPr="00FA0BC0">
        <w:rPr>
          <w:rFonts w:ascii="Arial" w:hAnsi="Arial" w:cs="Arial"/>
        </w:rPr>
        <w:t>трошкови</w:t>
      </w:r>
      <w:proofErr w:type="spellEnd"/>
      <w:r w:rsidRPr="00FA0BC0">
        <w:rPr>
          <w:rFonts w:ascii="Arial" w:hAnsi="Arial" w:cs="Arial"/>
        </w:rPr>
        <w:t xml:space="preserve"> </w:t>
      </w:r>
      <w:proofErr w:type="spellStart"/>
      <w:r w:rsidRPr="00FA0BC0">
        <w:rPr>
          <w:rFonts w:ascii="Arial" w:hAnsi="Arial" w:cs="Arial"/>
        </w:rPr>
        <w:t>одржавања</w:t>
      </w:r>
      <w:proofErr w:type="spellEnd"/>
      <w:r w:rsidRPr="00FA0BC0">
        <w:rPr>
          <w:rFonts w:ascii="Arial" w:hAnsi="Arial" w:cs="Arial"/>
        </w:rPr>
        <w:t xml:space="preserve"> </w:t>
      </w:r>
      <w:proofErr w:type="spellStart"/>
      <w:r w:rsidRPr="00FA0BC0">
        <w:rPr>
          <w:rFonts w:ascii="Arial" w:hAnsi="Arial" w:cs="Arial"/>
        </w:rPr>
        <w:t>терена</w:t>
      </w:r>
      <w:proofErr w:type="spellEnd"/>
      <w:r w:rsidRPr="00FA0BC0">
        <w:rPr>
          <w:rFonts w:ascii="Arial" w:hAnsi="Arial" w:cs="Arial"/>
        </w:rPr>
        <w:t xml:space="preserve">, </w:t>
      </w:r>
      <w:proofErr w:type="spellStart"/>
      <w:r w:rsidRPr="00FA0BC0">
        <w:rPr>
          <w:rFonts w:ascii="Arial" w:hAnsi="Arial" w:cs="Arial"/>
        </w:rPr>
        <w:t>куповину</w:t>
      </w:r>
      <w:proofErr w:type="spellEnd"/>
      <w:r w:rsidRPr="00FA0BC0">
        <w:rPr>
          <w:rFonts w:ascii="Arial" w:hAnsi="Arial" w:cs="Arial"/>
        </w:rPr>
        <w:t xml:space="preserve"> </w:t>
      </w:r>
      <w:proofErr w:type="spellStart"/>
      <w:r w:rsidRPr="00FA0BC0">
        <w:rPr>
          <w:rFonts w:ascii="Arial" w:hAnsi="Arial" w:cs="Arial"/>
        </w:rPr>
        <w:t>опреме</w:t>
      </w:r>
      <w:proofErr w:type="spellEnd"/>
      <w:r w:rsidRPr="00FA0BC0">
        <w:rPr>
          <w:rFonts w:ascii="Arial" w:hAnsi="Arial" w:cs="Arial"/>
        </w:rPr>
        <w:t xml:space="preserve"> </w:t>
      </w:r>
      <w:proofErr w:type="spellStart"/>
      <w:r w:rsidRPr="00FA0BC0">
        <w:rPr>
          <w:rFonts w:ascii="Arial" w:hAnsi="Arial" w:cs="Arial"/>
        </w:rPr>
        <w:t>итд</w:t>
      </w:r>
      <w:proofErr w:type="spellEnd"/>
      <w:r w:rsidRPr="00FA0BC0">
        <w:rPr>
          <w:rFonts w:ascii="Arial" w:hAnsi="Arial" w:cs="Arial"/>
        </w:rPr>
        <w:t xml:space="preserve">. </w:t>
      </w:r>
    </w:p>
    <w:p w14:paraId="16335001" w14:textId="77777777" w:rsidR="00FA55B9" w:rsidRPr="00FA0BC0" w:rsidRDefault="00FA55B9" w:rsidP="00FA55B9">
      <w:pPr>
        <w:spacing w:after="0"/>
        <w:jc w:val="both"/>
        <w:rPr>
          <w:rFonts w:ascii="Arial" w:hAnsi="Arial" w:cs="Arial"/>
        </w:rPr>
      </w:pP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финансирање</w:t>
      </w:r>
      <w:proofErr w:type="spellEnd"/>
      <w:r w:rsidRPr="00FA0BC0">
        <w:rPr>
          <w:rFonts w:ascii="Arial" w:hAnsi="Arial" w:cs="Arial"/>
        </w:rPr>
        <w:t xml:space="preserve"> </w:t>
      </w:r>
      <w:proofErr w:type="spellStart"/>
      <w:r w:rsidRPr="00FA0BC0">
        <w:rPr>
          <w:rFonts w:ascii="Arial" w:hAnsi="Arial" w:cs="Arial"/>
        </w:rPr>
        <w:t>клубова</w:t>
      </w:r>
      <w:proofErr w:type="spellEnd"/>
      <w:r w:rsidRPr="00FA0BC0">
        <w:rPr>
          <w:rFonts w:ascii="Arial" w:hAnsi="Arial" w:cs="Arial"/>
        </w:rPr>
        <w:t xml:space="preserve"> и </w:t>
      </w:r>
      <w:proofErr w:type="spellStart"/>
      <w:r w:rsidRPr="00FA0BC0">
        <w:rPr>
          <w:rFonts w:ascii="Arial" w:hAnsi="Arial" w:cs="Arial"/>
        </w:rPr>
        <w:t>спортских</w:t>
      </w:r>
      <w:proofErr w:type="spellEnd"/>
      <w:r w:rsidRPr="00FA0BC0">
        <w:rPr>
          <w:rFonts w:ascii="Arial" w:hAnsi="Arial" w:cs="Arial"/>
        </w:rPr>
        <w:t xml:space="preserve"> </w:t>
      </w:r>
      <w:proofErr w:type="spellStart"/>
      <w:r w:rsidRPr="00FA0BC0">
        <w:rPr>
          <w:rFonts w:ascii="Arial" w:hAnsi="Arial" w:cs="Arial"/>
        </w:rPr>
        <w:t>удружења</w:t>
      </w:r>
      <w:proofErr w:type="spellEnd"/>
      <w:r w:rsidRPr="00FA0BC0">
        <w:rPr>
          <w:rFonts w:ascii="Arial" w:hAnsi="Arial" w:cs="Arial"/>
        </w:rPr>
        <w:t xml:space="preserve"> у </w:t>
      </w:r>
      <w:r w:rsidRPr="00FA0BC0">
        <w:rPr>
          <w:rFonts w:ascii="Arial" w:hAnsi="Arial" w:cs="Arial"/>
          <w:lang w:val="sr-Cyrl-RS"/>
        </w:rPr>
        <w:t>б</w:t>
      </w:r>
      <w:proofErr w:type="spellStart"/>
      <w:r w:rsidRPr="00FA0BC0">
        <w:rPr>
          <w:rFonts w:ascii="Arial" w:hAnsi="Arial" w:cs="Arial"/>
        </w:rPr>
        <w:t>уџету</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предвиђена</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средства</w:t>
      </w:r>
      <w:proofErr w:type="spellEnd"/>
      <w:r w:rsidRPr="00FA0BC0">
        <w:rPr>
          <w:rFonts w:ascii="Arial" w:hAnsi="Arial" w:cs="Arial"/>
        </w:rPr>
        <w:t xml:space="preserve"> у </w:t>
      </w:r>
      <w:proofErr w:type="spellStart"/>
      <w:r w:rsidRPr="00FA0BC0">
        <w:rPr>
          <w:rFonts w:ascii="Arial" w:hAnsi="Arial" w:cs="Arial"/>
        </w:rPr>
        <w:t>износу</w:t>
      </w:r>
      <w:proofErr w:type="spellEnd"/>
      <w:r w:rsidRPr="00FA0BC0">
        <w:rPr>
          <w:rFonts w:ascii="Arial" w:hAnsi="Arial" w:cs="Arial"/>
        </w:rPr>
        <w:t xml:space="preserve"> 5.000.000,00 </w:t>
      </w:r>
      <w:proofErr w:type="spellStart"/>
      <w:r w:rsidRPr="00FA0BC0">
        <w:rPr>
          <w:rFonts w:ascii="Arial" w:hAnsi="Arial" w:cs="Arial"/>
        </w:rPr>
        <w:t>динара</w:t>
      </w:r>
      <w:proofErr w:type="spellEnd"/>
      <w:r w:rsidRPr="00FA0BC0">
        <w:rPr>
          <w:rFonts w:ascii="Arial" w:hAnsi="Arial" w:cs="Arial"/>
        </w:rPr>
        <w:t xml:space="preserve">. </w:t>
      </w:r>
      <w:proofErr w:type="spellStart"/>
      <w:r w:rsidRPr="00FA0BC0">
        <w:rPr>
          <w:rFonts w:ascii="Arial" w:hAnsi="Arial" w:cs="Arial"/>
        </w:rPr>
        <w:t>Предвиђена</w:t>
      </w:r>
      <w:proofErr w:type="spellEnd"/>
      <w:r w:rsidRPr="00FA0BC0">
        <w:rPr>
          <w:rFonts w:ascii="Arial" w:hAnsi="Arial" w:cs="Arial"/>
        </w:rPr>
        <w:t xml:space="preserve"> </w:t>
      </w:r>
      <w:proofErr w:type="spellStart"/>
      <w:r w:rsidRPr="00FA0BC0">
        <w:rPr>
          <w:rFonts w:ascii="Arial" w:hAnsi="Arial" w:cs="Arial"/>
        </w:rPr>
        <w:t>средства</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довољна</w:t>
      </w:r>
      <w:proofErr w:type="spellEnd"/>
      <w:r w:rsidRPr="00FA0BC0">
        <w:rPr>
          <w:rFonts w:ascii="Arial" w:hAnsi="Arial" w:cs="Arial"/>
        </w:rPr>
        <w:t xml:space="preserve"> </w:t>
      </w:r>
      <w:proofErr w:type="spellStart"/>
      <w:r w:rsidRPr="00FA0BC0">
        <w:rPr>
          <w:rFonts w:ascii="Arial" w:hAnsi="Arial" w:cs="Arial"/>
        </w:rPr>
        <w:t>само</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lastRenderedPageBreak/>
        <w:t>покривање</w:t>
      </w:r>
      <w:proofErr w:type="spellEnd"/>
      <w:r w:rsidRPr="00FA0BC0">
        <w:rPr>
          <w:rFonts w:ascii="Arial" w:hAnsi="Arial" w:cs="Arial"/>
        </w:rPr>
        <w:t xml:space="preserve"> </w:t>
      </w:r>
      <w:proofErr w:type="spellStart"/>
      <w:r w:rsidRPr="00FA0BC0">
        <w:rPr>
          <w:rFonts w:ascii="Arial" w:hAnsi="Arial" w:cs="Arial"/>
        </w:rPr>
        <w:t>основних</w:t>
      </w:r>
      <w:proofErr w:type="spellEnd"/>
      <w:r w:rsidRPr="00FA0BC0">
        <w:rPr>
          <w:rFonts w:ascii="Arial" w:hAnsi="Arial" w:cs="Arial"/>
        </w:rPr>
        <w:t xml:space="preserve"> </w:t>
      </w:r>
      <w:proofErr w:type="spellStart"/>
      <w:r w:rsidRPr="00FA0BC0">
        <w:rPr>
          <w:rFonts w:ascii="Arial" w:hAnsi="Arial" w:cs="Arial"/>
        </w:rPr>
        <w:t>трошкова</w:t>
      </w:r>
      <w:proofErr w:type="spellEnd"/>
      <w:r w:rsidRPr="00FA0BC0">
        <w:rPr>
          <w:rFonts w:ascii="Arial" w:hAnsi="Arial" w:cs="Arial"/>
        </w:rPr>
        <w:t xml:space="preserve"> </w:t>
      </w:r>
      <w:proofErr w:type="spellStart"/>
      <w:r w:rsidRPr="00FA0BC0">
        <w:rPr>
          <w:rFonts w:ascii="Arial" w:hAnsi="Arial" w:cs="Arial"/>
        </w:rPr>
        <w:t>спортских</w:t>
      </w:r>
      <w:proofErr w:type="spellEnd"/>
      <w:r w:rsidRPr="00FA0BC0">
        <w:rPr>
          <w:rFonts w:ascii="Arial" w:hAnsi="Arial" w:cs="Arial"/>
        </w:rPr>
        <w:t xml:space="preserve"> </w:t>
      </w:r>
      <w:proofErr w:type="spellStart"/>
      <w:r w:rsidRPr="00FA0BC0">
        <w:rPr>
          <w:rFonts w:ascii="Arial" w:hAnsi="Arial" w:cs="Arial"/>
        </w:rPr>
        <w:t>клубова</w:t>
      </w:r>
      <w:proofErr w:type="spellEnd"/>
      <w:r w:rsidRPr="00FA0BC0">
        <w:rPr>
          <w:rFonts w:ascii="Arial" w:hAnsi="Arial" w:cs="Arial"/>
        </w:rPr>
        <w:t xml:space="preserve">, </w:t>
      </w:r>
      <w:proofErr w:type="spellStart"/>
      <w:r w:rsidRPr="00FA0BC0">
        <w:rPr>
          <w:rFonts w:ascii="Arial" w:hAnsi="Arial" w:cs="Arial"/>
        </w:rPr>
        <w:t>тако</w:t>
      </w:r>
      <w:proofErr w:type="spellEnd"/>
      <w:r w:rsidRPr="00FA0BC0">
        <w:rPr>
          <w:rFonts w:ascii="Arial" w:hAnsi="Arial" w:cs="Arial"/>
        </w:rPr>
        <w:t xml:space="preserve"> </w:t>
      </w:r>
      <w:proofErr w:type="spellStart"/>
      <w:r w:rsidRPr="00FA0BC0">
        <w:rPr>
          <w:rFonts w:ascii="Arial" w:hAnsi="Arial" w:cs="Arial"/>
        </w:rPr>
        <w:t>да</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неке</w:t>
      </w:r>
      <w:proofErr w:type="spellEnd"/>
      <w:r w:rsidRPr="00FA0BC0">
        <w:rPr>
          <w:rFonts w:ascii="Arial" w:hAnsi="Arial" w:cs="Arial"/>
        </w:rPr>
        <w:t xml:space="preserve"> </w:t>
      </w:r>
      <w:proofErr w:type="spellStart"/>
      <w:r w:rsidRPr="00FA0BC0">
        <w:rPr>
          <w:rFonts w:ascii="Arial" w:hAnsi="Arial" w:cs="Arial"/>
        </w:rPr>
        <w:t>веће</w:t>
      </w:r>
      <w:proofErr w:type="spellEnd"/>
      <w:r w:rsidRPr="00FA0BC0">
        <w:rPr>
          <w:rFonts w:ascii="Arial" w:hAnsi="Arial" w:cs="Arial"/>
        </w:rPr>
        <w:t xml:space="preserve"> </w:t>
      </w:r>
      <w:proofErr w:type="spellStart"/>
      <w:r w:rsidRPr="00FA0BC0">
        <w:rPr>
          <w:rFonts w:ascii="Arial" w:hAnsi="Arial" w:cs="Arial"/>
        </w:rPr>
        <w:t>инвестиције</w:t>
      </w:r>
      <w:proofErr w:type="spellEnd"/>
      <w:r w:rsidRPr="00FA0BC0">
        <w:rPr>
          <w:rFonts w:ascii="Arial" w:hAnsi="Arial" w:cs="Arial"/>
        </w:rPr>
        <w:t xml:space="preserve"> </w:t>
      </w:r>
      <w:proofErr w:type="spellStart"/>
      <w:r w:rsidRPr="00FA0BC0">
        <w:rPr>
          <w:rFonts w:ascii="Arial" w:hAnsi="Arial" w:cs="Arial"/>
        </w:rPr>
        <w:t>тј</w:t>
      </w:r>
      <w:proofErr w:type="spellEnd"/>
      <w:r w:rsidRPr="00FA0BC0">
        <w:rPr>
          <w:rFonts w:ascii="Arial" w:hAnsi="Arial" w:cs="Arial"/>
        </w:rPr>
        <w:t xml:space="preserve">. </w:t>
      </w:r>
      <w:proofErr w:type="spellStart"/>
      <w:r w:rsidRPr="00FA0BC0">
        <w:rPr>
          <w:rFonts w:ascii="Arial" w:hAnsi="Arial" w:cs="Arial"/>
        </w:rPr>
        <w:t>изградњу</w:t>
      </w:r>
      <w:proofErr w:type="spellEnd"/>
      <w:r w:rsidRPr="00FA0BC0">
        <w:rPr>
          <w:rFonts w:ascii="Arial" w:hAnsi="Arial" w:cs="Arial"/>
        </w:rPr>
        <w:t xml:space="preserve"> </w:t>
      </w:r>
      <w:proofErr w:type="spellStart"/>
      <w:r w:rsidRPr="00FA0BC0">
        <w:rPr>
          <w:rFonts w:ascii="Arial" w:hAnsi="Arial" w:cs="Arial"/>
        </w:rPr>
        <w:t>терена</w:t>
      </w:r>
      <w:proofErr w:type="spellEnd"/>
      <w:r w:rsidRPr="00FA0BC0">
        <w:rPr>
          <w:rFonts w:ascii="Arial" w:hAnsi="Arial" w:cs="Arial"/>
        </w:rPr>
        <w:t xml:space="preserve"> </w:t>
      </w:r>
      <w:proofErr w:type="spellStart"/>
      <w:r w:rsidRPr="00FA0BC0">
        <w:rPr>
          <w:rFonts w:ascii="Arial" w:hAnsi="Arial" w:cs="Arial"/>
        </w:rPr>
        <w:t>или</w:t>
      </w:r>
      <w:proofErr w:type="spellEnd"/>
      <w:r w:rsidRPr="00FA0BC0">
        <w:rPr>
          <w:rFonts w:ascii="Arial" w:hAnsi="Arial" w:cs="Arial"/>
        </w:rPr>
        <w:t xml:space="preserve"> </w:t>
      </w:r>
      <w:proofErr w:type="spellStart"/>
      <w:r w:rsidRPr="00FA0BC0">
        <w:rPr>
          <w:rFonts w:ascii="Arial" w:hAnsi="Arial" w:cs="Arial"/>
        </w:rPr>
        <w:t>спортскох</w:t>
      </w:r>
      <w:proofErr w:type="spellEnd"/>
      <w:r w:rsidRPr="00FA0BC0">
        <w:rPr>
          <w:rFonts w:ascii="Arial" w:hAnsi="Arial" w:cs="Arial"/>
        </w:rPr>
        <w:t xml:space="preserve"> </w:t>
      </w:r>
      <w:proofErr w:type="spellStart"/>
      <w:r w:rsidRPr="00FA0BC0">
        <w:rPr>
          <w:rFonts w:ascii="Arial" w:hAnsi="Arial" w:cs="Arial"/>
        </w:rPr>
        <w:t>објеката</w:t>
      </w:r>
      <w:proofErr w:type="spellEnd"/>
      <w:r w:rsidRPr="00FA0BC0">
        <w:rPr>
          <w:rFonts w:ascii="Arial" w:hAnsi="Arial" w:cs="Arial"/>
        </w:rPr>
        <w:t xml:space="preserve"> </w:t>
      </w:r>
      <w:proofErr w:type="spellStart"/>
      <w:r w:rsidRPr="00FA0BC0">
        <w:rPr>
          <w:rFonts w:ascii="Arial" w:hAnsi="Arial" w:cs="Arial"/>
        </w:rPr>
        <w:t>нема</w:t>
      </w:r>
      <w:proofErr w:type="spellEnd"/>
      <w:r w:rsidRPr="00FA0BC0">
        <w:rPr>
          <w:rFonts w:ascii="Arial" w:hAnsi="Arial" w:cs="Arial"/>
        </w:rPr>
        <w:t xml:space="preserve"> </w:t>
      </w:r>
      <w:proofErr w:type="spellStart"/>
      <w:r w:rsidRPr="00FA0BC0">
        <w:rPr>
          <w:rFonts w:ascii="Arial" w:hAnsi="Arial" w:cs="Arial"/>
        </w:rPr>
        <w:t>довољно</w:t>
      </w:r>
      <w:proofErr w:type="spellEnd"/>
      <w:r w:rsidRPr="00FA0BC0">
        <w:rPr>
          <w:rFonts w:ascii="Arial" w:hAnsi="Arial" w:cs="Arial"/>
        </w:rPr>
        <w:t xml:space="preserve"> </w:t>
      </w:r>
      <w:proofErr w:type="spellStart"/>
      <w:r w:rsidRPr="00FA0BC0">
        <w:rPr>
          <w:rFonts w:ascii="Arial" w:hAnsi="Arial" w:cs="Arial"/>
        </w:rPr>
        <w:t>средстава</w:t>
      </w:r>
      <w:proofErr w:type="spellEnd"/>
      <w:r w:rsidRPr="00FA0BC0">
        <w:rPr>
          <w:rFonts w:ascii="Arial" w:hAnsi="Arial" w:cs="Arial"/>
        </w:rPr>
        <w:t>.</w:t>
      </w:r>
    </w:p>
    <w:p w14:paraId="4990E245" w14:textId="77777777" w:rsidR="00FA55B9" w:rsidRPr="00FA0BC0" w:rsidRDefault="00FA55B9" w:rsidP="00FA55B9">
      <w:pPr>
        <w:spacing w:after="0"/>
        <w:jc w:val="both"/>
        <w:rPr>
          <w:rFonts w:ascii="Arial" w:hAnsi="Arial" w:cs="Arial"/>
        </w:rPr>
      </w:pPr>
      <w:proofErr w:type="spellStart"/>
      <w:r w:rsidRPr="00FA0BC0">
        <w:rPr>
          <w:rFonts w:ascii="Arial" w:hAnsi="Arial" w:cs="Arial"/>
        </w:rPr>
        <w:t>Контролу</w:t>
      </w:r>
      <w:proofErr w:type="spellEnd"/>
      <w:r w:rsidRPr="00FA0BC0">
        <w:rPr>
          <w:rFonts w:ascii="Arial" w:hAnsi="Arial" w:cs="Arial"/>
        </w:rPr>
        <w:t xml:space="preserve"> </w:t>
      </w:r>
      <w:proofErr w:type="spellStart"/>
      <w:r w:rsidRPr="00FA0BC0">
        <w:rPr>
          <w:rFonts w:ascii="Arial" w:hAnsi="Arial" w:cs="Arial"/>
        </w:rPr>
        <w:t>финансирања</w:t>
      </w:r>
      <w:proofErr w:type="spellEnd"/>
      <w:r w:rsidRPr="00FA0BC0">
        <w:rPr>
          <w:rFonts w:ascii="Arial" w:hAnsi="Arial" w:cs="Arial"/>
        </w:rPr>
        <w:t xml:space="preserve"> </w:t>
      </w:r>
      <w:proofErr w:type="spellStart"/>
      <w:r w:rsidRPr="00FA0BC0">
        <w:rPr>
          <w:rFonts w:ascii="Arial" w:hAnsi="Arial" w:cs="Arial"/>
        </w:rPr>
        <w:t>клубова</w:t>
      </w:r>
      <w:proofErr w:type="spellEnd"/>
      <w:r w:rsidRPr="00FA0BC0">
        <w:rPr>
          <w:rFonts w:ascii="Arial" w:hAnsi="Arial" w:cs="Arial"/>
        </w:rPr>
        <w:t xml:space="preserve"> </w:t>
      </w:r>
      <w:r w:rsidRPr="00FA0BC0">
        <w:rPr>
          <w:rFonts w:ascii="Arial" w:hAnsi="Arial" w:cs="Arial"/>
          <w:lang w:val="sr-Cyrl-RS"/>
        </w:rPr>
        <w:t>спроводи</w:t>
      </w:r>
      <w:r w:rsidRPr="00FA0BC0">
        <w:rPr>
          <w:rFonts w:ascii="Arial" w:hAnsi="Arial" w:cs="Arial"/>
        </w:rPr>
        <w:t xml:space="preserve"> </w:t>
      </w:r>
      <w:proofErr w:type="spellStart"/>
      <w:r w:rsidRPr="00FA0BC0">
        <w:rPr>
          <w:rFonts w:ascii="Arial" w:hAnsi="Arial" w:cs="Arial"/>
        </w:rPr>
        <w:t>спортски</w:t>
      </w:r>
      <w:proofErr w:type="spellEnd"/>
      <w:r w:rsidRPr="00FA0BC0">
        <w:rPr>
          <w:rFonts w:ascii="Arial" w:hAnsi="Arial" w:cs="Arial"/>
        </w:rPr>
        <w:t xml:space="preserve"> </w:t>
      </w:r>
      <w:proofErr w:type="spellStart"/>
      <w:r w:rsidRPr="00FA0BC0">
        <w:rPr>
          <w:rFonts w:ascii="Arial" w:hAnsi="Arial" w:cs="Arial"/>
        </w:rPr>
        <w:t>савез</w:t>
      </w:r>
      <w:proofErr w:type="spellEnd"/>
      <w:r w:rsidRPr="00FA0BC0">
        <w:rPr>
          <w:rFonts w:ascii="Arial" w:hAnsi="Arial" w:cs="Arial"/>
        </w:rPr>
        <w:t xml:space="preserve">, </w:t>
      </w:r>
      <w:proofErr w:type="spellStart"/>
      <w:r w:rsidRPr="00FA0BC0">
        <w:rPr>
          <w:rFonts w:ascii="Arial" w:hAnsi="Arial" w:cs="Arial"/>
        </w:rPr>
        <w:t>тако</w:t>
      </w:r>
      <w:proofErr w:type="spellEnd"/>
      <w:r w:rsidRPr="00FA0BC0">
        <w:rPr>
          <w:rFonts w:ascii="Arial" w:hAnsi="Arial" w:cs="Arial"/>
        </w:rPr>
        <w:t xml:space="preserve"> </w:t>
      </w:r>
      <w:proofErr w:type="spellStart"/>
      <w:r w:rsidRPr="00FA0BC0">
        <w:rPr>
          <w:rFonts w:ascii="Arial" w:hAnsi="Arial" w:cs="Arial"/>
        </w:rPr>
        <w:t>што</w:t>
      </w:r>
      <w:proofErr w:type="spellEnd"/>
      <w:r w:rsidRPr="00FA0BC0">
        <w:rPr>
          <w:rFonts w:ascii="Arial" w:hAnsi="Arial" w:cs="Arial"/>
        </w:rPr>
        <w:t xml:space="preserve"> </w:t>
      </w:r>
      <w:proofErr w:type="spellStart"/>
      <w:r w:rsidRPr="00FA0BC0">
        <w:rPr>
          <w:rFonts w:ascii="Arial" w:hAnsi="Arial" w:cs="Arial"/>
        </w:rPr>
        <w:t>клубови</w:t>
      </w:r>
      <w:proofErr w:type="spellEnd"/>
      <w:r w:rsidRPr="00FA0BC0">
        <w:rPr>
          <w:rFonts w:ascii="Arial" w:hAnsi="Arial" w:cs="Arial"/>
        </w:rPr>
        <w:t xml:space="preserve"> </w:t>
      </w:r>
      <w:proofErr w:type="spellStart"/>
      <w:r w:rsidRPr="00FA0BC0">
        <w:rPr>
          <w:rFonts w:ascii="Arial" w:hAnsi="Arial" w:cs="Arial"/>
        </w:rPr>
        <w:t>подносе</w:t>
      </w:r>
      <w:proofErr w:type="spellEnd"/>
      <w:r w:rsidRPr="00FA0BC0">
        <w:rPr>
          <w:rFonts w:ascii="Arial" w:hAnsi="Arial" w:cs="Arial"/>
        </w:rPr>
        <w:t xml:space="preserve"> </w:t>
      </w:r>
      <w:proofErr w:type="spellStart"/>
      <w:r w:rsidRPr="00FA0BC0">
        <w:rPr>
          <w:rFonts w:ascii="Arial" w:hAnsi="Arial" w:cs="Arial"/>
        </w:rPr>
        <w:t>извештаје</w:t>
      </w:r>
      <w:proofErr w:type="spellEnd"/>
      <w:r w:rsidRPr="00FA0BC0">
        <w:rPr>
          <w:rFonts w:ascii="Arial" w:hAnsi="Arial" w:cs="Arial"/>
        </w:rPr>
        <w:t xml:space="preserve"> о </w:t>
      </w:r>
      <w:proofErr w:type="spellStart"/>
      <w:r w:rsidRPr="00FA0BC0">
        <w:rPr>
          <w:rFonts w:ascii="Arial" w:hAnsi="Arial" w:cs="Arial"/>
        </w:rPr>
        <w:t>утрошеним</w:t>
      </w:r>
      <w:proofErr w:type="spellEnd"/>
      <w:r w:rsidRPr="00FA0BC0">
        <w:rPr>
          <w:rFonts w:ascii="Arial" w:hAnsi="Arial" w:cs="Arial"/>
        </w:rPr>
        <w:t xml:space="preserve"> </w:t>
      </w:r>
      <w:proofErr w:type="spellStart"/>
      <w:r w:rsidRPr="00FA0BC0">
        <w:rPr>
          <w:rFonts w:ascii="Arial" w:hAnsi="Arial" w:cs="Arial"/>
        </w:rPr>
        <w:t>средствима</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годишњем</w:t>
      </w:r>
      <w:proofErr w:type="spellEnd"/>
      <w:r w:rsidRPr="00FA0BC0">
        <w:rPr>
          <w:rFonts w:ascii="Arial" w:hAnsi="Arial" w:cs="Arial"/>
        </w:rPr>
        <w:t xml:space="preserve"> </w:t>
      </w:r>
      <w:proofErr w:type="spellStart"/>
      <w:r w:rsidRPr="00FA0BC0">
        <w:rPr>
          <w:rFonts w:ascii="Arial" w:hAnsi="Arial" w:cs="Arial"/>
        </w:rPr>
        <w:t>нивоу</w:t>
      </w:r>
      <w:proofErr w:type="spellEnd"/>
      <w:r w:rsidRPr="00FA0BC0">
        <w:rPr>
          <w:rFonts w:ascii="Arial" w:hAnsi="Arial" w:cs="Arial"/>
        </w:rPr>
        <w:t xml:space="preserve"> </w:t>
      </w:r>
      <w:proofErr w:type="spellStart"/>
      <w:r w:rsidRPr="00FA0BC0">
        <w:rPr>
          <w:rFonts w:ascii="Arial" w:hAnsi="Arial" w:cs="Arial"/>
        </w:rPr>
        <w:t>Управном</w:t>
      </w:r>
      <w:proofErr w:type="spellEnd"/>
      <w:r w:rsidRPr="00FA0BC0">
        <w:rPr>
          <w:rFonts w:ascii="Arial" w:hAnsi="Arial" w:cs="Arial"/>
        </w:rPr>
        <w:t xml:space="preserve"> </w:t>
      </w:r>
      <w:proofErr w:type="spellStart"/>
      <w:r w:rsidRPr="00FA0BC0">
        <w:rPr>
          <w:rFonts w:ascii="Arial" w:hAnsi="Arial" w:cs="Arial"/>
        </w:rPr>
        <w:t>одбору</w:t>
      </w:r>
      <w:proofErr w:type="spellEnd"/>
      <w:r w:rsidRPr="00FA0BC0">
        <w:rPr>
          <w:rFonts w:ascii="Arial" w:hAnsi="Arial" w:cs="Arial"/>
        </w:rPr>
        <w:t xml:space="preserve"> </w:t>
      </w:r>
      <w:proofErr w:type="spellStart"/>
      <w:r w:rsidRPr="00FA0BC0">
        <w:rPr>
          <w:rFonts w:ascii="Arial" w:hAnsi="Arial" w:cs="Arial"/>
        </w:rPr>
        <w:t>савеза</w:t>
      </w:r>
      <w:proofErr w:type="spellEnd"/>
      <w:r w:rsidRPr="00FA0BC0">
        <w:rPr>
          <w:rFonts w:ascii="Arial" w:hAnsi="Arial" w:cs="Arial"/>
        </w:rPr>
        <w:t xml:space="preserve">.  </w:t>
      </w:r>
    </w:p>
    <w:p w14:paraId="56455BD7" w14:textId="77777777" w:rsidR="00FA55B9" w:rsidRPr="00FA0BC0" w:rsidRDefault="00FA55B9" w:rsidP="00FA55B9">
      <w:pPr>
        <w:spacing w:after="0"/>
        <w:jc w:val="both"/>
        <w:rPr>
          <w:rFonts w:ascii="Arial" w:hAnsi="Arial" w:cs="Arial"/>
        </w:rPr>
      </w:pPr>
    </w:p>
    <w:p w14:paraId="3DE11ABA" w14:textId="77777777" w:rsidR="00FA55B9" w:rsidRPr="00FA0BC0" w:rsidRDefault="00FA55B9" w:rsidP="00FA55B9">
      <w:pPr>
        <w:spacing w:after="0"/>
        <w:jc w:val="both"/>
        <w:rPr>
          <w:rFonts w:ascii="Arial" w:hAnsi="Arial" w:cs="Arial"/>
        </w:rPr>
      </w:pPr>
      <w:proofErr w:type="spellStart"/>
      <w:r w:rsidRPr="00FA0BC0">
        <w:rPr>
          <w:rFonts w:ascii="Arial" w:hAnsi="Arial" w:cs="Arial"/>
        </w:rPr>
        <w:t>Што</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организације</w:t>
      </w:r>
      <w:proofErr w:type="spellEnd"/>
      <w:r w:rsidRPr="00FA0BC0">
        <w:rPr>
          <w:rFonts w:ascii="Arial" w:hAnsi="Arial" w:cs="Arial"/>
        </w:rPr>
        <w:t xml:space="preserve"> </w:t>
      </w:r>
      <w:proofErr w:type="spellStart"/>
      <w:r w:rsidRPr="00FA0BC0">
        <w:rPr>
          <w:rFonts w:ascii="Arial" w:hAnsi="Arial" w:cs="Arial"/>
        </w:rPr>
        <w:t>спортских</w:t>
      </w:r>
      <w:proofErr w:type="spellEnd"/>
      <w:r w:rsidRPr="00FA0BC0">
        <w:rPr>
          <w:rFonts w:ascii="Arial" w:hAnsi="Arial" w:cs="Arial"/>
        </w:rPr>
        <w:t xml:space="preserve"> </w:t>
      </w:r>
      <w:proofErr w:type="spellStart"/>
      <w:r w:rsidRPr="00FA0BC0">
        <w:rPr>
          <w:rFonts w:ascii="Arial" w:hAnsi="Arial" w:cs="Arial"/>
        </w:rPr>
        <w:t>манифестације</w:t>
      </w:r>
      <w:proofErr w:type="spellEnd"/>
      <w:r w:rsidRPr="00FA0BC0">
        <w:rPr>
          <w:rFonts w:ascii="Arial" w:hAnsi="Arial" w:cs="Arial"/>
        </w:rPr>
        <w:t xml:space="preserve"> </w:t>
      </w:r>
      <w:proofErr w:type="spellStart"/>
      <w:r w:rsidRPr="00FA0BC0">
        <w:rPr>
          <w:rFonts w:ascii="Arial" w:hAnsi="Arial" w:cs="Arial"/>
        </w:rPr>
        <w:t>тиче</w:t>
      </w:r>
      <w:proofErr w:type="spellEnd"/>
      <w:r w:rsidRPr="00FA0BC0">
        <w:rPr>
          <w:rFonts w:ascii="Arial" w:hAnsi="Arial" w:cs="Arial"/>
          <w:lang w:val="sr-Cyrl-RS"/>
        </w:rPr>
        <w:t>,</w:t>
      </w:r>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територији</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постоји</w:t>
      </w:r>
      <w:proofErr w:type="spellEnd"/>
      <w:r w:rsidRPr="00FA0BC0">
        <w:rPr>
          <w:rFonts w:ascii="Arial" w:hAnsi="Arial" w:cs="Arial"/>
        </w:rPr>
        <w:t xml:space="preserve"> </w:t>
      </w:r>
      <w:proofErr w:type="spellStart"/>
      <w:r w:rsidRPr="00FA0BC0">
        <w:rPr>
          <w:rFonts w:ascii="Arial" w:hAnsi="Arial" w:cs="Arial"/>
        </w:rPr>
        <w:t>стално</w:t>
      </w:r>
      <w:proofErr w:type="spellEnd"/>
      <w:r w:rsidRPr="00FA0BC0">
        <w:rPr>
          <w:rFonts w:ascii="Arial" w:hAnsi="Arial" w:cs="Arial"/>
        </w:rPr>
        <w:t xml:space="preserve"> </w:t>
      </w:r>
      <w:proofErr w:type="spellStart"/>
      <w:r w:rsidRPr="00FA0BC0">
        <w:rPr>
          <w:rFonts w:ascii="Arial" w:hAnsi="Arial" w:cs="Arial"/>
        </w:rPr>
        <w:t>такмичење</w:t>
      </w:r>
      <w:proofErr w:type="spellEnd"/>
      <w:r w:rsidRPr="00FA0BC0">
        <w:rPr>
          <w:rFonts w:ascii="Arial" w:hAnsi="Arial" w:cs="Arial"/>
        </w:rPr>
        <w:t xml:space="preserve"> у </w:t>
      </w:r>
      <w:proofErr w:type="spellStart"/>
      <w:r w:rsidRPr="00FA0BC0">
        <w:rPr>
          <w:rFonts w:ascii="Arial" w:hAnsi="Arial" w:cs="Arial"/>
        </w:rPr>
        <w:t>фудбалу</w:t>
      </w:r>
      <w:proofErr w:type="spellEnd"/>
      <w:r w:rsidRPr="00FA0BC0">
        <w:rPr>
          <w:rFonts w:ascii="Arial" w:hAnsi="Arial" w:cs="Arial"/>
        </w:rPr>
        <w:t xml:space="preserve"> </w:t>
      </w:r>
      <w:proofErr w:type="spellStart"/>
      <w:r w:rsidRPr="00FA0BC0">
        <w:rPr>
          <w:rFonts w:ascii="Arial" w:hAnsi="Arial" w:cs="Arial"/>
        </w:rPr>
        <w:t>које</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одвија</w:t>
      </w:r>
      <w:proofErr w:type="spellEnd"/>
      <w:r w:rsidRPr="00FA0BC0">
        <w:rPr>
          <w:rFonts w:ascii="Arial" w:hAnsi="Arial" w:cs="Arial"/>
        </w:rPr>
        <w:t xml:space="preserve"> у </w:t>
      </w:r>
      <w:proofErr w:type="spellStart"/>
      <w:r w:rsidRPr="00FA0BC0">
        <w:rPr>
          <w:rFonts w:ascii="Arial" w:hAnsi="Arial" w:cs="Arial"/>
        </w:rPr>
        <w:t>организацији</w:t>
      </w:r>
      <w:proofErr w:type="spellEnd"/>
      <w:r w:rsidRPr="00FA0BC0">
        <w:rPr>
          <w:rFonts w:ascii="Arial" w:hAnsi="Arial" w:cs="Arial"/>
        </w:rPr>
        <w:t xml:space="preserve"> </w:t>
      </w:r>
      <w:proofErr w:type="spellStart"/>
      <w:r w:rsidRPr="00FA0BC0">
        <w:rPr>
          <w:rFonts w:ascii="Arial" w:hAnsi="Arial" w:cs="Arial"/>
        </w:rPr>
        <w:t>Фудбалског</w:t>
      </w:r>
      <w:proofErr w:type="spellEnd"/>
      <w:r w:rsidRPr="00FA0BC0">
        <w:rPr>
          <w:rFonts w:ascii="Arial" w:hAnsi="Arial" w:cs="Arial"/>
        </w:rPr>
        <w:t xml:space="preserve"> </w:t>
      </w:r>
      <w:proofErr w:type="spellStart"/>
      <w:r w:rsidRPr="00FA0BC0">
        <w:rPr>
          <w:rFonts w:ascii="Arial" w:hAnsi="Arial" w:cs="Arial"/>
        </w:rPr>
        <w:t>савеза</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У </w:t>
      </w:r>
      <w:proofErr w:type="spellStart"/>
      <w:r w:rsidRPr="00FA0BC0">
        <w:rPr>
          <w:rFonts w:ascii="Arial" w:hAnsi="Arial" w:cs="Arial"/>
        </w:rPr>
        <w:t>овом</w:t>
      </w:r>
      <w:proofErr w:type="spellEnd"/>
      <w:r w:rsidRPr="00FA0BC0">
        <w:rPr>
          <w:rFonts w:ascii="Arial" w:hAnsi="Arial" w:cs="Arial"/>
        </w:rPr>
        <w:t xml:space="preserve"> </w:t>
      </w:r>
      <w:proofErr w:type="spellStart"/>
      <w:r w:rsidRPr="00FA0BC0">
        <w:rPr>
          <w:rFonts w:ascii="Arial" w:hAnsi="Arial" w:cs="Arial"/>
        </w:rPr>
        <w:t>такмичењу</w:t>
      </w:r>
      <w:proofErr w:type="spellEnd"/>
      <w:r w:rsidRPr="00FA0BC0">
        <w:rPr>
          <w:rFonts w:ascii="Arial" w:hAnsi="Arial" w:cs="Arial"/>
        </w:rPr>
        <w:t xml:space="preserve"> </w:t>
      </w:r>
      <w:proofErr w:type="spellStart"/>
      <w:r w:rsidRPr="00FA0BC0">
        <w:rPr>
          <w:rFonts w:ascii="Arial" w:hAnsi="Arial" w:cs="Arial"/>
        </w:rPr>
        <w:t>учествује</w:t>
      </w:r>
      <w:proofErr w:type="spellEnd"/>
      <w:r w:rsidRPr="00FA0BC0">
        <w:rPr>
          <w:rFonts w:ascii="Arial" w:hAnsi="Arial" w:cs="Arial"/>
        </w:rPr>
        <w:t xml:space="preserve"> у </w:t>
      </w:r>
      <w:proofErr w:type="spellStart"/>
      <w:r w:rsidRPr="00FA0BC0">
        <w:rPr>
          <w:rFonts w:ascii="Arial" w:hAnsi="Arial" w:cs="Arial"/>
        </w:rPr>
        <w:t>просеку</w:t>
      </w:r>
      <w:proofErr w:type="spellEnd"/>
      <w:r w:rsidRPr="00FA0BC0">
        <w:rPr>
          <w:rFonts w:ascii="Arial" w:hAnsi="Arial" w:cs="Arial"/>
        </w:rPr>
        <w:t xml:space="preserve"> </w:t>
      </w:r>
      <w:proofErr w:type="spellStart"/>
      <w:r w:rsidRPr="00FA0BC0">
        <w:rPr>
          <w:rFonts w:ascii="Arial" w:hAnsi="Arial" w:cs="Arial"/>
        </w:rPr>
        <w:t>око</w:t>
      </w:r>
      <w:proofErr w:type="spellEnd"/>
      <w:r w:rsidRPr="00FA0BC0">
        <w:rPr>
          <w:rFonts w:ascii="Arial" w:hAnsi="Arial" w:cs="Arial"/>
        </w:rPr>
        <w:t xml:space="preserve"> 10 </w:t>
      </w:r>
      <w:proofErr w:type="spellStart"/>
      <w:r w:rsidRPr="00FA0BC0">
        <w:rPr>
          <w:rFonts w:ascii="Arial" w:hAnsi="Arial" w:cs="Arial"/>
        </w:rPr>
        <w:t>фудбалских</w:t>
      </w:r>
      <w:proofErr w:type="spellEnd"/>
      <w:r w:rsidRPr="00FA0BC0">
        <w:rPr>
          <w:rFonts w:ascii="Arial" w:hAnsi="Arial" w:cs="Arial"/>
        </w:rPr>
        <w:t xml:space="preserve"> </w:t>
      </w:r>
      <w:proofErr w:type="spellStart"/>
      <w:r w:rsidRPr="00FA0BC0">
        <w:rPr>
          <w:rFonts w:ascii="Arial" w:hAnsi="Arial" w:cs="Arial"/>
        </w:rPr>
        <w:t>клубова</w:t>
      </w:r>
      <w:proofErr w:type="spellEnd"/>
      <w:r w:rsidRPr="00FA0BC0">
        <w:rPr>
          <w:rFonts w:ascii="Arial" w:hAnsi="Arial" w:cs="Arial"/>
        </w:rPr>
        <w:t xml:space="preserve">. </w:t>
      </w:r>
    </w:p>
    <w:p w14:paraId="7FCB2051" w14:textId="77777777" w:rsidR="00FA55B9" w:rsidRPr="00FA0BC0" w:rsidRDefault="00FA55B9" w:rsidP="00FA55B9">
      <w:pPr>
        <w:spacing w:after="0"/>
        <w:jc w:val="both"/>
        <w:rPr>
          <w:rFonts w:ascii="Arial" w:hAnsi="Arial" w:cs="Arial"/>
        </w:rPr>
      </w:pP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спортских</w:t>
      </w:r>
      <w:proofErr w:type="spellEnd"/>
      <w:r w:rsidRPr="00FA0BC0">
        <w:rPr>
          <w:rFonts w:ascii="Arial" w:hAnsi="Arial" w:cs="Arial"/>
        </w:rPr>
        <w:t xml:space="preserve"> </w:t>
      </w:r>
      <w:proofErr w:type="spellStart"/>
      <w:r w:rsidRPr="00FA0BC0">
        <w:rPr>
          <w:rFonts w:ascii="Arial" w:hAnsi="Arial" w:cs="Arial"/>
        </w:rPr>
        <w:t>манифестација</w:t>
      </w:r>
      <w:proofErr w:type="spellEnd"/>
      <w:r w:rsidRPr="00FA0BC0">
        <w:rPr>
          <w:rFonts w:ascii="Arial" w:hAnsi="Arial" w:cs="Arial"/>
        </w:rPr>
        <w:t xml:space="preserve"> </w:t>
      </w:r>
      <w:proofErr w:type="spellStart"/>
      <w:r w:rsidRPr="00FA0BC0">
        <w:rPr>
          <w:rFonts w:ascii="Arial" w:hAnsi="Arial" w:cs="Arial"/>
        </w:rPr>
        <w:t>које</w:t>
      </w:r>
      <w:proofErr w:type="spellEnd"/>
      <w:r w:rsidRPr="00FA0BC0">
        <w:rPr>
          <w:rFonts w:ascii="Arial" w:hAnsi="Arial" w:cs="Arial"/>
        </w:rPr>
        <w:t xml:space="preserve"> </w:t>
      </w:r>
      <w:r w:rsidRPr="00FA0BC0">
        <w:rPr>
          <w:rFonts w:ascii="Arial" w:hAnsi="Arial" w:cs="Arial"/>
          <w:lang w:val="sr-Cyrl-RS"/>
        </w:rPr>
        <w:t xml:space="preserve">се </w:t>
      </w:r>
      <w:proofErr w:type="spellStart"/>
      <w:r w:rsidRPr="00FA0BC0">
        <w:rPr>
          <w:rFonts w:ascii="Arial" w:hAnsi="Arial" w:cs="Arial"/>
        </w:rPr>
        <w:t>одржавају</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територији</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ноћни</w:t>
      </w:r>
      <w:proofErr w:type="spellEnd"/>
      <w:r w:rsidRPr="00FA0BC0">
        <w:rPr>
          <w:rFonts w:ascii="Arial" w:hAnsi="Arial" w:cs="Arial"/>
        </w:rPr>
        <w:t xml:space="preserve"> </w:t>
      </w:r>
      <w:proofErr w:type="spellStart"/>
      <w:r w:rsidRPr="00FA0BC0">
        <w:rPr>
          <w:rFonts w:ascii="Arial" w:hAnsi="Arial" w:cs="Arial"/>
        </w:rPr>
        <w:t>турнири</w:t>
      </w:r>
      <w:proofErr w:type="spellEnd"/>
      <w:r w:rsidRPr="00FA0BC0">
        <w:rPr>
          <w:rFonts w:ascii="Arial" w:hAnsi="Arial" w:cs="Arial"/>
        </w:rPr>
        <w:t xml:space="preserve"> у </w:t>
      </w:r>
      <w:proofErr w:type="spellStart"/>
      <w:r w:rsidRPr="00FA0BC0">
        <w:rPr>
          <w:rFonts w:ascii="Arial" w:hAnsi="Arial" w:cs="Arial"/>
        </w:rPr>
        <w:t>малом</w:t>
      </w:r>
      <w:proofErr w:type="spellEnd"/>
      <w:r w:rsidRPr="00FA0BC0">
        <w:rPr>
          <w:rFonts w:ascii="Arial" w:hAnsi="Arial" w:cs="Arial"/>
        </w:rPr>
        <w:t xml:space="preserve"> </w:t>
      </w:r>
      <w:proofErr w:type="spellStart"/>
      <w:r w:rsidRPr="00FA0BC0">
        <w:rPr>
          <w:rFonts w:ascii="Arial" w:hAnsi="Arial" w:cs="Arial"/>
        </w:rPr>
        <w:t>фудбалу</w:t>
      </w:r>
      <w:proofErr w:type="spellEnd"/>
      <w:r w:rsidRPr="00FA0BC0">
        <w:rPr>
          <w:rFonts w:ascii="Arial" w:hAnsi="Arial" w:cs="Arial"/>
        </w:rPr>
        <w:t xml:space="preserve"> </w:t>
      </w:r>
      <w:proofErr w:type="spellStart"/>
      <w:r w:rsidRPr="00FA0BC0">
        <w:rPr>
          <w:rFonts w:ascii="Arial" w:hAnsi="Arial" w:cs="Arial"/>
        </w:rPr>
        <w:t>које</w:t>
      </w:r>
      <w:proofErr w:type="spellEnd"/>
      <w:r w:rsidRPr="00FA0BC0">
        <w:rPr>
          <w:rFonts w:ascii="Arial" w:hAnsi="Arial" w:cs="Arial"/>
        </w:rPr>
        <w:t xml:space="preserve"> </w:t>
      </w:r>
      <w:proofErr w:type="spellStart"/>
      <w:r w:rsidRPr="00FA0BC0">
        <w:rPr>
          <w:rFonts w:ascii="Arial" w:hAnsi="Arial" w:cs="Arial"/>
        </w:rPr>
        <w:t>организују</w:t>
      </w:r>
      <w:proofErr w:type="spellEnd"/>
      <w:r w:rsidRPr="00FA0BC0">
        <w:rPr>
          <w:rFonts w:ascii="Arial" w:hAnsi="Arial" w:cs="Arial"/>
        </w:rPr>
        <w:t xml:space="preserve"> </w:t>
      </w:r>
      <w:proofErr w:type="spellStart"/>
      <w:r w:rsidRPr="00FA0BC0">
        <w:rPr>
          <w:rFonts w:ascii="Arial" w:hAnsi="Arial" w:cs="Arial"/>
        </w:rPr>
        <w:t>месне</w:t>
      </w:r>
      <w:proofErr w:type="spellEnd"/>
      <w:r w:rsidRPr="00FA0BC0">
        <w:rPr>
          <w:rFonts w:ascii="Arial" w:hAnsi="Arial" w:cs="Arial"/>
        </w:rPr>
        <w:t xml:space="preserve"> </w:t>
      </w:r>
      <w:proofErr w:type="spellStart"/>
      <w:r w:rsidRPr="00FA0BC0">
        <w:rPr>
          <w:rFonts w:ascii="Arial" w:hAnsi="Arial" w:cs="Arial"/>
        </w:rPr>
        <w:t>зједнице</w:t>
      </w:r>
      <w:proofErr w:type="spellEnd"/>
      <w:r w:rsidRPr="00FA0BC0">
        <w:rPr>
          <w:rFonts w:ascii="Arial" w:hAnsi="Arial" w:cs="Arial"/>
        </w:rPr>
        <w:t xml:space="preserve"> </w:t>
      </w:r>
      <w:proofErr w:type="spellStart"/>
      <w:r w:rsidRPr="00FA0BC0">
        <w:rPr>
          <w:rFonts w:ascii="Arial" w:hAnsi="Arial" w:cs="Arial"/>
        </w:rPr>
        <w:t>уз</w:t>
      </w:r>
      <w:proofErr w:type="spellEnd"/>
      <w:r w:rsidRPr="00FA0BC0">
        <w:rPr>
          <w:rFonts w:ascii="Arial" w:hAnsi="Arial" w:cs="Arial"/>
        </w:rPr>
        <w:t xml:space="preserve"> </w:t>
      </w:r>
      <w:proofErr w:type="spellStart"/>
      <w:r w:rsidRPr="00FA0BC0">
        <w:rPr>
          <w:rFonts w:ascii="Arial" w:hAnsi="Arial" w:cs="Arial"/>
        </w:rPr>
        <w:t>помоћ</w:t>
      </w:r>
      <w:proofErr w:type="spellEnd"/>
      <w:r w:rsidRPr="00FA0BC0">
        <w:rPr>
          <w:rFonts w:ascii="Arial" w:hAnsi="Arial" w:cs="Arial"/>
        </w:rPr>
        <w:t xml:space="preserve"> </w:t>
      </w:r>
      <w:proofErr w:type="spellStart"/>
      <w:r w:rsidRPr="00FA0BC0">
        <w:rPr>
          <w:rFonts w:ascii="Arial" w:hAnsi="Arial" w:cs="Arial"/>
        </w:rPr>
        <w:t>фудбалских</w:t>
      </w:r>
      <w:proofErr w:type="spellEnd"/>
      <w:r w:rsidRPr="00FA0BC0">
        <w:rPr>
          <w:rFonts w:ascii="Arial" w:hAnsi="Arial" w:cs="Arial"/>
        </w:rPr>
        <w:t xml:space="preserve"> </w:t>
      </w:r>
      <w:proofErr w:type="spellStart"/>
      <w:r w:rsidRPr="00FA0BC0">
        <w:rPr>
          <w:rFonts w:ascii="Arial" w:hAnsi="Arial" w:cs="Arial"/>
        </w:rPr>
        <w:t>клубова</w:t>
      </w:r>
      <w:proofErr w:type="spellEnd"/>
      <w:r w:rsidRPr="00FA0BC0">
        <w:rPr>
          <w:rFonts w:ascii="Arial" w:hAnsi="Arial" w:cs="Arial"/>
        </w:rPr>
        <w:t xml:space="preserve"> и </w:t>
      </w:r>
      <w:proofErr w:type="spellStart"/>
      <w:r w:rsidRPr="00FA0BC0">
        <w:rPr>
          <w:rFonts w:ascii="Arial" w:hAnsi="Arial" w:cs="Arial"/>
        </w:rPr>
        <w:t>Спортског</w:t>
      </w:r>
      <w:proofErr w:type="spellEnd"/>
      <w:r w:rsidRPr="00FA0BC0">
        <w:rPr>
          <w:rFonts w:ascii="Arial" w:hAnsi="Arial" w:cs="Arial"/>
        </w:rPr>
        <w:t xml:space="preserve"> </w:t>
      </w:r>
      <w:proofErr w:type="spellStart"/>
      <w:r w:rsidRPr="00FA0BC0">
        <w:rPr>
          <w:rFonts w:ascii="Arial" w:hAnsi="Arial" w:cs="Arial"/>
        </w:rPr>
        <w:t>савеза</w:t>
      </w:r>
      <w:proofErr w:type="spellEnd"/>
      <w:r w:rsidRPr="00FA0BC0">
        <w:rPr>
          <w:rFonts w:ascii="Arial" w:hAnsi="Arial" w:cs="Arial"/>
        </w:rPr>
        <w:t xml:space="preserve">. </w:t>
      </w: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турнирима</w:t>
      </w:r>
      <w:proofErr w:type="spellEnd"/>
      <w:r w:rsidRPr="00FA0BC0">
        <w:rPr>
          <w:rFonts w:ascii="Arial" w:hAnsi="Arial" w:cs="Arial"/>
        </w:rPr>
        <w:t xml:space="preserve"> </w:t>
      </w:r>
      <w:proofErr w:type="spellStart"/>
      <w:r w:rsidRPr="00FA0BC0">
        <w:rPr>
          <w:rFonts w:ascii="Arial" w:hAnsi="Arial" w:cs="Arial"/>
        </w:rPr>
        <w:t>учествују</w:t>
      </w:r>
      <w:proofErr w:type="spellEnd"/>
      <w:r w:rsidRPr="00FA0BC0">
        <w:rPr>
          <w:rFonts w:ascii="Arial" w:hAnsi="Arial" w:cs="Arial"/>
        </w:rPr>
        <w:t xml:space="preserve"> </w:t>
      </w:r>
      <w:proofErr w:type="spellStart"/>
      <w:r w:rsidRPr="00FA0BC0">
        <w:rPr>
          <w:rFonts w:ascii="Arial" w:hAnsi="Arial" w:cs="Arial"/>
        </w:rPr>
        <w:t>такмичари</w:t>
      </w:r>
      <w:proofErr w:type="spellEnd"/>
      <w:r w:rsidRPr="00FA0BC0">
        <w:rPr>
          <w:rFonts w:ascii="Arial" w:hAnsi="Arial" w:cs="Arial"/>
        </w:rPr>
        <w:t xml:space="preserve"> </w:t>
      </w:r>
      <w:proofErr w:type="spellStart"/>
      <w:r w:rsidRPr="00FA0BC0">
        <w:rPr>
          <w:rFonts w:ascii="Arial" w:hAnsi="Arial" w:cs="Arial"/>
        </w:rPr>
        <w:t>свих</w:t>
      </w:r>
      <w:proofErr w:type="spellEnd"/>
      <w:r w:rsidRPr="00FA0BC0">
        <w:rPr>
          <w:rFonts w:ascii="Arial" w:hAnsi="Arial" w:cs="Arial"/>
        </w:rPr>
        <w:t xml:space="preserve"> </w:t>
      </w:r>
      <w:r w:rsidRPr="00FA0BC0">
        <w:rPr>
          <w:rFonts w:ascii="Arial" w:hAnsi="Arial" w:cs="Arial"/>
          <w:lang w:val="sr-Cyrl-RS"/>
        </w:rPr>
        <w:t>старосних</w:t>
      </w:r>
      <w:r w:rsidRPr="00FA0BC0">
        <w:rPr>
          <w:rFonts w:ascii="Arial" w:hAnsi="Arial" w:cs="Arial"/>
        </w:rPr>
        <w:t xml:space="preserve"> </w:t>
      </w:r>
      <w:proofErr w:type="spellStart"/>
      <w:r w:rsidRPr="00FA0BC0">
        <w:rPr>
          <w:rFonts w:ascii="Arial" w:hAnsi="Arial" w:cs="Arial"/>
        </w:rPr>
        <w:t>категорија</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пионира</w:t>
      </w:r>
      <w:proofErr w:type="spellEnd"/>
      <w:r w:rsidRPr="00FA0BC0">
        <w:rPr>
          <w:rFonts w:ascii="Arial" w:hAnsi="Arial" w:cs="Arial"/>
        </w:rPr>
        <w:t xml:space="preserve"> </w:t>
      </w:r>
      <w:proofErr w:type="spellStart"/>
      <w:r w:rsidRPr="00FA0BC0">
        <w:rPr>
          <w:rFonts w:ascii="Arial" w:hAnsi="Arial" w:cs="Arial"/>
        </w:rPr>
        <w:t>до</w:t>
      </w:r>
      <w:proofErr w:type="spellEnd"/>
      <w:r w:rsidRPr="00FA0BC0">
        <w:rPr>
          <w:rFonts w:ascii="Arial" w:hAnsi="Arial" w:cs="Arial"/>
        </w:rPr>
        <w:t xml:space="preserve"> </w:t>
      </w:r>
      <w:proofErr w:type="spellStart"/>
      <w:r w:rsidRPr="00FA0BC0">
        <w:rPr>
          <w:rFonts w:ascii="Arial" w:hAnsi="Arial" w:cs="Arial"/>
        </w:rPr>
        <w:t>ветерана</w:t>
      </w:r>
      <w:proofErr w:type="spellEnd"/>
      <w:r w:rsidRPr="00FA0BC0">
        <w:rPr>
          <w:rFonts w:ascii="Arial" w:hAnsi="Arial" w:cs="Arial"/>
        </w:rPr>
        <w:t xml:space="preserve">. </w:t>
      </w:r>
      <w:proofErr w:type="spellStart"/>
      <w:r w:rsidRPr="00FA0BC0">
        <w:rPr>
          <w:rFonts w:ascii="Arial" w:hAnsi="Arial" w:cs="Arial"/>
        </w:rPr>
        <w:t>Турнири</w:t>
      </w:r>
      <w:proofErr w:type="spellEnd"/>
      <w:r w:rsidRPr="00FA0BC0">
        <w:rPr>
          <w:rFonts w:ascii="Arial" w:hAnsi="Arial" w:cs="Arial"/>
        </w:rPr>
        <w:t xml:space="preserve"> у </w:t>
      </w:r>
      <w:proofErr w:type="spellStart"/>
      <w:r w:rsidRPr="00FA0BC0">
        <w:rPr>
          <w:rFonts w:ascii="Arial" w:hAnsi="Arial" w:cs="Arial"/>
        </w:rPr>
        <w:t>малом</w:t>
      </w:r>
      <w:proofErr w:type="spellEnd"/>
      <w:r w:rsidRPr="00FA0BC0">
        <w:rPr>
          <w:rFonts w:ascii="Arial" w:hAnsi="Arial" w:cs="Arial"/>
        </w:rPr>
        <w:t xml:space="preserve"> </w:t>
      </w:r>
      <w:proofErr w:type="spellStart"/>
      <w:r w:rsidRPr="00FA0BC0">
        <w:rPr>
          <w:rFonts w:ascii="Arial" w:hAnsi="Arial" w:cs="Arial"/>
        </w:rPr>
        <w:t>фудбалу</w:t>
      </w:r>
      <w:proofErr w:type="spellEnd"/>
      <w:r w:rsidRPr="00FA0BC0">
        <w:rPr>
          <w:rFonts w:ascii="Arial" w:hAnsi="Arial" w:cs="Arial"/>
        </w:rPr>
        <w:t xml:space="preserve"> </w:t>
      </w:r>
      <w:proofErr w:type="spellStart"/>
      <w:r w:rsidRPr="00FA0BC0">
        <w:rPr>
          <w:rFonts w:ascii="Arial" w:hAnsi="Arial" w:cs="Arial"/>
        </w:rPr>
        <w:t>трају</w:t>
      </w:r>
      <w:proofErr w:type="spellEnd"/>
      <w:r w:rsidRPr="00FA0BC0">
        <w:rPr>
          <w:rFonts w:ascii="Arial" w:hAnsi="Arial" w:cs="Arial"/>
        </w:rPr>
        <w:t xml:space="preserve"> у </w:t>
      </w:r>
      <w:proofErr w:type="spellStart"/>
      <w:r w:rsidRPr="00FA0BC0">
        <w:rPr>
          <w:rFonts w:ascii="Arial" w:hAnsi="Arial" w:cs="Arial"/>
        </w:rPr>
        <w:t>просеку</w:t>
      </w:r>
      <w:proofErr w:type="spellEnd"/>
      <w:r w:rsidRPr="00FA0BC0">
        <w:rPr>
          <w:rFonts w:ascii="Arial" w:hAnsi="Arial" w:cs="Arial"/>
        </w:rPr>
        <w:t xml:space="preserve"> </w:t>
      </w:r>
      <w:proofErr w:type="spellStart"/>
      <w:r w:rsidRPr="00FA0BC0">
        <w:rPr>
          <w:rFonts w:ascii="Arial" w:hAnsi="Arial" w:cs="Arial"/>
        </w:rPr>
        <w:t>око</w:t>
      </w:r>
      <w:proofErr w:type="spellEnd"/>
      <w:r w:rsidRPr="00FA0BC0">
        <w:rPr>
          <w:rFonts w:ascii="Arial" w:hAnsi="Arial" w:cs="Arial"/>
        </w:rPr>
        <w:t xml:space="preserve"> </w:t>
      </w:r>
      <w:proofErr w:type="spellStart"/>
      <w:r w:rsidRPr="00FA0BC0">
        <w:rPr>
          <w:rFonts w:ascii="Arial" w:hAnsi="Arial" w:cs="Arial"/>
        </w:rPr>
        <w:t>месец</w:t>
      </w:r>
      <w:proofErr w:type="spellEnd"/>
      <w:r w:rsidRPr="00FA0BC0">
        <w:rPr>
          <w:rFonts w:ascii="Arial" w:hAnsi="Arial" w:cs="Arial"/>
        </w:rPr>
        <w:t xml:space="preserve"> </w:t>
      </w:r>
      <w:proofErr w:type="spellStart"/>
      <w:r w:rsidRPr="00FA0BC0">
        <w:rPr>
          <w:rFonts w:ascii="Arial" w:hAnsi="Arial" w:cs="Arial"/>
        </w:rPr>
        <w:t>дана</w:t>
      </w:r>
      <w:proofErr w:type="spellEnd"/>
      <w:r w:rsidRPr="00FA0BC0">
        <w:rPr>
          <w:rFonts w:ascii="Arial" w:hAnsi="Arial" w:cs="Arial"/>
        </w:rPr>
        <w:t xml:space="preserve"> и </w:t>
      </w:r>
      <w:proofErr w:type="spellStart"/>
      <w:r w:rsidRPr="00FA0BC0">
        <w:rPr>
          <w:rFonts w:ascii="Arial" w:hAnsi="Arial" w:cs="Arial"/>
        </w:rPr>
        <w:t>обично</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одржавају</w:t>
      </w:r>
      <w:proofErr w:type="spellEnd"/>
      <w:r w:rsidRPr="00FA0BC0">
        <w:rPr>
          <w:rFonts w:ascii="Arial" w:hAnsi="Arial" w:cs="Arial"/>
        </w:rPr>
        <w:t xml:space="preserve"> </w:t>
      </w:r>
      <w:proofErr w:type="spellStart"/>
      <w:r w:rsidRPr="00FA0BC0">
        <w:rPr>
          <w:rFonts w:ascii="Arial" w:hAnsi="Arial" w:cs="Arial"/>
        </w:rPr>
        <w:t>од</w:t>
      </w:r>
      <w:proofErr w:type="spellEnd"/>
      <w:r w:rsidRPr="00FA0BC0">
        <w:rPr>
          <w:rFonts w:ascii="Arial" w:hAnsi="Arial" w:cs="Arial"/>
        </w:rPr>
        <w:t xml:space="preserve"> </w:t>
      </w:r>
      <w:proofErr w:type="spellStart"/>
      <w:r w:rsidRPr="00FA0BC0">
        <w:rPr>
          <w:rFonts w:ascii="Arial" w:hAnsi="Arial" w:cs="Arial"/>
        </w:rPr>
        <w:t>половине</w:t>
      </w:r>
      <w:proofErr w:type="spellEnd"/>
      <w:r w:rsidRPr="00FA0BC0">
        <w:rPr>
          <w:rFonts w:ascii="Arial" w:hAnsi="Arial" w:cs="Arial"/>
        </w:rPr>
        <w:t xml:space="preserve"> </w:t>
      </w:r>
      <w:proofErr w:type="spellStart"/>
      <w:r w:rsidRPr="00FA0BC0">
        <w:rPr>
          <w:rFonts w:ascii="Arial" w:hAnsi="Arial" w:cs="Arial"/>
        </w:rPr>
        <w:t>јуна</w:t>
      </w:r>
      <w:proofErr w:type="spellEnd"/>
      <w:r w:rsidRPr="00FA0BC0">
        <w:rPr>
          <w:rFonts w:ascii="Arial" w:hAnsi="Arial" w:cs="Arial"/>
        </w:rPr>
        <w:t xml:space="preserve"> </w:t>
      </w:r>
      <w:proofErr w:type="spellStart"/>
      <w:r w:rsidRPr="00FA0BC0">
        <w:rPr>
          <w:rFonts w:ascii="Arial" w:hAnsi="Arial" w:cs="Arial"/>
        </w:rPr>
        <w:t>до</w:t>
      </w:r>
      <w:proofErr w:type="spellEnd"/>
      <w:r w:rsidRPr="00FA0BC0">
        <w:rPr>
          <w:rFonts w:ascii="Arial" w:hAnsi="Arial" w:cs="Arial"/>
        </w:rPr>
        <w:t xml:space="preserve"> </w:t>
      </w:r>
      <w:proofErr w:type="spellStart"/>
      <w:r w:rsidRPr="00FA0BC0">
        <w:rPr>
          <w:rFonts w:ascii="Arial" w:hAnsi="Arial" w:cs="Arial"/>
        </w:rPr>
        <w:t>краја</w:t>
      </w:r>
      <w:proofErr w:type="spellEnd"/>
      <w:r w:rsidRPr="00FA0BC0">
        <w:rPr>
          <w:rFonts w:ascii="Arial" w:hAnsi="Arial" w:cs="Arial"/>
        </w:rPr>
        <w:t xml:space="preserve"> </w:t>
      </w:r>
      <w:proofErr w:type="spellStart"/>
      <w:r w:rsidRPr="00FA0BC0">
        <w:rPr>
          <w:rFonts w:ascii="Arial" w:hAnsi="Arial" w:cs="Arial"/>
        </w:rPr>
        <w:t>месеца</w:t>
      </w:r>
      <w:proofErr w:type="spellEnd"/>
      <w:r w:rsidRPr="00FA0BC0">
        <w:rPr>
          <w:rFonts w:ascii="Arial" w:hAnsi="Arial" w:cs="Arial"/>
        </w:rPr>
        <w:t xml:space="preserve"> </w:t>
      </w:r>
      <w:proofErr w:type="spellStart"/>
      <w:r w:rsidRPr="00FA0BC0">
        <w:rPr>
          <w:rFonts w:ascii="Arial" w:hAnsi="Arial" w:cs="Arial"/>
        </w:rPr>
        <w:t>августа</w:t>
      </w:r>
      <w:proofErr w:type="spellEnd"/>
      <w:r w:rsidRPr="00FA0BC0">
        <w:rPr>
          <w:rFonts w:ascii="Arial" w:hAnsi="Arial" w:cs="Arial"/>
        </w:rPr>
        <w:t>.</w:t>
      </w:r>
    </w:p>
    <w:p w14:paraId="2EA3BFF5" w14:textId="77777777" w:rsidR="00FA55B9" w:rsidRPr="00FA0BC0" w:rsidRDefault="00FA55B9" w:rsidP="00FA55B9">
      <w:pPr>
        <w:spacing w:after="0"/>
        <w:jc w:val="both"/>
        <w:rPr>
          <w:rFonts w:ascii="Arial" w:hAnsi="Arial" w:cs="Arial"/>
        </w:rPr>
      </w:pPr>
      <w:proofErr w:type="spellStart"/>
      <w:r w:rsidRPr="00FA0BC0">
        <w:rPr>
          <w:rFonts w:ascii="Arial" w:hAnsi="Arial" w:cs="Arial"/>
        </w:rPr>
        <w:t>Такође</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организују</w:t>
      </w:r>
      <w:proofErr w:type="spellEnd"/>
      <w:r w:rsidRPr="00FA0BC0">
        <w:rPr>
          <w:rFonts w:ascii="Arial" w:hAnsi="Arial" w:cs="Arial"/>
        </w:rPr>
        <w:t xml:space="preserve"> и </w:t>
      </w:r>
      <w:proofErr w:type="spellStart"/>
      <w:r w:rsidRPr="00FA0BC0">
        <w:rPr>
          <w:rFonts w:ascii="Arial" w:hAnsi="Arial" w:cs="Arial"/>
        </w:rPr>
        <w:t>турнири</w:t>
      </w:r>
      <w:proofErr w:type="spellEnd"/>
      <w:r w:rsidRPr="00FA0BC0">
        <w:rPr>
          <w:rFonts w:ascii="Arial" w:hAnsi="Arial" w:cs="Arial"/>
        </w:rPr>
        <w:t xml:space="preserve"> у </w:t>
      </w:r>
      <w:proofErr w:type="spellStart"/>
      <w:r w:rsidRPr="00FA0BC0">
        <w:rPr>
          <w:rFonts w:ascii="Arial" w:hAnsi="Arial" w:cs="Arial"/>
        </w:rPr>
        <w:t>великом</w:t>
      </w:r>
      <w:proofErr w:type="spellEnd"/>
      <w:r w:rsidRPr="00FA0BC0">
        <w:rPr>
          <w:rFonts w:ascii="Arial" w:hAnsi="Arial" w:cs="Arial"/>
        </w:rPr>
        <w:t xml:space="preserve"> </w:t>
      </w:r>
      <w:proofErr w:type="spellStart"/>
      <w:proofErr w:type="gramStart"/>
      <w:r w:rsidRPr="00FA0BC0">
        <w:rPr>
          <w:rFonts w:ascii="Arial" w:hAnsi="Arial" w:cs="Arial"/>
        </w:rPr>
        <w:t>фудбалу</w:t>
      </w:r>
      <w:proofErr w:type="spellEnd"/>
      <w:r w:rsidRPr="00FA0BC0">
        <w:rPr>
          <w:rFonts w:ascii="Arial" w:hAnsi="Arial" w:cs="Arial"/>
        </w:rPr>
        <w:t xml:space="preserve">  </w:t>
      </w:r>
      <w:proofErr w:type="spellStart"/>
      <w:r w:rsidRPr="00FA0BC0">
        <w:rPr>
          <w:rFonts w:ascii="Arial" w:hAnsi="Arial" w:cs="Arial"/>
        </w:rPr>
        <w:t>на</w:t>
      </w:r>
      <w:proofErr w:type="spellEnd"/>
      <w:proofErr w:type="gramEnd"/>
      <w:r w:rsidRPr="00FA0BC0">
        <w:rPr>
          <w:rFonts w:ascii="Arial" w:hAnsi="Arial" w:cs="Arial"/>
        </w:rPr>
        <w:t xml:space="preserve"> </w:t>
      </w:r>
      <w:proofErr w:type="spellStart"/>
      <w:r w:rsidRPr="00FA0BC0">
        <w:rPr>
          <w:rFonts w:ascii="Arial" w:hAnsi="Arial" w:cs="Arial"/>
        </w:rPr>
        <w:t>којима</w:t>
      </w:r>
      <w:proofErr w:type="spellEnd"/>
      <w:r w:rsidRPr="00FA0BC0">
        <w:rPr>
          <w:rFonts w:ascii="Arial" w:hAnsi="Arial" w:cs="Arial"/>
        </w:rPr>
        <w:t xml:space="preserve"> </w:t>
      </w:r>
      <w:proofErr w:type="spellStart"/>
      <w:r w:rsidRPr="00FA0BC0">
        <w:rPr>
          <w:rFonts w:ascii="Arial" w:hAnsi="Arial" w:cs="Arial"/>
        </w:rPr>
        <w:t>учествују</w:t>
      </w:r>
      <w:proofErr w:type="spellEnd"/>
      <w:r w:rsidRPr="00FA0BC0">
        <w:rPr>
          <w:rFonts w:ascii="Arial" w:hAnsi="Arial" w:cs="Arial"/>
        </w:rPr>
        <w:t xml:space="preserve"> </w:t>
      </w:r>
      <w:proofErr w:type="spellStart"/>
      <w:r w:rsidRPr="00FA0BC0">
        <w:rPr>
          <w:rFonts w:ascii="Arial" w:hAnsi="Arial" w:cs="Arial"/>
        </w:rPr>
        <w:t>фудбалски</w:t>
      </w:r>
      <w:proofErr w:type="spellEnd"/>
      <w:r w:rsidRPr="00FA0BC0">
        <w:rPr>
          <w:rFonts w:ascii="Arial" w:hAnsi="Arial" w:cs="Arial"/>
        </w:rPr>
        <w:t xml:space="preserve"> </w:t>
      </w:r>
      <w:proofErr w:type="spellStart"/>
      <w:r w:rsidRPr="00FA0BC0">
        <w:rPr>
          <w:rFonts w:ascii="Arial" w:hAnsi="Arial" w:cs="Arial"/>
        </w:rPr>
        <w:t>клубови</w:t>
      </w:r>
      <w:proofErr w:type="spellEnd"/>
      <w:r w:rsidRPr="00FA0BC0">
        <w:rPr>
          <w:rFonts w:ascii="Arial" w:hAnsi="Arial" w:cs="Arial"/>
        </w:rPr>
        <w:t xml:space="preserve"> у </w:t>
      </w:r>
      <w:proofErr w:type="spellStart"/>
      <w:r w:rsidRPr="00FA0BC0">
        <w:rPr>
          <w:rFonts w:ascii="Arial" w:hAnsi="Arial" w:cs="Arial"/>
        </w:rPr>
        <w:t>категорији</w:t>
      </w:r>
      <w:proofErr w:type="spellEnd"/>
      <w:r w:rsidRPr="00FA0BC0">
        <w:rPr>
          <w:rFonts w:ascii="Arial" w:hAnsi="Arial" w:cs="Arial"/>
        </w:rPr>
        <w:t xml:space="preserve"> </w:t>
      </w:r>
      <w:proofErr w:type="spellStart"/>
      <w:r w:rsidRPr="00FA0BC0">
        <w:rPr>
          <w:rFonts w:ascii="Arial" w:hAnsi="Arial" w:cs="Arial"/>
        </w:rPr>
        <w:t>сениора</w:t>
      </w:r>
      <w:proofErr w:type="spellEnd"/>
      <w:r w:rsidRPr="00FA0BC0">
        <w:rPr>
          <w:rFonts w:ascii="Arial" w:hAnsi="Arial" w:cs="Arial"/>
        </w:rPr>
        <w:t xml:space="preserve">. </w:t>
      </w:r>
      <w:proofErr w:type="spellStart"/>
      <w:r w:rsidRPr="00FA0BC0">
        <w:rPr>
          <w:rFonts w:ascii="Arial" w:hAnsi="Arial" w:cs="Arial"/>
        </w:rPr>
        <w:t>Ови</w:t>
      </w:r>
      <w:proofErr w:type="spellEnd"/>
      <w:r w:rsidRPr="00FA0BC0">
        <w:rPr>
          <w:rFonts w:ascii="Arial" w:hAnsi="Arial" w:cs="Arial"/>
        </w:rPr>
        <w:t xml:space="preserve"> </w:t>
      </w:r>
      <w:proofErr w:type="spellStart"/>
      <w:r w:rsidRPr="00FA0BC0">
        <w:rPr>
          <w:rFonts w:ascii="Arial" w:hAnsi="Arial" w:cs="Arial"/>
        </w:rPr>
        <w:t>турнири</w:t>
      </w:r>
      <w:proofErr w:type="spellEnd"/>
      <w:r w:rsidRPr="00FA0BC0">
        <w:rPr>
          <w:rFonts w:ascii="Arial" w:hAnsi="Arial" w:cs="Arial"/>
        </w:rPr>
        <w:t xml:space="preserve"> </w:t>
      </w:r>
      <w:proofErr w:type="spellStart"/>
      <w:r w:rsidRPr="00FA0BC0">
        <w:rPr>
          <w:rFonts w:ascii="Arial" w:hAnsi="Arial" w:cs="Arial"/>
        </w:rPr>
        <w:t>трају</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w:t>
      </w:r>
      <w:proofErr w:type="spellStart"/>
      <w:r w:rsidRPr="00FA0BC0">
        <w:rPr>
          <w:rFonts w:ascii="Arial" w:hAnsi="Arial" w:cs="Arial"/>
        </w:rPr>
        <w:t>два</w:t>
      </w:r>
      <w:proofErr w:type="spellEnd"/>
      <w:r w:rsidRPr="00FA0BC0">
        <w:rPr>
          <w:rFonts w:ascii="Arial" w:hAnsi="Arial" w:cs="Arial"/>
        </w:rPr>
        <w:t xml:space="preserve"> </w:t>
      </w:r>
      <w:proofErr w:type="spellStart"/>
      <w:r w:rsidRPr="00FA0BC0">
        <w:rPr>
          <w:rFonts w:ascii="Arial" w:hAnsi="Arial" w:cs="Arial"/>
        </w:rPr>
        <w:t>до</w:t>
      </w:r>
      <w:proofErr w:type="spellEnd"/>
      <w:r w:rsidRPr="00FA0BC0">
        <w:rPr>
          <w:rFonts w:ascii="Arial" w:hAnsi="Arial" w:cs="Arial"/>
        </w:rPr>
        <w:t xml:space="preserve"> </w:t>
      </w:r>
      <w:proofErr w:type="spellStart"/>
      <w:r w:rsidRPr="00FA0BC0">
        <w:rPr>
          <w:rFonts w:ascii="Arial" w:hAnsi="Arial" w:cs="Arial"/>
        </w:rPr>
        <w:t>три</w:t>
      </w:r>
      <w:proofErr w:type="spellEnd"/>
      <w:r w:rsidRPr="00FA0BC0">
        <w:rPr>
          <w:rFonts w:ascii="Arial" w:hAnsi="Arial" w:cs="Arial"/>
        </w:rPr>
        <w:t xml:space="preserve"> </w:t>
      </w:r>
      <w:proofErr w:type="spellStart"/>
      <w:r w:rsidRPr="00FA0BC0">
        <w:rPr>
          <w:rFonts w:ascii="Arial" w:hAnsi="Arial" w:cs="Arial"/>
        </w:rPr>
        <w:t>дана</w:t>
      </w:r>
      <w:proofErr w:type="spellEnd"/>
      <w:r w:rsidRPr="00FA0BC0">
        <w:rPr>
          <w:rFonts w:ascii="Arial" w:hAnsi="Arial" w:cs="Arial"/>
        </w:rPr>
        <w:t xml:space="preserve"> и </w:t>
      </w:r>
      <w:proofErr w:type="spellStart"/>
      <w:r w:rsidRPr="00FA0BC0">
        <w:rPr>
          <w:rFonts w:ascii="Arial" w:hAnsi="Arial" w:cs="Arial"/>
        </w:rPr>
        <w:t>обухватају</w:t>
      </w:r>
      <w:proofErr w:type="spellEnd"/>
      <w:r w:rsidRPr="00FA0BC0">
        <w:rPr>
          <w:rFonts w:ascii="Arial" w:hAnsi="Arial" w:cs="Arial"/>
        </w:rPr>
        <w:t xml:space="preserve"> о </w:t>
      </w:r>
      <w:proofErr w:type="spellStart"/>
      <w:r w:rsidRPr="00FA0BC0">
        <w:rPr>
          <w:rFonts w:ascii="Arial" w:hAnsi="Arial" w:cs="Arial"/>
        </w:rPr>
        <w:t>просеку</w:t>
      </w:r>
      <w:proofErr w:type="spellEnd"/>
      <w:r w:rsidRPr="00FA0BC0">
        <w:rPr>
          <w:rFonts w:ascii="Arial" w:hAnsi="Arial" w:cs="Arial"/>
        </w:rPr>
        <w:t xml:space="preserve"> </w:t>
      </w:r>
      <w:proofErr w:type="spellStart"/>
      <w:r w:rsidRPr="00FA0BC0">
        <w:rPr>
          <w:rFonts w:ascii="Arial" w:hAnsi="Arial" w:cs="Arial"/>
        </w:rPr>
        <w:t>по</w:t>
      </w:r>
      <w:proofErr w:type="spellEnd"/>
      <w:r w:rsidRPr="00FA0BC0">
        <w:rPr>
          <w:rFonts w:ascii="Arial" w:hAnsi="Arial" w:cs="Arial"/>
        </w:rPr>
        <w:t xml:space="preserve"> 5 </w:t>
      </w:r>
      <w:proofErr w:type="spellStart"/>
      <w:r w:rsidRPr="00FA0BC0">
        <w:rPr>
          <w:rFonts w:ascii="Arial" w:hAnsi="Arial" w:cs="Arial"/>
        </w:rPr>
        <w:t>до</w:t>
      </w:r>
      <w:proofErr w:type="spellEnd"/>
      <w:r w:rsidRPr="00FA0BC0">
        <w:rPr>
          <w:rFonts w:ascii="Arial" w:hAnsi="Arial" w:cs="Arial"/>
        </w:rPr>
        <w:t xml:space="preserve"> 6 </w:t>
      </w:r>
      <w:proofErr w:type="spellStart"/>
      <w:r w:rsidRPr="00FA0BC0">
        <w:rPr>
          <w:rFonts w:ascii="Arial" w:hAnsi="Arial" w:cs="Arial"/>
        </w:rPr>
        <w:t>екипа</w:t>
      </w:r>
      <w:proofErr w:type="spellEnd"/>
      <w:r w:rsidRPr="00FA0BC0">
        <w:rPr>
          <w:rFonts w:ascii="Arial" w:hAnsi="Arial" w:cs="Arial"/>
        </w:rPr>
        <w:t xml:space="preserve">. </w:t>
      </w:r>
    </w:p>
    <w:p w14:paraId="5B07EFA5" w14:textId="77777777" w:rsidR="00FA55B9" w:rsidRPr="00FA0BC0" w:rsidRDefault="00FA55B9" w:rsidP="00FA55B9">
      <w:pPr>
        <w:spacing w:after="0"/>
        <w:jc w:val="both"/>
        <w:rPr>
          <w:rFonts w:ascii="Arial" w:hAnsi="Arial" w:cs="Arial"/>
        </w:rPr>
      </w:pPr>
      <w:proofErr w:type="spellStart"/>
      <w:r w:rsidRPr="00FA0BC0">
        <w:rPr>
          <w:rFonts w:ascii="Arial" w:hAnsi="Arial" w:cs="Arial"/>
        </w:rPr>
        <w:t>На</w:t>
      </w:r>
      <w:proofErr w:type="spellEnd"/>
      <w:r w:rsidRPr="00FA0BC0">
        <w:rPr>
          <w:rFonts w:ascii="Arial" w:hAnsi="Arial" w:cs="Arial"/>
        </w:rPr>
        <w:t xml:space="preserve"> </w:t>
      </w:r>
      <w:proofErr w:type="spellStart"/>
      <w:r w:rsidRPr="00FA0BC0">
        <w:rPr>
          <w:rFonts w:ascii="Arial" w:hAnsi="Arial" w:cs="Arial"/>
        </w:rPr>
        <w:t>територији</w:t>
      </w:r>
      <w:proofErr w:type="spellEnd"/>
      <w:r w:rsidRPr="00FA0BC0">
        <w:rPr>
          <w:rFonts w:ascii="Arial" w:hAnsi="Arial" w:cs="Arial"/>
        </w:rPr>
        <w:t xml:space="preserve"> </w:t>
      </w:r>
      <w:proofErr w:type="spellStart"/>
      <w:r w:rsidRPr="00FA0BC0">
        <w:rPr>
          <w:rFonts w:ascii="Arial" w:hAnsi="Arial" w:cs="Arial"/>
        </w:rPr>
        <w:t>општине</w:t>
      </w:r>
      <w:proofErr w:type="spellEnd"/>
      <w:r w:rsidRPr="00FA0BC0">
        <w:rPr>
          <w:rFonts w:ascii="Arial" w:hAnsi="Arial" w:cs="Arial"/>
        </w:rPr>
        <w:t xml:space="preserve"> </w:t>
      </w:r>
      <w:proofErr w:type="spellStart"/>
      <w:r w:rsidRPr="00FA0BC0">
        <w:rPr>
          <w:rFonts w:ascii="Arial" w:hAnsi="Arial" w:cs="Arial"/>
        </w:rPr>
        <w:t>Мерошина</w:t>
      </w:r>
      <w:proofErr w:type="spellEnd"/>
      <w:r w:rsidRPr="00FA0BC0">
        <w:rPr>
          <w:rFonts w:ascii="Arial" w:hAnsi="Arial" w:cs="Arial"/>
        </w:rPr>
        <w:t xml:space="preserve"> </w:t>
      </w:r>
      <w:proofErr w:type="spellStart"/>
      <w:r w:rsidRPr="00FA0BC0">
        <w:rPr>
          <w:rFonts w:ascii="Arial" w:hAnsi="Arial" w:cs="Arial"/>
        </w:rPr>
        <w:t>се</w:t>
      </w:r>
      <w:proofErr w:type="spellEnd"/>
      <w:r w:rsidRPr="00FA0BC0">
        <w:rPr>
          <w:rFonts w:ascii="Arial" w:hAnsi="Arial" w:cs="Arial"/>
        </w:rPr>
        <w:t xml:space="preserve"> </w:t>
      </w:r>
      <w:proofErr w:type="spellStart"/>
      <w:r w:rsidRPr="00FA0BC0">
        <w:rPr>
          <w:rFonts w:ascii="Arial" w:hAnsi="Arial" w:cs="Arial"/>
        </w:rPr>
        <w:t>организују</w:t>
      </w:r>
      <w:proofErr w:type="spellEnd"/>
      <w:r w:rsidRPr="00FA0BC0">
        <w:rPr>
          <w:rFonts w:ascii="Arial" w:hAnsi="Arial" w:cs="Arial"/>
        </w:rPr>
        <w:t xml:space="preserve"> и </w:t>
      </w:r>
      <w:proofErr w:type="spellStart"/>
      <w:r w:rsidRPr="00FA0BC0">
        <w:rPr>
          <w:rFonts w:ascii="Arial" w:hAnsi="Arial" w:cs="Arial"/>
        </w:rPr>
        <w:t>турнири</w:t>
      </w:r>
      <w:proofErr w:type="spellEnd"/>
      <w:r w:rsidRPr="00FA0BC0">
        <w:rPr>
          <w:rFonts w:ascii="Arial" w:hAnsi="Arial" w:cs="Arial"/>
        </w:rPr>
        <w:t xml:space="preserve"> у </w:t>
      </w:r>
      <w:proofErr w:type="spellStart"/>
      <w:r w:rsidRPr="00FA0BC0">
        <w:rPr>
          <w:rFonts w:ascii="Arial" w:hAnsi="Arial" w:cs="Arial"/>
        </w:rPr>
        <w:t>стоном</w:t>
      </w:r>
      <w:proofErr w:type="spellEnd"/>
      <w:r w:rsidRPr="00FA0BC0">
        <w:rPr>
          <w:rFonts w:ascii="Arial" w:hAnsi="Arial" w:cs="Arial"/>
        </w:rPr>
        <w:t xml:space="preserve"> </w:t>
      </w:r>
      <w:proofErr w:type="spellStart"/>
      <w:r w:rsidRPr="00FA0BC0">
        <w:rPr>
          <w:rFonts w:ascii="Arial" w:hAnsi="Arial" w:cs="Arial"/>
        </w:rPr>
        <w:t>тенису</w:t>
      </w:r>
      <w:proofErr w:type="spellEnd"/>
      <w:r w:rsidRPr="00FA0BC0">
        <w:rPr>
          <w:rFonts w:ascii="Arial" w:hAnsi="Arial" w:cs="Arial"/>
        </w:rPr>
        <w:t xml:space="preserve"> и </w:t>
      </w:r>
      <w:proofErr w:type="spellStart"/>
      <w:r w:rsidRPr="00FA0BC0">
        <w:rPr>
          <w:rFonts w:ascii="Arial" w:hAnsi="Arial" w:cs="Arial"/>
        </w:rPr>
        <w:t>то</w:t>
      </w:r>
      <w:proofErr w:type="spellEnd"/>
      <w:r w:rsidRPr="00FA0BC0">
        <w:rPr>
          <w:rFonts w:ascii="Arial" w:hAnsi="Arial" w:cs="Arial"/>
        </w:rPr>
        <w:t xml:space="preserve"> у МЗ </w:t>
      </w:r>
      <w:proofErr w:type="spellStart"/>
      <w:r w:rsidRPr="00FA0BC0">
        <w:rPr>
          <w:rFonts w:ascii="Arial" w:hAnsi="Arial" w:cs="Arial"/>
        </w:rPr>
        <w:t>Брест</w:t>
      </w:r>
      <w:proofErr w:type="spellEnd"/>
      <w:r w:rsidRPr="00FA0BC0">
        <w:rPr>
          <w:rFonts w:ascii="Arial" w:hAnsi="Arial" w:cs="Arial"/>
        </w:rPr>
        <w:t xml:space="preserve"> </w:t>
      </w:r>
      <w:proofErr w:type="gramStart"/>
      <w:r w:rsidRPr="00FA0BC0">
        <w:rPr>
          <w:rFonts w:ascii="Arial" w:hAnsi="Arial" w:cs="Arial"/>
        </w:rPr>
        <w:t xml:space="preserve">и  </w:t>
      </w:r>
      <w:proofErr w:type="spellStart"/>
      <w:r w:rsidRPr="00FA0BC0">
        <w:rPr>
          <w:rFonts w:ascii="Arial" w:hAnsi="Arial" w:cs="Arial"/>
        </w:rPr>
        <w:t>Александрово</w:t>
      </w:r>
      <w:proofErr w:type="spellEnd"/>
      <w:proofErr w:type="gramEnd"/>
      <w:r w:rsidRPr="00FA0BC0">
        <w:rPr>
          <w:rFonts w:ascii="Arial" w:hAnsi="Arial" w:cs="Arial"/>
        </w:rPr>
        <w:t xml:space="preserve">. </w:t>
      </w:r>
      <w:proofErr w:type="spellStart"/>
      <w:r w:rsidRPr="00FA0BC0">
        <w:rPr>
          <w:rFonts w:ascii="Arial" w:hAnsi="Arial" w:cs="Arial"/>
        </w:rPr>
        <w:t>Организатори</w:t>
      </w:r>
      <w:proofErr w:type="spellEnd"/>
      <w:r w:rsidRPr="00FA0BC0">
        <w:rPr>
          <w:rFonts w:ascii="Arial" w:hAnsi="Arial" w:cs="Arial"/>
        </w:rPr>
        <w:t xml:space="preserve"> </w:t>
      </w:r>
      <w:proofErr w:type="spellStart"/>
      <w:r w:rsidRPr="00FA0BC0">
        <w:rPr>
          <w:rFonts w:ascii="Arial" w:hAnsi="Arial" w:cs="Arial"/>
        </w:rPr>
        <w:t>турнира</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месне</w:t>
      </w:r>
      <w:proofErr w:type="spellEnd"/>
      <w:r w:rsidRPr="00FA0BC0">
        <w:rPr>
          <w:rFonts w:ascii="Arial" w:hAnsi="Arial" w:cs="Arial"/>
        </w:rPr>
        <w:t xml:space="preserve"> </w:t>
      </w:r>
      <w:proofErr w:type="spellStart"/>
      <w:r w:rsidRPr="00FA0BC0">
        <w:rPr>
          <w:rFonts w:ascii="Arial" w:hAnsi="Arial" w:cs="Arial"/>
        </w:rPr>
        <w:t>заједнице</w:t>
      </w:r>
      <w:proofErr w:type="spellEnd"/>
      <w:r w:rsidRPr="00FA0BC0">
        <w:rPr>
          <w:rFonts w:ascii="Arial" w:hAnsi="Arial" w:cs="Arial"/>
        </w:rPr>
        <w:t xml:space="preserve"> </w:t>
      </w:r>
      <w:proofErr w:type="spellStart"/>
      <w:r w:rsidRPr="00FA0BC0">
        <w:rPr>
          <w:rFonts w:ascii="Arial" w:hAnsi="Arial" w:cs="Arial"/>
        </w:rPr>
        <w:t>уз</w:t>
      </w:r>
      <w:proofErr w:type="spellEnd"/>
      <w:r w:rsidRPr="00FA0BC0">
        <w:rPr>
          <w:rFonts w:ascii="Arial" w:hAnsi="Arial" w:cs="Arial"/>
        </w:rPr>
        <w:t xml:space="preserve"> </w:t>
      </w:r>
      <w:proofErr w:type="spellStart"/>
      <w:r w:rsidRPr="00FA0BC0">
        <w:rPr>
          <w:rFonts w:ascii="Arial" w:hAnsi="Arial" w:cs="Arial"/>
        </w:rPr>
        <w:t>финасијску</w:t>
      </w:r>
      <w:proofErr w:type="spellEnd"/>
      <w:r w:rsidRPr="00FA0BC0">
        <w:rPr>
          <w:rFonts w:ascii="Arial" w:hAnsi="Arial" w:cs="Arial"/>
        </w:rPr>
        <w:t xml:space="preserve"> </w:t>
      </w:r>
      <w:proofErr w:type="spellStart"/>
      <w:r w:rsidRPr="00FA0BC0">
        <w:rPr>
          <w:rFonts w:ascii="Arial" w:hAnsi="Arial" w:cs="Arial"/>
        </w:rPr>
        <w:t>подршку</w:t>
      </w:r>
      <w:proofErr w:type="spellEnd"/>
      <w:r w:rsidRPr="00FA0BC0">
        <w:rPr>
          <w:rFonts w:ascii="Arial" w:hAnsi="Arial" w:cs="Arial"/>
        </w:rPr>
        <w:t xml:space="preserve"> </w:t>
      </w:r>
      <w:proofErr w:type="spellStart"/>
      <w:r w:rsidRPr="00FA0BC0">
        <w:rPr>
          <w:rFonts w:ascii="Arial" w:hAnsi="Arial" w:cs="Arial"/>
        </w:rPr>
        <w:t>спортског</w:t>
      </w:r>
      <w:proofErr w:type="spellEnd"/>
      <w:r w:rsidRPr="00FA0BC0">
        <w:rPr>
          <w:rFonts w:ascii="Arial" w:hAnsi="Arial" w:cs="Arial"/>
        </w:rPr>
        <w:t xml:space="preserve"> </w:t>
      </w:r>
      <w:proofErr w:type="spellStart"/>
      <w:r w:rsidRPr="00FA0BC0">
        <w:rPr>
          <w:rFonts w:ascii="Arial" w:hAnsi="Arial" w:cs="Arial"/>
        </w:rPr>
        <w:t>сваеза</w:t>
      </w:r>
      <w:proofErr w:type="spellEnd"/>
      <w:r w:rsidRPr="00FA0BC0">
        <w:rPr>
          <w:rFonts w:ascii="Arial" w:hAnsi="Arial" w:cs="Arial"/>
        </w:rPr>
        <w:t xml:space="preserve"> у </w:t>
      </w:r>
      <w:proofErr w:type="spellStart"/>
      <w:r w:rsidRPr="00FA0BC0">
        <w:rPr>
          <w:rFonts w:ascii="Arial" w:hAnsi="Arial" w:cs="Arial"/>
        </w:rPr>
        <w:t>виду</w:t>
      </w:r>
      <w:proofErr w:type="spellEnd"/>
      <w:r w:rsidRPr="00FA0BC0">
        <w:rPr>
          <w:rFonts w:ascii="Arial" w:hAnsi="Arial" w:cs="Arial"/>
        </w:rPr>
        <w:t xml:space="preserve"> </w:t>
      </w:r>
      <w:proofErr w:type="spellStart"/>
      <w:r w:rsidRPr="00FA0BC0">
        <w:rPr>
          <w:rFonts w:ascii="Arial" w:hAnsi="Arial" w:cs="Arial"/>
        </w:rPr>
        <w:t>куповине</w:t>
      </w:r>
      <w:proofErr w:type="spellEnd"/>
      <w:r w:rsidRPr="00FA0BC0">
        <w:rPr>
          <w:rFonts w:ascii="Arial" w:hAnsi="Arial" w:cs="Arial"/>
        </w:rPr>
        <w:t xml:space="preserve"> </w:t>
      </w:r>
      <w:proofErr w:type="spellStart"/>
      <w:r w:rsidRPr="00FA0BC0">
        <w:rPr>
          <w:rFonts w:ascii="Arial" w:hAnsi="Arial" w:cs="Arial"/>
        </w:rPr>
        <w:t>награда</w:t>
      </w:r>
      <w:proofErr w:type="spellEnd"/>
      <w:r w:rsidRPr="00FA0BC0">
        <w:rPr>
          <w:rFonts w:ascii="Arial" w:hAnsi="Arial" w:cs="Arial"/>
        </w:rPr>
        <w:t xml:space="preserve"> </w:t>
      </w:r>
      <w:proofErr w:type="spellStart"/>
      <w:r w:rsidRPr="00FA0BC0">
        <w:rPr>
          <w:rFonts w:ascii="Arial" w:hAnsi="Arial" w:cs="Arial"/>
        </w:rPr>
        <w:t>за</w:t>
      </w:r>
      <w:proofErr w:type="spellEnd"/>
      <w:r w:rsidRPr="00FA0BC0">
        <w:rPr>
          <w:rFonts w:ascii="Arial" w:hAnsi="Arial" w:cs="Arial"/>
        </w:rPr>
        <w:t xml:space="preserve"> </w:t>
      </w:r>
      <w:proofErr w:type="spellStart"/>
      <w:r w:rsidRPr="00FA0BC0">
        <w:rPr>
          <w:rFonts w:ascii="Arial" w:hAnsi="Arial" w:cs="Arial"/>
        </w:rPr>
        <w:t>победнике</w:t>
      </w:r>
      <w:proofErr w:type="spellEnd"/>
      <w:r w:rsidRPr="00FA0BC0">
        <w:rPr>
          <w:rFonts w:ascii="Arial" w:hAnsi="Arial" w:cs="Arial"/>
        </w:rPr>
        <w:t xml:space="preserve"> и </w:t>
      </w:r>
      <w:proofErr w:type="spellStart"/>
      <w:r w:rsidRPr="00FA0BC0">
        <w:rPr>
          <w:rFonts w:ascii="Arial" w:hAnsi="Arial" w:cs="Arial"/>
        </w:rPr>
        <w:t>куповину</w:t>
      </w:r>
      <w:proofErr w:type="spellEnd"/>
      <w:r w:rsidRPr="00FA0BC0">
        <w:rPr>
          <w:rFonts w:ascii="Arial" w:hAnsi="Arial" w:cs="Arial"/>
        </w:rPr>
        <w:t xml:space="preserve"> </w:t>
      </w:r>
      <w:proofErr w:type="spellStart"/>
      <w:r w:rsidRPr="00FA0BC0">
        <w:rPr>
          <w:rFonts w:ascii="Arial" w:hAnsi="Arial" w:cs="Arial"/>
        </w:rPr>
        <w:t>спортске</w:t>
      </w:r>
      <w:proofErr w:type="spellEnd"/>
      <w:r w:rsidRPr="00FA0BC0">
        <w:rPr>
          <w:rFonts w:ascii="Arial" w:hAnsi="Arial" w:cs="Arial"/>
        </w:rPr>
        <w:t xml:space="preserve"> </w:t>
      </w:r>
      <w:proofErr w:type="spellStart"/>
      <w:r w:rsidRPr="00FA0BC0">
        <w:rPr>
          <w:rFonts w:ascii="Arial" w:hAnsi="Arial" w:cs="Arial"/>
        </w:rPr>
        <w:t>опреме</w:t>
      </w:r>
      <w:proofErr w:type="spellEnd"/>
      <w:r w:rsidRPr="00FA0BC0">
        <w:rPr>
          <w:rFonts w:ascii="Arial" w:hAnsi="Arial" w:cs="Arial"/>
        </w:rPr>
        <w:t xml:space="preserve"> и </w:t>
      </w:r>
      <w:proofErr w:type="spellStart"/>
      <w:r w:rsidRPr="00FA0BC0">
        <w:rPr>
          <w:rFonts w:ascii="Arial" w:hAnsi="Arial" w:cs="Arial"/>
        </w:rPr>
        <w:t>реквизита</w:t>
      </w:r>
      <w:proofErr w:type="spellEnd"/>
      <w:r w:rsidRPr="00FA0BC0">
        <w:rPr>
          <w:rFonts w:ascii="Arial" w:hAnsi="Arial" w:cs="Arial"/>
        </w:rPr>
        <w:t>.</w:t>
      </w:r>
    </w:p>
    <w:p w14:paraId="5A817E62" w14:textId="77777777" w:rsidR="00FA55B9" w:rsidRPr="00FA0BC0" w:rsidRDefault="00FA55B9" w:rsidP="00FA55B9">
      <w:pPr>
        <w:spacing w:after="0"/>
        <w:jc w:val="both"/>
        <w:rPr>
          <w:rFonts w:ascii="Arial" w:hAnsi="Arial" w:cs="Arial"/>
        </w:rPr>
      </w:pPr>
    </w:p>
    <w:p w14:paraId="34DA4F97" w14:textId="77777777" w:rsidR="00FA55B9" w:rsidRPr="00FA0BC0" w:rsidRDefault="00FA55B9" w:rsidP="00FA55B9">
      <w:pPr>
        <w:spacing w:after="0"/>
        <w:jc w:val="both"/>
        <w:rPr>
          <w:rFonts w:ascii="Arial" w:hAnsi="Arial" w:cs="Arial"/>
        </w:rPr>
      </w:pPr>
      <w:proofErr w:type="spellStart"/>
      <w:r w:rsidRPr="00FA0BC0">
        <w:rPr>
          <w:rFonts w:ascii="Arial" w:hAnsi="Arial" w:cs="Arial"/>
        </w:rPr>
        <w:t>Број</w:t>
      </w:r>
      <w:proofErr w:type="spellEnd"/>
      <w:r w:rsidRPr="00FA0BC0">
        <w:rPr>
          <w:rFonts w:ascii="Arial" w:hAnsi="Arial" w:cs="Arial"/>
        </w:rPr>
        <w:t xml:space="preserve"> </w:t>
      </w:r>
      <w:proofErr w:type="spellStart"/>
      <w:r w:rsidRPr="00FA0BC0">
        <w:rPr>
          <w:rFonts w:ascii="Arial" w:hAnsi="Arial" w:cs="Arial"/>
        </w:rPr>
        <w:t>спортских</w:t>
      </w:r>
      <w:proofErr w:type="spellEnd"/>
      <w:r w:rsidRPr="00FA0BC0">
        <w:rPr>
          <w:rFonts w:ascii="Arial" w:hAnsi="Arial" w:cs="Arial"/>
        </w:rPr>
        <w:t xml:space="preserve"> </w:t>
      </w:r>
      <w:proofErr w:type="spellStart"/>
      <w:r w:rsidRPr="00FA0BC0">
        <w:rPr>
          <w:rFonts w:ascii="Arial" w:hAnsi="Arial" w:cs="Arial"/>
        </w:rPr>
        <w:t>манифестација</w:t>
      </w:r>
      <w:proofErr w:type="spellEnd"/>
      <w:r w:rsidRPr="00FA0BC0">
        <w:rPr>
          <w:rFonts w:ascii="Arial" w:hAnsi="Arial" w:cs="Arial"/>
        </w:rPr>
        <w:t xml:space="preserve"> и </w:t>
      </w:r>
      <w:proofErr w:type="spellStart"/>
      <w:r w:rsidRPr="00FA0BC0">
        <w:rPr>
          <w:rFonts w:ascii="Arial" w:hAnsi="Arial" w:cs="Arial"/>
        </w:rPr>
        <w:t>турнира</w:t>
      </w:r>
      <w:proofErr w:type="spellEnd"/>
      <w:r w:rsidRPr="00FA0BC0">
        <w:rPr>
          <w:rFonts w:ascii="Arial" w:hAnsi="Arial" w:cs="Arial"/>
        </w:rPr>
        <w:t xml:space="preserve"> у </w:t>
      </w:r>
      <w:proofErr w:type="spellStart"/>
      <w:r w:rsidRPr="00FA0BC0">
        <w:rPr>
          <w:rFonts w:ascii="Arial" w:hAnsi="Arial" w:cs="Arial"/>
        </w:rPr>
        <w:t>општини</w:t>
      </w:r>
      <w:proofErr w:type="spellEnd"/>
      <w:r w:rsidRPr="00FA0BC0">
        <w:rPr>
          <w:rFonts w:ascii="Arial" w:hAnsi="Arial" w:cs="Arial"/>
        </w:rPr>
        <w:t xml:space="preserve"> </w:t>
      </w:r>
      <w:proofErr w:type="spellStart"/>
      <w:r w:rsidRPr="00FA0BC0">
        <w:rPr>
          <w:rFonts w:ascii="Arial" w:hAnsi="Arial" w:cs="Arial"/>
        </w:rPr>
        <w:t>Мерошини</w:t>
      </w:r>
      <w:proofErr w:type="spellEnd"/>
      <w:r w:rsidRPr="00FA0BC0">
        <w:rPr>
          <w:rFonts w:ascii="Arial" w:hAnsi="Arial" w:cs="Arial"/>
        </w:rPr>
        <w:t xml:space="preserve"> </w:t>
      </w:r>
      <w:proofErr w:type="spellStart"/>
      <w:r w:rsidRPr="00FA0BC0">
        <w:rPr>
          <w:rFonts w:ascii="Arial" w:hAnsi="Arial" w:cs="Arial"/>
        </w:rPr>
        <w:t>није</w:t>
      </w:r>
      <w:proofErr w:type="spellEnd"/>
      <w:r w:rsidRPr="00FA0BC0">
        <w:rPr>
          <w:rFonts w:ascii="Arial" w:hAnsi="Arial" w:cs="Arial"/>
        </w:rPr>
        <w:t xml:space="preserve"> </w:t>
      </w:r>
      <w:proofErr w:type="spellStart"/>
      <w:r w:rsidRPr="00FA0BC0">
        <w:rPr>
          <w:rFonts w:ascii="Arial" w:hAnsi="Arial" w:cs="Arial"/>
        </w:rPr>
        <w:t>довољан</w:t>
      </w:r>
      <w:proofErr w:type="spellEnd"/>
      <w:r w:rsidRPr="00FA0BC0">
        <w:rPr>
          <w:rFonts w:ascii="Arial" w:hAnsi="Arial" w:cs="Arial"/>
        </w:rPr>
        <w:t xml:space="preserve"> и </w:t>
      </w:r>
      <w:proofErr w:type="spellStart"/>
      <w:r w:rsidRPr="00FA0BC0">
        <w:rPr>
          <w:rFonts w:ascii="Arial" w:hAnsi="Arial" w:cs="Arial"/>
        </w:rPr>
        <w:t>потребно</w:t>
      </w:r>
      <w:proofErr w:type="spellEnd"/>
      <w:r w:rsidRPr="00FA0BC0">
        <w:rPr>
          <w:rFonts w:ascii="Arial" w:hAnsi="Arial" w:cs="Arial"/>
        </w:rPr>
        <w:t xml:space="preserve"> </w:t>
      </w:r>
      <w:proofErr w:type="spellStart"/>
      <w:r w:rsidRPr="00FA0BC0">
        <w:rPr>
          <w:rFonts w:ascii="Arial" w:hAnsi="Arial" w:cs="Arial"/>
        </w:rPr>
        <w:t>је</w:t>
      </w:r>
      <w:proofErr w:type="spellEnd"/>
      <w:r w:rsidRPr="00FA0BC0">
        <w:rPr>
          <w:rFonts w:ascii="Arial" w:hAnsi="Arial" w:cs="Arial"/>
        </w:rPr>
        <w:t xml:space="preserve"> </w:t>
      </w:r>
      <w:proofErr w:type="spellStart"/>
      <w:r w:rsidRPr="00FA0BC0">
        <w:rPr>
          <w:rFonts w:ascii="Arial" w:hAnsi="Arial" w:cs="Arial"/>
        </w:rPr>
        <w:t>осим</w:t>
      </w:r>
      <w:proofErr w:type="spellEnd"/>
      <w:r w:rsidRPr="00FA0BC0">
        <w:rPr>
          <w:rFonts w:ascii="Arial" w:hAnsi="Arial" w:cs="Arial"/>
        </w:rPr>
        <w:t xml:space="preserve"> </w:t>
      </w:r>
      <w:proofErr w:type="spellStart"/>
      <w:r w:rsidRPr="00FA0BC0">
        <w:rPr>
          <w:rFonts w:ascii="Arial" w:hAnsi="Arial" w:cs="Arial"/>
        </w:rPr>
        <w:t>повећања</w:t>
      </w:r>
      <w:proofErr w:type="spellEnd"/>
      <w:r w:rsidRPr="00FA0BC0">
        <w:rPr>
          <w:rFonts w:ascii="Arial" w:hAnsi="Arial" w:cs="Arial"/>
        </w:rPr>
        <w:t xml:space="preserve"> </w:t>
      </w:r>
      <w:proofErr w:type="spellStart"/>
      <w:r w:rsidRPr="00FA0BC0">
        <w:rPr>
          <w:rFonts w:ascii="Arial" w:hAnsi="Arial" w:cs="Arial"/>
        </w:rPr>
        <w:t>броја</w:t>
      </w:r>
      <w:proofErr w:type="spellEnd"/>
      <w:r w:rsidRPr="00FA0BC0">
        <w:rPr>
          <w:rFonts w:ascii="Arial" w:hAnsi="Arial" w:cs="Arial"/>
        </w:rPr>
        <w:t xml:space="preserve"> </w:t>
      </w:r>
      <w:proofErr w:type="spellStart"/>
      <w:r w:rsidRPr="00FA0BC0">
        <w:rPr>
          <w:rFonts w:ascii="Arial" w:hAnsi="Arial" w:cs="Arial"/>
        </w:rPr>
        <w:t>ма</w:t>
      </w:r>
      <w:proofErr w:type="spellEnd"/>
      <w:r w:rsidRPr="00FA0BC0">
        <w:rPr>
          <w:rFonts w:ascii="Arial" w:hAnsi="Arial" w:cs="Arial"/>
          <w:lang w:val="sr-Cyrl-RS"/>
        </w:rPr>
        <w:t>н</w:t>
      </w:r>
      <w:proofErr w:type="spellStart"/>
      <w:r w:rsidRPr="00FA0BC0">
        <w:rPr>
          <w:rFonts w:ascii="Arial" w:hAnsi="Arial" w:cs="Arial"/>
        </w:rPr>
        <w:t>ифестација</w:t>
      </w:r>
      <w:proofErr w:type="spellEnd"/>
      <w:r w:rsidRPr="00FA0BC0">
        <w:rPr>
          <w:rFonts w:ascii="Arial" w:hAnsi="Arial" w:cs="Arial"/>
        </w:rPr>
        <w:t xml:space="preserve"> и </w:t>
      </w:r>
      <w:proofErr w:type="spellStart"/>
      <w:r w:rsidRPr="00FA0BC0">
        <w:rPr>
          <w:rFonts w:ascii="Arial" w:hAnsi="Arial" w:cs="Arial"/>
        </w:rPr>
        <w:t>турнира</w:t>
      </w:r>
      <w:proofErr w:type="spellEnd"/>
      <w:r w:rsidRPr="00FA0BC0">
        <w:rPr>
          <w:rFonts w:ascii="Arial" w:hAnsi="Arial" w:cs="Arial"/>
        </w:rPr>
        <w:t xml:space="preserve"> </w:t>
      </w:r>
      <w:proofErr w:type="spellStart"/>
      <w:r w:rsidRPr="00FA0BC0">
        <w:rPr>
          <w:rFonts w:ascii="Arial" w:hAnsi="Arial" w:cs="Arial"/>
        </w:rPr>
        <w:t>поменутих</w:t>
      </w:r>
      <w:proofErr w:type="spellEnd"/>
      <w:r w:rsidRPr="00FA0BC0">
        <w:rPr>
          <w:rFonts w:ascii="Arial" w:hAnsi="Arial" w:cs="Arial"/>
        </w:rPr>
        <w:t xml:space="preserve"> </w:t>
      </w:r>
      <w:proofErr w:type="spellStart"/>
      <w:r w:rsidRPr="00FA0BC0">
        <w:rPr>
          <w:rFonts w:ascii="Arial" w:hAnsi="Arial" w:cs="Arial"/>
        </w:rPr>
        <w:t>спортова</w:t>
      </w:r>
      <w:proofErr w:type="spellEnd"/>
      <w:r w:rsidRPr="00FA0BC0">
        <w:rPr>
          <w:rFonts w:ascii="Arial" w:hAnsi="Arial" w:cs="Arial"/>
        </w:rPr>
        <w:t xml:space="preserve">, </w:t>
      </w:r>
      <w:proofErr w:type="spellStart"/>
      <w:r w:rsidRPr="00FA0BC0">
        <w:rPr>
          <w:rFonts w:ascii="Arial" w:hAnsi="Arial" w:cs="Arial"/>
        </w:rPr>
        <w:t>организовати</w:t>
      </w:r>
      <w:proofErr w:type="spellEnd"/>
      <w:r w:rsidRPr="00FA0BC0">
        <w:rPr>
          <w:rFonts w:ascii="Arial" w:hAnsi="Arial" w:cs="Arial"/>
        </w:rPr>
        <w:t xml:space="preserve"> и </w:t>
      </w:r>
      <w:proofErr w:type="spellStart"/>
      <w:r w:rsidRPr="00FA0BC0">
        <w:rPr>
          <w:rFonts w:ascii="Arial" w:hAnsi="Arial" w:cs="Arial"/>
        </w:rPr>
        <w:t>манифестације</w:t>
      </w:r>
      <w:proofErr w:type="spellEnd"/>
      <w:r w:rsidRPr="00FA0BC0">
        <w:rPr>
          <w:rFonts w:ascii="Arial" w:hAnsi="Arial" w:cs="Arial"/>
        </w:rPr>
        <w:t xml:space="preserve"> и </w:t>
      </w:r>
      <w:proofErr w:type="spellStart"/>
      <w:r w:rsidRPr="00FA0BC0">
        <w:rPr>
          <w:rFonts w:ascii="Arial" w:hAnsi="Arial" w:cs="Arial"/>
        </w:rPr>
        <w:t>турнире</w:t>
      </w:r>
      <w:proofErr w:type="spellEnd"/>
      <w:r w:rsidRPr="00FA0BC0">
        <w:rPr>
          <w:rFonts w:ascii="Arial" w:hAnsi="Arial" w:cs="Arial"/>
        </w:rPr>
        <w:t xml:space="preserve"> у </w:t>
      </w:r>
      <w:proofErr w:type="spellStart"/>
      <w:r w:rsidRPr="00FA0BC0">
        <w:rPr>
          <w:rFonts w:ascii="Arial" w:hAnsi="Arial" w:cs="Arial"/>
        </w:rPr>
        <w:t>спортовима</w:t>
      </w:r>
      <w:proofErr w:type="spellEnd"/>
      <w:r w:rsidRPr="00FA0BC0">
        <w:rPr>
          <w:rFonts w:ascii="Arial" w:hAnsi="Arial" w:cs="Arial"/>
        </w:rPr>
        <w:t xml:space="preserve"> </w:t>
      </w:r>
      <w:proofErr w:type="spellStart"/>
      <w:r w:rsidRPr="00FA0BC0">
        <w:rPr>
          <w:rFonts w:ascii="Arial" w:hAnsi="Arial" w:cs="Arial"/>
        </w:rPr>
        <w:t>који</w:t>
      </w:r>
      <w:proofErr w:type="spellEnd"/>
      <w:r w:rsidRPr="00FA0BC0">
        <w:rPr>
          <w:rFonts w:ascii="Arial" w:hAnsi="Arial" w:cs="Arial"/>
        </w:rPr>
        <w:t xml:space="preserve"> </w:t>
      </w:r>
      <w:proofErr w:type="spellStart"/>
      <w:r w:rsidRPr="00FA0BC0">
        <w:rPr>
          <w:rFonts w:ascii="Arial" w:hAnsi="Arial" w:cs="Arial"/>
        </w:rPr>
        <w:t>су</w:t>
      </w:r>
      <w:proofErr w:type="spellEnd"/>
      <w:r w:rsidRPr="00FA0BC0">
        <w:rPr>
          <w:rFonts w:ascii="Arial" w:hAnsi="Arial" w:cs="Arial"/>
        </w:rPr>
        <w:t xml:space="preserve"> </w:t>
      </w:r>
      <w:proofErr w:type="spellStart"/>
      <w:r w:rsidRPr="00FA0BC0">
        <w:rPr>
          <w:rFonts w:ascii="Arial" w:hAnsi="Arial" w:cs="Arial"/>
        </w:rPr>
        <w:t>мање</w:t>
      </w:r>
      <w:proofErr w:type="spellEnd"/>
      <w:r w:rsidRPr="00FA0BC0">
        <w:rPr>
          <w:rFonts w:ascii="Arial" w:hAnsi="Arial" w:cs="Arial"/>
        </w:rPr>
        <w:t xml:space="preserve"> </w:t>
      </w:r>
      <w:proofErr w:type="spellStart"/>
      <w:r w:rsidRPr="00FA0BC0">
        <w:rPr>
          <w:rFonts w:ascii="Arial" w:hAnsi="Arial" w:cs="Arial"/>
        </w:rPr>
        <w:t>популарни</w:t>
      </w:r>
      <w:proofErr w:type="spellEnd"/>
      <w:r w:rsidRPr="00FA0BC0">
        <w:rPr>
          <w:rFonts w:ascii="Arial" w:hAnsi="Arial" w:cs="Arial"/>
        </w:rPr>
        <w:t xml:space="preserve"> и </w:t>
      </w:r>
      <w:proofErr w:type="spellStart"/>
      <w:r w:rsidRPr="00FA0BC0">
        <w:rPr>
          <w:rFonts w:ascii="Arial" w:hAnsi="Arial" w:cs="Arial"/>
        </w:rPr>
        <w:t>заступљени</w:t>
      </w:r>
      <w:proofErr w:type="spellEnd"/>
      <w:r w:rsidRPr="00FA0BC0">
        <w:rPr>
          <w:rFonts w:ascii="Arial" w:hAnsi="Arial" w:cs="Arial"/>
        </w:rPr>
        <w:t>.</w:t>
      </w:r>
    </w:p>
    <w:p w14:paraId="362C3377" w14:textId="77777777" w:rsidR="00FA55B9" w:rsidRPr="00FA0BC0" w:rsidRDefault="00FA55B9" w:rsidP="00FA55B9">
      <w:pPr>
        <w:autoSpaceDE w:val="0"/>
        <w:autoSpaceDN w:val="0"/>
        <w:adjustRightInd w:val="0"/>
        <w:jc w:val="both"/>
        <w:rPr>
          <w:rFonts w:ascii="Arial" w:hAnsi="Arial" w:cs="Arial"/>
        </w:rPr>
      </w:pPr>
    </w:p>
    <w:p w14:paraId="58BF2D60" w14:textId="77777777" w:rsidR="00FA55B9" w:rsidRPr="00FA0BC0" w:rsidRDefault="00FA55B9" w:rsidP="00FA55B9">
      <w:pPr>
        <w:autoSpaceDE w:val="0"/>
        <w:autoSpaceDN w:val="0"/>
        <w:adjustRightInd w:val="0"/>
        <w:jc w:val="both"/>
        <w:rPr>
          <w:rFonts w:ascii="Arial" w:hAnsi="Arial" w:cs="Arial"/>
          <w:b/>
          <w:bCs/>
          <w:lang w:val="sr-Cyrl-RS"/>
        </w:rPr>
      </w:pPr>
      <w:r w:rsidRPr="00FA0BC0">
        <w:rPr>
          <w:rFonts w:ascii="Arial" w:hAnsi="Arial" w:cs="Arial"/>
          <w:b/>
          <w:bCs/>
          <w:lang w:val="sr-Cyrl-RS"/>
        </w:rPr>
        <w:t>Поред спортских активности, Народна библиотека Мерошина се бави реализацијом различитих видова рекреативних програма.</w:t>
      </w:r>
    </w:p>
    <w:p w14:paraId="393CB137" w14:textId="77777777" w:rsidR="00FA55B9" w:rsidRPr="00FA0BC0" w:rsidRDefault="00FA55B9" w:rsidP="00FA55B9">
      <w:pPr>
        <w:jc w:val="both"/>
        <w:rPr>
          <w:rFonts w:ascii="Arial" w:hAnsi="Arial" w:cs="Arial"/>
          <w:lang w:val="sr-Cyrl-RS"/>
        </w:rPr>
      </w:pPr>
      <w:r w:rsidRPr="00FA0BC0">
        <w:rPr>
          <w:rFonts w:ascii="Arial" w:hAnsi="Arial" w:cs="Arial"/>
          <w:lang w:val="sr-Cyrl-RS"/>
        </w:rPr>
        <w:t>Тежишна активност је манифестација „Дани вишње“ и обележавање већих верских и државних празника (Божић, Сретење, Ускрс, Врбице,  Дан општине, Дан вртића, Дан школе, Дечја недеља...).</w:t>
      </w:r>
    </w:p>
    <w:p w14:paraId="68674FB0" w14:textId="77777777" w:rsidR="00FA55B9" w:rsidRPr="00FA0BC0" w:rsidRDefault="00FA55B9" w:rsidP="00FA55B9">
      <w:pPr>
        <w:jc w:val="both"/>
        <w:rPr>
          <w:rFonts w:ascii="Arial" w:hAnsi="Arial" w:cs="Arial"/>
          <w:lang w:val="sr-Cyrl-RS"/>
        </w:rPr>
      </w:pPr>
      <w:r w:rsidRPr="00FA0BC0">
        <w:rPr>
          <w:rFonts w:ascii="Arial" w:hAnsi="Arial" w:cs="Arial"/>
          <w:lang w:val="sr-Cyrl-RS"/>
        </w:rPr>
        <w:t>Планирано је да се поново оживи прекинута вишегодишња традиционалност  манифестације „Добрички бисери“, која је успешно реализована у сарадњи са општинама Дољевац и Житорађа, када су бирани најуспешнији певачи и инструменталисти са подручја Добрича.  На манифестацијама у току године бележи се око 200 - 300 директних учесника, а што се публике тиче бројке се крећу од око 2000 - 3000 гледалаца. Манифестације су једнодневне, осим „Дани вишње“ која је тродневна. Програм се финансира средствима локалне самоуправе и мањим делом и од стране донатора (Компанија „Дунав“ и фирме са подручја општине).</w:t>
      </w:r>
    </w:p>
    <w:p w14:paraId="5E69026E" w14:textId="77777777" w:rsidR="00FA55B9" w:rsidRPr="00FA0BC0" w:rsidRDefault="00FA55B9" w:rsidP="00FA55B9">
      <w:pPr>
        <w:jc w:val="both"/>
        <w:rPr>
          <w:rFonts w:ascii="Arial" w:hAnsi="Arial" w:cs="Arial"/>
          <w:lang w:val="sr-Cyrl-RS"/>
        </w:rPr>
      </w:pPr>
      <w:r w:rsidRPr="00FA0BC0">
        <w:rPr>
          <w:rFonts w:ascii="Arial" w:hAnsi="Arial" w:cs="Arial"/>
          <w:lang w:val="sr-Cyrl-RS"/>
        </w:rPr>
        <w:lastRenderedPageBreak/>
        <w:t xml:space="preserve">У протеклом периоду запажену активност имала су фолклорна и певачка секција учешћем на годишњем нивоу на преко 10 смотри народног стваралаштва на подручју општине и суседних, као и гостовањима у Пролом Бањи, Рибарској Бањи, Нишкој Бањи и на фестивалу народног стваралаштва у Нишу.  Ове секције броје од 30 до 50 чланова. </w:t>
      </w:r>
    </w:p>
    <w:p w14:paraId="00A5C3A8" w14:textId="2DDE3D18" w:rsidR="00121A84" w:rsidRPr="00FA0BC0" w:rsidRDefault="00121A84" w:rsidP="00121A84">
      <w:pPr>
        <w:jc w:val="both"/>
        <w:rPr>
          <w:rFonts w:ascii="Arial" w:hAnsi="Arial" w:cs="Arial"/>
          <w:lang w:val="sr-Cyrl-RS"/>
        </w:rPr>
      </w:pPr>
    </w:p>
    <w:p w14:paraId="724FA273" w14:textId="3B95A87F" w:rsidR="00121A84" w:rsidRDefault="00121A84" w:rsidP="00121A84">
      <w:pPr>
        <w:autoSpaceDE w:val="0"/>
        <w:autoSpaceDN w:val="0"/>
        <w:adjustRightInd w:val="0"/>
        <w:jc w:val="both"/>
        <w:rPr>
          <w:rFonts w:ascii="Arial" w:hAnsi="Arial" w:cs="Arial"/>
          <w:lang w:val="sr-Cyrl-RS"/>
        </w:rPr>
      </w:pPr>
    </w:p>
    <w:p w14:paraId="776DE062" w14:textId="4D45FE0C" w:rsidR="00EB2216" w:rsidRDefault="00EB2216" w:rsidP="00121A84">
      <w:pPr>
        <w:autoSpaceDE w:val="0"/>
        <w:autoSpaceDN w:val="0"/>
        <w:adjustRightInd w:val="0"/>
        <w:jc w:val="both"/>
        <w:rPr>
          <w:rFonts w:ascii="Arial" w:hAnsi="Arial" w:cs="Arial"/>
          <w:lang w:val="sr-Cyrl-RS"/>
        </w:rPr>
      </w:pPr>
    </w:p>
    <w:p w14:paraId="112FE250" w14:textId="7509C344" w:rsidR="00EB2216" w:rsidRDefault="00EB2216" w:rsidP="00121A84">
      <w:pPr>
        <w:autoSpaceDE w:val="0"/>
        <w:autoSpaceDN w:val="0"/>
        <w:adjustRightInd w:val="0"/>
        <w:jc w:val="both"/>
        <w:rPr>
          <w:rFonts w:ascii="Arial" w:hAnsi="Arial" w:cs="Arial"/>
          <w:lang w:val="sr-Cyrl-RS"/>
        </w:rPr>
      </w:pPr>
    </w:p>
    <w:p w14:paraId="12950E5A" w14:textId="7B5455E7" w:rsidR="00EB2216" w:rsidRDefault="00EB2216" w:rsidP="00121A84">
      <w:pPr>
        <w:autoSpaceDE w:val="0"/>
        <w:autoSpaceDN w:val="0"/>
        <w:adjustRightInd w:val="0"/>
        <w:jc w:val="both"/>
        <w:rPr>
          <w:rFonts w:ascii="Arial" w:hAnsi="Arial" w:cs="Arial"/>
          <w:lang w:val="sr-Cyrl-RS"/>
        </w:rPr>
      </w:pPr>
    </w:p>
    <w:p w14:paraId="6D707C7F" w14:textId="0F64FE77" w:rsidR="00EB2216" w:rsidRDefault="00EB2216" w:rsidP="00121A84">
      <w:pPr>
        <w:autoSpaceDE w:val="0"/>
        <w:autoSpaceDN w:val="0"/>
        <w:adjustRightInd w:val="0"/>
        <w:jc w:val="both"/>
        <w:rPr>
          <w:rFonts w:ascii="Arial" w:hAnsi="Arial" w:cs="Arial"/>
          <w:lang w:val="sr-Cyrl-RS"/>
        </w:rPr>
      </w:pPr>
    </w:p>
    <w:p w14:paraId="3082C51E" w14:textId="23D0D7FB" w:rsidR="00EB2216" w:rsidRDefault="00EB2216" w:rsidP="00121A84">
      <w:pPr>
        <w:autoSpaceDE w:val="0"/>
        <w:autoSpaceDN w:val="0"/>
        <w:adjustRightInd w:val="0"/>
        <w:jc w:val="both"/>
        <w:rPr>
          <w:rFonts w:ascii="Arial" w:hAnsi="Arial" w:cs="Arial"/>
          <w:lang w:val="sr-Cyrl-RS"/>
        </w:rPr>
      </w:pPr>
    </w:p>
    <w:p w14:paraId="1DFA87FC" w14:textId="2F3F932F" w:rsidR="00EB2216" w:rsidRDefault="00EB2216" w:rsidP="00121A84">
      <w:pPr>
        <w:autoSpaceDE w:val="0"/>
        <w:autoSpaceDN w:val="0"/>
        <w:adjustRightInd w:val="0"/>
        <w:jc w:val="both"/>
        <w:rPr>
          <w:rFonts w:ascii="Arial" w:hAnsi="Arial" w:cs="Arial"/>
          <w:lang w:val="sr-Cyrl-RS"/>
        </w:rPr>
      </w:pPr>
    </w:p>
    <w:p w14:paraId="34FE343D" w14:textId="07B3D6E5" w:rsidR="00EB2216" w:rsidRDefault="00EB2216" w:rsidP="00121A84">
      <w:pPr>
        <w:autoSpaceDE w:val="0"/>
        <w:autoSpaceDN w:val="0"/>
        <w:adjustRightInd w:val="0"/>
        <w:jc w:val="both"/>
        <w:rPr>
          <w:rFonts w:ascii="Arial" w:hAnsi="Arial" w:cs="Arial"/>
          <w:lang w:val="sr-Cyrl-RS"/>
        </w:rPr>
      </w:pPr>
    </w:p>
    <w:p w14:paraId="1947D16E" w14:textId="733A3250" w:rsidR="00E54BD2" w:rsidRDefault="00E54BD2" w:rsidP="00121A84">
      <w:pPr>
        <w:autoSpaceDE w:val="0"/>
        <w:autoSpaceDN w:val="0"/>
        <w:adjustRightInd w:val="0"/>
        <w:jc w:val="both"/>
        <w:rPr>
          <w:rFonts w:ascii="Arial" w:hAnsi="Arial" w:cs="Arial"/>
          <w:lang w:val="sr-Cyrl-RS"/>
        </w:rPr>
      </w:pPr>
    </w:p>
    <w:p w14:paraId="1AA92099" w14:textId="65545908" w:rsidR="00E54BD2" w:rsidRDefault="00E54BD2" w:rsidP="00121A84">
      <w:pPr>
        <w:autoSpaceDE w:val="0"/>
        <w:autoSpaceDN w:val="0"/>
        <w:adjustRightInd w:val="0"/>
        <w:jc w:val="both"/>
        <w:rPr>
          <w:rFonts w:ascii="Arial" w:hAnsi="Arial" w:cs="Arial"/>
          <w:lang w:val="sr-Cyrl-RS"/>
        </w:rPr>
      </w:pPr>
    </w:p>
    <w:p w14:paraId="6FE884BC" w14:textId="463911AA" w:rsidR="00E54BD2" w:rsidRDefault="00E54BD2" w:rsidP="00121A84">
      <w:pPr>
        <w:autoSpaceDE w:val="0"/>
        <w:autoSpaceDN w:val="0"/>
        <w:adjustRightInd w:val="0"/>
        <w:jc w:val="both"/>
        <w:rPr>
          <w:rFonts w:ascii="Arial" w:hAnsi="Arial" w:cs="Arial"/>
          <w:lang w:val="sr-Cyrl-RS"/>
        </w:rPr>
      </w:pPr>
    </w:p>
    <w:p w14:paraId="166779DB" w14:textId="1ABA8AE5" w:rsidR="00E54BD2" w:rsidRDefault="00E54BD2" w:rsidP="00121A84">
      <w:pPr>
        <w:autoSpaceDE w:val="0"/>
        <w:autoSpaceDN w:val="0"/>
        <w:adjustRightInd w:val="0"/>
        <w:jc w:val="both"/>
        <w:rPr>
          <w:rFonts w:ascii="Arial" w:hAnsi="Arial" w:cs="Arial"/>
          <w:lang w:val="sr-Cyrl-RS"/>
        </w:rPr>
      </w:pPr>
    </w:p>
    <w:p w14:paraId="016F3FD9" w14:textId="23F11457" w:rsidR="00E54BD2" w:rsidRDefault="00E54BD2" w:rsidP="00121A84">
      <w:pPr>
        <w:autoSpaceDE w:val="0"/>
        <w:autoSpaceDN w:val="0"/>
        <w:adjustRightInd w:val="0"/>
        <w:jc w:val="both"/>
        <w:rPr>
          <w:rFonts w:ascii="Arial" w:hAnsi="Arial" w:cs="Arial"/>
          <w:lang w:val="sr-Cyrl-RS"/>
        </w:rPr>
      </w:pPr>
    </w:p>
    <w:p w14:paraId="72A62366" w14:textId="6AA8E492" w:rsidR="00E54BD2" w:rsidRDefault="00E54BD2" w:rsidP="00121A84">
      <w:pPr>
        <w:autoSpaceDE w:val="0"/>
        <w:autoSpaceDN w:val="0"/>
        <w:adjustRightInd w:val="0"/>
        <w:jc w:val="both"/>
        <w:rPr>
          <w:rFonts w:ascii="Arial" w:hAnsi="Arial" w:cs="Arial"/>
          <w:lang w:val="sr-Cyrl-RS"/>
        </w:rPr>
      </w:pPr>
    </w:p>
    <w:p w14:paraId="6C559578" w14:textId="2A541408" w:rsidR="00E54BD2" w:rsidRDefault="00E54BD2" w:rsidP="00121A84">
      <w:pPr>
        <w:autoSpaceDE w:val="0"/>
        <w:autoSpaceDN w:val="0"/>
        <w:adjustRightInd w:val="0"/>
        <w:jc w:val="both"/>
        <w:rPr>
          <w:rFonts w:ascii="Arial" w:hAnsi="Arial" w:cs="Arial"/>
          <w:lang w:val="sr-Cyrl-RS"/>
        </w:rPr>
      </w:pPr>
    </w:p>
    <w:p w14:paraId="76913F0F" w14:textId="3D2D1F94" w:rsidR="00E54BD2" w:rsidRDefault="00E54BD2" w:rsidP="00121A84">
      <w:pPr>
        <w:autoSpaceDE w:val="0"/>
        <w:autoSpaceDN w:val="0"/>
        <w:adjustRightInd w:val="0"/>
        <w:jc w:val="both"/>
        <w:rPr>
          <w:rFonts w:ascii="Arial" w:hAnsi="Arial" w:cs="Arial"/>
          <w:lang w:val="sr-Cyrl-RS"/>
        </w:rPr>
      </w:pPr>
    </w:p>
    <w:p w14:paraId="072157CC" w14:textId="2531D739" w:rsidR="00E54BD2" w:rsidRDefault="00E54BD2" w:rsidP="00121A84">
      <w:pPr>
        <w:autoSpaceDE w:val="0"/>
        <w:autoSpaceDN w:val="0"/>
        <w:adjustRightInd w:val="0"/>
        <w:jc w:val="both"/>
        <w:rPr>
          <w:rFonts w:ascii="Arial" w:hAnsi="Arial" w:cs="Arial"/>
          <w:lang w:val="sr-Cyrl-RS"/>
        </w:rPr>
      </w:pPr>
    </w:p>
    <w:p w14:paraId="041A5C55" w14:textId="0254EC52" w:rsidR="00E54BD2" w:rsidRDefault="00E54BD2" w:rsidP="00121A84">
      <w:pPr>
        <w:autoSpaceDE w:val="0"/>
        <w:autoSpaceDN w:val="0"/>
        <w:adjustRightInd w:val="0"/>
        <w:jc w:val="both"/>
        <w:rPr>
          <w:rFonts w:ascii="Arial" w:hAnsi="Arial" w:cs="Arial"/>
          <w:lang w:val="sr-Cyrl-RS"/>
        </w:rPr>
      </w:pPr>
    </w:p>
    <w:p w14:paraId="0EFAA530" w14:textId="409FDA09" w:rsidR="00E54BD2" w:rsidRDefault="00E54BD2" w:rsidP="00121A84">
      <w:pPr>
        <w:autoSpaceDE w:val="0"/>
        <w:autoSpaceDN w:val="0"/>
        <w:adjustRightInd w:val="0"/>
        <w:jc w:val="both"/>
        <w:rPr>
          <w:rFonts w:ascii="Arial" w:hAnsi="Arial" w:cs="Arial"/>
          <w:lang w:val="sr-Cyrl-RS"/>
        </w:rPr>
      </w:pPr>
    </w:p>
    <w:p w14:paraId="4F7C7392" w14:textId="746A7BE2" w:rsidR="00E54BD2" w:rsidRDefault="00E54BD2" w:rsidP="00121A84">
      <w:pPr>
        <w:autoSpaceDE w:val="0"/>
        <w:autoSpaceDN w:val="0"/>
        <w:adjustRightInd w:val="0"/>
        <w:jc w:val="both"/>
        <w:rPr>
          <w:rFonts w:ascii="Arial" w:hAnsi="Arial" w:cs="Arial"/>
          <w:lang w:val="sr-Cyrl-RS"/>
        </w:rPr>
      </w:pPr>
    </w:p>
    <w:p w14:paraId="46353427" w14:textId="021E871A" w:rsidR="00EB2216" w:rsidRDefault="00EB2216" w:rsidP="00121A84">
      <w:pPr>
        <w:autoSpaceDE w:val="0"/>
        <w:autoSpaceDN w:val="0"/>
        <w:adjustRightInd w:val="0"/>
        <w:jc w:val="both"/>
        <w:rPr>
          <w:rFonts w:ascii="Arial" w:hAnsi="Arial" w:cs="Arial"/>
          <w:lang w:val="sr-Cyrl-RS"/>
        </w:rPr>
      </w:pPr>
    </w:p>
    <w:p w14:paraId="68319622" w14:textId="77777777" w:rsidR="00EB2216" w:rsidRPr="00186C72" w:rsidRDefault="00EB2216" w:rsidP="00121A84">
      <w:pPr>
        <w:autoSpaceDE w:val="0"/>
        <w:autoSpaceDN w:val="0"/>
        <w:adjustRightInd w:val="0"/>
        <w:jc w:val="both"/>
        <w:rPr>
          <w:rFonts w:ascii="Arial" w:hAnsi="Arial" w:cs="Arial"/>
          <w:lang w:val="sr-Cyrl-RS"/>
        </w:rPr>
      </w:pPr>
    </w:p>
    <w:p w14:paraId="3CC28735" w14:textId="497FCFF2" w:rsidR="00501B65" w:rsidRPr="00517AEB" w:rsidRDefault="00501B65" w:rsidP="00B359EE">
      <w:pPr>
        <w:spacing w:after="0"/>
        <w:rPr>
          <w:rFonts w:ascii="Arial" w:eastAsia="Arial Narrow" w:hAnsi="Arial" w:cs="Arial"/>
          <w:b/>
          <w:color w:val="262626"/>
          <w:lang w:val="sr-Cyrl-RS"/>
        </w:rPr>
      </w:pPr>
    </w:p>
    <w:p w14:paraId="0DC9D74C" w14:textId="77777777" w:rsidR="00B359EE" w:rsidRPr="00EB2216" w:rsidRDefault="00B359EE" w:rsidP="00B359EE">
      <w:pPr>
        <w:spacing w:after="0"/>
        <w:rPr>
          <w:rFonts w:ascii="Arial" w:eastAsia="Arial Narrow" w:hAnsi="Arial" w:cs="Arial"/>
          <w:color w:val="0070C0"/>
          <w:lang w:val="sr-Latn-RS"/>
        </w:rPr>
      </w:pPr>
      <w:r w:rsidRPr="00EB2216">
        <w:rPr>
          <w:rFonts w:ascii="Arial" w:eastAsia="Arial Narrow" w:hAnsi="Arial" w:cs="Arial"/>
          <w:b/>
          <w:color w:val="0070C0"/>
          <w:lang w:val="sr-Cyrl-RS"/>
        </w:rPr>
        <w:t>V</w:t>
      </w:r>
      <w:r w:rsidR="000E1944" w:rsidRPr="00EB2216">
        <w:rPr>
          <w:rFonts w:ascii="Arial" w:eastAsia="Arial Narrow" w:hAnsi="Arial" w:cs="Arial"/>
          <w:b/>
          <w:color w:val="0070C0"/>
          <w:lang w:val="sr-Latn-RS"/>
        </w:rPr>
        <w:t>I</w:t>
      </w:r>
      <w:r w:rsidRPr="00EB2216">
        <w:rPr>
          <w:rFonts w:ascii="Arial" w:eastAsia="Arial Narrow" w:hAnsi="Arial" w:cs="Arial"/>
          <w:b/>
          <w:color w:val="0070C0"/>
          <w:lang w:val="sr-Cyrl-RS"/>
        </w:rPr>
        <w:t xml:space="preserve">. Визија </w:t>
      </w:r>
      <w:r w:rsidR="00A1130E" w:rsidRPr="00EB2216">
        <w:rPr>
          <w:rFonts w:ascii="Arial" w:eastAsia="Arial Narrow" w:hAnsi="Arial" w:cs="Arial"/>
          <w:b/>
          <w:color w:val="0070C0"/>
          <w:lang w:val="sr-Cyrl-RS"/>
        </w:rPr>
        <w:t>општине</w:t>
      </w:r>
      <w:r w:rsidRPr="00EB2216">
        <w:rPr>
          <w:rFonts w:ascii="Arial" w:eastAsia="Arial Narrow" w:hAnsi="Arial" w:cs="Arial"/>
          <w:b/>
          <w:color w:val="0070C0"/>
          <w:lang w:val="sr-Cyrl-RS"/>
        </w:rPr>
        <w:t xml:space="preserve"> </w:t>
      </w:r>
      <w:r w:rsidR="007811C8" w:rsidRPr="00EB2216">
        <w:rPr>
          <w:rFonts w:ascii="Arial" w:eastAsia="Arial Narrow" w:hAnsi="Arial" w:cs="Arial"/>
          <w:b/>
          <w:color w:val="0070C0"/>
          <w:lang w:val="sr-Cyrl-RS"/>
        </w:rPr>
        <w:t>Мерошина</w:t>
      </w:r>
      <w:r w:rsidR="00784D30" w:rsidRPr="00EB2216">
        <w:rPr>
          <w:rFonts w:ascii="Arial" w:eastAsia="Arial Narrow" w:hAnsi="Arial" w:cs="Arial"/>
          <w:b/>
          <w:color w:val="0070C0"/>
          <w:lang w:val="sr-Cyrl-RS"/>
        </w:rPr>
        <w:t xml:space="preserve"> </w:t>
      </w:r>
      <w:r w:rsidRPr="00EB2216">
        <w:rPr>
          <w:rFonts w:ascii="Arial" w:eastAsia="Arial Narrow" w:hAnsi="Arial" w:cs="Arial"/>
          <w:b/>
          <w:color w:val="0070C0"/>
          <w:lang w:val="sr-Cyrl-RS"/>
        </w:rPr>
        <w:t xml:space="preserve">до </w:t>
      </w:r>
      <w:r w:rsidR="000F7406" w:rsidRPr="00EB2216">
        <w:rPr>
          <w:rFonts w:ascii="Arial" w:eastAsia="Arial Narrow" w:hAnsi="Arial" w:cs="Arial"/>
          <w:b/>
          <w:color w:val="0070C0"/>
          <w:lang w:val="sr-Cyrl-RS"/>
        </w:rPr>
        <w:t>2028</w:t>
      </w:r>
      <w:r w:rsidRPr="00EB2216">
        <w:rPr>
          <w:rFonts w:ascii="Arial" w:eastAsia="Arial Narrow" w:hAnsi="Arial" w:cs="Arial"/>
          <w:b/>
          <w:color w:val="0070C0"/>
          <w:lang w:val="sr-Cyrl-RS"/>
        </w:rPr>
        <w:t>.године</w:t>
      </w:r>
      <w:r w:rsidRPr="00EB2216">
        <w:rPr>
          <w:rFonts w:ascii="Arial" w:eastAsia="Arial Narrow" w:hAnsi="Arial" w:cs="Arial"/>
          <w:color w:val="0070C0"/>
          <w:lang w:val="sr-Cyrl-RS"/>
        </w:rPr>
        <w:t xml:space="preserve"> </w:t>
      </w:r>
      <w:r w:rsidRPr="00EB2216">
        <w:rPr>
          <w:rFonts w:ascii="Arial" w:eastAsia="Arial Narrow" w:hAnsi="Arial" w:cs="Arial"/>
          <w:color w:val="0070C0"/>
          <w:lang w:val="sr-Latn-RS"/>
        </w:rPr>
        <w:t xml:space="preserve"> </w:t>
      </w:r>
    </w:p>
    <w:p w14:paraId="13552653" w14:textId="77777777" w:rsidR="000E1944" w:rsidRPr="00517AEB" w:rsidRDefault="000E1944" w:rsidP="00B359EE">
      <w:pPr>
        <w:spacing w:after="0"/>
        <w:rPr>
          <w:rFonts w:ascii="Arial" w:eastAsia="Arial Narrow" w:hAnsi="Arial" w:cs="Arial"/>
          <w:color w:val="262626"/>
          <w:lang w:val="sr-Latn-RS"/>
        </w:rPr>
      </w:pPr>
    </w:p>
    <w:p w14:paraId="44ABFBF8" w14:textId="77777777" w:rsidR="000E1944" w:rsidRPr="00517AEB" w:rsidRDefault="000E1944" w:rsidP="000E1944">
      <w:pPr>
        <w:jc w:val="both"/>
        <w:rPr>
          <w:rFonts w:ascii="Arial" w:hAnsi="Arial" w:cs="Arial"/>
          <w:lang w:val="sr-Cyrl-RS"/>
        </w:rPr>
      </w:pPr>
      <w:proofErr w:type="spellStart"/>
      <w:r w:rsidRPr="00517AEB">
        <w:rPr>
          <w:rFonts w:ascii="Arial" w:hAnsi="Arial" w:cs="Arial"/>
        </w:rPr>
        <w:t>Визија</w:t>
      </w:r>
      <w:proofErr w:type="spellEnd"/>
      <w:r w:rsidRPr="00517AEB">
        <w:rPr>
          <w:rFonts w:ascii="Arial" w:hAnsi="Arial" w:cs="Arial"/>
          <w:lang w:val="sr-Latn-RS"/>
        </w:rPr>
        <w:t xml:space="preserve"> </w:t>
      </w:r>
      <w:proofErr w:type="spellStart"/>
      <w:r w:rsidRPr="00517AEB">
        <w:rPr>
          <w:rFonts w:ascii="Arial" w:hAnsi="Arial" w:cs="Arial"/>
        </w:rPr>
        <w:t>представља</w:t>
      </w:r>
      <w:proofErr w:type="spellEnd"/>
      <w:r w:rsidRPr="00517AEB">
        <w:rPr>
          <w:rFonts w:ascii="Arial" w:hAnsi="Arial" w:cs="Arial"/>
          <w:lang w:val="sr-Latn-RS"/>
        </w:rPr>
        <w:t xml:space="preserve"> </w:t>
      </w:r>
      <w:proofErr w:type="spellStart"/>
      <w:r w:rsidRPr="00517AEB">
        <w:rPr>
          <w:rFonts w:ascii="Arial" w:hAnsi="Arial" w:cs="Arial"/>
        </w:rPr>
        <w:t>полазну</w:t>
      </w:r>
      <w:proofErr w:type="spellEnd"/>
      <w:r w:rsidRPr="00517AEB">
        <w:rPr>
          <w:rFonts w:ascii="Arial" w:hAnsi="Arial" w:cs="Arial"/>
          <w:lang w:val="sr-Latn-RS"/>
        </w:rPr>
        <w:t xml:space="preserve"> </w:t>
      </w:r>
      <w:proofErr w:type="spellStart"/>
      <w:r w:rsidRPr="00517AEB">
        <w:rPr>
          <w:rFonts w:ascii="Arial" w:hAnsi="Arial" w:cs="Arial"/>
        </w:rPr>
        <w:t>тачку</w:t>
      </w:r>
      <w:proofErr w:type="spellEnd"/>
      <w:r w:rsidRPr="00517AEB">
        <w:rPr>
          <w:rFonts w:ascii="Arial" w:hAnsi="Arial" w:cs="Arial"/>
          <w:lang w:val="sr-Latn-RS"/>
        </w:rPr>
        <w:t xml:space="preserve"> </w:t>
      </w:r>
      <w:r w:rsidRPr="00517AEB">
        <w:rPr>
          <w:rFonts w:ascii="Arial" w:hAnsi="Arial" w:cs="Arial"/>
        </w:rPr>
        <w:t>у</w:t>
      </w:r>
      <w:r w:rsidRPr="00517AEB">
        <w:rPr>
          <w:rFonts w:ascii="Arial" w:hAnsi="Arial" w:cs="Arial"/>
          <w:lang w:val="sr-Latn-RS"/>
        </w:rPr>
        <w:t xml:space="preserve"> </w:t>
      </w:r>
      <w:proofErr w:type="spellStart"/>
      <w:r w:rsidRPr="00517AEB">
        <w:rPr>
          <w:rFonts w:ascii="Arial" w:hAnsi="Arial" w:cs="Arial"/>
        </w:rPr>
        <w:t>дефинисању</w:t>
      </w:r>
      <w:proofErr w:type="spellEnd"/>
      <w:r w:rsidRPr="00517AEB">
        <w:rPr>
          <w:rFonts w:ascii="Arial" w:hAnsi="Arial" w:cs="Arial"/>
          <w:lang w:val="sr-Latn-RS"/>
        </w:rPr>
        <w:t xml:space="preserve"> </w:t>
      </w:r>
      <w:proofErr w:type="spellStart"/>
      <w:r w:rsidRPr="00517AEB">
        <w:rPr>
          <w:rFonts w:ascii="Arial" w:hAnsi="Arial" w:cs="Arial"/>
        </w:rPr>
        <w:t>позитивне</w:t>
      </w:r>
      <w:proofErr w:type="spellEnd"/>
      <w:r w:rsidRPr="00517AEB">
        <w:rPr>
          <w:rFonts w:ascii="Arial" w:hAnsi="Arial" w:cs="Arial"/>
          <w:lang w:val="sr-Latn-RS"/>
        </w:rPr>
        <w:t xml:space="preserve"> </w:t>
      </w:r>
      <w:proofErr w:type="spellStart"/>
      <w:r w:rsidRPr="00517AEB">
        <w:rPr>
          <w:rFonts w:ascii="Arial" w:hAnsi="Arial" w:cs="Arial"/>
        </w:rPr>
        <w:t>промене</w:t>
      </w:r>
      <w:proofErr w:type="spellEnd"/>
      <w:r w:rsidRPr="00517AEB">
        <w:rPr>
          <w:rFonts w:ascii="Arial" w:hAnsi="Arial" w:cs="Arial"/>
          <w:lang w:val="sr-Latn-RS"/>
        </w:rPr>
        <w:t xml:space="preserve"> </w:t>
      </w:r>
      <w:proofErr w:type="spellStart"/>
      <w:r w:rsidRPr="00517AEB">
        <w:rPr>
          <w:rFonts w:ascii="Arial" w:hAnsi="Arial" w:cs="Arial"/>
        </w:rPr>
        <w:t>која</w:t>
      </w:r>
      <w:proofErr w:type="spellEnd"/>
      <w:r w:rsidRPr="00517AEB">
        <w:rPr>
          <w:rFonts w:ascii="Arial" w:hAnsi="Arial" w:cs="Arial"/>
          <w:lang w:val="sr-Latn-RS"/>
        </w:rPr>
        <w:t xml:space="preserve"> </w:t>
      </w:r>
      <w:proofErr w:type="spellStart"/>
      <w:r w:rsidRPr="00517AEB">
        <w:rPr>
          <w:rFonts w:ascii="Arial" w:hAnsi="Arial" w:cs="Arial"/>
        </w:rPr>
        <w:t>се</w:t>
      </w:r>
      <w:proofErr w:type="spellEnd"/>
      <w:r w:rsidRPr="00517AEB">
        <w:rPr>
          <w:rFonts w:ascii="Arial" w:hAnsi="Arial" w:cs="Arial"/>
          <w:lang w:val="sr-Latn-RS"/>
        </w:rPr>
        <w:t xml:space="preserve"> </w:t>
      </w:r>
      <w:proofErr w:type="spellStart"/>
      <w:r w:rsidRPr="00517AEB">
        <w:rPr>
          <w:rFonts w:ascii="Arial" w:hAnsi="Arial" w:cs="Arial"/>
        </w:rPr>
        <w:t>жели</w:t>
      </w:r>
      <w:proofErr w:type="spellEnd"/>
      <w:r w:rsidRPr="00517AEB">
        <w:rPr>
          <w:rFonts w:ascii="Arial" w:hAnsi="Arial" w:cs="Arial"/>
          <w:lang w:val="sr-Latn-RS"/>
        </w:rPr>
        <w:t xml:space="preserve"> </w:t>
      </w:r>
      <w:proofErr w:type="spellStart"/>
      <w:r w:rsidRPr="00517AEB">
        <w:rPr>
          <w:rFonts w:ascii="Arial" w:hAnsi="Arial" w:cs="Arial"/>
        </w:rPr>
        <w:t>постићи</w:t>
      </w:r>
      <w:proofErr w:type="spellEnd"/>
      <w:r w:rsidRPr="00517AEB">
        <w:rPr>
          <w:rFonts w:ascii="Arial" w:hAnsi="Arial" w:cs="Arial"/>
          <w:lang w:val="sr-Cyrl-RS"/>
        </w:rPr>
        <w:t xml:space="preserve"> у периоду спровођења Плана </w:t>
      </w:r>
      <w:r w:rsidR="00784D30" w:rsidRPr="00517AEB">
        <w:rPr>
          <w:rFonts w:ascii="Arial" w:hAnsi="Arial" w:cs="Arial"/>
          <w:lang w:val="sr-Cyrl-RS"/>
        </w:rPr>
        <w:t xml:space="preserve">равоја </w:t>
      </w:r>
      <w:r w:rsidR="00A1130E" w:rsidRPr="00517AEB">
        <w:rPr>
          <w:rFonts w:ascii="Arial" w:hAnsi="Arial" w:cs="Arial"/>
          <w:lang w:val="sr-Cyrl-RS"/>
        </w:rPr>
        <w:t>општине</w:t>
      </w:r>
      <w:r w:rsidRPr="00517AEB">
        <w:rPr>
          <w:rFonts w:ascii="Arial" w:hAnsi="Arial" w:cs="Arial"/>
          <w:lang w:val="sr-Cyrl-RS"/>
        </w:rPr>
        <w:t xml:space="preserve"> </w:t>
      </w:r>
      <w:r w:rsidR="007811C8" w:rsidRPr="00517AEB">
        <w:rPr>
          <w:rFonts w:ascii="Arial" w:hAnsi="Arial" w:cs="Arial"/>
          <w:lang w:val="sr-Cyrl-RS"/>
        </w:rPr>
        <w:t>Мерошина</w:t>
      </w:r>
      <w:r w:rsidR="00784D30" w:rsidRPr="00517AEB">
        <w:rPr>
          <w:rFonts w:ascii="Arial" w:hAnsi="Arial" w:cs="Arial"/>
          <w:lang w:val="sr-Cyrl-RS"/>
        </w:rPr>
        <w:t xml:space="preserve"> </w:t>
      </w:r>
      <w:r w:rsidRPr="00517AEB">
        <w:rPr>
          <w:rFonts w:ascii="Arial" w:hAnsi="Arial" w:cs="Arial"/>
          <w:lang w:val="sr-Cyrl-RS"/>
        </w:rPr>
        <w:t xml:space="preserve">за период </w:t>
      </w:r>
      <w:r w:rsidR="000C4B96" w:rsidRPr="00517AEB">
        <w:rPr>
          <w:rFonts w:ascii="Arial" w:hAnsi="Arial" w:cs="Arial"/>
          <w:lang w:val="sr-Cyrl-RS"/>
        </w:rPr>
        <w:t>2021</w:t>
      </w:r>
      <w:r w:rsidRPr="00517AEB">
        <w:rPr>
          <w:rFonts w:ascii="Arial" w:hAnsi="Arial" w:cs="Arial"/>
          <w:lang w:val="sr-Cyrl-RS"/>
        </w:rPr>
        <w:t xml:space="preserve"> – </w:t>
      </w:r>
      <w:r w:rsidR="000F7406" w:rsidRPr="00517AEB">
        <w:rPr>
          <w:rFonts w:ascii="Arial" w:hAnsi="Arial" w:cs="Arial"/>
          <w:lang w:val="sr-Cyrl-RS"/>
        </w:rPr>
        <w:t>2028</w:t>
      </w:r>
      <w:r w:rsidRPr="00517AEB">
        <w:rPr>
          <w:rFonts w:ascii="Arial" w:hAnsi="Arial" w:cs="Arial"/>
          <w:lang w:val="sr-Cyrl-RS"/>
        </w:rPr>
        <w:t>.година</w:t>
      </w:r>
    </w:p>
    <w:p w14:paraId="5D5F1302" w14:textId="0127F28B" w:rsidR="00E316A4" w:rsidRPr="00BF4D85" w:rsidRDefault="00E316A4" w:rsidP="00E316A4">
      <w:pPr>
        <w:pBdr>
          <w:top w:val="single" w:sz="4" w:space="1" w:color="auto"/>
          <w:left w:val="single" w:sz="4" w:space="4" w:color="auto"/>
          <w:bottom w:val="single" w:sz="4" w:space="1" w:color="auto"/>
          <w:right w:val="single" w:sz="4" w:space="4" w:color="auto"/>
        </w:pBdr>
        <w:jc w:val="both"/>
        <w:rPr>
          <w:rFonts w:ascii="Arial" w:hAnsi="Arial" w:cs="Arial"/>
          <w:b/>
          <w:color w:val="000000" w:themeColor="text1"/>
          <w:lang w:val="sr-Cyrl-RS"/>
        </w:rPr>
      </w:pPr>
      <w:r w:rsidRPr="00E316A4">
        <w:rPr>
          <w:rFonts w:ascii="Arial" w:hAnsi="Arial" w:cs="Arial"/>
          <w:b/>
          <w:color w:val="000000" w:themeColor="text1"/>
          <w:lang w:val="sr-Cyrl-RS"/>
        </w:rPr>
        <w:t xml:space="preserve">ОПШТИНА </w:t>
      </w:r>
      <w:r w:rsidRPr="00BF4D85">
        <w:rPr>
          <w:rFonts w:ascii="Arial" w:hAnsi="Arial" w:cs="Arial"/>
          <w:b/>
          <w:color w:val="000000" w:themeColor="text1"/>
          <w:lang w:val="sr-Cyrl-RS"/>
        </w:rPr>
        <w:t xml:space="preserve">МЕРОШИНА </w:t>
      </w:r>
      <w:r w:rsidRPr="00E316A4">
        <w:rPr>
          <w:rFonts w:ascii="Arial" w:hAnsi="Arial" w:cs="Arial"/>
          <w:b/>
          <w:color w:val="000000" w:themeColor="text1"/>
          <w:lang w:val="sr-Cyrl-RS"/>
        </w:rPr>
        <w:t xml:space="preserve">– ЗАЈЕДНИЦА ОЧУВАНЕ ПРИРОДЕ И ЗАДОВОЉНИХ ГРАЂАНА, ЗАПОСЛЕНИХ У </w:t>
      </w:r>
      <w:r w:rsidRPr="00BF4D85">
        <w:rPr>
          <w:rFonts w:ascii="Arial" w:hAnsi="Arial" w:cs="Arial"/>
          <w:b/>
          <w:color w:val="000000" w:themeColor="text1"/>
          <w:lang w:val="sr-Cyrl-RS"/>
        </w:rPr>
        <w:t xml:space="preserve">СНАЖНОЈ </w:t>
      </w:r>
      <w:r w:rsidRPr="00E316A4">
        <w:rPr>
          <w:rFonts w:ascii="Arial" w:hAnsi="Arial" w:cs="Arial"/>
          <w:b/>
          <w:color w:val="000000" w:themeColor="text1"/>
          <w:lang w:val="sr-Cyrl-RS"/>
        </w:rPr>
        <w:t xml:space="preserve">ПРИВРЕДИ ЗАСНОВАНОЈ НА </w:t>
      </w:r>
      <w:r w:rsidRPr="00BF4D85">
        <w:rPr>
          <w:rFonts w:ascii="Arial" w:hAnsi="Arial" w:cs="Arial"/>
          <w:b/>
          <w:color w:val="000000" w:themeColor="text1"/>
          <w:lang w:val="sr-Cyrl-RS"/>
        </w:rPr>
        <w:t>РАЗВОЈУ ПРЕРАЂИВАЧКЕ  И АГРОИНДУСТРИЈЕ, УЗ ОЧУВАЊЕ ПРИРОДНИХ РЕСУРСА И НЕГОВАЊЕ ТРАДИЦИЈЕ И КУЛТУРНОГ НАСЛЕЂА.</w:t>
      </w:r>
    </w:p>
    <w:p w14:paraId="0E407310" w14:textId="0767B44E" w:rsidR="00CF3DE8" w:rsidRPr="00BF4D85" w:rsidRDefault="00BF4D85" w:rsidP="00E64B6E">
      <w:pPr>
        <w:pBdr>
          <w:top w:val="single" w:sz="4" w:space="1" w:color="auto"/>
          <w:left w:val="single" w:sz="4" w:space="4" w:color="auto"/>
          <w:bottom w:val="single" w:sz="4" w:space="1" w:color="auto"/>
          <w:right w:val="single" w:sz="4" w:space="4" w:color="auto"/>
        </w:pBdr>
        <w:jc w:val="both"/>
        <w:rPr>
          <w:rFonts w:ascii="Arial" w:hAnsi="Arial" w:cs="Arial"/>
          <w:b/>
          <w:color w:val="000000" w:themeColor="text1"/>
          <w:lang w:val="sr-Cyrl-RS"/>
        </w:rPr>
      </w:pPr>
      <w:r w:rsidRPr="00BF4D85">
        <w:rPr>
          <w:rFonts w:ascii="Arial" w:hAnsi="Arial" w:cs="Arial"/>
          <w:b/>
          <w:color w:val="000000" w:themeColor="text1"/>
          <w:lang w:val="sr-Cyrl-RS"/>
        </w:rPr>
        <w:t>ЗАЈЕДНИЦА У КОЈОЈ ПОСТОЈИ ПАРТНЕРСТВО ЈАВНОГ, ПРИВАТНОГ И ЦИВИЛНОГ СЕКТОРА, СА ИЗГРАЂЕНОМ ИНФРАСТРУКТУРОМ, РАЗВИЈЕНИМ СОЦИЈАЛНИМ И ЗДРАВСТВЕНИМ УСЛУГАМА, ОБРАЗОВАЊЕМ И КУЛТУРНИМ САДРЖАЈИМА И ЕФИКАСНОМ ЛОКАЛНОМ АДМИНИСТРАЦИЈОМ.</w:t>
      </w:r>
    </w:p>
    <w:p w14:paraId="598AF438" w14:textId="77777777" w:rsidR="000E1944" w:rsidRPr="00BF4D85" w:rsidRDefault="000E1944" w:rsidP="00B359EE">
      <w:pPr>
        <w:spacing w:after="0"/>
        <w:rPr>
          <w:rFonts w:ascii="Arial" w:eastAsia="Arial Narrow" w:hAnsi="Arial" w:cs="Arial"/>
          <w:b/>
          <w:color w:val="000000" w:themeColor="text1"/>
          <w:lang w:val="sr-Cyrl-RS"/>
        </w:rPr>
      </w:pPr>
    </w:p>
    <w:p w14:paraId="42C7E627" w14:textId="77777777" w:rsidR="00B359EE" w:rsidRPr="00BF4D85" w:rsidRDefault="00B359EE" w:rsidP="00B359EE">
      <w:pPr>
        <w:spacing w:after="0"/>
        <w:rPr>
          <w:rFonts w:ascii="Arial" w:eastAsia="Arial Narrow" w:hAnsi="Arial" w:cs="Arial"/>
          <w:b/>
          <w:color w:val="000000" w:themeColor="text1"/>
          <w:lang w:val="sr-Cyrl-RS"/>
        </w:rPr>
      </w:pPr>
    </w:p>
    <w:p w14:paraId="09D54FE5" w14:textId="77777777" w:rsidR="00B359EE" w:rsidRPr="00517AEB" w:rsidRDefault="00B359EE" w:rsidP="00501B65">
      <w:pPr>
        <w:spacing w:after="0"/>
        <w:jc w:val="center"/>
        <w:rPr>
          <w:rFonts w:ascii="Arial" w:eastAsia="Arial Narrow" w:hAnsi="Arial" w:cs="Arial"/>
          <w:b/>
          <w:color w:val="262626"/>
          <w:lang w:val="sr-Cyrl-RS"/>
        </w:rPr>
      </w:pPr>
    </w:p>
    <w:p w14:paraId="5766C2FB" w14:textId="77777777" w:rsidR="00E57FE5" w:rsidRPr="00517AEB" w:rsidRDefault="00E57FE5" w:rsidP="00E57FE5">
      <w:pPr>
        <w:spacing w:after="0"/>
        <w:jc w:val="center"/>
        <w:rPr>
          <w:rFonts w:ascii="Arial" w:eastAsia="Arial Narrow" w:hAnsi="Arial" w:cs="Arial"/>
          <w:b/>
          <w:color w:val="262626"/>
          <w:lang w:val="sr-Cyrl-RS"/>
        </w:rPr>
      </w:pPr>
    </w:p>
    <w:p w14:paraId="1C52F944" w14:textId="77777777" w:rsidR="00B359EE" w:rsidRPr="00517AEB" w:rsidRDefault="00B359EE" w:rsidP="00B359EE">
      <w:pPr>
        <w:spacing w:after="0"/>
        <w:rPr>
          <w:rFonts w:ascii="Arial" w:eastAsia="Arial Narrow" w:hAnsi="Arial" w:cs="Arial"/>
          <w:b/>
          <w:color w:val="262626"/>
          <w:lang w:val="sr-Cyrl-RS"/>
        </w:rPr>
      </w:pPr>
    </w:p>
    <w:p w14:paraId="363176A0" w14:textId="77777777" w:rsidR="00B359EE" w:rsidRPr="00517AEB" w:rsidRDefault="00B359EE" w:rsidP="00B359EE">
      <w:pPr>
        <w:spacing w:after="0"/>
        <w:rPr>
          <w:rFonts w:ascii="Arial" w:eastAsia="Arial Narrow" w:hAnsi="Arial" w:cs="Arial"/>
          <w:b/>
          <w:color w:val="262626"/>
          <w:lang w:val="sr-Cyrl-RS"/>
        </w:rPr>
      </w:pPr>
    </w:p>
    <w:p w14:paraId="22A0B88F" w14:textId="77777777" w:rsidR="00B359EE" w:rsidRPr="00517AEB" w:rsidRDefault="00B359EE" w:rsidP="00B359EE">
      <w:pPr>
        <w:spacing w:after="0"/>
        <w:rPr>
          <w:rFonts w:ascii="Arial" w:eastAsia="Arial Narrow" w:hAnsi="Arial" w:cs="Arial"/>
          <w:b/>
          <w:color w:val="262626"/>
          <w:lang w:val="sr-Cyrl-RS"/>
        </w:rPr>
      </w:pPr>
    </w:p>
    <w:p w14:paraId="0AD51706" w14:textId="77777777" w:rsidR="00B359EE" w:rsidRPr="00517AEB" w:rsidRDefault="00B359EE" w:rsidP="00B359EE">
      <w:pPr>
        <w:spacing w:after="0"/>
        <w:rPr>
          <w:rFonts w:ascii="Arial" w:eastAsia="Arial Narrow" w:hAnsi="Arial" w:cs="Arial"/>
          <w:b/>
          <w:color w:val="262626"/>
          <w:lang w:val="sr-Cyrl-RS"/>
        </w:rPr>
      </w:pPr>
    </w:p>
    <w:p w14:paraId="2BE10930" w14:textId="77777777" w:rsidR="00B359EE" w:rsidRPr="00517AEB" w:rsidRDefault="00B359EE" w:rsidP="00B359EE">
      <w:pPr>
        <w:spacing w:after="0"/>
        <w:rPr>
          <w:rFonts w:ascii="Arial" w:eastAsia="Arial Narrow" w:hAnsi="Arial" w:cs="Arial"/>
          <w:b/>
          <w:color w:val="262626"/>
          <w:lang w:val="sr-Cyrl-RS"/>
        </w:rPr>
      </w:pPr>
    </w:p>
    <w:p w14:paraId="732A3F44" w14:textId="77777777" w:rsidR="00B359EE" w:rsidRPr="00517AEB" w:rsidRDefault="00B359EE" w:rsidP="00B359EE">
      <w:pPr>
        <w:spacing w:after="0"/>
        <w:rPr>
          <w:rFonts w:ascii="Arial" w:eastAsia="Arial Narrow" w:hAnsi="Arial" w:cs="Arial"/>
          <w:b/>
          <w:color w:val="262626"/>
          <w:lang w:val="sr-Cyrl-RS"/>
        </w:rPr>
      </w:pPr>
    </w:p>
    <w:p w14:paraId="36CA02D3" w14:textId="77777777" w:rsidR="00B359EE" w:rsidRPr="00517AEB" w:rsidRDefault="00B359EE" w:rsidP="00B359EE">
      <w:pPr>
        <w:spacing w:after="0"/>
        <w:rPr>
          <w:rFonts w:ascii="Arial" w:eastAsia="Arial Narrow" w:hAnsi="Arial" w:cs="Arial"/>
          <w:b/>
          <w:color w:val="262626"/>
          <w:lang w:val="sr-Cyrl-RS"/>
        </w:rPr>
      </w:pPr>
    </w:p>
    <w:p w14:paraId="7EDB1A83" w14:textId="77777777" w:rsidR="00B359EE" w:rsidRPr="00517AEB" w:rsidRDefault="00B359EE" w:rsidP="00B359EE">
      <w:pPr>
        <w:spacing w:after="0"/>
        <w:rPr>
          <w:rFonts w:ascii="Arial" w:eastAsia="Arial Narrow" w:hAnsi="Arial" w:cs="Arial"/>
          <w:b/>
          <w:color w:val="262626"/>
          <w:lang w:val="sr-Cyrl-RS"/>
        </w:rPr>
      </w:pPr>
    </w:p>
    <w:p w14:paraId="369506D5" w14:textId="77777777" w:rsidR="00B359EE" w:rsidRPr="00517AEB" w:rsidRDefault="00B359EE" w:rsidP="00B359EE">
      <w:pPr>
        <w:spacing w:after="0"/>
        <w:rPr>
          <w:rFonts w:ascii="Arial" w:eastAsia="Arial Narrow" w:hAnsi="Arial" w:cs="Arial"/>
          <w:b/>
          <w:color w:val="262626"/>
          <w:lang w:val="sr-Cyrl-RS"/>
        </w:rPr>
      </w:pPr>
    </w:p>
    <w:p w14:paraId="0E33DAF2" w14:textId="77777777" w:rsidR="00B359EE" w:rsidRPr="00517AEB" w:rsidRDefault="00B359EE" w:rsidP="00B359EE">
      <w:pPr>
        <w:spacing w:after="0"/>
        <w:rPr>
          <w:rFonts w:ascii="Arial" w:eastAsia="Arial Narrow" w:hAnsi="Arial" w:cs="Arial"/>
          <w:b/>
          <w:color w:val="262626"/>
          <w:lang w:val="sr-Cyrl-RS"/>
        </w:rPr>
      </w:pPr>
    </w:p>
    <w:p w14:paraId="766326EA" w14:textId="77777777" w:rsidR="00B359EE" w:rsidRPr="00517AEB" w:rsidRDefault="00B359EE" w:rsidP="00B359EE">
      <w:pPr>
        <w:spacing w:after="0"/>
        <w:rPr>
          <w:rFonts w:ascii="Arial" w:eastAsia="Arial Narrow" w:hAnsi="Arial" w:cs="Arial"/>
          <w:b/>
          <w:color w:val="262626"/>
          <w:lang w:val="sr-Cyrl-RS"/>
        </w:rPr>
      </w:pPr>
    </w:p>
    <w:p w14:paraId="54D8D744" w14:textId="77777777" w:rsidR="00B359EE" w:rsidRPr="00517AEB" w:rsidRDefault="00B359EE" w:rsidP="00B359EE">
      <w:pPr>
        <w:spacing w:after="0"/>
        <w:rPr>
          <w:rFonts w:ascii="Arial" w:eastAsia="Arial Narrow" w:hAnsi="Arial" w:cs="Arial"/>
          <w:b/>
          <w:color w:val="262626"/>
          <w:lang w:val="sr-Cyrl-RS"/>
        </w:rPr>
      </w:pPr>
    </w:p>
    <w:p w14:paraId="1DC73A13" w14:textId="77777777" w:rsidR="00B359EE" w:rsidRPr="00517AEB" w:rsidRDefault="00B359EE" w:rsidP="00B359EE">
      <w:pPr>
        <w:spacing w:after="0"/>
        <w:rPr>
          <w:rFonts w:ascii="Arial" w:eastAsia="Arial Narrow" w:hAnsi="Arial" w:cs="Arial"/>
          <w:b/>
          <w:color w:val="262626"/>
          <w:lang w:val="sr-Cyrl-RS"/>
        </w:rPr>
      </w:pPr>
    </w:p>
    <w:p w14:paraId="7F0BB3BB" w14:textId="77777777" w:rsidR="00B359EE" w:rsidRPr="00517AEB" w:rsidRDefault="00B359EE" w:rsidP="00B359EE">
      <w:pPr>
        <w:spacing w:after="0"/>
        <w:rPr>
          <w:rFonts w:ascii="Arial" w:eastAsia="Arial Narrow" w:hAnsi="Arial" w:cs="Arial"/>
          <w:b/>
          <w:color w:val="262626"/>
          <w:lang w:val="sr-Cyrl-RS"/>
        </w:rPr>
      </w:pPr>
    </w:p>
    <w:p w14:paraId="7EFAFC0C" w14:textId="77777777" w:rsidR="00E57FE5" w:rsidRPr="00517AEB" w:rsidRDefault="00E57FE5" w:rsidP="00B359EE">
      <w:pPr>
        <w:spacing w:after="0"/>
        <w:rPr>
          <w:rFonts w:ascii="Arial" w:eastAsia="Arial Narrow" w:hAnsi="Arial" w:cs="Arial"/>
          <w:b/>
          <w:color w:val="262626"/>
          <w:lang w:val="sr-Cyrl-RS"/>
        </w:rPr>
      </w:pPr>
    </w:p>
    <w:p w14:paraId="7DA466F2" w14:textId="77777777" w:rsidR="00E57FE5" w:rsidRPr="00517AEB" w:rsidRDefault="00E57FE5" w:rsidP="00B359EE">
      <w:pPr>
        <w:spacing w:after="0"/>
        <w:rPr>
          <w:rFonts w:ascii="Arial" w:eastAsia="Arial Narrow" w:hAnsi="Arial" w:cs="Arial"/>
          <w:b/>
          <w:color w:val="262626"/>
          <w:lang w:val="sr-Cyrl-RS"/>
        </w:rPr>
      </w:pPr>
    </w:p>
    <w:p w14:paraId="270E453B" w14:textId="77777777" w:rsidR="00E57FE5" w:rsidRPr="00517AEB" w:rsidRDefault="00E57FE5" w:rsidP="00B359EE">
      <w:pPr>
        <w:spacing w:after="0"/>
        <w:rPr>
          <w:rFonts w:ascii="Arial" w:eastAsia="Arial Narrow" w:hAnsi="Arial" w:cs="Arial"/>
          <w:b/>
          <w:color w:val="262626"/>
          <w:lang w:val="sr-Cyrl-RS"/>
        </w:rPr>
      </w:pPr>
    </w:p>
    <w:p w14:paraId="6982B0E3" w14:textId="77777777" w:rsidR="00E57FE5" w:rsidRPr="00517AEB" w:rsidRDefault="00E57FE5" w:rsidP="00B359EE">
      <w:pPr>
        <w:spacing w:after="0"/>
        <w:rPr>
          <w:rFonts w:ascii="Arial" w:eastAsia="Arial Narrow" w:hAnsi="Arial" w:cs="Arial"/>
          <w:b/>
          <w:color w:val="262626"/>
          <w:lang w:val="sr-Cyrl-RS"/>
        </w:rPr>
      </w:pPr>
    </w:p>
    <w:p w14:paraId="63039D1E" w14:textId="77777777" w:rsidR="00B359EE" w:rsidRPr="00517AEB" w:rsidRDefault="00B359EE" w:rsidP="00B359EE">
      <w:pPr>
        <w:spacing w:after="0"/>
        <w:rPr>
          <w:rFonts w:ascii="Arial" w:eastAsia="Arial Narrow" w:hAnsi="Arial" w:cs="Arial"/>
          <w:b/>
          <w:color w:val="262626"/>
          <w:lang w:val="sr-Cyrl-RS"/>
        </w:rPr>
      </w:pPr>
    </w:p>
    <w:p w14:paraId="1CAF6AE2" w14:textId="77777777" w:rsidR="00B0261B" w:rsidRPr="00517AEB" w:rsidRDefault="00B0261B" w:rsidP="00B359EE">
      <w:pPr>
        <w:spacing w:after="0"/>
        <w:rPr>
          <w:rFonts w:ascii="Arial" w:eastAsia="Arial Narrow" w:hAnsi="Arial" w:cs="Arial"/>
          <w:b/>
          <w:color w:val="262626"/>
          <w:lang w:val="sr-Cyrl-RS"/>
        </w:rPr>
      </w:pPr>
    </w:p>
    <w:p w14:paraId="10A4118F" w14:textId="77777777" w:rsidR="00AE7AC6" w:rsidRPr="00517AEB" w:rsidRDefault="00AE7AC6" w:rsidP="00B359EE">
      <w:pPr>
        <w:spacing w:after="0"/>
        <w:rPr>
          <w:rFonts w:ascii="Arial" w:eastAsia="Arial Narrow" w:hAnsi="Arial" w:cs="Arial"/>
          <w:b/>
          <w:color w:val="262626"/>
          <w:lang w:val="sr-Cyrl-RS"/>
        </w:rPr>
      </w:pPr>
    </w:p>
    <w:p w14:paraId="014249EF" w14:textId="77777777" w:rsidR="00DC7C25" w:rsidRPr="00517AEB" w:rsidRDefault="00DC7C25" w:rsidP="00B359EE">
      <w:pPr>
        <w:spacing w:after="0"/>
        <w:rPr>
          <w:rFonts w:ascii="Arial" w:eastAsia="Arial Narrow" w:hAnsi="Arial" w:cs="Arial"/>
          <w:b/>
          <w:color w:val="262626"/>
          <w:lang w:val="sr-Cyrl-RS"/>
        </w:rPr>
      </w:pPr>
    </w:p>
    <w:p w14:paraId="671B0507" w14:textId="77777777" w:rsidR="00DC7C25" w:rsidRPr="00517AEB" w:rsidRDefault="00DC7C25" w:rsidP="00B359EE">
      <w:pPr>
        <w:spacing w:after="0"/>
        <w:rPr>
          <w:rFonts w:ascii="Arial" w:eastAsia="Arial Narrow" w:hAnsi="Arial" w:cs="Arial"/>
          <w:b/>
          <w:color w:val="262626"/>
          <w:lang w:val="sr-Cyrl-RS"/>
        </w:rPr>
      </w:pPr>
    </w:p>
    <w:p w14:paraId="129CC805" w14:textId="77777777" w:rsidR="00B359EE" w:rsidRPr="00517AEB" w:rsidRDefault="00B359EE" w:rsidP="00B359EE">
      <w:pPr>
        <w:rPr>
          <w:rFonts w:ascii="Arial" w:hAnsi="Arial" w:cs="Arial"/>
          <w:b/>
          <w:lang w:val="sr-Cyrl-RS"/>
        </w:rPr>
      </w:pPr>
      <w:r w:rsidRPr="00517AEB">
        <w:rPr>
          <w:rFonts w:ascii="Arial" w:hAnsi="Arial" w:cs="Arial"/>
          <w:b/>
        </w:rPr>
        <w:t>V</w:t>
      </w:r>
      <w:r w:rsidR="000E1944" w:rsidRPr="00517AEB">
        <w:rPr>
          <w:rFonts w:ascii="Arial" w:hAnsi="Arial" w:cs="Arial"/>
          <w:b/>
        </w:rPr>
        <w:t>I</w:t>
      </w:r>
      <w:r w:rsidRPr="00517AEB">
        <w:rPr>
          <w:rFonts w:ascii="Arial" w:hAnsi="Arial" w:cs="Arial"/>
          <w:b/>
        </w:rPr>
        <w:t>I</w:t>
      </w:r>
      <w:r w:rsidRPr="00517AEB">
        <w:rPr>
          <w:rFonts w:ascii="Arial" w:hAnsi="Arial" w:cs="Arial"/>
          <w:b/>
          <w:lang w:val="sr-Cyrl-RS"/>
        </w:rPr>
        <w:t>. СТРАТЕШКИ ПРИОРИТЕТИ</w:t>
      </w:r>
    </w:p>
    <w:p w14:paraId="23B22B07" w14:textId="77777777" w:rsidR="00B359EE" w:rsidRPr="00517AEB" w:rsidRDefault="00B359EE" w:rsidP="00B359EE">
      <w:pPr>
        <w:spacing w:after="120"/>
        <w:jc w:val="both"/>
        <w:rPr>
          <w:rFonts w:ascii="Arial" w:hAnsi="Arial" w:cs="Arial"/>
          <w:b/>
          <w:lang w:val="sr-Cyrl-CS"/>
        </w:rPr>
      </w:pPr>
    </w:p>
    <w:p w14:paraId="052982C3" w14:textId="77777777" w:rsidR="00B359EE" w:rsidRPr="00517AEB" w:rsidRDefault="00B359EE" w:rsidP="00B359EE">
      <w:pPr>
        <w:spacing w:after="120"/>
        <w:jc w:val="both"/>
        <w:rPr>
          <w:rFonts w:ascii="Arial" w:hAnsi="Arial" w:cs="Arial"/>
          <w:b/>
          <w:lang w:val="sr-Cyrl-CS"/>
        </w:rPr>
      </w:pPr>
      <w:r w:rsidRPr="00517AEB">
        <w:rPr>
          <w:rFonts w:ascii="Arial" w:hAnsi="Arial" w:cs="Arial"/>
          <w:noProof/>
          <w:lang w:val="sr-Latn-RS" w:eastAsia="sr-Latn-RS"/>
        </w:rPr>
        <mc:AlternateContent>
          <mc:Choice Requires="wps">
            <w:drawing>
              <wp:anchor distT="0" distB="0" distL="114300" distR="114300" simplePos="0" relativeHeight="251696640" behindDoc="0" locked="0" layoutInCell="1" allowOverlap="1" wp14:anchorId="4C5BE6B3" wp14:editId="376F4744">
                <wp:simplePos x="0" y="0"/>
                <wp:positionH relativeFrom="column">
                  <wp:posOffset>-233680</wp:posOffset>
                </wp:positionH>
                <wp:positionV relativeFrom="paragraph">
                  <wp:posOffset>236855</wp:posOffset>
                </wp:positionV>
                <wp:extent cx="6489700" cy="1482725"/>
                <wp:effectExtent l="95250" t="38100" r="120650" b="60325"/>
                <wp:wrapNone/>
                <wp:docPr id="49"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1482725"/>
                        </a:xfrm>
                        <a:prstGeom prst="triangle">
                          <a:avLst>
                            <a:gd name="adj" fmla="val 50000"/>
                          </a:avLst>
                        </a:prstGeom>
                        <a:solidFill>
                          <a:srgbClr val="0070C0"/>
                        </a:solidFill>
                        <a:ln w="38100">
                          <a:solidFill>
                            <a:schemeClr val="accent1"/>
                          </a:solidFill>
                          <a:miter lim="800000"/>
                          <a:headEnd/>
                          <a:tailEnd/>
                        </a:ln>
                        <a:effectLst>
                          <a:outerShdw dist="28398" dir="3806097" algn="ctr" rotWithShape="0">
                            <a:srgbClr val="205867">
                              <a:alpha val="50000"/>
                            </a:srgbClr>
                          </a:outerShdw>
                        </a:effectLst>
                      </wps:spPr>
                      <wps:txbx>
                        <w:txbxContent>
                          <w:p w14:paraId="10985894" w14:textId="77777777" w:rsidR="00954E03" w:rsidRPr="008123EF" w:rsidRDefault="00954E03" w:rsidP="00B359EE">
                            <w:pPr>
                              <w:jc w:val="center"/>
                              <w:rPr>
                                <w:rFonts w:ascii="Arial Narrow" w:hAnsi="Arial Narrow"/>
                                <w:b/>
                              </w:rPr>
                            </w:pPr>
                            <w:r>
                              <w:rPr>
                                <w:rFonts w:ascii="Arial Narrow" w:hAnsi="Arial Narrow"/>
                                <w:b/>
                                <w:lang w:val="sr-Cyrl-RS"/>
                              </w:rPr>
                              <w:t xml:space="preserve">ПЛАН </w:t>
                            </w:r>
                            <w:r w:rsidRPr="008123EF">
                              <w:rPr>
                                <w:rFonts w:ascii="Arial Narrow" w:hAnsi="Arial Narrow"/>
                                <w:b/>
                              </w:rPr>
                              <w:t>РАЗВОЈА</w:t>
                            </w:r>
                            <w:r>
                              <w:rPr>
                                <w:rFonts w:ascii="Arial Narrow" w:hAnsi="Arial Narrow"/>
                                <w:b/>
                                <w:lang w:val="sr-Cyrl-RS"/>
                              </w:rPr>
                              <w:t xml:space="preserve"> ОПШТИНЕ МЕРОШИНА</w:t>
                            </w:r>
                          </w:p>
                          <w:p w14:paraId="3F8AEF0C" w14:textId="77777777" w:rsidR="00954E03" w:rsidRPr="00350608" w:rsidRDefault="00954E03" w:rsidP="00B359EE">
                            <w:pPr>
                              <w:jc w:val="center"/>
                              <w:rPr>
                                <w:rFonts w:ascii="Arial Narrow" w:hAnsi="Arial Narrow"/>
                                <w:b/>
                                <w:lang w:val="sr-Cyrl-RS"/>
                              </w:rPr>
                            </w:pPr>
                            <w:r>
                              <w:rPr>
                                <w:rFonts w:ascii="Arial Narrow" w:hAnsi="Arial Narrow"/>
                                <w:b/>
                              </w:rPr>
                              <w:t>2021</w:t>
                            </w:r>
                            <w:r w:rsidRPr="008123EF">
                              <w:rPr>
                                <w:rFonts w:ascii="Arial Narrow" w:hAnsi="Arial Narrow"/>
                                <w:b/>
                              </w:rPr>
                              <w:t xml:space="preserve"> – </w:t>
                            </w:r>
                            <w:r>
                              <w:rPr>
                                <w:rFonts w:ascii="Arial Narrow" w:hAnsi="Arial Narrow"/>
                                <w:b/>
                              </w:rPr>
                              <w:t>2028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BE6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39" type="#_x0000_t5" style="position:absolute;left:0;text-align:left;margin-left:-18.4pt;margin-top:18.65pt;width:511pt;height:116.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rngIAADYFAAAOAAAAZHJzL2Uyb0RvYy54bWysVE1v3CAQvVfqf0DcG3/sl9eKN4o2TRUp&#10;bSNtqp5ZwDYtBgrsetNf3wF7t25zq+oDYgzzZubNG65vTp1ER26d0KrC2VWKEVdUM6GaCn95vn9X&#10;YOQ8UYxIrXiFX7jDN5u3b657U/Jct1oybhGAKFf2psKt96ZMEkdb3hF3pQ1XcFhr2xEPpm0SZkkP&#10;6J1M8jRdJr22zFhNuXPw9244xJuIX9ec+s917bhHssKQm4+rjes+rMnmmpSNJaYVdEyD/EMWHREK&#10;gl6g7ogn6GDFK6hOUKudrv0V1V2i61pQHmuAarL0r2p2LTE81gLkOHOhyf0/WPrp+GSRYBWerzFS&#10;pIMePTjtKJfcoWcriGokR3AITPXGleCwM0821OrMo6bfHVJ628I1fmut7ltOGOSXhfvJHw7BcOCK&#10;9v1HzSAOOXgdSTvVtguAQAc6xd68XHrDTx5R+LmcF+tVCi2kcJbNi3yVL2IMUp7djXX+A9cdCpsK&#10;+zH5GIIcH52PDWJjlYR9w6juJLT7SCRapPCNgOPlhJRnyFiuloLdCymjYZv9VloErpBqukq3Z2c3&#10;vSYV6is8KzLAfo0RRM4vKIRSrvxAHJA7hemEhymRoqtwEfIcdRu4fq9Y1LAnQg57SFuqEIxH/Y91&#10;6wNA7FrWIyYCO3kxW8NsMgHDMCvSZbpeYURkA1NMvcXIav9V+DZKMDTjVdF5uiiWq4FcaVoyUDGl&#10;0Q0cgQ6gtefw0ZpkFjUSZDHIy5/2pyjHbHZW3F6zF1ANJBTyCI8NbFptf2LUw+BW2P04EMsxkg8K&#10;lLfO5vMw6dGYL1Y5GHZ6sp+eEEUBCsQCxcft1g+vw8FY0bQQKYslKn0Laq2FP8t6yGrUOAxnrGt8&#10;SML0T+146/dzt/kFAAD//wMAUEsDBBQABgAIAAAAIQDWWJ1F3wAAAAoBAAAPAAAAZHJzL2Rvd25y&#10;ZXYueG1sTI89T8MwEIZ3JP6DdUhsrUMi0jTEqQCpoioTAYnVjU0SYZ8j221Sfj3HVMbT+/VctZmt&#10;YSftw+BQwN0yAaaxdWrATsDH+3ZRAAtRopLGoRZw1gE29fVVJUvlJnzTpyZ2jEowlFJAH+NYch7a&#10;XlsZlm7USNqX81ZGOn3HlZcTlVvD0yTJuZUD0kIvR/3c6/a7OVrCCNvXsG72ez/tzvlo8s+nnxcU&#10;4vZmfnwAFvUcL2b4w6cM1MR0cEdUgRkBiywn9CggW2XAyLAu7lNgBwHpKimA1xX//0L9CwAA//8D&#10;AFBLAQItABQABgAIAAAAIQC2gziS/gAAAOEBAAATAAAAAAAAAAAAAAAAAAAAAABbQ29udGVudF9U&#10;eXBlc10ueG1sUEsBAi0AFAAGAAgAAAAhADj9If/WAAAAlAEAAAsAAAAAAAAAAAAAAAAALwEAAF9y&#10;ZWxzLy5yZWxzUEsBAi0AFAAGAAgAAAAhAEf35aueAgAANgUAAA4AAAAAAAAAAAAAAAAALgIAAGRy&#10;cy9lMm9Eb2MueG1sUEsBAi0AFAAGAAgAAAAhANZYnUXfAAAACgEAAA8AAAAAAAAAAAAAAAAA+AQA&#10;AGRycy9kb3ducmV2LnhtbFBLBQYAAAAABAAEAPMAAAAEBgAAAAA=&#10;" fillcolor="#0070c0" strokecolor="#4f81bd [3204]" strokeweight="3pt">
                <v:shadow on="t" color="#205867" opacity=".5" offset="1pt"/>
                <v:textbox>
                  <w:txbxContent>
                    <w:p w14:paraId="10985894" w14:textId="77777777" w:rsidR="00954E03" w:rsidRPr="008123EF" w:rsidRDefault="00954E03" w:rsidP="00B359EE">
                      <w:pPr>
                        <w:jc w:val="center"/>
                        <w:rPr>
                          <w:rFonts w:ascii="Arial Narrow" w:hAnsi="Arial Narrow"/>
                          <w:b/>
                        </w:rPr>
                      </w:pPr>
                      <w:r>
                        <w:rPr>
                          <w:rFonts w:ascii="Arial Narrow" w:hAnsi="Arial Narrow"/>
                          <w:b/>
                          <w:lang w:val="sr-Cyrl-RS"/>
                        </w:rPr>
                        <w:t xml:space="preserve">ПЛАН </w:t>
                      </w:r>
                      <w:r w:rsidRPr="008123EF">
                        <w:rPr>
                          <w:rFonts w:ascii="Arial Narrow" w:hAnsi="Arial Narrow"/>
                          <w:b/>
                        </w:rPr>
                        <w:t>РАЗВОЈА</w:t>
                      </w:r>
                      <w:r>
                        <w:rPr>
                          <w:rFonts w:ascii="Arial Narrow" w:hAnsi="Arial Narrow"/>
                          <w:b/>
                          <w:lang w:val="sr-Cyrl-RS"/>
                        </w:rPr>
                        <w:t xml:space="preserve"> ОПШТИНЕ МЕРОШИНА</w:t>
                      </w:r>
                    </w:p>
                    <w:p w14:paraId="3F8AEF0C" w14:textId="77777777" w:rsidR="00954E03" w:rsidRPr="00350608" w:rsidRDefault="00954E03" w:rsidP="00B359EE">
                      <w:pPr>
                        <w:jc w:val="center"/>
                        <w:rPr>
                          <w:rFonts w:ascii="Arial Narrow" w:hAnsi="Arial Narrow"/>
                          <w:b/>
                          <w:lang w:val="sr-Cyrl-RS"/>
                        </w:rPr>
                      </w:pPr>
                      <w:r>
                        <w:rPr>
                          <w:rFonts w:ascii="Arial Narrow" w:hAnsi="Arial Narrow"/>
                          <w:b/>
                        </w:rPr>
                        <w:t>2021</w:t>
                      </w:r>
                      <w:r w:rsidRPr="008123EF">
                        <w:rPr>
                          <w:rFonts w:ascii="Arial Narrow" w:hAnsi="Arial Narrow"/>
                          <w:b/>
                        </w:rPr>
                        <w:t xml:space="preserve"> – </w:t>
                      </w:r>
                      <w:r>
                        <w:rPr>
                          <w:rFonts w:ascii="Arial Narrow" w:hAnsi="Arial Narrow"/>
                          <w:b/>
                        </w:rPr>
                        <w:t>2028</w:t>
                      </w:r>
                    </w:p>
                  </w:txbxContent>
                </v:textbox>
              </v:shape>
            </w:pict>
          </mc:Fallback>
        </mc:AlternateContent>
      </w:r>
    </w:p>
    <w:p w14:paraId="248A36CD" w14:textId="77777777" w:rsidR="00B359EE" w:rsidRPr="00517AEB" w:rsidRDefault="00B359EE" w:rsidP="00B359EE">
      <w:pPr>
        <w:spacing w:after="120"/>
        <w:jc w:val="both"/>
        <w:rPr>
          <w:rFonts w:ascii="Arial" w:hAnsi="Arial" w:cs="Arial"/>
          <w:lang w:val="sr-Cyrl-CS"/>
        </w:rPr>
      </w:pPr>
    </w:p>
    <w:p w14:paraId="656526A5" w14:textId="77777777" w:rsidR="00B359EE" w:rsidRPr="00517AEB" w:rsidRDefault="00B359EE" w:rsidP="00B359EE">
      <w:pPr>
        <w:spacing w:after="120"/>
        <w:jc w:val="both"/>
        <w:rPr>
          <w:rFonts w:ascii="Arial" w:hAnsi="Arial" w:cs="Arial"/>
          <w:lang w:val="sr-Cyrl-CS"/>
        </w:rPr>
      </w:pPr>
    </w:p>
    <w:p w14:paraId="74886F6A" w14:textId="77777777" w:rsidR="00B359EE" w:rsidRPr="00517AEB" w:rsidRDefault="00B359EE" w:rsidP="00B359EE">
      <w:pPr>
        <w:spacing w:after="120"/>
        <w:jc w:val="both"/>
        <w:rPr>
          <w:rFonts w:ascii="Arial" w:hAnsi="Arial" w:cs="Arial"/>
          <w:lang w:val="sr-Cyrl-CS"/>
        </w:rPr>
      </w:pPr>
    </w:p>
    <w:p w14:paraId="31272FCB" w14:textId="77777777" w:rsidR="00B359EE" w:rsidRPr="00517AEB" w:rsidRDefault="00B359EE" w:rsidP="00B359EE">
      <w:pPr>
        <w:spacing w:after="120"/>
        <w:jc w:val="both"/>
        <w:rPr>
          <w:rFonts w:ascii="Arial" w:hAnsi="Arial" w:cs="Arial"/>
          <w:lang w:val="sr-Cyrl-CS"/>
        </w:rPr>
      </w:pPr>
    </w:p>
    <w:p w14:paraId="47614301" w14:textId="77777777" w:rsidR="00B359EE" w:rsidRPr="00517AEB" w:rsidRDefault="00B359EE" w:rsidP="00B359EE">
      <w:pPr>
        <w:spacing w:after="120"/>
        <w:jc w:val="both"/>
        <w:rPr>
          <w:rFonts w:ascii="Arial" w:hAnsi="Arial" w:cs="Arial"/>
          <w:lang w:val="sr-Cyrl-CS"/>
        </w:rPr>
      </w:pPr>
    </w:p>
    <w:p w14:paraId="79546968" w14:textId="77777777" w:rsidR="00B359EE" w:rsidRPr="00517AEB" w:rsidRDefault="00B359EE" w:rsidP="00B359EE">
      <w:pPr>
        <w:spacing w:after="120"/>
        <w:jc w:val="both"/>
        <w:rPr>
          <w:rFonts w:ascii="Arial" w:hAnsi="Arial" w:cs="Arial"/>
          <w:lang w:val="sr-Cyrl-CS"/>
        </w:rPr>
      </w:pPr>
    </w:p>
    <w:p w14:paraId="365CB823" w14:textId="77777777" w:rsidR="00B359EE" w:rsidRPr="00517AEB" w:rsidRDefault="000E29BB" w:rsidP="00B359EE">
      <w:pPr>
        <w:spacing w:after="120"/>
        <w:jc w:val="both"/>
        <w:rPr>
          <w:rFonts w:ascii="Arial" w:hAnsi="Arial" w:cs="Arial"/>
          <w:lang w:val="sr-Cyrl-CS"/>
        </w:rPr>
      </w:pPr>
      <w:r w:rsidRPr="00517AEB">
        <w:rPr>
          <w:rFonts w:ascii="Arial" w:hAnsi="Arial" w:cs="Arial"/>
          <w:noProof/>
          <w:lang w:val="sr-Latn-RS" w:eastAsia="sr-Latn-RS"/>
        </w:rPr>
        <mc:AlternateContent>
          <mc:Choice Requires="wps">
            <w:drawing>
              <wp:anchor distT="0" distB="0" distL="114300" distR="114300" simplePos="0" relativeHeight="251640320" behindDoc="0" locked="0" layoutInCell="1" allowOverlap="1" wp14:anchorId="4309A8D6" wp14:editId="06A05666">
                <wp:simplePos x="0" y="0"/>
                <wp:positionH relativeFrom="column">
                  <wp:posOffset>4478020</wp:posOffset>
                </wp:positionH>
                <wp:positionV relativeFrom="paragraph">
                  <wp:posOffset>210821</wp:posOffset>
                </wp:positionV>
                <wp:extent cx="1790700" cy="768350"/>
                <wp:effectExtent l="19050" t="19050" r="38100" b="317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768350"/>
                        </a:xfrm>
                        <a:prstGeom prst="rect">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8842BC" w14:textId="77777777" w:rsidR="00954E03" w:rsidRDefault="00954E03" w:rsidP="000E29BB">
                            <w:pPr>
                              <w:spacing w:after="120"/>
                              <w:jc w:val="both"/>
                              <w:outlineLvl w:val="0"/>
                              <w:rPr>
                                <w:rFonts w:ascii="Arial" w:hAnsi="Arial" w:cs="Arial"/>
                                <w:sz w:val="20"/>
                                <w:szCs w:val="20"/>
                                <w:lang w:val="sr-Cyrl-RS"/>
                              </w:rPr>
                            </w:pPr>
                          </w:p>
                          <w:p w14:paraId="437514D1" w14:textId="77777777" w:rsidR="00954E03" w:rsidRPr="00E57FE5" w:rsidRDefault="00954E03" w:rsidP="000E29BB">
                            <w:pPr>
                              <w:spacing w:after="120"/>
                              <w:jc w:val="center"/>
                              <w:outlineLvl w:val="0"/>
                              <w:rPr>
                                <w:rFonts w:ascii="Arial" w:hAnsi="Arial" w:cs="Arial"/>
                                <w:sz w:val="20"/>
                                <w:szCs w:val="20"/>
                                <w:lang w:val="sr-Cyrl-RS"/>
                              </w:rPr>
                            </w:pPr>
                            <w:r w:rsidRPr="00E57FE5">
                              <w:rPr>
                                <w:rFonts w:ascii="Arial" w:hAnsi="Arial" w:cs="Arial"/>
                                <w:sz w:val="20"/>
                                <w:szCs w:val="20"/>
                                <w:lang w:val="sr-Cyrl-RS"/>
                              </w:rPr>
                              <w:t>РАЗВОЈ ПРИВРЕДЕ</w:t>
                            </w:r>
                          </w:p>
                          <w:p w14:paraId="7DAC6CB0" w14:textId="77777777" w:rsidR="00954E03" w:rsidRPr="008A7662" w:rsidRDefault="00954E03" w:rsidP="00B359EE">
                            <w:pPr>
                              <w:spacing w:line="360" w:lineRule="auto"/>
                              <w:jc w:val="center"/>
                              <w:rPr>
                                <w:rFonts w:ascii="Arial Narrow" w:hAnsi="Arial Narrow"/>
                                <w:sz w:val="24"/>
                                <w:szCs w:val="24"/>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9A8D6" id="Rectangle 47" o:spid="_x0000_s1040" style="position:absolute;left:0;text-align:left;margin-left:352.6pt;margin-top:16.6pt;width:141pt;height:6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ARSAIAAHwEAAAOAAAAZHJzL2Uyb0RvYy54bWysVNuO0zAQfUfiHyy/0ySl23ajpqtVlyKk&#10;BVbs8gGu4yTW+sbYbVq+nrHTlhbeEHmwPJ7x+Mw5M1nc7bUiOwFeWlPRYpRTIgy3tTRtRb+/rN/N&#10;KfGBmZopa0RFD8LTu+XbN4velWJsO6tqAQSTGF/2rqJdCK7MMs87oZkfWScMOhsLmgU0oc1qYD1m&#10;1yob5/k06y3UDiwX3uPpw+Cky5S/aQQPX5vGi0BURRFbSCukdRPXbLlgZQvMdZIfYbB/QKGZNPjo&#10;OdUDC4xsQf6VSksO1tsmjLjVmW0ayUWqAasp8j+qee6YE6kWJMe7M03+/6XlX3ZPQGRd0cmMEsM0&#10;avQNWWOmVYLgGRLUO19i3LN7gliid4+Wv3pi7KrDMHEPYPtOsBphFTE+u7oQDY9Xyab/bGtMz7bB&#10;Jq72DeiYEFkg+yTJ4SyJ2AfC8bCY3eazHJXj6JtN5+9vkmYZK0+3HfjwUVhN4qaigOBTdrZ79CGi&#10;YeUpJKG3StZrqVQyoN2sFJAdw/ZYpy8VgEVehilD+opO8e0IRDtkK2C/vL50qDphqsXW5wHSs1cX&#10;/WX+HAtZndBfhWkZcAiU1BWd5/Eb2jJy+sHUqUUDk2rYYz3KRPAitfexyBPLg1phv9knUYvJScCN&#10;rQ8oAthhBHBkcdNZ+ElJj+1fUf9jy0BQoj4ZFPK2mEzivCRjcjMbowGXns2lhxmOqZAVZCNtV2GY&#10;sa0D2Xb4UpHIMfYexW9k0iVCHlAdWwZbPMl1HMc4Q5d2ivr901j+AgAA//8DAFBLAwQUAAYACAAA&#10;ACEAUuUgdtwAAAAKAQAADwAAAGRycy9kb3ducmV2LnhtbEyPwU7DMAyG70i8Q2QkLoil61rWlqbT&#10;hMQVicEDZI3XdjROlaRbeXvMCU625U+/P9e7xY7igj4MjhSsVwkIpNaZgToFnx+vjwWIEDUZPTpC&#10;Bd8YYNfc3tS6Mu5K73g5xE5wCIVKK+hjnCopQ9uj1WHlJiTenZy3OvLoO2m8vnK4HWWaJE/S6oH4&#10;Qq8nfOmx/TrMVkFb5OfS7WM5+Ye5W2ckw1smlbq/W/bPICIu8Q+GX31Wh4adjm4mE8SoYJvkKaMK&#10;NhuuDJTFlpsjk3mWgmxq+f+F5gcAAP//AwBQSwECLQAUAAYACAAAACEAtoM4kv4AAADhAQAAEwAA&#10;AAAAAAAAAAAAAAAAAAAAW0NvbnRlbnRfVHlwZXNdLnhtbFBLAQItABQABgAIAAAAIQA4/SH/1gAA&#10;AJQBAAALAAAAAAAAAAAAAAAAAC8BAABfcmVscy8ucmVsc1BLAQItABQABgAIAAAAIQBZgbARSAIA&#10;AHwEAAAOAAAAAAAAAAAAAAAAAC4CAABkcnMvZTJvRG9jLnhtbFBLAQItABQABgAIAAAAIQBS5SB2&#10;3AAAAAoBAAAPAAAAAAAAAAAAAAAAAKIEAABkcnMvZG93bnJldi54bWxQSwUGAAAAAAQABADzAAAA&#10;qwUAAAAA&#10;" strokecolor="#0070c0" strokeweight="5pt">
                <v:stroke linestyle="thickThin"/>
                <v:shadow color="#868686"/>
                <v:textbox>
                  <w:txbxContent>
                    <w:p w14:paraId="618842BC" w14:textId="77777777" w:rsidR="00954E03" w:rsidRDefault="00954E03" w:rsidP="000E29BB">
                      <w:pPr>
                        <w:spacing w:after="120"/>
                        <w:jc w:val="both"/>
                        <w:outlineLvl w:val="0"/>
                        <w:rPr>
                          <w:rFonts w:ascii="Arial" w:hAnsi="Arial" w:cs="Arial"/>
                          <w:sz w:val="20"/>
                          <w:szCs w:val="20"/>
                          <w:lang w:val="sr-Cyrl-RS"/>
                        </w:rPr>
                      </w:pPr>
                    </w:p>
                    <w:p w14:paraId="437514D1" w14:textId="77777777" w:rsidR="00954E03" w:rsidRPr="00E57FE5" w:rsidRDefault="00954E03" w:rsidP="000E29BB">
                      <w:pPr>
                        <w:spacing w:after="120"/>
                        <w:jc w:val="center"/>
                        <w:outlineLvl w:val="0"/>
                        <w:rPr>
                          <w:rFonts w:ascii="Arial" w:hAnsi="Arial" w:cs="Arial"/>
                          <w:sz w:val="20"/>
                          <w:szCs w:val="20"/>
                          <w:lang w:val="sr-Cyrl-RS"/>
                        </w:rPr>
                      </w:pPr>
                      <w:r w:rsidRPr="00E57FE5">
                        <w:rPr>
                          <w:rFonts w:ascii="Arial" w:hAnsi="Arial" w:cs="Arial"/>
                          <w:sz w:val="20"/>
                          <w:szCs w:val="20"/>
                          <w:lang w:val="sr-Cyrl-RS"/>
                        </w:rPr>
                        <w:t>РАЗВОЈ ПРИВРЕДЕ</w:t>
                      </w:r>
                    </w:p>
                    <w:p w14:paraId="7DAC6CB0" w14:textId="77777777" w:rsidR="00954E03" w:rsidRPr="008A7662" w:rsidRDefault="00954E03" w:rsidP="00B359EE">
                      <w:pPr>
                        <w:spacing w:line="360" w:lineRule="auto"/>
                        <w:jc w:val="center"/>
                        <w:rPr>
                          <w:rFonts w:ascii="Arial Narrow" w:hAnsi="Arial Narrow"/>
                          <w:sz w:val="24"/>
                          <w:szCs w:val="24"/>
                          <w:lang w:val="sr-Cyrl-RS"/>
                        </w:rPr>
                      </w:pPr>
                    </w:p>
                  </w:txbxContent>
                </v:textbox>
              </v:rect>
            </w:pict>
          </mc:Fallback>
        </mc:AlternateContent>
      </w:r>
      <w:r w:rsidRPr="00517AEB">
        <w:rPr>
          <w:rFonts w:ascii="Arial" w:hAnsi="Arial" w:cs="Arial"/>
          <w:noProof/>
          <w:lang w:val="sr-Latn-RS" w:eastAsia="sr-Latn-RS"/>
        </w:rPr>
        <mc:AlternateContent>
          <mc:Choice Requires="wps">
            <w:drawing>
              <wp:anchor distT="0" distB="0" distL="114300" distR="114300" simplePos="0" relativeHeight="251678208" behindDoc="0" locked="0" layoutInCell="1" allowOverlap="1" wp14:anchorId="436050DE" wp14:editId="53AB1F3D">
                <wp:simplePos x="0" y="0"/>
                <wp:positionH relativeFrom="column">
                  <wp:posOffset>2185670</wp:posOffset>
                </wp:positionH>
                <wp:positionV relativeFrom="paragraph">
                  <wp:posOffset>210821</wp:posOffset>
                </wp:positionV>
                <wp:extent cx="1841500" cy="781050"/>
                <wp:effectExtent l="19050" t="19050" r="44450" b="381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781050"/>
                        </a:xfrm>
                        <a:prstGeom prst="rect">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B10C52" w14:textId="77777777" w:rsidR="00954E03" w:rsidRPr="00E57FE5" w:rsidRDefault="00954E03" w:rsidP="00E57FE5">
                            <w:pPr>
                              <w:spacing w:after="120"/>
                              <w:jc w:val="center"/>
                              <w:outlineLvl w:val="0"/>
                              <w:rPr>
                                <w:rFonts w:ascii="Arial" w:hAnsi="Arial" w:cs="Arial"/>
                                <w:sz w:val="20"/>
                                <w:szCs w:val="20"/>
                                <w:lang w:val="sr-Cyrl-RS"/>
                              </w:rPr>
                            </w:pPr>
                            <w:r>
                              <w:rPr>
                                <w:rFonts w:ascii="Arial" w:hAnsi="Arial" w:cs="Arial"/>
                                <w:sz w:val="20"/>
                                <w:szCs w:val="20"/>
                                <w:lang w:val="sr-Cyrl-RS"/>
                              </w:rPr>
                              <w:t xml:space="preserve">РАЗВОЈ </w:t>
                            </w:r>
                            <w:r w:rsidRPr="00E57FE5">
                              <w:rPr>
                                <w:rFonts w:ascii="Arial" w:hAnsi="Arial" w:cs="Arial"/>
                                <w:sz w:val="20"/>
                                <w:szCs w:val="20"/>
                                <w:lang w:val="sr-Cyrl-RS"/>
                              </w:rPr>
                              <w:t>ИНФРАСТР</w:t>
                            </w:r>
                            <w:r>
                              <w:rPr>
                                <w:rFonts w:ascii="Arial" w:hAnsi="Arial" w:cs="Arial"/>
                                <w:sz w:val="20"/>
                                <w:szCs w:val="20"/>
                                <w:lang w:val="sr-Cyrl-RS"/>
                              </w:rPr>
                              <w:t>УКТУРЕ</w:t>
                            </w:r>
                            <w:r w:rsidRPr="00E57FE5">
                              <w:rPr>
                                <w:rFonts w:ascii="Arial" w:hAnsi="Arial" w:cs="Arial"/>
                                <w:sz w:val="20"/>
                                <w:szCs w:val="20"/>
                                <w:lang w:val="sr-Cyrl-RS"/>
                              </w:rPr>
                              <w:t xml:space="preserve"> И ЗАШТИТА ЖИВОТНЕ СРЕДИНЕ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050DE" id="Rectangle 45" o:spid="_x0000_s1041" style="position:absolute;left:0;text-align:left;margin-left:172.1pt;margin-top:16.6pt;width:145pt;height:6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mmRwIAAHwEAAAOAAAAZHJzL2Uyb0RvYy54bWysVNuO0zAQfUfiHyy/0ySl3Zao6WrVpQhp&#10;gRW7fIDrOIm1vjF2m5av37HTlhbeEHmwPJ7x+Mw5M1nc7rUiOwFeWlPRYpRTIgy3tTRtRX88r9/N&#10;KfGBmZopa0RFD8LT2+XbN4velWJsO6tqAQSTGF/2rqJdCK7MMs87oZkfWScMOhsLmgU0oc1qYD1m&#10;1yob5/lN1luoHVguvMfT+8FJlyl/0wgevjWNF4GoiiK2kFZI6yau2XLByhaY6yQ/wmD/gEIzafDR&#10;c6p7FhjZgvwrlZYcrLdNGHGrM9s0kotUA1ZT5H9U89QxJ1ItSI53Z5r8/0vLv+4egci6opMpJYZp&#10;1Og7ssZMqwTBMySod77EuCf3CLFE7x4sf/HE2FWHYeIOwPadYDXCKmJ8dnUhGh6vkk3/xdaYnm2D&#10;TVztG9AxIbJA9kmSw1kSsQ+E42ExnxTTHJXj6JvNi3yaNMtYebrtwIdPwmoSNxUFBJ+ys92DDxEN&#10;K08hCb1Vsl5LpZIB7WalgOwYtsc6fakALPIyTBnSV/Tm/QBEO2QrYL+8PHeoOmGqxdbnAdKzVxf9&#10;Zf48n+WrE/qrMC0DDoGSuqLzPH5DW0ZOP5o6tWhgUg17rEeZCF6k9j4WeWJ5UCvsN/skanEWcGPr&#10;A4oAdhgBHFncdBZ+UdJj+1fU/9wyEJSozwaF/FBMJnFekjGZzsZowKVnc+lhhmMqZAXZSNtVGGZs&#10;60C2Hb5UJHKMvUPxG5l0iZAHVMeWwRZPch3HMc7QpZ2ifv80lq8AAAD//wMAUEsDBBQABgAIAAAA&#10;IQAiHCLN3AAAAAoBAAAPAAAAZHJzL2Rvd25yZXYueG1sTI9NTsMwEIX3SNzBGiQ2iDpN0qgNcaoK&#10;qVukFg7gxkMSiMeR7bTh9p2u6Gr+Pr33ptrOdhBn9KF3pGC5SEAgNc701Cr4+ty/rkGEqMnowREq&#10;+MMA2/rxodKlcRc64PkYW8EiFEqtoItxLKUMTYdWh4Ubkfj27bzVkUffSuP1hcXtINMkKaTVPbFD&#10;p0d877D5PU5WQbNe/WzcLm5G/zK1y5xk+MilUs9P8+4NRMQ5/sNwi8/RoeZMJzeRCWJQkOV5yig3&#10;GVcGiuy2ODG5KlKQdSXvX6ivAAAA//8DAFBLAQItABQABgAIAAAAIQC2gziS/gAAAOEBAAATAAAA&#10;AAAAAAAAAAAAAAAAAABbQ29udGVudF9UeXBlc10ueG1sUEsBAi0AFAAGAAgAAAAhADj9If/WAAAA&#10;lAEAAAsAAAAAAAAAAAAAAAAALwEAAF9yZWxzLy5yZWxzUEsBAi0AFAAGAAgAAAAhAIaWqaZHAgAA&#10;fAQAAA4AAAAAAAAAAAAAAAAALgIAAGRycy9lMm9Eb2MueG1sUEsBAi0AFAAGAAgAAAAhACIcIs3c&#10;AAAACgEAAA8AAAAAAAAAAAAAAAAAoQQAAGRycy9kb3ducmV2LnhtbFBLBQYAAAAABAAEAPMAAACq&#10;BQAAAAA=&#10;" strokecolor="#0070c0" strokeweight="5pt">
                <v:stroke linestyle="thickThin"/>
                <v:shadow color="#868686"/>
                <v:textbox>
                  <w:txbxContent>
                    <w:p w14:paraId="5EB10C52" w14:textId="77777777" w:rsidR="00954E03" w:rsidRPr="00E57FE5" w:rsidRDefault="00954E03" w:rsidP="00E57FE5">
                      <w:pPr>
                        <w:spacing w:after="120"/>
                        <w:jc w:val="center"/>
                        <w:outlineLvl w:val="0"/>
                        <w:rPr>
                          <w:rFonts w:ascii="Arial" w:hAnsi="Arial" w:cs="Arial"/>
                          <w:sz w:val="20"/>
                          <w:szCs w:val="20"/>
                          <w:lang w:val="sr-Cyrl-RS"/>
                        </w:rPr>
                      </w:pPr>
                      <w:r>
                        <w:rPr>
                          <w:rFonts w:ascii="Arial" w:hAnsi="Arial" w:cs="Arial"/>
                          <w:sz w:val="20"/>
                          <w:szCs w:val="20"/>
                          <w:lang w:val="sr-Cyrl-RS"/>
                        </w:rPr>
                        <w:t xml:space="preserve">РАЗВОЈ </w:t>
                      </w:r>
                      <w:r w:rsidRPr="00E57FE5">
                        <w:rPr>
                          <w:rFonts w:ascii="Arial" w:hAnsi="Arial" w:cs="Arial"/>
                          <w:sz w:val="20"/>
                          <w:szCs w:val="20"/>
                          <w:lang w:val="sr-Cyrl-RS"/>
                        </w:rPr>
                        <w:t>ИНФРАСТР</w:t>
                      </w:r>
                      <w:r>
                        <w:rPr>
                          <w:rFonts w:ascii="Arial" w:hAnsi="Arial" w:cs="Arial"/>
                          <w:sz w:val="20"/>
                          <w:szCs w:val="20"/>
                          <w:lang w:val="sr-Cyrl-RS"/>
                        </w:rPr>
                        <w:t>УКТУРЕ</w:t>
                      </w:r>
                      <w:r w:rsidRPr="00E57FE5">
                        <w:rPr>
                          <w:rFonts w:ascii="Arial" w:hAnsi="Arial" w:cs="Arial"/>
                          <w:sz w:val="20"/>
                          <w:szCs w:val="20"/>
                          <w:lang w:val="sr-Cyrl-RS"/>
                        </w:rPr>
                        <w:t xml:space="preserve"> И ЗАШТИТА ЖИВОТНЕ СРЕДИНЕ</w:t>
                      </w:r>
                    </w:p>
                  </w:txbxContent>
                </v:textbox>
              </v:rect>
            </w:pict>
          </mc:Fallback>
        </mc:AlternateContent>
      </w:r>
      <w:r w:rsidRPr="00517AEB">
        <w:rPr>
          <w:rFonts w:ascii="Arial" w:hAnsi="Arial" w:cs="Arial"/>
          <w:noProof/>
          <w:lang w:val="sr-Latn-RS" w:eastAsia="sr-Latn-RS"/>
        </w:rPr>
        <mc:AlternateContent>
          <mc:Choice Requires="wps">
            <w:drawing>
              <wp:anchor distT="0" distB="0" distL="114300" distR="114300" simplePos="0" relativeHeight="251661824" behindDoc="0" locked="0" layoutInCell="1" allowOverlap="1" wp14:anchorId="03C71150" wp14:editId="1C37DCCE">
                <wp:simplePos x="0" y="0"/>
                <wp:positionH relativeFrom="column">
                  <wp:posOffset>-151130</wp:posOffset>
                </wp:positionH>
                <wp:positionV relativeFrom="paragraph">
                  <wp:posOffset>191771</wp:posOffset>
                </wp:positionV>
                <wp:extent cx="1866900" cy="787400"/>
                <wp:effectExtent l="19050" t="19050" r="38100" b="317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87400"/>
                        </a:xfrm>
                        <a:prstGeom prst="rect">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17557A" w14:textId="77777777" w:rsidR="00954E03" w:rsidRPr="008A7662" w:rsidRDefault="00954E03" w:rsidP="00E57FE5">
                            <w:pPr>
                              <w:spacing w:after="120"/>
                              <w:jc w:val="center"/>
                              <w:outlineLvl w:val="0"/>
                              <w:rPr>
                                <w:rFonts w:ascii="Arial Narrow" w:hAnsi="Arial Narrow"/>
                                <w:sz w:val="24"/>
                                <w:szCs w:val="24"/>
                                <w:lang w:val="sr-Cyrl-RS"/>
                              </w:rPr>
                            </w:pPr>
                            <w:r w:rsidRPr="00E57FE5">
                              <w:rPr>
                                <w:rFonts w:ascii="Arial" w:hAnsi="Arial" w:cs="Arial"/>
                                <w:sz w:val="20"/>
                                <w:szCs w:val="20"/>
                                <w:lang w:val="sr-Cyrl-RS"/>
                              </w:rPr>
                              <w:t xml:space="preserve">УНАПРЕЂЕЊЕ </w:t>
                            </w:r>
                            <w:r w:rsidRPr="00E57FE5">
                              <w:rPr>
                                <w:rFonts w:ascii="Arial" w:hAnsi="Arial" w:cs="Arial"/>
                                <w:sz w:val="20"/>
                                <w:szCs w:val="20"/>
                                <w:lang w:val="sr-Cyrl-RS"/>
                              </w:rPr>
                              <w:t>ЈАВНЕ УПРАВЕ И ДРУШТВЕНЕ ДЕЛАТНОСТИ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71150" id="Rectangle 46" o:spid="_x0000_s1042" style="position:absolute;left:0;text-align:left;margin-left:-11.9pt;margin-top:15.1pt;width:147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5RQIAAHwEAAAOAAAAZHJzL2Uyb0RvYy54bWysVNuO0zAQfUfiHyy/0ySl23ajpqtVlyKk&#10;BVbs8gGu4yTW+sbYbVq+nrHTlhbeEHmwPJ7x8cw5M1nc7bUiOwFeWlPRYpRTIgy3tTRtRb+/rN/N&#10;KfGBmZopa0RFD8LTu+XbN4velWJsO6tqAQRBjC97V9EuBFdmmeed0MyPrBMGnY0FzQKa0GY1sB7R&#10;tcrGeT7Negu1A8uF93j6MDjpMuE3jeDha9N4EYiqKOYW0gpp3cQ1Wy5Y2QJzneTHNNg/ZKGZNPjo&#10;GeqBBUa2IP+C0pKD9bYJI251ZptGcpFqwGqK/I9qnjvmRKoFyfHuTJP/f7D8y+4JiKwrOplSYphG&#10;jb4ha8y0ShA8Q4J650uMe3ZPEEv07tHyV0+MXXUYJu4BbN8JVmNaRYzPri5Ew+NVsuk/2xrh2TbY&#10;xNW+AR0BkQWyT5IczpKIfSAcD4v5dHqbo3IcfbP5bIL7+AQrT7cd+PBRWE3ipqKAySd0tnv0YQg9&#10;haTsrZL1WiqVDGg3KwVkx7A91uk7ovvLMGVIX9Hp+5uUiHbIVsB+eX3pUHXCVIutzwOkZ68u+kv8&#10;PJ/lq1P2V2FaBhwCJXVF53n8YhKsjJx+MHXaBybVsMfSlYlukdr7WOSJ5UGtsN/sk6jFWcCNrQ8o&#10;AthhBHBkcdNZ+ElJj+1fUf9jy0BQoj4ZFPK2mEzivCRjcjMbowGXns2lhxmOUMgKspG2qzDM2NaB&#10;bDt8qUjkGHuP4jcy6RJTHrI6tgy2eFL2OI5xhi7tFPX7p7H8BQAA//8DAFBLAwQUAAYACAAAACEA&#10;jhIBid0AAAAKAQAADwAAAGRycy9kb3ducmV2LnhtbEyPwU7DMAyG70i8Q2QkLmhLl3WwlabThMQV&#10;iY0HyBrTdmucKkm38vZ4J7jZ8qff319uJ9eLC4bYedKwmGcgkGpvO2o0fB3eZ2sQMRmypveEGn4w&#10;wra6vytNYf2VPvGyT43gEIqF0dCmNBRSxrpFZ+LcD0h8+/bBmcRraKQN5srhrpcqy56lMx3xh9YM&#10;+NZifd6PTkO9Xp02fpc2Q3gam0VOMn7kUuvHh2n3CiLhlP5guOmzOlTsdPQj2Sh6DTO1ZPWkYZkp&#10;EAyol9twZHKVK5BVKf9XqH4BAAD//wMAUEsBAi0AFAAGAAgAAAAhALaDOJL+AAAA4QEAABMAAAAA&#10;AAAAAAAAAAAAAAAAAFtDb250ZW50X1R5cGVzXS54bWxQSwECLQAUAAYACAAAACEAOP0h/9YAAACU&#10;AQAACwAAAAAAAAAAAAAAAAAvAQAAX3JlbHMvLnJlbHNQSwECLQAUAAYACAAAACEAYDBKOUUCAAB8&#10;BAAADgAAAAAAAAAAAAAAAAAuAgAAZHJzL2Uyb0RvYy54bWxQSwECLQAUAAYACAAAACEAjhIBid0A&#10;AAAKAQAADwAAAAAAAAAAAAAAAACfBAAAZHJzL2Rvd25yZXYueG1sUEsFBgAAAAAEAAQA8wAAAKkF&#10;AAAAAA==&#10;" strokecolor="#0070c0" strokeweight="5pt">
                <v:stroke linestyle="thickThin"/>
                <v:shadow color="#868686"/>
                <v:textbox>
                  <w:txbxContent>
                    <w:p w14:paraId="3417557A" w14:textId="77777777" w:rsidR="00954E03" w:rsidRPr="008A7662" w:rsidRDefault="00954E03" w:rsidP="00E57FE5">
                      <w:pPr>
                        <w:spacing w:after="120"/>
                        <w:jc w:val="center"/>
                        <w:outlineLvl w:val="0"/>
                        <w:rPr>
                          <w:rFonts w:ascii="Arial Narrow" w:hAnsi="Arial Narrow"/>
                          <w:sz w:val="24"/>
                          <w:szCs w:val="24"/>
                          <w:lang w:val="sr-Cyrl-RS"/>
                        </w:rPr>
                      </w:pPr>
                      <w:r w:rsidRPr="00E57FE5">
                        <w:rPr>
                          <w:rFonts w:ascii="Arial" w:hAnsi="Arial" w:cs="Arial"/>
                          <w:sz w:val="20"/>
                          <w:szCs w:val="20"/>
                          <w:lang w:val="sr-Cyrl-RS"/>
                        </w:rPr>
                        <w:t xml:space="preserve">УНАПРЕЂЕЊЕ </w:t>
                      </w:r>
                      <w:r w:rsidRPr="00E57FE5">
                        <w:rPr>
                          <w:rFonts w:ascii="Arial" w:hAnsi="Arial" w:cs="Arial"/>
                          <w:sz w:val="20"/>
                          <w:szCs w:val="20"/>
                          <w:lang w:val="sr-Cyrl-RS"/>
                        </w:rPr>
                        <w:t>ЈАВНЕ УПРАВЕ И ДРУШТВЕНЕ ДЕЛАТНОСТИ</w:t>
                      </w:r>
                    </w:p>
                  </w:txbxContent>
                </v:textbox>
              </v:rect>
            </w:pict>
          </mc:Fallback>
        </mc:AlternateContent>
      </w:r>
    </w:p>
    <w:p w14:paraId="1E10EC36" w14:textId="77777777" w:rsidR="00B359EE" w:rsidRPr="00517AEB" w:rsidRDefault="00B359EE" w:rsidP="00B359EE">
      <w:pPr>
        <w:spacing w:after="120"/>
        <w:jc w:val="both"/>
        <w:rPr>
          <w:rFonts w:ascii="Arial" w:hAnsi="Arial" w:cs="Arial"/>
          <w:lang w:val="sr-Cyrl-CS"/>
        </w:rPr>
      </w:pPr>
    </w:p>
    <w:p w14:paraId="0A4290C3" w14:textId="77777777" w:rsidR="00B359EE" w:rsidRPr="00517AEB" w:rsidRDefault="00B359EE" w:rsidP="00B359EE">
      <w:pPr>
        <w:spacing w:after="120"/>
        <w:jc w:val="both"/>
        <w:rPr>
          <w:rFonts w:ascii="Arial" w:hAnsi="Arial" w:cs="Arial"/>
          <w:lang w:val="sr-Cyrl-CS"/>
        </w:rPr>
      </w:pPr>
    </w:p>
    <w:p w14:paraId="36B844B5" w14:textId="77777777" w:rsidR="00B359EE" w:rsidRPr="00517AEB" w:rsidRDefault="00B359EE" w:rsidP="00B359EE">
      <w:pPr>
        <w:spacing w:after="120"/>
        <w:jc w:val="both"/>
        <w:rPr>
          <w:rFonts w:ascii="Arial" w:hAnsi="Arial" w:cs="Arial"/>
          <w:lang w:val="sr-Cyrl-CS"/>
        </w:rPr>
      </w:pPr>
    </w:p>
    <w:p w14:paraId="5630B29D" w14:textId="77777777" w:rsidR="000E1944" w:rsidRPr="00517AEB" w:rsidRDefault="00B359EE" w:rsidP="000E1944">
      <w:pPr>
        <w:spacing w:after="0"/>
        <w:rPr>
          <w:rFonts w:ascii="Arial" w:eastAsia="Arial Narrow" w:hAnsi="Arial" w:cs="Arial"/>
          <w:color w:val="262626"/>
          <w:lang w:val="sr-Latn-RS"/>
        </w:rPr>
      </w:pPr>
      <w:r w:rsidRPr="00517AEB">
        <w:rPr>
          <w:rFonts w:ascii="Arial" w:eastAsia="Arial Narrow" w:hAnsi="Arial" w:cs="Arial"/>
          <w:color w:val="262626"/>
          <w:lang w:val="sr-Latn-RS"/>
        </w:rPr>
        <w:t xml:space="preserve"> </w:t>
      </w:r>
    </w:p>
    <w:p w14:paraId="2541093A" w14:textId="77777777" w:rsidR="000E1944" w:rsidRPr="00517AEB" w:rsidRDefault="000E1944" w:rsidP="000E1944">
      <w:pPr>
        <w:spacing w:after="120"/>
        <w:jc w:val="both"/>
        <w:outlineLvl w:val="0"/>
        <w:rPr>
          <w:rFonts w:ascii="Arial" w:hAnsi="Arial" w:cs="Arial"/>
          <w:b/>
          <w:lang w:val="sr-Cyrl-RS"/>
        </w:rPr>
      </w:pPr>
    </w:p>
    <w:p w14:paraId="4B0BC7E4" w14:textId="77777777" w:rsidR="000E1944" w:rsidRPr="00517AEB" w:rsidRDefault="000E1944" w:rsidP="000E1944">
      <w:pPr>
        <w:spacing w:after="120"/>
        <w:jc w:val="both"/>
        <w:outlineLvl w:val="0"/>
        <w:rPr>
          <w:rFonts w:ascii="Arial" w:hAnsi="Arial" w:cs="Arial"/>
          <w:b/>
          <w:lang w:val="sr-Cyrl-RS"/>
        </w:rPr>
      </w:pPr>
    </w:p>
    <w:p w14:paraId="1E005D28" w14:textId="77777777" w:rsidR="000E1944" w:rsidRPr="00517AEB" w:rsidRDefault="000E1944" w:rsidP="000E1944">
      <w:pPr>
        <w:spacing w:after="120"/>
        <w:jc w:val="both"/>
        <w:outlineLvl w:val="0"/>
        <w:rPr>
          <w:rFonts w:ascii="Arial" w:hAnsi="Arial" w:cs="Arial"/>
          <w:b/>
          <w:lang w:val="sr-Cyrl-RS"/>
        </w:rPr>
      </w:pPr>
    </w:p>
    <w:p w14:paraId="0F028D85" w14:textId="77777777" w:rsidR="000E1944" w:rsidRPr="00517AEB" w:rsidRDefault="000E1944" w:rsidP="000E1944">
      <w:pPr>
        <w:spacing w:after="120"/>
        <w:jc w:val="both"/>
        <w:outlineLvl w:val="0"/>
        <w:rPr>
          <w:rFonts w:ascii="Arial" w:hAnsi="Arial" w:cs="Arial"/>
          <w:lang w:val="sr-Cyrl-RS"/>
        </w:rPr>
      </w:pPr>
    </w:p>
    <w:p w14:paraId="6FFBCD74" w14:textId="77777777" w:rsidR="000E1944" w:rsidRPr="00517AEB" w:rsidRDefault="000E1944" w:rsidP="000E1944">
      <w:pPr>
        <w:spacing w:after="120"/>
        <w:jc w:val="both"/>
        <w:outlineLvl w:val="0"/>
        <w:rPr>
          <w:rFonts w:ascii="Arial" w:hAnsi="Arial" w:cs="Arial"/>
          <w:b/>
          <w:lang w:val="sr-Cyrl-RS"/>
        </w:rPr>
      </w:pPr>
    </w:p>
    <w:p w14:paraId="2A05C671" w14:textId="77777777" w:rsidR="000E1944" w:rsidRPr="00517AEB" w:rsidRDefault="000E1944" w:rsidP="000E1944">
      <w:pPr>
        <w:spacing w:after="120"/>
        <w:jc w:val="both"/>
        <w:outlineLvl w:val="0"/>
        <w:rPr>
          <w:rFonts w:ascii="Arial" w:hAnsi="Arial" w:cs="Arial"/>
          <w:b/>
          <w:lang w:val="sr-Cyrl-RS"/>
        </w:rPr>
      </w:pPr>
    </w:p>
    <w:p w14:paraId="3A9A94B9" w14:textId="77777777" w:rsidR="000E1944" w:rsidRPr="00517AEB" w:rsidRDefault="000E1944" w:rsidP="000E1944">
      <w:pPr>
        <w:spacing w:after="120"/>
        <w:jc w:val="both"/>
        <w:outlineLvl w:val="0"/>
        <w:rPr>
          <w:rFonts w:ascii="Arial" w:hAnsi="Arial" w:cs="Arial"/>
          <w:b/>
          <w:lang w:val="sr-Cyrl-RS"/>
        </w:rPr>
      </w:pPr>
    </w:p>
    <w:p w14:paraId="57485579" w14:textId="77777777" w:rsidR="000E1944" w:rsidRPr="00517AEB" w:rsidRDefault="000E1944" w:rsidP="000E1944">
      <w:pPr>
        <w:spacing w:after="120"/>
        <w:jc w:val="both"/>
        <w:outlineLvl w:val="0"/>
        <w:rPr>
          <w:rFonts w:ascii="Arial" w:hAnsi="Arial" w:cs="Arial"/>
          <w:b/>
          <w:lang w:val="sr-Cyrl-RS"/>
        </w:rPr>
      </w:pPr>
    </w:p>
    <w:p w14:paraId="0D03DBC0" w14:textId="77777777" w:rsidR="000E1944" w:rsidRPr="00517AEB" w:rsidRDefault="000E1944" w:rsidP="000E1944">
      <w:pPr>
        <w:spacing w:after="120"/>
        <w:jc w:val="both"/>
        <w:outlineLvl w:val="0"/>
        <w:rPr>
          <w:rFonts w:ascii="Arial" w:hAnsi="Arial" w:cs="Arial"/>
          <w:b/>
          <w:lang w:val="sr-Cyrl-RS"/>
        </w:rPr>
      </w:pPr>
    </w:p>
    <w:p w14:paraId="68121197" w14:textId="77777777" w:rsidR="00C402C1" w:rsidRPr="00517AEB" w:rsidRDefault="00C402C1" w:rsidP="000E1944">
      <w:pPr>
        <w:spacing w:after="120"/>
        <w:jc w:val="both"/>
        <w:outlineLvl w:val="0"/>
        <w:rPr>
          <w:rFonts w:ascii="Arial" w:hAnsi="Arial" w:cs="Arial"/>
          <w:b/>
          <w:lang w:val="sr-Cyrl-RS"/>
        </w:rPr>
      </w:pPr>
    </w:p>
    <w:p w14:paraId="1839BA94" w14:textId="77777777" w:rsidR="001344F5" w:rsidRPr="00517AEB" w:rsidRDefault="001344F5" w:rsidP="000E1944">
      <w:pPr>
        <w:spacing w:after="120"/>
        <w:jc w:val="both"/>
        <w:outlineLvl w:val="0"/>
        <w:rPr>
          <w:rFonts w:ascii="Arial" w:hAnsi="Arial" w:cs="Arial"/>
          <w:b/>
          <w:lang w:val="sr-Cyrl-RS"/>
        </w:rPr>
      </w:pPr>
    </w:p>
    <w:p w14:paraId="79B788BE" w14:textId="77777777" w:rsidR="00B0261B" w:rsidRPr="00517AEB" w:rsidRDefault="00B0261B" w:rsidP="000E1944">
      <w:pPr>
        <w:spacing w:after="120"/>
        <w:jc w:val="both"/>
        <w:outlineLvl w:val="0"/>
        <w:rPr>
          <w:rFonts w:ascii="Arial" w:hAnsi="Arial" w:cs="Arial"/>
          <w:b/>
          <w:lang w:val="sr-Cyrl-RS"/>
        </w:rPr>
      </w:pPr>
    </w:p>
    <w:p w14:paraId="1105DE15" w14:textId="77777777" w:rsidR="00B0261B" w:rsidRPr="00517AEB" w:rsidRDefault="00B0261B" w:rsidP="000E1944">
      <w:pPr>
        <w:spacing w:after="120"/>
        <w:jc w:val="both"/>
        <w:outlineLvl w:val="0"/>
        <w:rPr>
          <w:rFonts w:ascii="Arial" w:hAnsi="Arial" w:cs="Arial"/>
          <w:b/>
          <w:lang w:val="sr-Cyrl-RS"/>
        </w:rPr>
      </w:pPr>
    </w:p>
    <w:p w14:paraId="01CF331D" w14:textId="77777777" w:rsidR="000E29BB" w:rsidRPr="00517AEB" w:rsidRDefault="000E29BB" w:rsidP="00E54BD2">
      <w:pPr>
        <w:spacing w:after="120"/>
        <w:ind w:right="-94"/>
        <w:jc w:val="both"/>
        <w:outlineLvl w:val="0"/>
        <w:rPr>
          <w:rFonts w:ascii="Arial" w:hAnsi="Arial" w:cs="Arial"/>
          <w:b/>
          <w:lang w:val="sr-Cyrl-RS"/>
        </w:rPr>
      </w:pPr>
    </w:p>
    <w:p w14:paraId="24E10AD6" w14:textId="77777777" w:rsidR="00C87920" w:rsidRPr="00BF4D85" w:rsidRDefault="00924E2D" w:rsidP="003F27F6">
      <w:pPr>
        <w:spacing w:after="120"/>
        <w:jc w:val="both"/>
        <w:outlineLvl w:val="0"/>
        <w:rPr>
          <w:rFonts w:ascii="Arial" w:hAnsi="Arial" w:cs="Arial"/>
          <w:b/>
          <w:color w:val="0070C0"/>
          <w:lang w:val="sr-Cyrl-RS"/>
        </w:rPr>
      </w:pPr>
      <w:r w:rsidRPr="00BF4D85">
        <w:rPr>
          <w:rFonts w:ascii="Arial" w:hAnsi="Arial" w:cs="Arial"/>
          <w:b/>
          <w:color w:val="0070C0"/>
          <w:lang w:val="sr-Cyrl-RS"/>
        </w:rPr>
        <w:lastRenderedPageBreak/>
        <w:t xml:space="preserve">VIII. </w:t>
      </w:r>
      <w:r w:rsidR="00C87920" w:rsidRPr="00BF4D85">
        <w:rPr>
          <w:rFonts w:ascii="Arial" w:hAnsi="Arial" w:cs="Arial"/>
          <w:b/>
          <w:color w:val="0070C0"/>
          <w:lang w:val="sr-Cyrl-RS"/>
        </w:rPr>
        <w:t xml:space="preserve">РАЗВОЈНИ ПРАВАЦ 1. </w:t>
      </w:r>
      <w:r w:rsidR="003F27F6" w:rsidRPr="00BF4D85">
        <w:rPr>
          <w:rFonts w:ascii="Arial" w:hAnsi="Arial" w:cs="Arial"/>
          <w:b/>
          <w:color w:val="0070C0"/>
          <w:lang w:val="sr-Cyrl-RS"/>
        </w:rPr>
        <w:t>УНАПРЕЂЕЊЕ ЈАВНЕ УПРАВЕ И ДРУШТВЕН</w:t>
      </w:r>
      <w:r w:rsidR="00DC7C25" w:rsidRPr="00BF4D85">
        <w:rPr>
          <w:rFonts w:ascii="Arial" w:hAnsi="Arial" w:cs="Arial"/>
          <w:b/>
          <w:color w:val="0070C0"/>
          <w:lang w:val="sr-Cyrl-RS"/>
        </w:rPr>
        <w:t xml:space="preserve">ИХ </w:t>
      </w:r>
      <w:r w:rsidR="003F27F6" w:rsidRPr="00BF4D85">
        <w:rPr>
          <w:rFonts w:ascii="Arial" w:hAnsi="Arial" w:cs="Arial"/>
          <w:b/>
          <w:color w:val="0070C0"/>
          <w:lang w:val="sr-Cyrl-RS"/>
        </w:rPr>
        <w:t>ДЕЛАТНОСТИ</w:t>
      </w:r>
    </w:p>
    <w:p w14:paraId="68696EB5" w14:textId="77777777" w:rsidR="00FB02FC" w:rsidRPr="00517AEB" w:rsidRDefault="00FB02FC" w:rsidP="00C87920">
      <w:pPr>
        <w:spacing w:after="120"/>
        <w:jc w:val="both"/>
        <w:outlineLvl w:val="0"/>
        <w:rPr>
          <w:rFonts w:ascii="Arial" w:hAnsi="Arial" w:cs="Arial"/>
          <w:b/>
          <w:lang w:val="sr-Cyrl-RS"/>
        </w:rPr>
      </w:pPr>
    </w:p>
    <w:p w14:paraId="2FC91416" w14:textId="77777777" w:rsidR="00484E97" w:rsidRPr="00517AEB" w:rsidRDefault="00484E97" w:rsidP="00AB1E5F">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b/>
          <w:lang w:val="sr-Cyrl-RS"/>
        </w:rPr>
      </w:pPr>
    </w:p>
    <w:p w14:paraId="50144CE9" w14:textId="77777777" w:rsidR="0022622D" w:rsidRPr="00BF4D85" w:rsidRDefault="0022622D" w:rsidP="00AB1E5F">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b/>
          <w:color w:val="0070C0"/>
          <w:lang w:val="sr-Cyrl-RS"/>
        </w:rPr>
      </w:pPr>
      <w:r w:rsidRPr="00BF4D85">
        <w:rPr>
          <w:rFonts w:ascii="Arial" w:hAnsi="Arial" w:cs="Arial"/>
          <w:b/>
          <w:color w:val="0070C0"/>
          <w:lang w:val="sr-Cyrl-RS"/>
        </w:rPr>
        <w:t xml:space="preserve">СТРАТЕШКИ ЦИЉ: </w:t>
      </w:r>
    </w:p>
    <w:p w14:paraId="35D753F9" w14:textId="77777777" w:rsidR="00276ABF" w:rsidRPr="00517AEB" w:rsidRDefault="0022622D" w:rsidP="00AB1E5F">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lang w:val="sr-Cyrl-RS"/>
        </w:rPr>
      </w:pPr>
      <w:r w:rsidRPr="00517AEB">
        <w:rPr>
          <w:rFonts w:ascii="Arial" w:hAnsi="Arial" w:cs="Arial"/>
          <w:lang w:val="sr-Cyrl-RS"/>
        </w:rPr>
        <w:t xml:space="preserve">До краја </w:t>
      </w:r>
      <w:r w:rsidR="000F7406" w:rsidRPr="00517AEB">
        <w:rPr>
          <w:rFonts w:ascii="Arial" w:hAnsi="Arial" w:cs="Arial"/>
          <w:lang w:val="sr-Cyrl-RS"/>
        </w:rPr>
        <w:t>2028</w:t>
      </w:r>
      <w:r w:rsidRPr="00517AEB">
        <w:rPr>
          <w:rFonts w:ascii="Arial" w:hAnsi="Arial" w:cs="Arial"/>
          <w:lang w:val="sr-Cyrl-RS"/>
        </w:rPr>
        <w:t xml:space="preserve">.године унапредити квалитет услуга </w:t>
      </w:r>
      <w:r w:rsidR="00A1130E" w:rsidRPr="00517AEB">
        <w:rPr>
          <w:rFonts w:ascii="Arial" w:hAnsi="Arial" w:cs="Arial"/>
          <w:lang w:val="sr-Cyrl-RS"/>
        </w:rPr>
        <w:t>општин</w:t>
      </w:r>
      <w:r w:rsidR="000A1C3F" w:rsidRPr="00517AEB">
        <w:rPr>
          <w:rFonts w:ascii="Arial" w:hAnsi="Arial" w:cs="Arial"/>
          <w:lang w:val="sr-Cyrl-RS"/>
        </w:rPr>
        <w:t xml:space="preserve">ске </w:t>
      </w:r>
      <w:r w:rsidRPr="00517AEB">
        <w:rPr>
          <w:rFonts w:ascii="Arial" w:hAnsi="Arial" w:cs="Arial"/>
          <w:lang w:val="sr-Cyrl-RS"/>
        </w:rPr>
        <w:t>управе према грађанима и привреди, п</w:t>
      </w:r>
      <w:r w:rsidR="00AB1E5F" w:rsidRPr="00517AEB">
        <w:rPr>
          <w:rFonts w:ascii="Arial" w:hAnsi="Arial" w:cs="Arial"/>
          <w:lang w:val="sr-Cyrl-RS"/>
        </w:rPr>
        <w:t xml:space="preserve">овећати капиталне инвестиције, </w:t>
      </w:r>
      <w:r w:rsidRPr="00517AEB">
        <w:rPr>
          <w:rFonts w:ascii="Arial" w:hAnsi="Arial" w:cs="Arial"/>
          <w:lang w:val="sr-Cyrl-RS"/>
        </w:rPr>
        <w:t>унапредити управљање људским ресурсима</w:t>
      </w:r>
      <w:r w:rsidR="00AB1E5F" w:rsidRPr="00517AEB">
        <w:rPr>
          <w:rFonts w:ascii="Arial" w:hAnsi="Arial" w:cs="Arial"/>
          <w:lang w:val="sr-Cyrl-RS"/>
        </w:rPr>
        <w:t xml:space="preserve"> и </w:t>
      </w:r>
      <w:r w:rsidR="00276ABF" w:rsidRPr="00517AEB">
        <w:rPr>
          <w:rFonts w:ascii="Arial" w:hAnsi="Arial" w:cs="Arial"/>
          <w:lang w:val="sr-Cyrl-RS"/>
        </w:rPr>
        <w:t>унапредити социјалне услуге и здравствену заштиту, побољшати културну понуду општине и квалитет образовања, али и по</w:t>
      </w:r>
      <w:r w:rsidR="00806989" w:rsidRPr="00517AEB">
        <w:rPr>
          <w:rFonts w:ascii="Arial" w:hAnsi="Arial" w:cs="Arial"/>
          <w:lang w:val="sr-Cyrl-RS"/>
        </w:rPr>
        <w:t xml:space="preserve">бољшати </w:t>
      </w:r>
      <w:r w:rsidR="00276ABF" w:rsidRPr="00517AEB">
        <w:rPr>
          <w:rFonts w:ascii="Arial" w:hAnsi="Arial" w:cs="Arial"/>
          <w:lang w:val="sr-Cyrl-RS"/>
        </w:rPr>
        <w:t>услове за бављење спортом и безбедност у саобраћају</w:t>
      </w:r>
    </w:p>
    <w:p w14:paraId="20BD3C52" w14:textId="77777777" w:rsidR="00484E97" w:rsidRPr="00517AEB" w:rsidRDefault="00484E97" w:rsidP="00AB1E5F">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lang w:val="sr-Cyrl-RS"/>
        </w:rPr>
      </w:pPr>
    </w:p>
    <w:p w14:paraId="16BFC67F" w14:textId="77777777" w:rsidR="00276ABF" w:rsidRPr="00517AEB" w:rsidRDefault="00276ABF" w:rsidP="0022622D">
      <w:pPr>
        <w:spacing w:after="0"/>
        <w:contextualSpacing/>
        <w:jc w:val="center"/>
        <w:rPr>
          <w:rFonts w:ascii="Arial" w:hAnsi="Arial" w:cs="Arial"/>
          <w:lang w:val="sr-Cyrl-RS"/>
        </w:rPr>
      </w:pPr>
    </w:p>
    <w:p w14:paraId="562EAC29" w14:textId="77777777" w:rsidR="0022622D" w:rsidRPr="00517AEB" w:rsidRDefault="0022622D" w:rsidP="0022622D">
      <w:pPr>
        <w:spacing w:after="0"/>
        <w:contextualSpacing/>
        <w:jc w:val="center"/>
        <w:rPr>
          <w:rFonts w:ascii="Arial" w:hAnsi="Arial" w:cs="Arial"/>
          <w:b/>
          <w:lang w:val="sr-Cyrl-RS"/>
        </w:rPr>
      </w:pPr>
    </w:p>
    <w:p w14:paraId="578F794F" w14:textId="77777777" w:rsidR="0022622D" w:rsidRPr="00BF4D85" w:rsidRDefault="0022622D"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b/>
          <w:color w:val="0070C0"/>
          <w:lang w:val="sr-Cyrl-RS"/>
        </w:rPr>
      </w:pPr>
      <w:r w:rsidRPr="00BF4D85">
        <w:rPr>
          <w:rFonts w:ascii="Arial" w:eastAsia="Times New Roman" w:hAnsi="Arial" w:cs="Arial"/>
          <w:b/>
          <w:color w:val="0070C0"/>
          <w:lang w:val="sr-Cyrl-RS"/>
        </w:rPr>
        <w:t>Допринос Циљевима одрживог развоја УН – Агенда 2030</w:t>
      </w:r>
    </w:p>
    <w:p w14:paraId="362DB26D" w14:textId="77777777" w:rsidR="0022622D" w:rsidRPr="00BF4D85" w:rsidRDefault="0022622D"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color w:val="0070C0"/>
          <w:lang w:val="sr-Cyrl-RS"/>
        </w:rPr>
      </w:pPr>
    </w:p>
    <w:p w14:paraId="1222DA90" w14:textId="77777777" w:rsidR="00AB1E5F" w:rsidRPr="00BF4D85"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b/>
          <w:color w:val="0070C0"/>
          <w:lang w:val="sr-Cyrl-RS"/>
        </w:rPr>
      </w:pPr>
      <w:r w:rsidRPr="00BF4D85">
        <w:rPr>
          <w:rFonts w:ascii="Arial" w:hAnsi="Arial" w:cs="Arial"/>
          <w:b/>
          <w:color w:val="0070C0"/>
          <w:lang w:val="sr-Cyrl-RS"/>
        </w:rPr>
        <w:t>Циљ 1. Свет без сиромаштва</w:t>
      </w:r>
    </w:p>
    <w:p w14:paraId="5E278D6B"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lang w:val="sr-Cyrl-RS"/>
        </w:rPr>
      </w:pPr>
      <w:r w:rsidRPr="00517AEB">
        <w:rPr>
          <w:rFonts w:ascii="Arial" w:hAnsi="Arial" w:cs="Arial"/>
          <w:lang w:val="sr-Cyrl-RS"/>
        </w:rPr>
        <w:t>Подциљ 1.3. Применити одговарајуће националне системе социјалне заштите и мере за све, укључујући и најугроженије и до краја 2030. године обухватити значајан број сиромашних и рањивих</w:t>
      </w:r>
    </w:p>
    <w:p w14:paraId="2E692A2C"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lang w:val="sr-Cyrl-RS"/>
        </w:rPr>
      </w:pPr>
    </w:p>
    <w:p w14:paraId="1383ADD5" w14:textId="77777777" w:rsidR="00AB1E5F" w:rsidRPr="00BF4D85"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b/>
          <w:color w:val="0070C0"/>
          <w:lang w:val="sr-Cyrl-RS"/>
        </w:rPr>
      </w:pPr>
      <w:r w:rsidRPr="00BF4D85">
        <w:rPr>
          <w:rFonts w:ascii="Arial" w:hAnsi="Arial" w:cs="Arial"/>
          <w:b/>
          <w:color w:val="0070C0"/>
          <w:lang w:val="sr-Cyrl-RS"/>
        </w:rPr>
        <w:t>Циљ 3. Добро здравље</w:t>
      </w:r>
    </w:p>
    <w:p w14:paraId="3DB081AC"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lang w:val="sr-Cyrl-RS"/>
        </w:rPr>
      </w:pPr>
      <w:r w:rsidRPr="00517AEB">
        <w:rPr>
          <w:rFonts w:ascii="Arial" w:hAnsi="Arial" w:cs="Arial"/>
          <w:lang w:val="sr-Cyrl-RS"/>
        </w:rPr>
        <w:t>Подциљ 3.4. До 2030. године смањити за трећину преурањене смртности од незаразних болести превенцијом и лечењем и промовисањем менталног здравља и благостања.</w:t>
      </w:r>
    </w:p>
    <w:p w14:paraId="376B6D4A"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lang w:val="sr-Cyrl-RS"/>
        </w:rPr>
      </w:pPr>
      <w:r w:rsidRPr="00517AEB">
        <w:rPr>
          <w:rFonts w:ascii="Arial" w:hAnsi="Arial" w:cs="Arial"/>
          <w:lang w:val="sr-Cyrl-RS"/>
        </w:rPr>
        <w:t>Подциљ 3.5. Јачање превенције и лечења злоупотребе опојних супстанци, укључујући злоупотребу опојних дрога и штетну употребу алкохола.</w:t>
      </w:r>
    </w:p>
    <w:p w14:paraId="2F4C8680"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lang w:val="sr-Cyrl-RS"/>
        </w:rPr>
      </w:pPr>
    </w:p>
    <w:p w14:paraId="25D0B571" w14:textId="77777777" w:rsidR="00AB1E5F" w:rsidRPr="00BF4D85"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b/>
          <w:color w:val="0070C0"/>
          <w:lang w:val="sr-Cyrl-RS"/>
        </w:rPr>
      </w:pPr>
      <w:r w:rsidRPr="00BF4D85">
        <w:rPr>
          <w:rFonts w:ascii="Arial" w:hAnsi="Arial" w:cs="Arial"/>
          <w:b/>
          <w:color w:val="0070C0"/>
          <w:lang w:val="sr-Cyrl-RS"/>
        </w:rPr>
        <w:t>Циљ 4. Квалитетно образовање</w:t>
      </w:r>
    </w:p>
    <w:p w14:paraId="52CD7AD4"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lang w:val="sr-Cyrl-RS"/>
        </w:rPr>
      </w:pPr>
      <w:r w:rsidRPr="00517AEB">
        <w:rPr>
          <w:rFonts w:ascii="Arial" w:hAnsi="Arial" w:cs="Arial"/>
          <w:lang w:val="sr-Cyrl-RS"/>
        </w:rPr>
        <w:t xml:space="preserve">Подциљ 4.2. До 2030. обезбедити да све девојчице и дечаци имају приступ квалитетном развоју у раном детињству, бризи и предшколском образовању како би били спремни за основно образовање </w:t>
      </w:r>
    </w:p>
    <w:p w14:paraId="2FEDFB7F"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hAnsi="Arial" w:cs="Arial"/>
          <w:lang w:val="sr-Cyrl-RS"/>
        </w:rPr>
      </w:pPr>
      <w:r w:rsidRPr="00517AEB">
        <w:rPr>
          <w:rFonts w:ascii="Arial" w:hAnsi="Arial" w:cs="Arial"/>
          <w:lang w:val="sr-Cyrl-RS"/>
        </w:rPr>
        <w:t>Подциљ 4.4. До 2030. године значајно повећати број младих и одраслих који имају одговарајуће вештине, укључујући техничке и стручне вештине, за запошљавање, пристојне послове и предузетништво</w:t>
      </w:r>
    </w:p>
    <w:p w14:paraId="57D600DD" w14:textId="77777777" w:rsidR="00AB1E5F" w:rsidRPr="00BF4D85"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color w:val="0070C0"/>
          <w:lang w:val="sr-Cyrl-RS"/>
        </w:rPr>
      </w:pPr>
    </w:p>
    <w:p w14:paraId="47EC144C" w14:textId="77777777" w:rsidR="00AB1E5F" w:rsidRPr="00BF4D85"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b/>
          <w:color w:val="0070C0"/>
          <w:lang w:val="sr-Cyrl-RS"/>
        </w:rPr>
      </w:pPr>
      <w:r w:rsidRPr="00BF4D85">
        <w:rPr>
          <w:rFonts w:ascii="Arial" w:eastAsia="Times New Roman" w:hAnsi="Arial" w:cs="Arial"/>
          <w:b/>
          <w:color w:val="0070C0"/>
          <w:lang w:val="sr-Cyrl-RS"/>
        </w:rPr>
        <w:t>Циљ 16: Мир, правда и снажне институције</w:t>
      </w:r>
    </w:p>
    <w:p w14:paraId="46D384AC"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16.5 Знатно умањити корупцију и примање мита у свим њиховим облицима</w:t>
      </w:r>
    </w:p>
    <w:p w14:paraId="3B9584E4"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16.6 Развити ефикасне, одговорне и транспарентне институције на свим нивоима</w:t>
      </w:r>
    </w:p>
    <w:p w14:paraId="7217E076" w14:textId="77777777" w:rsidR="00AB1E5F" w:rsidRPr="00517AEB" w:rsidRDefault="00AB1E5F" w:rsidP="00E54BD2">
      <w:pPr>
        <w:pBdr>
          <w:top w:val="single" w:sz="4" w:space="1" w:color="auto"/>
          <w:left w:val="single" w:sz="4" w:space="4" w:color="auto"/>
          <w:bottom w:val="single" w:sz="4" w:space="1" w:color="auto"/>
          <w:right w:val="single" w:sz="4" w:space="0"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16.7 Осигурати одговорно, инклузивно, партиципативно и репрезентативно одлучивање на свим нивоима</w:t>
      </w:r>
    </w:p>
    <w:p w14:paraId="190B1391" w14:textId="77777777" w:rsidR="0022622D" w:rsidRPr="00517AEB" w:rsidRDefault="0022622D" w:rsidP="00E54BD2">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lang w:val="sr-Cyrl-RS"/>
        </w:rPr>
      </w:pPr>
    </w:p>
    <w:p w14:paraId="4B2B0691" w14:textId="5FD04F5C" w:rsidR="00AB1E5F" w:rsidRDefault="00AB1E5F" w:rsidP="00BF4D85">
      <w:pPr>
        <w:spacing w:after="120"/>
        <w:outlineLvl w:val="0"/>
        <w:rPr>
          <w:rFonts w:ascii="Arial" w:hAnsi="Arial" w:cs="Arial"/>
          <w:b/>
          <w:lang w:val="sr-Cyrl-RS"/>
        </w:rPr>
      </w:pPr>
    </w:p>
    <w:p w14:paraId="4CA7D88B" w14:textId="77777777" w:rsidR="00924E2D" w:rsidRPr="00BF4D85" w:rsidRDefault="00924E2D" w:rsidP="0022622D">
      <w:pPr>
        <w:spacing w:after="120"/>
        <w:jc w:val="center"/>
        <w:outlineLvl w:val="0"/>
        <w:rPr>
          <w:rFonts w:ascii="Arial" w:hAnsi="Arial" w:cs="Arial"/>
          <w:b/>
          <w:color w:val="0070C0"/>
          <w:lang w:val="sr-Cyrl-RS"/>
        </w:rPr>
      </w:pPr>
      <w:r w:rsidRPr="00BF4D85">
        <w:rPr>
          <w:rFonts w:ascii="Arial" w:hAnsi="Arial" w:cs="Arial"/>
          <w:b/>
          <w:color w:val="0070C0"/>
          <w:lang w:val="sr-Cyrl-RS"/>
        </w:rPr>
        <w:t>SWOT АНАЛИЗА</w:t>
      </w:r>
    </w:p>
    <w:p w14:paraId="5E2B2D9A" w14:textId="77777777" w:rsidR="00377200" w:rsidRPr="00517AEB" w:rsidRDefault="00377200" w:rsidP="003F27F6">
      <w:pPr>
        <w:spacing w:after="120"/>
        <w:jc w:val="both"/>
        <w:outlineLvl w:val="0"/>
        <w:rPr>
          <w:rFonts w:ascii="Arial" w:hAnsi="Arial" w:cs="Arial"/>
          <w:lang w:val="sr-Cyrl-RS"/>
        </w:rPr>
      </w:pPr>
      <w:r w:rsidRPr="00517AEB">
        <w:rPr>
          <w:rFonts w:ascii="Arial" w:hAnsi="Arial" w:cs="Arial"/>
          <w:lang w:val="sr-Cyrl-RS"/>
        </w:rPr>
        <w:t xml:space="preserve">SWOT (Strenths, Weaknesses, Opportunities, Threats) анализа представља анализу екстерних (снаге и слабости) и интерних фактора (шансе и претње). Ова анализа </w:t>
      </w:r>
      <w:r w:rsidRPr="00517AEB">
        <w:rPr>
          <w:rFonts w:ascii="Arial" w:hAnsi="Arial" w:cs="Arial"/>
          <w:lang w:val="sr-Cyrl-RS"/>
        </w:rPr>
        <w:lastRenderedPageBreak/>
        <w:t>представља основу за стратешк</w:t>
      </w:r>
      <w:r w:rsidR="00FC3E47" w:rsidRPr="00517AEB">
        <w:rPr>
          <w:rFonts w:ascii="Arial" w:hAnsi="Arial" w:cs="Arial"/>
          <w:lang w:val="sr-Cyrl-RS"/>
        </w:rPr>
        <w:t>о планирање, односно дефинисање будућих циљева, пројеката и мера</w:t>
      </w:r>
      <w:r w:rsidRPr="00517AEB">
        <w:rPr>
          <w:rFonts w:ascii="Arial" w:hAnsi="Arial" w:cs="Arial"/>
          <w:lang w:val="sr-Cyrl-RS"/>
        </w:rPr>
        <w:t>.</w:t>
      </w:r>
    </w:p>
    <w:tbl>
      <w:tblPr>
        <w:tblStyle w:val="TableGrid"/>
        <w:tblW w:w="0" w:type="auto"/>
        <w:tblLook w:val="04A0" w:firstRow="1" w:lastRow="0" w:firstColumn="1" w:lastColumn="0" w:noHBand="0" w:noVBand="1"/>
      </w:tblPr>
      <w:tblGrid>
        <w:gridCol w:w="4700"/>
        <w:gridCol w:w="4694"/>
      </w:tblGrid>
      <w:tr w:rsidR="00AB1E5F" w:rsidRPr="00517AEB" w14:paraId="43C48EF3" w14:textId="77777777" w:rsidTr="00B71087">
        <w:tc>
          <w:tcPr>
            <w:tcW w:w="4810" w:type="dxa"/>
            <w:vAlign w:val="center"/>
          </w:tcPr>
          <w:p w14:paraId="3981565F" w14:textId="77777777" w:rsidR="00AB1E5F" w:rsidRPr="00517AEB" w:rsidRDefault="00AB1E5F" w:rsidP="00E86BF7">
            <w:pPr>
              <w:spacing w:line="276" w:lineRule="auto"/>
              <w:jc w:val="center"/>
              <w:rPr>
                <w:rFonts w:ascii="Arial" w:hAnsi="Arial" w:cs="Arial"/>
                <w:b/>
                <w:sz w:val="22"/>
                <w:szCs w:val="22"/>
              </w:rPr>
            </w:pPr>
            <w:r w:rsidRPr="00BF4D85">
              <w:rPr>
                <w:rFonts w:ascii="Arial" w:hAnsi="Arial" w:cs="Arial"/>
                <w:b/>
                <w:color w:val="0070C0"/>
                <w:sz w:val="22"/>
                <w:szCs w:val="22"/>
              </w:rPr>
              <w:t>СНАГЕ</w:t>
            </w:r>
          </w:p>
        </w:tc>
        <w:tc>
          <w:tcPr>
            <w:tcW w:w="4810" w:type="dxa"/>
            <w:vAlign w:val="center"/>
          </w:tcPr>
          <w:p w14:paraId="31DB43CB" w14:textId="77777777" w:rsidR="00AB1E5F" w:rsidRPr="00517AEB" w:rsidRDefault="00AB1E5F" w:rsidP="00125DBB">
            <w:pPr>
              <w:spacing w:line="276" w:lineRule="auto"/>
              <w:jc w:val="center"/>
              <w:rPr>
                <w:rFonts w:ascii="Arial" w:hAnsi="Arial" w:cs="Arial"/>
                <w:b/>
                <w:sz w:val="22"/>
                <w:szCs w:val="22"/>
              </w:rPr>
            </w:pPr>
            <w:r w:rsidRPr="00BF4D85">
              <w:rPr>
                <w:rFonts w:ascii="Arial" w:hAnsi="Arial" w:cs="Arial"/>
                <w:b/>
                <w:color w:val="0070C0"/>
                <w:sz w:val="22"/>
                <w:szCs w:val="22"/>
              </w:rPr>
              <w:t>СЛАБОСТИ</w:t>
            </w:r>
          </w:p>
        </w:tc>
      </w:tr>
      <w:tr w:rsidR="00125DBB" w:rsidRPr="00186C72" w14:paraId="054AF2D9" w14:textId="77777777" w:rsidTr="00AB1E5F">
        <w:tc>
          <w:tcPr>
            <w:tcW w:w="4810" w:type="dxa"/>
          </w:tcPr>
          <w:p w14:paraId="66ACCFB3"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t>Општинска управа користи софтвер М.Пупин за ЛПА и остале софтвере које су донирала надлежна миистарства</w:t>
            </w:r>
          </w:p>
          <w:p w14:paraId="0EA8F48D"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t>Општина Мерошина има активних 29 месних заједница и 5 Месних канцеларија</w:t>
            </w:r>
          </w:p>
          <w:p w14:paraId="02BA75A1"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t xml:space="preserve">Општина Мерошина је оснивач ЈКП Мерошина, Центра за социјални рад, Библиотеке, ПУ Полетарац и Установе за спорт и туризам Облачинско језеро </w:t>
            </w:r>
          </w:p>
          <w:p w14:paraId="463F6200"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t>Општинска управа је опремљена рачунарском и осталом ИТ опремом (штампачи, скенери)</w:t>
            </w:r>
          </w:p>
          <w:p w14:paraId="089F82E8"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t>ИТ мрежа постоји у целој згради општинске управе</w:t>
            </w:r>
          </w:p>
          <w:p w14:paraId="6A6DADC9"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t>У општини Мерошина ради једна основна школа – Јастребачки партизани која има 17 истурених одељења у селима, од којих у 5 села функционише осмо-разредна настава</w:t>
            </w:r>
          </w:p>
          <w:p w14:paraId="0CB0D802"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t xml:space="preserve">Зграде основних школа у Азбресници, Балајнцу, Југбогдановцу  и Облачини су реконструисане </w:t>
            </w:r>
          </w:p>
          <w:p w14:paraId="775B6BFC"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eastAsia="Arial" w:hAnsi="Arial" w:cs="Arial"/>
                <w:sz w:val="22"/>
                <w:szCs w:val="22"/>
                <w:lang w:val="ru-RU"/>
              </w:rPr>
              <w:t>Задовољавајући квалитет наставе у основној школи – 782 ђака на целој територији општине</w:t>
            </w:r>
          </w:p>
          <w:p w14:paraId="094AA9A5"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eastAsia="Arial" w:hAnsi="Arial" w:cs="Arial"/>
                <w:sz w:val="22"/>
                <w:szCs w:val="22"/>
                <w:lang w:val="ru-RU"/>
              </w:rPr>
              <w:t>Сале за физичко васпитање постоје у основним школама у Мерошини, Југбогдановцу и Балајнцу</w:t>
            </w:r>
          </w:p>
          <w:p w14:paraId="105AE59A"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t xml:space="preserve">Општина је успоставила ГИС који функционише и користи се од </w:t>
            </w:r>
            <w:r w:rsidRPr="00517AEB">
              <w:rPr>
                <w:rFonts w:ascii="Arial" w:hAnsi="Arial" w:cs="Arial"/>
                <w:sz w:val="22"/>
                <w:szCs w:val="22"/>
                <w:lang w:val="sr-Cyrl-RS"/>
              </w:rPr>
              <w:lastRenderedPageBreak/>
              <w:t>стране запослених у општинској управи</w:t>
            </w:r>
          </w:p>
          <w:p w14:paraId="0A270370" w14:textId="77777777" w:rsidR="00125DBB" w:rsidRPr="00517AEB" w:rsidRDefault="00125DBB" w:rsidP="00F21EB4">
            <w:pPr>
              <w:pStyle w:val="ListParagraph"/>
              <w:widowControl w:val="0"/>
              <w:numPr>
                <w:ilvl w:val="0"/>
                <w:numId w:val="8"/>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color w:val="00000A"/>
                <w:sz w:val="22"/>
                <w:szCs w:val="22"/>
                <w:lang w:val="ru-RU"/>
              </w:rPr>
              <w:t>Покривеност читаве територије општине здравственом заштитом (Дом здравља и амбуланте)</w:t>
            </w:r>
          </w:p>
          <w:p w14:paraId="5AD82399"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Постојање библиотеке у Мерошини и у још 3 истурена одељења у школама на селу</w:t>
            </w:r>
          </w:p>
          <w:p w14:paraId="30DA8384" w14:textId="1CCFE529"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Постоји пројектно-техничка документација за реконструкцију</w:t>
            </w:r>
            <w:r w:rsidR="00482A51" w:rsidRPr="00517AEB">
              <w:rPr>
                <w:rFonts w:ascii="Arial" w:hAnsi="Arial" w:cs="Arial"/>
                <w:sz w:val="22"/>
                <w:szCs w:val="22"/>
                <w:lang w:val="sr-Cyrl-RS"/>
              </w:rPr>
              <w:t xml:space="preserve"> зграде библиотеке у Мерошини </w:t>
            </w:r>
          </w:p>
          <w:p w14:paraId="39FFAC3D"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Црвени крст има народну кухињу са 320 корисника дневно са евиденције Центра за социјални рад</w:t>
            </w:r>
          </w:p>
          <w:p w14:paraId="207F6180"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Црвени крст дистибуира породичне пакете хранитељским породицама</w:t>
            </w:r>
          </w:p>
          <w:p w14:paraId="51CC2DF6"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Црвени крст сарађује са Центром за социјални рад, УНХЦР, СДЦ, итд.</w:t>
            </w:r>
          </w:p>
          <w:p w14:paraId="210C14A1"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Црвени крст има развијене програме и пројекте за социјално угрожене категорије становништва</w:t>
            </w:r>
          </w:p>
          <w:p w14:paraId="67802B4B"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Постоји пројектно-техничка документација  за реконструкцију објекта Центра за социјални рад</w:t>
            </w:r>
          </w:p>
          <w:p w14:paraId="3B09CF09"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 xml:space="preserve">ПУ Полетарац има 160 деце која су смештена у Мерошини и у још 10 истурених одељења у селима </w:t>
            </w:r>
          </w:p>
          <w:p w14:paraId="0258709A" w14:textId="77777777" w:rsidR="00125DBB" w:rsidRPr="00517AEB" w:rsidRDefault="00125DBB" w:rsidP="00F21EB4">
            <w:pPr>
              <w:pStyle w:val="ListParagraph"/>
              <w:numPr>
                <w:ilvl w:val="0"/>
                <w:numId w:val="8"/>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Постоји локација у власништву општине за изградњу новог објекта за вртић, које ће финансирати надлежно министарство</w:t>
            </w:r>
          </w:p>
          <w:p w14:paraId="15E47FBE" w14:textId="77777777" w:rsidR="00125DBB" w:rsidRPr="00517AEB" w:rsidRDefault="00125DBB" w:rsidP="00F21EB4">
            <w:pPr>
              <w:pStyle w:val="ListParagraph"/>
              <w:widowControl w:val="0"/>
              <w:numPr>
                <w:ilvl w:val="0"/>
                <w:numId w:val="8"/>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color w:val="00000A"/>
                <w:sz w:val="22"/>
                <w:szCs w:val="22"/>
                <w:lang w:val="ru-RU"/>
              </w:rPr>
              <w:t xml:space="preserve">Велико искуство и стручност  запослених у области здравствене и социјалне заштите </w:t>
            </w:r>
          </w:p>
          <w:p w14:paraId="7A054D8D" w14:textId="7841CFF6" w:rsidR="00125DBB" w:rsidRPr="00517AEB" w:rsidRDefault="004A10D6" w:rsidP="00F21EB4">
            <w:pPr>
              <w:pStyle w:val="ListParagraph"/>
              <w:widowControl w:val="0"/>
              <w:numPr>
                <w:ilvl w:val="0"/>
                <w:numId w:val="8"/>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color w:val="00000A"/>
                <w:sz w:val="22"/>
                <w:szCs w:val="22"/>
                <w:lang w:val="sr-Cyrl-RS"/>
              </w:rPr>
              <w:lastRenderedPageBreak/>
              <w:t xml:space="preserve">Задовољавајућа </w:t>
            </w:r>
            <w:r w:rsidR="00125DBB" w:rsidRPr="00517AEB">
              <w:rPr>
                <w:rFonts w:ascii="Arial" w:eastAsia="Arial" w:hAnsi="Arial" w:cs="Arial"/>
                <w:color w:val="00000A"/>
                <w:sz w:val="22"/>
                <w:szCs w:val="22"/>
                <w:lang w:val="ru-RU"/>
              </w:rPr>
              <w:t>опремљеност</w:t>
            </w:r>
            <w:r w:rsidR="00306B32" w:rsidRPr="00517AEB">
              <w:rPr>
                <w:rFonts w:ascii="Arial" w:eastAsia="Arial" w:hAnsi="Arial" w:cs="Arial"/>
                <w:color w:val="00000A"/>
                <w:sz w:val="22"/>
                <w:szCs w:val="22"/>
                <w:lang w:val="sr-Cyrl-RS"/>
              </w:rPr>
              <w:t xml:space="preserve"> Дома здравља у Мероошини</w:t>
            </w:r>
            <w:r w:rsidR="00125DBB" w:rsidRPr="00517AEB">
              <w:rPr>
                <w:rFonts w:ascii="Arial" w:eastAsia="Arial" w:hAnsi="Arial" w:cs="Arial"/>
                <w:color w:val="00000A"/>
                <w:sz w:val="22"/>
                <w:szCs w:val="22"/>
                <w:lang w:val="ru-RU"/>
              </w:rPr>
              <w:t xml:space="preserve"> потребном медицинском опремом</w:t>
            </w:r>
          </w:p>
          <w:p w14:paraId="387D0D8A" w14:textId="77777777" w:rsidR="00125DBB" w:rsidRPr="00517AEB" w:rsidRDefault="00125DBB" w:rsidP="00F21EB4">
            <w:pPr>
              <w:pStyle w:val="ListParagraph"/>
              <w:widowControl w:val="0"/>
              <w:numPr>
                <w:ilvl w:val="0"/>
                <w:numId w:val="8"/>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color w:val="00000A"/>
                <w:sz w:val="22"/>
                <w:szCs w:val="22"/>
                <w:lang w:val="ru-RU"/>
              </w:rPr>
              <w:t xml:space="preserve">Ажурирана база корисника </w:t>
            </w:r>
            <w:r w:rsidRPr="00517AEB">
              <w:rPr>
                <w:rFonts w:ascii="Arial" w:eastAsia="Arial" w:hAnsi="Arial" w:cs="Arial"/>
                <w:color w:val="000000"/>
                <w:sz w:val="22"/>
                <w:szCs w:val="22"/>
                <w:lang w:val="ru-RU"/>
              </w:rPr>
              <w:t>права и услуга социјалне заштите</w:t>
            </w:r>
          </w:p>
          <w:p w14:paraId="307D2F97" w14:textId="77777777" w:rsidR="00125DBB" w:rsidRPr="00517AEB" w:rsidRDefault="00125DBB" w:rsidP="00F21EB4">
            <w:pPr>
              <w:pStyle w:val="ListParagraph"/>
              <w:widowControl w:val="0"/>
              <w:numPr>
                <w:ilvl w:val="0"/>
                <w:numId w:val="8"/>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sz w:val="22"/>
                <w:szCs w:val="22"/>
                <w:lang w:val="ru-RU"/>
              </w:rPr>
              <w:t>Значајно културно-историјско наслеђе и традиција</w:t>
            </w:r>
          </w:p>
          <w:p w14:paraId="4D978022" w14:textId="77777777" w:rsidR="00125DBB" w:rsidRPr="00517AEB" w:rsidRDefault="00125DBB" w:rsidP="00F21EB4">
            <w:pPr>
              <w:pStyle w:val="ListParagraph"/>
              <w:widowControl w:val="0"/>
              <w:numPr>
                <w:ilvl w:val="0"/>
                <w:numId w:val="8"/>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sz w:val="22"/>
                <w:szCs w:val="22"/>
                <w:lang w:val="ru-RU"/>
              </w:rPr>
              <w:t>Постојање полицијске станице у Мерошини</w:t>
            </w:r>
          </w:p>
          <w:p w14:paraId="481B6EBE" w14:textId="77777777" w:rsidR="00125DBB" w:rsidRPr="00517AEB" w:rsidRDefault="00125DBB" w:rsidP="00F21EB4">
            <w:pPr>
              <w:pStyle w:val="ListParagraph"/>
              <w:widowControl w:val="0"/>
              <w:numPr>
                <w:ilvl w:val="0"/>
                <w:numId w:val="8"/>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sz w:val="22"/>
                <w:szCs w:val="22"/>
                <w:lang w:val="ru-RU"/>
              </w:rPr>
              <w:t xml:space="preserve">Добра сарадња полиције са општинском управом и образовним институцијама </w:t>
            </w:r>
          </w:p>
          <w:p w14:paraId="47FA41D9" w14:textId="77777777" w:rsidR="00125DBB" w:rsidRPr="00517AEB" w:rsidRDefault="00125DBB" w:rsidP="00F21EB4">
            <w:pPr>
              <w:pStyle w:val="ListParagraph"/>
              <w:widowControl w:val="0"/>
              <w:numPr>
                <w:ilvl w:val="0"/>
                <w:numId w:val="8"/>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sz w:val="22"/>
                <w:szCs w:val="22"/>
                <w:lang w:val="ru-RU"/>
              </w:rPr>
              <w:t>Поштовање радног времена рада угоститељских објеката у сарадњи са комуналном инспекцијом</w:t>
            </w:r>
          </w:p>
          <w:p w14:paraId="0D975B61" w14:textId="731CC252" w:rsidR="00306B32" w:rsidRPr="00517AEB" w:rsidRDefault="00306B32" w:rsidP="00F21EB4">
            <w:pPr>
              <w:pStyle w:val="ListParagraph"/>
              <w:widowControl w:val="0"/>
              <w:numPr>
                <w:ilvl w:val="0"/>
                <w:numId w:val="8"/>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sz w:val="22"/>
                <w:szCs w:val="22"/>
                <w:lang w:val="ru-RU"/>
              </w:rPr>
              <w:t>Инсталиране безбедосне камере у школама у Југ Богдановцу и Балајнцу</w:t>
            </w:r>
          </w:p>
        </w:tc>
        <w:tc>
          <w:tcPr>
            <w:tcW w:w="4810" w:type="dxa"/>
          </w:tcPr>
          <w:p w14:paraId="0299553C" w14:textId="0D6A8B32"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lastRenderedPageBreak/>
              <w:t>Општинска управа нема електронску писарницу</w:t>
            </w:r>
          </w:p>
          <w:p w14:paraId="4F678CBA" w14:textId="77777777"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У општини Мерошина нема средње школе</w:t>
            </w:r>
          </w:p>
          <w:p w14:paraId="528EA2AC" w14:textId="757AB13D" w:rsidR="00125DBB" w:rsidRPr="00517AEB" w:rsidRDefault="00615B16"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З</w:t>
            </w:r>
            <w:r w:rsidR="00482A51" w:rsidRPr="00517AEB">
              <w:rPr>
                <w:rFonts w:ascii="Arial" w:hAnsi="Arial" w:cs="Arial"/>
                <w:sz w:val="22"/>
                <w:szCs w:val="22"/>
                <w:lang w:val="sr-Cyrl-RS"/>
              </w:rPr>
              <w:t>града б</w:t>
            </w:r>
            <w:r w:rsidR="00482A51" w:rsidRPr="00517AEB">
              <w:rPr>
                <w:rFonts w:ascii="Arial" w:hAnsi="Arial" w:cs="Arial"/>
                <w:sz w:val="22"/>
                <w:szCs w:val="22"/>
                <w:lang w:val="ru-RU"/>
              </w:rPr>
              <w:t xml:space="preserve">иблиотеке </w:t>
            </w:r>
            <w:r w:rsidR="00125DBB" w:rsidRPr="00517AEB">
              <w:rPr>
                <w:rFonts w:ascii="Arial" w:hAnsi="Arial" w:cs="Arial"/>
                <w:sz w:val="22"/>
                <w:szCs w:val="22"/>
                <w:lang w:val="ru-RU"/>
              </w:rPr>
              <w:t xml:space="preserve"> </w:t>
            </w:r>
            <w:r w:rsidR="00482A51" w:rsidRPr="00517AEB">
              <w:rPr>
                <w:rFonts w:ascii="Arial" w:hAnsi="Arial" w:cs="Arial"/>
                <w:sz w:val="22"/>
                <w:szCs w:val="22"/>
                <w:lang w:val="ru-RU"/>
              </w:rPr>
              <w:t xml:space="preserve">је </w:t>
            </w:r>
            <w:r w:rsidR="00125DBB" w:rsidRPr="00517AEB">
              <w:rPr>
                <w:rFonts w:ascii="Arial" w:hAnsi="Arial" w:cs="Arial"/>
                <w:sz w:val="22"/>
                <w:szCs w:val="22"/>
                <w:lang w:val="ru-RU"/>
              </w:rPr>
              <w:t>у лошем стању</w:t>
            </w:r>
          </w:p>
          <w:p w14:paraId="37A1A5D3" w14:textId="665E7B57" w:rsidR="00482A51"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 xml:space="preserve">Биоскопска сала </w:t>
            </w:r>
            <w:r w:rsidR="00482A51" w:rsidRPr="00517AEB">
              <w:rPr>
                <w:rFonts w:ascii="Arial" w:hAnsi="Arial" w:cs="Arial"/>
                <w:sz w:val="22"/>
                <w:szCs w:val="22"/>
                <w:lang w:val="ru-RU"/>
              </w:rPr>
              <w:t>која се налази у згради библиотеке је у лошем стању</w:t>
            </w:r>
          </w:p>
          <w:p w14:paraId="348F1043" w14:textId="2AE1080C"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Зграда основне школе у Мерошини је у лошем стању и потребна је реконструкција исте</w:t>
            </w:r>
          </w:p>
          <w:p w14:paraId="6F6F9EF9" w14:textId="77777777"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Не постоји пројектно-техничка документација за реконструкцију зграде основне школе у Мерошини</w:t>
            </w:r>
          </w:p>
          <w:p w14:paraId="28329EFC" w14:textId="77777777"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У Мерошини нема геронтолошког центра</w:t>
            </w:r>
          </w:p>
          <w:p w14:paraId="3909EC02" w14:textId="77777777"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Црвени крст је смештен у монтажном објекту који је у лошем стању</w:t>
            </w:r>
          </w:p>
          <w:p w14:paraId="4CAFE6FC" w14:textId="77777777"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Центар за социјални рад је смештен у објекту који је у лошем стању</w:t>
            </w:r>
          </w:p>
          <w:p w14:paraId="133D3EB8" w14:textId="77777777"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Центар за социјални рад нема дневни боравак за децу, дневни боравак за старе, итд.</w:t>
            </w:r>
          </w:p>
          <w:p w14:paraId="2F9BE546" w14:textId="77777777"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Постоји листа чекања за ПУ Полетарац</w:t>
            </w:r>
          </w:p>
          <w:p w14:paraId="0AB76C66" w14:textId="77777777"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У ПУ Полетарац нема јаслене групе</w:t>
            </w:r>
          </w:p>
          <w:p w14:paraId="05B29CBA" w14:textId="77777777" w:rsidR="00125DBB" w:rsidRPr="00517AEB" w:rsidRDefault="00125DBB" w:rsidP="00F21EB4">
            <w:pPr>
              <w:pStyle w:val="ListParagraph"/>
              <w:numPr>
                <w:ilvl w:val="0"/>
                <w:numId w:val="9"/>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Велика миграција становништва, одлазак младих образованих кадрова</w:t>
            </w:r>
          </w:p>
          <w:p w14:paraId="30334185" w14:textId="77777777" w:rsidR="00125DBB" w:rsidRPr="00517AEB" w:rsidRDefault="00125DBB" w:rsidP="00F21EB4">
            <w:pPr>
              <w:pStyle w:val="ListParagraph"/>
              <w:widowControl w:val="0"/>
              <w:numPr>
                <w:ilvl w:val="0"/>
                <w:numId w:val="9"/>
              </w:numPr>
              <w:suppressAutoHyphens/>
              <w:spacing w:after="120" w:line="276" w:lineRule="auto"/>
              <w:jc w:val="both"/>
              <w:rPr>
                <w:rFonts w:ascii="Arial" w:eastAsia="Arial" w:hAnsi="Arial" w:cs="Arial"/>
                <w:color w:val="00000A"/>
                <w:sz w:val="22"/>
                <w:szCs w:val="22"/>
              </w:rPr>
            </w:pPr>
            <w:r w:rsidRPr="00517AEB">
              <w:rPr>
                <w:rFonts w:ascii="Arial" w:eastAsia="Arial" w:hAnsi="Arial" w:cs="Arial"/>
                <w:color w:val="00000A"/>
                <w:sz w:val="22"/>
                <w:szCs w:val="22"/>
              </w:rPr>
              <w:t>Недовољна здравствена просвећеност становништва</w:t>
            </w:r>
          </w:p>
          <w:p w14:paraId="39655CC4" w14:textId="77777777" w:rsidR="00125DBB" w:rsidRPr="00517AEB" w:rsidRDefault="00125DBB" w:rsidP="00F21EB4">
            <w:pPr>
              <w:pStyle w:val="ListParagraph"/>
              <w:widowControl w:val="0"/>
              <w:numPr>
                <w:ilvl w:val="0"/>
                <w:numId w:val="9"/>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color w:val="00000A"/>
                <w:sz w:val="22"/>
                <w:szCs w:val="22"/>
                <w:lang w:val="ru-RU"/>
              </w:rPr>
              <w:t xml:space="preserve">Недовољан број возила за санитетски транспорт </w:t>
            </w:r>
          </w:p>
          <w:p w14:paraId="00A48FB1" w14:textId="77777777" w:rsidR="00125DBB" w:rsidRPr="00517AEB" w:rsidRDefault="00125DBB" w:rsidP="00F21EB4">
            <w:pPr>
              <w:pStyle w:val="ListParagraph"/>
              <w:widowControl w:val="0"/>
              <w:numPr>
                <w:ilvl w:val="0"/>
                <w:numId w:val="9"/>
              </w:numPr>
              <w:suppressAutoHyphens/>
              <w:spacing w:after="120" w:line="276" w:lineRule="auto"/>
              <w:jc w:val="both"/>
              <w:rPr>
                <w:rFonts w:ascii="Arial" w:eastAsia="Arial" w:hAnsi="Arial" w:cs="Arial"/>
                <w:color w:val="00000A"/>
                <w:sz w:val="22"/>
                <w:szCs w:val="22"/>
                <w:lang w:val="ru-RU"/>
              </w:rPr>
            </w:pPr>
            <w:r w:rsidRPr="00517AEB">
              <w:rPr>
                <w:rFonts w:ascii="Arial" w:eastAsia="Arial" w:hAnsi="Arial" w:cs="Arial"/>
                <w:color w:val="00000A"/>
                <w:sz w:val="22"/>
                <w:szCs w:val="22"/>
                <w:lang w:val="ru-RU"/>
              </w:rPr>
              <w:t xml:space="preserve">Растући број старог становништва којима је потребно пружити  услугу помоћ у кући, пре свега у сеоском подручју </w:t>
            </w:r>
          </w:p>
          <w:p w14:paraId="44292D87" w14:textId="77777777" w:rsidR="00125DBB" w:rsidRPr="00517AEB" w:rsidRDefault="00125DBB" w:rsidP="00F21EB4">
            <w:pPr>
              <w:pStyle w:val="ListParagraph"/>
              <w:numPr>
                <w:ilvl w:val="0"/>
                <w:numId w:val="9"/>
              </w:numPr>
              <w:spacing w:after="0" w:line="276" w:lineRule="auto"/>
              <w:jc w:val="both"/>
              <w:rPr>
                <w:rFonts w:ascii="Arial" w:hAnsi="Arial" w:cs="Arial"/>
                <w:sz w:val="22"/>
                <w:szCs w:val="22"/>
                <w:lang w:val="ru-RU"/>
              </w:rPr>
            </w:pPr>
            <w:r w:rsidRPr="00517AEB">
              <w:rPr>
                <w:rFonts w:ascii="Arial" w:eastAsia="Arial" w:hAnsi="Arial" w:cs="Arial"/>
                <w:sz w:val="22"/>
                <w:szCs w:val="22"/>
                <w:lang w:val="ru-RU"/>
              </w:rPr>
              <w:lastRenderedPageBreak/>
              <w:t xml:space="preserve">Потребна је адаптација једног броја сеоских домова културе, као и рад на већој заинтересованости руралног становништва за програме културе </w:t>
            </w:r>
          </w:p>
          <w:p w14:paraId="7AC45EAB" w14:textId="77777777" w:rsidR="00125DBB" w:rsidRPr="00517AEB" w:rsidRDefault="00125DBB" w:rsidP="00F21EB4">
            <w:pPr>
              <w:pStyle w:val="ListParagraph"/>
              <w:numPr>
                <w:ilvl w:val="0"/>
                <w:numId w:val="9"/>
              </w:numPr>
              <w:tabs>
                <w:tab w:val="left" w:pos="178"/>
              </w:tabs>
              <w:suppressAutoHyphens/>
              <w:spacing w:line="276" w:lineRule="auto"/>
              <w:jc w:val="both"/>
              <w:rPr>
                <w:rFonts w:ascii="Arial" w:eastAsia="Arial" w:hAnsi="Arial" w:cs="Arial"/>
                <w:sz w:val="22"/>
                <w:szCs w:val="22"/>
                <w:lang w:val="ru-RU"/>
              </w:rPr>
            </w:pPr>
            <w:r w:rsidRPr="00517AEB">
              <w:rPr>
                <w:rFonts w:ascii="Arial" w:eastAsia="Arial" w:hAnsi="Arial" w:cs="Arial"/>
                <w:sz w:val="22"/>
                <w:szCs w:val="22"/>
                <w:lang w:val="ru-RU"/>
              </w:rPr>
              <w:t>Недовољна опремљеност школа научно-наставним средствима и спортском опремом (рачунари, паметне табле, кабинети за поједине предмете, спортске сале и терени, спортска опрема, итд.)</w:t>
            </w:r>
          </w:p>
          <w:p w14:paraId="5A70CE7D" w14:textId="77777777" w:rsidR="00125DBB" w:rsidRPr="00517AEB" w:rsidRDefault="00125DBB" w:rsidP="00F21EB4">
            <w:pPr>
              <w:pStyle w:val="Sadrajtabele"/>
              <w:numPr>
                <w:ilvl w:val="0"/>
                <w:numId w:val="9"/>
              </w:numPr>
              <w:snapToGrid w:val="0"/>
              <w:spacing w:after="200" w:line="276" w:lineRule="auto"/>
              <w:jc w:val="both"/>
              <w:rPr>
                <w:rFonts w:ascii="Arial" w:hAnsi="Arial" w:cs="Arial"/>
                <w:sz w:val="22"/>
                <w:szCs w:val="22"/>
                <w:lang w:val="ru-RU"/>
              </w:rPr>
            </w:pPr>
            <w:r w:rsidRPr="00517AEB">
              <w:rPr>
                <w:rFonts w:ascii="Arial" w:hAnsi="Arial" w:cs="Arial"/>
                <w:sz w:val="22"/>
                <w:szCs w:val="22"/>
                <w:lang w:val="ru-RU"/>
              </w:rPr>
              <w:t>Недовољна укљученост приватног сектора у финансирање рада спортских организација</w:t>
            </w:r>
          </w:p>
          <w:p w14:paraId="34AE81BB" w14:textId="77777777" w:rsidR="00125DBB" w:rsidRPr="00517AEB" w:rsidRDefault="00125DBB" w:rsidP="00F21EB4">
            <w:pPr>
              <w:pStyle w:val="ListParagraph"/>
              <w:numPr>
                <w:ilvl w:val="0"/>
                <w:numId w:val="9"/>
              </w:numPr>
              <w:spacing w:after="0" w:line="276" w:lineRule="auto"/>
              <w:jc w:val="both"/>
              <w:rPr>
                <w:rFonts w:ascii="Arial" w:eastAsia="Arial" w:hAnsi="Arial" w:cs="Arial"/>
                <w:sz w:val="22"/>
                <w:szCs w:val="22"/>
                <w:lang w:val="ru-RU"/>
              </w:rPr>
            </w:pPr>
            <w:r w:rsidRPr="00517AEB">
              <w:rPr>
                <w:rFonts w:ascii="Arial" w:eastAsia="Arial" w:hAnsi="Arial" w:cs="Arial"/>
                <w:sz w:val="22"/>
                <w:szCs w:val="22"/>
                <w:lang w:val="ru-RU"/>
              </w:rPr>
              <w:t>Непостојање удружења младих на локалном нивоу</w:t>
            </w:r>
          </w:p>
          <w:p w14:paraId="25B3A120" w14:textId="71164F24" w:rsidR="00125DBB" w:rsidRPr="00517AEB" w:rsidRDefault="00125DBB" w:rsidP="00F21EB4">
            <w:pPr>
              <w:pStyle w:val="Standard"/>
              <w:numPr>
                <w:ilvl w:val="0"/>
                <w:numId w:val="9"/>
              </w:numPr>
              <w:autoSpaceDE w:val="0"/>
              <w:spacing w:before="120" w:line="276" w:lineRule="auto"/>
              <w:jc w:val="both"/>
              <w:rPr>
                <w:rFonts w:ascii="Arial" w:eastAsia="Arial" w:hAnsi="Arial" w:cs="Arial"/>
                <w:sz w:val="22"/>
                <w:szCs w:val="22"/>
                <w:lang w:val="ru-RU"/>
              </w:rPr>
            </w:pPr>
            <w:r w:rsidRPr="00517AEB">
              <w:rPr>
                <w:rFonts w:ascii="Arial" w:eastAsia="Arial" w:hAnsi="Arial" w:cs="Arial"/>
                <w:sz w:val="22"/>
                <w:szCs w:val="22"/>
                <w:lang w:val="ru-RU"/>
              </w:rPr>
              <w:t>Недовољна опремљеност школа и полицијске станице едукативним средствима за предавања о безбеднсти саобраћаја</w:t>
            </w:r>
          </w:p>
          <w:p w14:paraId="7FE708FE" w14:textId="51888C5D" w:rsidR="00576DA2" w:rsidRPr="00517AEB" w:rsidRDefault="00576DA2" w:rsidP="00F21EB4">
            <w:pPr>
              <w:pStyle w:val="Standard"/>
              <w:numPr>
                <w:ilvl w:val="0"/>
                <w:numId w:val="9"/>
              </w:numPr>
              <w:autoSpaceDE w:val="0"/>
              <w:spacing w:before="120" w:line="276" w:lineRule="auto"/>
              <w:jc w:val="both"/>
              <w:rPr>
                <w:rFonts w:ascii="Arial" w:eastAsia="Arial" w:hAnsi="Arial" w:cs="Arial"/>
                <w:sz w:val="22"/>
                <w:szCs w:val="22"/>
                <w:lang w:val="ru-RU"/>
              </w:rPr>
            </w:pPr>
            <w:r w:rsidRPr="00517AEB">
              <w:rPr>
                <w:rFonts w:ascii="Arial" w:eastAsia="Arial" w:hAnsi="Arial" w:cs="Arial"/>
                <w:sz w:val="22"/>
                <w:szCs w:val="22"/>
                <w:lang w:val="sr-Cyrl-RS"/>
              </w:rPr>
              <w:t>Саобраћајна полиција нема довољно патролних возила</w:t>
            </w:r>
          </w:p>
          <w:p w14:paraId="7E7DAF5D" w14:textId="46927904" w:rsidR="00576DA2" w:rsidRPr="00517AEB" w:rsidRDefault="00576DA2" w:rsidP="00F21EB4">
            <w:pPr>
              <w:pStyle w:val="Standard"/>
              <w:numPr>
                <w:ilvl w:val="0"/>
                <w:numId w:val="9"/>
              </w:numPr>
              <w:autoSpaceDE w:val="0"/>
              <w:spacing w:before="120" w:line="276" w:lineRule="auto"/>
              <w:jc w:val="both"/>
              <w:rPr>
                <w:rFonts w:ascii="Arial" w:eastAsia="Arial" w:hAnsi="Arial" w:cs="Arial"/>
                <w:sz w:val="22"/>
                <w:szCs w:val="22"/>
                <w:lang w:val="ru-RU"/>
              </w:rPr>
            </w:pPr>
            <w:r w:rsidRPr="00517AEB">
              <w:rPr>
                <w:rFonts w:ascii="Arial" w:eastAsia="Arial" w:hAnsi="Arial" w:cs="Arial"/>
                <w:sz w:val="22"/>
                <w:szCs w:val="22"/>
                <w:lang w:val="sr-Cyrl-RS"/>
              </w:rPr>
              <w:t>Непостојање добровољног ватрогасног друштва у Мерошини</w:t>
            </w:r>
          </w:p>
          <w:p w14:paraId="77391952" w14:textId="77777777" w:rsidR="00125DBB" w:rsidRPr="00517AEB" w:rsidRDefault="00125DBB" w:rsidP="00F21EB4">
            <w:pPr>
              <w:pStyle w:val="Standard"/>
              <w:numPr>
                <w:ilvl w:val="0"/>
                <w:numId w:val="9"/>
              </w:numPr>
              <w:autoSpaceDE w:val="0"/>
              <w:spacing w:before="120" w:line="276" w:lineRule="auto"/>
              <w:jc w:val="both"/>
              <w:rPr>
                <w:rFonts w:ascii="Arial" w:eastAsia="Arial" w:hAnsi="Arial" w:cs="Arial"/>
                <w:sz w:val="22"/>
                <w:szCs w:val="22"/>
                <w:lang w:val="ru-RU"/>
              </w:rPr>
            </w:pPr>
            <w:r w:rsidRPr="00517AEB">
              <w:rPr>
                <w:rFonts w:ascii="Arial" w:eastAsia="Arial" w:hAnsi="Arial" w:cs="Arial"/>
                <w:sz w:val="22"/>
                <w:szCs w:val="22"/>
                <w:lang w:val="ru-RU"/>
              </w:rPr>
              <w:t>Непостојање камера на одређеним јавним објектима, улицамаи раскрсницама и просторима предвиђеним за играње деце</w:t>
            </w:r>
          </w:p>
          <w:p w14:paraId="648D50AE" w14:textId="1325523D" w:rsidR="00125DBB" w:rsidRPr="00517AEB" w:rsidRDefault="00125DBB" w:rsidP="00F21EB4">
            <w:pPr>
              <w:pStyle w:val="ListBullet"/>
              <w:numPr>
                <w:ilvl w:val="0"/>
                <w:numId w:val="9"/>
              </w:numPr>
              <w:spacing w:after="120" w:line="276" w:lineRule="auto"/>
              <w:jc w:val="both"/>
              <w:rPr>
                <w:rFonts w:ascii="Arial" w:hAnsi="Arial" w:cs="Arial"/>
                <w:sz w:val="22"/>
                <w:szCs w:val="22"/>
                <w:lang w:val="ru-RU"/>
              </w:rPr>
            </w:pPr>
            <w:r w:rsidRPr="00517AEB">
              <w:rPr>
                <w:rFonts w:ascii="Arial" w:hAnsi="Arial" w:cs="Arial"/>
                <w:sz w:val="22"/>
                <w:szCs w:val="22"/>
                <w:lang w:val="ru-RU"/>
              </w:rPr>
              <w:t xml:space="preserve">Недовољно запослених  </w:t>
            </w:r>
            <w:r w:rsidRPr="00517AEB">
              <w:rPr>
                <w:rFonts w:ascii="Arial" w:hAnsi="Arial" w:cs="Arial"/>
                <w:sz w:val="22"/>
                <w:szCs w:val="22"/>
                <w:lang w:val="sr-Cyrl-RS"/>
              </w:rPr>
              <w:t xml:space="preserve">стручних лица </w:t>
            </w:r>
            <w:r w:rsidRPr="00517AEB">
              <w:rPr>
                <w:rFonts w:ascii="Arial" w:hAnsi="Arial" w:cs="Arial"/>
                <w:sz w:val="22"/>
                <w:szCs w:val="22"/>
                <w:lang w:val="ru-RU"/>
              </w:rPr>
              <w:t xml:space="preserve">у </w:t>
            </w:r>
            <w:r w:rsidRPr="00517AEB">
              <w:rPr>
                <w:rFonts w:ascii="Arial" w:hAnsi="Arial" w:cs="Arial"/>
                <w:sz w:val="22"/>
                <w:szCs w:val="22"/>
                <w:lang w:val="sr-Cyrl-RS"/>
              </w:rPr>
              <w:t xml:space="preserve">општинској </w:t>
            </w:r>
            <w:r w:rsidRPr="00517AEB">
              <w:rPr>
                <w:rFonts w:ascii="Arial" w:hAnsi="Arial" w:cs="Arial"/>
                <w:sz w:val="22"/>
                <w:szCs w:val="22"/>
                <w:lang w:val="ru-RU"/>
              </w:rPr>
              <w:t>управи – службеник за ИТ, инспектори, службеник за УЉР, инжењери,</w:t>
            </w:r>
            <w:r w:rsidR="00582741" w:rsidRPr="00517AEB">
              <w:rPr>
                <w:rFonts w:ascii="Arial" w:hAnsi="Arial" w:cs="Arial"/>
                <w:sz w:val="22"/>
                <w:szCs w:val="22"/>
                <w:lang w:val="sr-Cyrl-RS"/>
              </w:rPr>
              <w:t>пројект менаџери,</w:t>
            </w:r>
            <w:r w:rsidRPr="00517AEB">
              <w:rPr>
                <w:rFonts w:ascii="Arial" w:hAnsi="Arial" w:cs="Arial"/>
                <w:sz w:val="22"/>
                <w:szCs w:val="22"/>
                <w:lang w:val="ru-RU"/>
              </w:rPr>
              <w:t xml:space="preserve"> правници, итд.</w:t>
            </w:r>
          </w:p>
          <w:p w14:paraId="1C5D00A6" w14:textId="3D1EEAF2" w:rsidR="00125DBB" w:rsidRPr="00517AEB" w:rsidRDefault="00306B32" w:rsidP="00F21EB4">
            <w:pPr>
              <w:pStyle w:val="ListBullet"/>
              <w:numPr>
                <w:ilvl w:val="0"/>
                <w:numId w:val="9"/>
              </w:numPr>
              <w:spacing w:after="120" w:line="276" w:lineRule="auto"/>
              <w:jc w:val="both"/>
              <w:rPr>
                <w:rFonts w:ascii="Arial" w:hAnsi="Arial" w:cs="Arial"/>
                <w:sz w:val="22"/>
                <w:szCs w:val="22"/>
                <w:lang w:val="sr-Cyrl-CS"/>
              </w:rPr>
            </w:pPr>
            <w:r w:rsidRPr="00517AEB">
              <w:rPr>
                <w:rFonts w:ascii="Arial" w:hAnsi="Arial" w:cs="Arial"/>
                <w:sz w:val="22"/>
                <w:szCs w:val="22"/>
                <w:lang w:val="sr-Cyrl-CS"/>
              </w:rPr>
              <w:t>Локалнo</w:t>
            </w:r>
            <w:r w:rsidR="00125DBB" w:rsidRPr="00517AEB">
              <w:rPr>
                <w:rFonts w:ascii="Arial" w:hAnsi="Arial" w:cs="Arial"/>
                <w:sz w:val="22"/>
                <w:szCs w:val="22"/>
                <w:lang w:val="sr-Cyrl-CS"/>
              </w:rPr>
              <w:t xml:space="preserve"> ЈКП </w:t>
            </w:r>
            <w:r w:rsidRPr="00517AEB">
              <w:rPr>
                <w:rFonts w:ascii="Arial" w:hAnsi="Arial" w:cs="Arial"/>
                <w:sz w:val="22"/>
                <w:szCs w:val="22"/>
              </w:rPr>
              <w:t>M</w:t>
            </w:r>
            <w:r w:rsidRPr="00517AEB">
              <w:rPr>
                <w:rFonts w:ascii="Arial" w:hAnsi="Arial" w:cs="Arial"/>
                <w:sz w:val="22"/>
                <w:szCs w:val="22"/>
                <w:lang w:val="ru-RU"/>
              </w:rPr>
              <w:t xml:space="preserve">ерошина </w:t>
            </w:r>
            <w:r w:rsidR="00125DBB" w:rsidRPr="00517AEB">
              <w:rPr>
                <w:rFonts w:ascii="Arial" w:hAnsi="Arial" w:cs="Arial"/>
                <w:sz w:val="22"/>
                <w:szCs w:val="22"/>
                <w:lang w:val="sr-Cyrl-CS"/>
              </w:rPr>
              <w:t xml:space="preserve">нема ажурну базу корисника </w:t>
            </w:r>
          </w:p>
          <w:p w14:paraId="36EEA730" w14:textId="77777777" w:rsidR="00125DBB" w:rsidRPr="00517AEB" w:rsidRDefault="00125DBB" w:rsidP="00F21EB4">
            <w:pPr>
              <w:pStyle w:val="ListBullet"/>
              <w:numPr>
                <w:ilvl w:val="0"/>
                <w:numId w:val="9"/>
              </w:numPr>
              <w:spacing w:after="120" w:line="276" w:lineRule="auto"/>
              <w:jc w:val="both"/>
              <w:rPr>
                <w:rFonts w:ascii="Arial" w:hAnsi="Arial" w:cs="Arial"/>
                <w:sz w:val="22"/>
                <w:szCs w:val="22"/>
                <w:lang w:val="sr-Cyrl-CS"/>
              </w:rPr>
            </w:pPr>
            <w:r w:rsidRPr="00517AEB">
              <w:rPr>
                <w:rFonts w:ascii="Arial" w:hAnsi="Arial" w:cs="Arial"/>
                <w:sz w:val="22"/>
                <w:szCs w:val="22"/>
                <w:lang w:val="sr-Cyrl-RS"/>
              </w:rPr>
              <w:t xml:space="preserve">Општинска </w:t>
            </w:r>
            <w:r w:rsidRPr="00517AEB">
              <w:rPr>
                <w:rFonts w:ascii="Arial" w:hAnsi="Arial" w:cs="Arial"/>
                <w:sz w:val="22"/>
                <w:szCs w:val="22"/>
                <w:lang w:val="sr-Cyrl-CS"/>
              </w:rPr>
              <w:t>управа и ЈКП нису умрежени (оптика)</w:t>
            </w:r>
          </w:p>
          <w:p w14:paraId="7C90AFD4" w14:textId="77777777" w:rsidR="00125DBB" w:rsidRPr="00517AEB" w:rsidRDefault="00125DBB" w:rsidP="00F21EB4">
            <w:pPr>
              <w:pStyle w:val="ListBullet"/>
              <w:numPr>
                <w:ilvl w:val="0"/>
                <w:numId w:val="9"/>
              </w:numPr>
              <w:spacing w:after="120" w:line="276" w:lineRule="auto"/>
              <w:jc w:val="both"/>
              <w:rPr>
                <w:rFonts w:ascii="Arial" w:hAnsi="Arial" w:cs="Arial"/>
                <w:sz w:val="22"/>
                <w:szCs w:val="22"/>
                <w:lang w:val="sr-Cyrl-CS"/>
              </w:rPr>
            </w:pPr>
            <w:r w:rsidRPr="00517AEB">
              <w:rPr>
                <w:rFonts w:ascii="Arial" w:hAnsi="Arial" w:cs="Arial"/>
                <w:sz w:val="22"/>
                <w:szCs w:val="22"/>
                <w:lang w:val="sr-Cyrl-CS"/>
              </w:rPr>
              <w:lastRenderedPageBreak/>
              <w:t>Мали број пројеката и иницијатива за јавно приватна партнерства</w:t>
            </w:r>
          </w:p>
          <w:p w14:paraId="55B65E96" w14:textId="77777777" w:rsidR="00125DBB" w:rsidRPr="00517AEB" w:rsidRDefault="00125DBB" w:rsidP="00F21EB4">
            <w:pPr>
              <w:pStyle w:val="ListBullet"/>
              <w:numPr>
                <w:ilvl w:val="0"/>
                <w:numId w:val="9"/>
              </w:numPr>
              <w:spacing w:after="120" w:line="276" w:lineRule="auto"/>
              <w:jc w:val="both"/>
              <w:rPr>
                <w:rFonts w:ascii="Arial" w:hAnsi="Arial" w:cs="Arial"/>
                <w:sz w:val="22"/>
                <w:szCs w:val="22"/>
                <w:lang w:val="sr-Cyrl-CS"/>
              </w:rPr>
            </w:pPr>
            <w:r w:rsidRPr="00517AEB">
              <w:rPr>
                <w:rFonts w:ascii="Arial" w:hAnsi="Arial" w:cs="Arial"/>
                <w:sz w:val="22"/>
                <w:szCs w:val="22"/>
                <w:lang w:val="sr-Cyrl-CS"/>
              </w:rPr>
              <w:t>Запослени у општинској управи, ЈКП и установама не поседују довољно капацитета за припрему и спровођење пројеката из ЕУ ИПА фондова</w:t>
            </w:r>
          </w:p>
          <w:p w14:paraId="50578306" w14:textId="77777777" w:rsidR="00125DBB" w:rsidRPr="00517AEB" w:rsidRDefault="00125DBB" w:rsidP="00F21EB4">
            <w:pPr>
              <w:pStyle w:val="ListBullet"/>
              <w:numPr>
                <w:ilvl w:val="0"/>
                <w:numId w:val="9"/>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Материјал за седнице скупштине </w:t>
            </w:r>
            <w:r w:rsidRPr="00517AEB">
              <w:rPr>
                <w:rFonts w:ascii="Arial" w:hAnsi="Arial" w:cs="Arial"/>
                <w:sz w:val="22"/>
                <w:szCs w:val="22"/>
                <w:lang w:val="sr-Cyrl-RS"/>
              </w:rPr>
              <w:t xml:space="preserve">општине </w:t>
            </w:r>
            <w:r w:rsidRPr="00517AEB">
              <w:rPr>
                <w:rFonts w:ascii="Arial" w:hAnsi="Arial" w:cs="Arial"/>
                <w:sz w:val="22"/>
                <w:szCs w:val="22"/>
                <w:lang w:val="sr-Cyrl-CS"/>
              </w:rPr>
              <w:t xml:space="preserve">се припрема у штампаном облику, није извршена дигитализација рада Скупштине </w:t>
            </w:r>
            <w:r w:rsidRPr="00517AEB">
              <w:rPr>
                <w:rFonts w:ascii="Arial" w:hAnsi="Arial" w:cs="Arial"/>
                <w:sz w:val="22"/>
                <w:szCs w:val="22"/>
                <w:lang w:val="sr-Cyrl-RS"/>
              </w:rPr>
              <w:t xml:space="preserve">општине </w:t>
            </w:r>
          </w:p>
          <w:p w14:paraId="484A518C" w14:textId="77777777" w:rsidR="00125DBB" w:rsidRPr="00517AEB" w:rsidRDefault="00125DBB" w:rsidP="00F21EB4">
            <w:pPr>
              <w:pStyle w:val="ListBullet"/>
              <w:numPr>
                <w:ilvl w:val="0"/>
                <w:numId w:val="9"/>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 постојање програма развоја културе, образовања, спорта, итд.</w:t>
            </w:r>
          </w:p>
          <w:p w14:paraId="662755ED" w14:textId="77777777" w:rsidR="00125DBB" w:rsidRPr="00517AEB" w:rsidRDefault="00125DBB" w:rsidP="00F21EB4">
            <w:pPr>
              <w:pStyle w:val="ListBullet"/>
              <w:numPr>
                <w:ilvl w:val="0"/>
                <w:numId w:val="9"/>
              </w:numPr>
              <w:spacing w:after="120" w:line="276" w:lineRule="auto"/>
              <w:jc w:val="both"/>
              <w:rPr>
                <w:rFonts w:ascii="Arial" w:hAnsi="Arial" w:cs="Arial"/>
                <w:sz w:val="22"/>
                <w:szCs w:val="22"/>
                <w:lang w:val="sr-Cyrl-CS"/>
              </w:rPr>
            </w:pPr>
            <w:r w:rsidRPr="00517AEB">
              <w:rPr>
                <w:rFonts w:ascii="Arial" w:hAnsi="Arial" w:cs="Arial"/>
                <w:sz w:val="22"/>
                <w:szCs w:val="22"/>
                <w:lang w:val="sr-Cyrl-CS"/>
              </w:rPr>
              <w:t>Застарела и недовољно изграђена спортска инфраструктура</w:t>
            </w:r>
          </w:p>
          <w:p w14:paraId="0E185EC9" w14:textId="77777777" w:rsidR="00125DBB" w:rsidRPr="00517AEB" w:rsidRDefault="00125DBB" w:rsidP="00F21EB4">
            <w:pPr>
              <w:pStyle w:val="ListBullet"/>
              <w:numPr>
                <w:ilvl w:val="0"/>
                <w:numId w:val="9"/>
              </w:numPr>
              <w:spacing w:after="120" w:line="276" w:lineRule="auto"/>
              <w:jc w:val="both"/>
              <w:rPr>
                <w:rFonts w:ascii="Arial" w:eastAsia="Arial" w:hAnsi="Arial" w:cs="Arial"/>
                <w:sz w:val="22"/>
                <w:szCs w:val="22"/>
                <w:lang w:val="ru-RU"/>
              </w:rPr>
            </w:pPr>
            <w:r w:rsidRPr="00517AEB">
              <w:rPr>
                <w:rFonts w:ascii="Arial" w:hAnsi="Arial" w:cs="Arial"/>
                <w:sz w:val="22"/>
                <w:szCs w:val="22"/>
                <w:lang w:val="sr-Cyrl-CS"/>
              </w:rPr>
              <w:t>Недовољна промоција и популаризација спорта, а посебно рекреативног спорта</w:t>
            </w:r>
          </w:p>
          <w:p w14:paraId="2C5BF077" w14:textId="77777777" w:rsidR="00125DBB" w:rsidRPr="00517AEB" w:rsidRDefault="00125DBB"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CS"/>
              </w:rPr>
              <w:t>Недовољно учешће грађана и привредника у процесу доношења општинских одлука</w:t>
            </w:r>
          </w:p>
          <w:p w14:paraId="4462AD2B" w14:textId="77777777" w:rsidR="00026639" w:rsidRPr="00517AEB" w:rsidRDefault="00026639"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Грађани нису довољно информисани о превентивно – здравственим прегледима</w:t>
            </w:r>
          </w:p>
          <w:p w14:paraId="189A2D74" w14:textId="77777777" w:rsidR="00026639" w:rsidRPr="00517AEB" w:rsidRDefault="00026639"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Недостатак средстава за редовне едукације и семинаре којима се повећавају компетенције запослених у здравству</w:t>
            </w:r>
          </w:p>
          <w:p w14:paraId="07BFE800" w14:textId="77777777" w:rsidR="00026639" w:rsidRPr="00517AEB" w:rsidRDefault="00026639"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t>Недовољно превентивних прегледа за рано откривање малигних болести, хронична обољења, итд.</w:t>
            </w:r>
          </w:p>
          <w:p w14:paraId="0F985908" w14:textId="45AF037C" w:rsidR="00D85E49" w:rsidRPr="00517AEB" w:rsidRDefault="00D85E49"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 xml:space="preserve">Постојање архитектонских баријера које онемогућавају </w:t>
            </w:r>
            <w:r w:rsidR="0046283C" w:rsidRPr="00517AEB">
              <w:rPr>
                <w:rFonts w:ascii="Arial" w:hAnsi="Arial" w:cs="Arial"/>
                <w:sz w:val="22"/>
                <w:szCs w:val="22"/>
                <w:lang w:val="sr-Cyrl-RS"/>
              </w:rPr>
              <w:t>п</w:t>
            </w:r>
            <w:r w:rsidRPr="00517AEB">
              <w:rPr>
                <w:rFonts w:ascii="Arial" w:hAnsi="Arial" w:cs="Arial"/>
                <w:sz w:val="22"/>
                <w:szCs w:val="22"/>
                <w:lang w:val="sr-Cyrl-RS"/>
              </w:rPr>
              <w:t>риступа особама са инвалидитетом установама и институцијама на територији општине</w:t>
            </w:r>
          </w:p>
          <w:p w14:paraId="629C3FCD" w14:textId="77777777" w:rsidR="00D85E49" w:rsidRPr="00517AEB" w:rsidRDefault="00D85E49"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Непостојање пројектно-техничке документације за реконструкцију и доградњу школа и предшколске установе и уређење школских дворишта</w:t>
            </w:r>
          </w:p>
          <w:p w14:paraId="7C86463A" w14:textId="46F60E22" w:rsidR="0007588F" w:rsidRPr="00517AEB" w:rsidRDefault="00D85E49"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lastRenderedPageBreak/>
              <w:t>Непостојање пројектно-техничке документације за реконструкцију и изградњу спортских објеката и терена и дечијих игралишта</w:t>
            </w:r>
          </w:p>
          <w:p w14:paraId="4C0A40B6" w14:textId="77777777" w:rsidR="0007588F" w:rsidRPr="00517AEB" w:rsidRDefault="0007588F"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t xml:space="preserve">Недовољно изграђена хоринзонтална и вертикална саобраћајна сигнализација на локалним путевима  </w:t>
            </w:r>
          </w:p>
          <w:p w14:paraId="6359D856" w14:textId="77777777" w:rsidR="0007588F" w:rsidRPr="00517AEB" w:rsidRDefault="0007588F"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t>Не постоји заштитна ограда дуж локалних и државних путева у зонама основних школа</w:t>
            </w:r>
          </w:p>
          <w:p w14:paraId="5B5B5BF5" w14:textId="77777777" w:rsidR="0007588F" w:rsidRPr="00517AEB" w:rsidRDefault="0007588F"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t xml:space="preserve">Висок ризик штета од пожара - старе куће и инсталације, паљење њива, стрњишта, итд. </w:t>
            </w:r>
          </w:p>
          <w:p w14:paraId="564BC0A7" w14:textId="77777777" w:rsidR="0007588F" w:rsidRPr="00517AEB" w:rsidRDefault="0007588F"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t>Не постојји видео надзор у Александрову - искључење за Мраморски поток и Градиште као и видео надзор Југбогдановац на деоници државног пута који би требало да покрије искључења за Девчу и Бучић</w:t>
            </w:r>
          </w:p>
          <w:p w14:paraId="1A06A630" w14:textId="10552909" w:rsidR="0007588F" w:rsidRPr="00517AEB" w:rsidRDefault="0007588F"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t>Не спроводи се едукација ученика из области безбедности и безбедности саобраћаја</w:t>
            </w:r>
          </w:p>
          <w:p w14:paraId="214AA40A"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Дом здравља нема довољно лекара – логопед, ...</w:t>
            </w:r>
          </w:p>
          <w:p w14:paraId="4783D99E"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У општини Мерошина нема музичке школе</w:t>
            </w:r>
          </w:p>
          <w:p w14:paraId="28404EE7"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Школа у Облачини нема фискултурну салу</w:t>
            </w:r>
          </w:p>
          <w:p w14:paraId="461FB8DA"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 xml:space="preserve">Основна школа нема аутобус за превоз ученика </w:t>
            </w:r>
          </w:p>
          <w:p w14:paraId="4A03613B"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 постојање секција (драмска, рецитаторска, ликовна, музичка...), а ни додатне наставе за надарене ученике</w:t>
            </w:r>
          </w:p>
          <w:p w14:paraId="7EB5ECB2"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Недовољна заинтересованост наставног кадра за ваншколске активности</w:t>
            </w:r>
          </w:p>
          <w:p w14:paraId="2E13FF62" w14:textId="47C87281" w:rsidR="00FB2423" w:rsidRPr="00517AEB" w:rsidRDefault="009D33FC"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t>У општини Мерошина не постоји огранизовано бављење спортом за децу</w:t>
            </w:r>
          </w:p>
          <w:p w14:paraId="0C2A4C64"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lastRenderedPageBreak/>
              <w:t>Недовољан број стручних радника  у Центру за социјални рад због разуђености терена (сагласност за 4 а било би потребно 6)</w:t>
            </w:r>
          </w:p>
          <w:p w14:paraId="4DC15AB7"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 постоји стална услуга помоћ у кући намењена старијим и непокретним особама,  лични пратилац детета, асистенција за одрасла лица са инвалидитетом</w:t>
            </w:r>
          </w:p>
          <w:p w14:paraId="0DC1F5C6"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 постоји Програм унапређења социјалне заштите на територији општине Мерошина</w:t>
            </w:r>
          </w:p>
          <w:p w14:paraId="64FE77DB"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 постојање прихватилишта за одрасла лица на територији Нишавског округа због чега се плаћа приватан смештај за лица у потреби</w:t>
            </w:r>
          </w:p>
          <w:p w14:paraId="1148FEFA"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 xml:space="preserve">Не постојање дневног боравка , нити прихватилишта за децу на територији општине Мерошина </w:t>
            </w:r>
          </w:p>
          <w:p w14:paraId="6FDDA0CB" w14:textId="0DA38DE1" w:rsidR="009D33FC" w:rsidRPr="00517AEB" w:rsidRDefault="009D33FC"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t>Не постојање удружења на територији општине Мерошина са лиценцираним особама за пружање услуга у социјалној заштити (геронто домаћице, неговатељице...)</w:t>
            </w:r>
          </w:p>
          <w:p w14:paraId="24C73B18" w14:textId="77777777" w:rsidR="00BA698B" w:rsidRPr="00517AEB" w:rsidRDefault="00BA698B"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 постоји спољна монтажна бина која би се користила за манифестације на отвореном</w:t>
            </w:r>
          </w:p>
          <w:p w14:paraId="5A3574E9"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 xml:space="preserve">Нема опреме за фолклорну секцију </w:t>
            </w:r>
          </w:p>
          <w:p w14:paraId="4FD305B4"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Креативна радионица нема столова и столице</w:t>
            </w:r>
          </w:p>
          <w:p w14:paraId="6D8EBC47"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Непостојање / застарела опрема за културне манифестације - озвучење, сценско осветљење, пројектори</w:t>
            </w:r>
          </w:p>
          <w:p w14:paraId="17D9F398"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Нема довољно средстава за законску обавезу обнављања књижног фонда (5% - 2.000 књига)</w:t>
            </w:r>
          </w:p>
          <w:p w14:paraId="1F62D52E"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Истурена одељења библиотеке у Азбресници, Балајинцу и Југбогдановцу раде само једанпут недељно нема довољно радника (2)</w:t>
            </w:r>
          </w:p>
          <w:p w14:paraId="2D98F9B6"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Непостојање грејања у сали библиотеке</w:t>
            </w:r>
          </w:p>
          <w:p w14:paraId="60B09734"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Библиотечка грађа није дигитализована</w:t>
            </w:r>
          </w:p>
          <w:p w14:paraId="71A588CB"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lastRenderedPageBreak/>
              <w:t>Библиотека нема сајт</w:t>
            </w:r>
          </w:p>
          <w:p w14:paraId="767DCAF4"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Нема музичке секције</w:t>
            </w:r>
          </w:p>
          <w:p w14:paraId="52DFF28B" w14:textId="77777777" w:rsidR="009D33FC" w:rsidRPr="00517AEB" w:rsidRDefault="009D33FC" w:rsidP="00F21EB4">
            <w:pPr>
              <w:pStyle w:val="ListParagraph"/>
              <w:numPr>
                <w:ilvl w:val="0"/>
                <w:numId w:val="9"/>
              </w:numPr>
              <w:spacing w:after="120"/>
              <w:jc w:val="both"/>
              <w:outlineLvl w:val="0"/>
              <w:rPr>
                <w:rFonts w:ascii="Arial" w:hAnsi="Arial" w:cs="Arial"/>
                <w:sz w:val="22"/>
                <w:szCs w:val="22"/>
                <w:lang w:val="sr-Cyrl-RS"/>
              </w:rPr>
            </w:pPr>
            <w:r w:rsidRPr="00517AEB">
              <w:rPr>
                <w:rFonts w:ascii="Arial" w:hAnsi="Arial" w:cs="Arial"/>
                <w:sz w:val="22"/>
                <w:szCs w:val="22"/>
                <w:lang w:val="sr-Cyrl-RS"/>
              </w:rPr>
              <w:t>Не постоји подршка за локалне песнике и писце, недовољно подржана издавачка делатност библиотеке</w:t>
            </w:r>
          </w:p>
          <w:p w14:paraId="0F2790D3" w14:textId="77777777" w:rsidR="0046283C" w:rsidRPr="00517AEB" w:rsidRDefault="009D33FC"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RS"/>
              </w:rPr>
              <w:t>Недовољан број манифестација и уметничких колонија</w:t>
            </w:r>
          </w:p>
          <w:p w14:paraId="4156D6A9" w14:textId="73F6D0EC" w:rsidR="00306B32" w:rsidRPr="00517AEB" w:rsidRDefault="00306B32" w:rsidP="00F21EB4">
            <w:pPr>
              <w:pStyle w:val="ListParagraph"/>
              <w:widowControl w:val="0"/>
              <w:numPr>
                <w:ilvl w:val="0"/>
                <w:numId w:val="9"/>
              </w:numPr>
              <w:suppressAutoHyphens/>
              <w:spacing w:after="120" w:line="276" w:lineRule="auto"/>
              <w:jc w:val="both"/>
              <w:rPr>
                <w:rFonts w:ascii="Arial" w:eastAsia="Arial" w:hAnsi="Arial" w:cs="Arial"/>
                <w:color w:val="00000A"/>
                <w:sz w:val="22"/>
                <w:szCs w:val="22"/>
                <w:lang w:val="sr-Cyrl-RS"/>
              </w:rPr>
            </w:pPr>
            <w:r w:rsidRPr="00517AEB">
              <w:rPr>
                <w:rFonts w:ascii="Arial" w:eastAsia="Arial" w:hAnsi="Arial" w:cs="Arial"/>
                <w:color w:val="00000A"/>
                <w:sz w:val="22"/>
                <w:szCs w:val="22"/>
                <w:lang w:val="sr-Cyrl-RS"/>
              </w:rPr>
              <w:t>Недовољна опремљеност амбуланти на терену потребном медицинском опремом</w:t>
            </w:r>
          </w:p>
          <w:p w14:paraId="57F8F7E5" w14:textId="1EDEFA3B" w:rsidR="00306B32" w:rsidRPr="00517AEB" w:rsidRDefault="00306B32" w:rsidP="00F21EB4">
            <w:pPr>
              <w:pStyle w:val="ListParagraph"/>
              <w:numPr>
                <w:ilvl w:val="0"/>
                <w:numId w:val="9"/>
              </w:numPr>
              <w:spacing w:after="120" w:line="276" w:lineRule="auto"/>
              <w:jc w:val="both"/>
              <w:outlineLvl w:val="0"/>
              <w:rPr>
                <w:rFonts w:ascii="Arial" w:hAnsi="Arial" w:cs="Arial"/>
                <w:sz w:val="22"/>
                <w:szCs w:val="22"/>
                <w:lang w:val="sr-Cyrl-RS"/>
              </w:rPr>
            </w:pPr>
            <w:r w:rsidRPr="00517AEB">
              <w:rPr>
                <w:rFonts w:ascii="Arial" w:eastAsia="Arial" w:hAnsi="Arial" w:cs="Arial"/>
                <w:sz w:val="22"/>
                <w:szCs w:val="22"/>
                <w:lang w:val="ru-RU"/>
              </w:rPr>
              <w:t xml:space="preserve">Непостоје безбедосне камере школама у Мерошини, Облачини и Азбресници </w:t>
            </w:r>
          </w:p>
        </w:tc>
      </w:tr>
      <w:tr w:rsidR="00125DBB" w:rsidRPr="00517AEB" w14:paraId="20EB8C6F" w14:textId="77777777" w:rsidTr="00B71087">
        <w:tc>
          <w:tcPr>
            <w:tcW w:w="4810" w:type="dxa"/>
            <w:vAlign w:val="center"/>
          </w:tcPr>
          <w:p w14:paraId="27531C77" w14:textId="77777777" w:rsidR="00125DBB" w:rsidRPr="00BF4D85" w:rsidRDefault="00125DBB" w:rsidP="00125DBB">
            <w:pPr>
              <w:jc w:val="center"/>
              <w:rPr>
                <w:rFonts w:ascii="Arial" w:hAnsi="Arial" w:cs="Arial"/>
                <w:b/>
                <w:color w:val="0070C0"/>
                <w:sz w:val="22"/>
                <w:szCs w:val="22"/>
              </w:rPr>
            </w:pPr>
            <w:r w:rsidRPr="00BF4D85">
              <w:rPr>
                <w:rFonts w:ascii="Arial" w:hAnsi="Arial" w:cs="Arial"/>
                <w:b/>
                <w:color w:val="0070C0"/>
                <w:sz w:val="22"/>
                <w:szCs w:val="22"/>
              </w:rPr>
              <w:lastRenderedPageBreak/>
              <w:t>ШАНСЕ</w:t>
            </w:r>
          </w:p>
        </w:tc>
        <w:tc>
          <w:tcPr>
            <w:tcW w:w="4810" w:type="dxa"/>
            <w:vAlign w:val="center"/>
          </w:tcPr>
          <w:p w14:paraId="3A77CC76" w14:textId="77777777" w:rsidR="00125DBB" w:rsidRPr="00BF4D85" w:rsidRDefault="00125DBB" w:rsidP="00125DBB">
            <w:pPr>
              <w:contextualSpacing/>
              <w:jc w:val="center"/>
              <w:rPr>
                <w:rFonts w:ascii="Arial" w:hAnsi="Arial" w:cs="Arial"/>
                <w:b/>
                <w:color w:val="0070C0"/>
                <w:sz w:val="22"/>
                <w:szCs w:val="22"/>
              </w:rPr>
            </w:pPr>
            <w:r w:rsidRPr="00BF4D85">
              <w:rPr>
                <w:rFonts w:ascii="Arial" w:hAnsi="Arial" w:cs="Arial"/>
                <w:b/>
                <w:color w:val="0070C0"/>
                <w:sz w:val="22"/>
                <w:szCs w:val="22"/>
              </w:rPr>
              <w:t>ПРЕТЊЕ</w:t>
            </w:r>
          </w:p>
        </w:tc>
      </w:tr>
      <w:tr w:rsidR="00125DBB" w:rsidRPr="00186C72" w14:paraId="74BDA64B" w14:textId="77777777" w:rsidTr="00AB1E5F">
        <w:tc>
          <w:tcPr>
            <w:tcW w:w="4810" w:type="dxa"/>
          </w:tcPr>
          <w:p w14:paraId="07772F55" w14:textId="77777777" w:rsidR="00125DBB" w:rsidRPr="00517AEB" w:rsidRDefault="00125DBB" w:rsidP="00F21EB4">
            <w:pPr>
              <w:pStyle w:val="ListBullet"/>
              <w:numPr>
                <w:ilvl w:val="0"/>
                <w:numId w:val="10"/>
              </w:numPr>
              <w:spacing w:line="276" w:lineRule="auto"/>
              <w:jc w:val="both"/>
              <w:rPr>
                <w:rFonts w:ascii="Arial" w:eastAsia="Arial" w:hAnsi="Arial" w:cs="Arial"/>
                <w:sz w:val="22"/>
                <w:szCs w:val="22"/>
                <w:lang w:val="ru-RU"/>
              </w:rPr>
            </w:pPr>
            <w:r w:rsidRPr="00517AEB">
              <w:rPr>
                <w:rFonts w:ascii="Arial" w:eastAsia="Arial" w:hAnsi="Arial" w:cs="Arial"/>
                <w:sz w:val="22"/>
                <w:szCs w:val="22"/>
                <w:lang w:val="ru-RU"/>
              </w:rPr>
              <w:t>Близина Ниша као клиничког и образовног центра</w:t>
            </w:r>
          </w:p>
          <w:p w14:paraId="025F7B6B" w14:textId="77777777" w:rsidR="00125DBB" w:rsidRPr="00517AEB" w:rsidRDefault="00125DBB" w:rsidP="00F21EB4">
            <w:pPr>
              <w:pStyle w:val="ListBullet"/>
              <w:numPr>
                <w:ilvl w:val="0"/>
                <w:numId w:val="10"/>
              </w:numPr>
              <w:spacing w:line="276" w:lineRule="auto"/>
              <w:jc w:val="both"/>
              <w:rPr>
                <w:rFonts w:ascii="Arial" w:eastAsia="Arial" w:hAnsi="Arial" w:cs="Arial"/>
                <w:sz w:val="22"/>
                <w:szCs w:val="22"/>
                <w:lang w:val="ru-RU"/>
              </w:rPr>
            </w:pPr>
            <w:r w:rsidRPr="00517AEB">
              <w:rPr>
                <w:rFonts w:ascii="Arial" w:eastAsia="Arial" w:hAnsi="Arial" w:cs="Arial"/>
                <w:sz w:val="22"/>
                <w:szCs w:val="22"/>
                <w:lang w:val="ru-RU"/>
              </w:rPr>
              <w:t>Доступни републички фондови - Канцеларија за јавна улагања</w:t>
            </w:r>
          </w:p>
          <w:p w14:paraId="240E5971" w14:textId="77777777" w:rsidR="00125DBB" w:rsidRPr="00517AEB" w:rsidRDefault="00125DBB" w:rsidP="00F21EB4">
            <w:pPr>
              <w:pStyle w:val="ListBullet"/>
              <w:numPr>
                <w:ilvl w:val="0"/>
                <w:numId w:val="10"/>
              </w:numPr>
              <w:spacing w:line="276" w:lineRule="auto"/>
              <w:jc w:val="both"/>
              <w:rPr>
                <w:rFonts w:ascii="Arial" w:eastAsia="Arial" w:hAnsi="Arial" w:cs="Arial"/>
                <w:sz w:val="22"/>
                <w:szCs w:val="22"/>
              </w:rPr>
            </w:pPr>
            <w:proofErr w:type="spellStart"/>
            <w:r w:rsidRPr="00517AEB">
              <w:rPr>
                <w:rFonts w:ascii="Arial" w:eastAsia="Arial" w:hAnsi="Arial" w:cs="Arial"/>
                <w:sz w:val="22"/>
                <w:szCs w:val="22"/>
              </w:rPr>
              <w:t>Доступни</w:t>
            </w:r>
            <w:proofErr w:type="spellEnd"/>
            <w:r w:rsidRPr="00517AEB">
              <w:rPr>
                <w:rFonts w:ascii="Arial" w:eastAsia="Arial" w:hAnsi="Arial" w:cs="Arial"/>
                <w:sz w:val="22"/>
                <w:szCs w:val="22"/>
              </w:rPr>
              <w:t xml:space="preserve"> ЕУ </w:t>
            </w:r>
            <w:proofErr w:type="spellStart"/>
            <w:r w:rsidRPr="00517AEB">
              <w:rPr>
                <w:rFonts w:ascii="Arial" w:eastAsia="Arial" w:hAnsi="Arial" w:cs="Arial"/>
                <w:sz w:val="22"/>
                <w:szCs w:val="22"/>
              </w:rPr>
              <w:t>фондови</w:t>
            </w:r>
            <w:proofErr w:type="spellEnd"/>
            <w:r w:rsidRPr="00517AEB">
              <w:rPr>
                <w:rFonts w:ascii="Arial" w:eastAsia="Arial" w:hAnsi="Arial" w:cs="Arial"/>
                <w:sz w:val="22"/>
                <w:szCs w:val="22"/>
              </w:rPr>
              <w:t xml:space="preserve"> и </w:t>
            </w:r>
            <w:proofErr w:type="spellStart"/>
            <w:r w:rsidRPr="00517AEB">
              <w:rPr>
                <w:rFonts w:ascii="Arial" w:eastAsia="Arial" w:hAnsi="Arial" w:cs="Arial"/>
                <w:sz w:val="22"/>
                <w:szCs w:val="22"/>
              </w:rPr>
              <w:t>програми</w:t>
            </w:r>
            <w:proofErr w:type="spellEnd"/>
            <w:r w:rsidRPr="00517AEB">
              <w:rPr>
                <w:rFonts w:ascii="Arial" w:eastAsia="Arial" w:hAnsi="Arial" w:cs="Arial"/>
                <w:sz w:val="22"/>
                <w:szCs w:val="22"/>
              </w:rPr>
              <w:t xml:space="preserve"> </w:t>
            </w:r>
          </w:p>
          <w:p w14:paraId="558A05EA" w14:textId="77777777" w:rsidR="00125DBB" w:rsidRPr="00517AEB" w:rsidRDefault="00125DBB" w:rsidP="00F21EB4">
            <w:pPr>
              <w:pStyle w:val="ListBullet"/>
              <w:numPr>
                <w:ilvl w:val="0"/>
                <w:numId w:val="10"/>
              </w:numPr>
              <w:spacing w:line="276" w:lineRule="auto"/>
              <w:jc w:val="both"/>
              <w:rPr>
                <w:rFonts w:ascii="Arial" w:eastAsia="Arial" w:hAnsi="Arial" w:cs="Arial"/>
                <w:sz w:val="22"/>
                <w:szCs w:val="22"/>
              </w:rPr>
            </w:pPr>
            <w:proofErr w:type="spellStart"/>
            <w:r w:rsidRPr="00517AEB">
              <w:rPr>
                <w:rFonts w:ascii="Arial" w:eastAsia="Arial" w:hAnsi="Arial" w:cs="Arial"/>
                <w:sz w:val="22"/>
                <w:szCs w:val="22"/>
              </w:rPr>
              <w:t>Развој</w:t>
            </w:r>
            <w:proofErr w:type="spellEnd"/>
            <w:r w:rsidRPr="00517AEB">
              <w:rPr>
                <w:rFonts w:ascii="Arial" w:eastAsia="Arial" w:hAnsi="Arial" w:cs="Arial"/>
                <w:sz w:val="22"/>
                <w:szCs w:val="22"/>
              </w:rPr>
              <w:t xml:space="preserve"> </w:t>
            </w:r>
            <w:proofErr w:type="spellStart"/>
            <w:r w:rsidRPr="00517AEB">
              <w:rPr>
                <w:rFonts w:ascii="Arial" w:eastAsia="Arial" w:hAnsi="Arial" w:cs="Arial"/>
                <w:sz w:val="22"/>
                <w:szCs w:val="22"/>
              </w:rPr>
              <w:t>регионалне</w:t>
            </w:r>
            <w:proofErr w:type="spellEnd"/>
            <w:r w:rsidRPr="00517AEB">
              <w:rPr>
                <w:rFonts w:ascii="Arial" w:eastAsia="Arial" w:hAnsi="Arial" w:cs="Arial"/>
                <w:sz w:val="22"/>
                <w:szCs w:val="22"/>
              </w:rPr>
              <w:t xml:space="preserve"> и </w:t>
            </w:r>
            <w:proofErr w:type="spellStart"/>
            <w:r w:rsidRPr="00517AEB">
              <w:rPr>
                <w:rFonts w:ascii="Arial" w:eastAsia="Arial" w:hAnsi="Arial" w:cs="Arial"/>
                <w:sz w:val="22"/>
                <w:szCs w:val="22"/>
              </w:rPr>
              <w:t>међународне</w:t>
            </w:r>
            <w:proofErr w:type="spellEnd"/>
            <w:r w:rsidRPr="00517AEB">
              <w:rPr>
                <w:rFonts w:ascii="Arial" w:eastAsia="Arial" w:hAnsi="Arial" w:cs="Arial"/>
                <w:sz w:val="22"/>
                <w:szCs w:val="22"/>
              </w:rPr>
              <w:t xml:space="preserve"> </w:t>
            </w:r>
            <w:proofErr w:type="spellStart"/>
            <w:r w:rsidRPr="00517AEB">
              <w:rPr>
                <w:rFonts w:ascii="Arial" w:eastAsia="Arial" w:hAnsi="Arial" w:cs="Arial"/>
                <w:sz w:val="22"/>
                <w:szCs w:val="22"/>
              </w:rPr>
              <w:t>сарадње</w:t>
            </w:r>
            <w:proofErr w:type="spellEnd"/>
          </w:p>
          <w:p w14:paraId="2B11C5E4" w14:textId="77777777" w:rsidR="00125DBB" w:rsidRPr="00517AEB" w:rsidRDefault="00125DBB" w:rsidP="00F21EB4">
            <w:pPr>
              <w:pStyle w:val="ListBullet"/>
              <w:numPr>
                <w:ilvl w:val="0"/>
                <w:numId w:val="10"/>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Наставак развоја Е управе</w:t>
            </w:r>
          </w:p>
          <w:p w14:paraId="63E1742C" w14:textId="77777777" w:rsidR="00125DBB" w:rsidRPr="00517AEB" w:rsidRDefault="00125DBB" w:rsidP="00F21EB4">
            <w:pPr>
              <w:pStyle w:val="ListBullet"/>
              <w:numPr>
                <w:ilvl w:val="0"/>
                <w:numId w:val="10"/>
              </w:numPr>
              <w:spacing w:after="120" w:line="276" w:lineRule="auto"/>
              <w:jc w:val="both"/>
              <w:rPr>
                <w:rFonts w:ascii="Arial" w:hAnsi="Arial" w:cs="Arial"/>
                <w:sz w:val="22"/>
                <w:szCs w:val="22"/>
                <w:lang w:val="sr-Cyrl-CS"/>
              </w:rPr>
            </w:pPr>
            <w:r w:rsidRPr="00517AEB">
              <w:rPr>
                <w:rFonts w:ascii="Arial" w:hAnsi="Arial" w:cs="Arial"/>
                <w:sz w:val="22"/>
                <w:szCs w:val="22"/>
                <w:lang w:val="sr-Cyrl-CS"/>
              </w:rPr>
              <w:t>Већа партиципација грађана и привреде у процес доношења општинских одлука</w:t>
            </w:r>
          </w:p>
          <w:p w14:paraId="5B32AC9A" w14:textId="77777777" w:rsidR="00125DBB" w:rsidRPr="00517AEB" w:rsidRDefault="00125DBB" w:rsidP="00F21EB4">
            <w:pPr>
              <w:pStyle w:val="ListBullet"/>
              <w:numPr>
                <w:ilvl w:val="0"/>
                <w:numId w:val="10"/>
              </w:numPr>
              <w:spacing w:after="120" w:line="276" w:lineRule="auto"/>
              <w:jc w:val="both"/>
              <w:rPr>
                <w:rFonts w:ascii="Arial" w:hAnsi="Arial" w:cs="Arial"/>
                <w:sz w:val="22"/>
                <w:szCs w:val="22"/>
                <w:lang w:val="sr-Cyrl-CS"/>
              </w:rPr>
            </w:pPr>
            <w:r w:rsidRPr="00517AEB">
              <w:rPr>
                <w:rFonts w:ascii="Arial" w:hAnsi="Arial" w:cs="Arial"/>
                <w:sz w:val="22"/>
                <w:szCs w:val="22"/>
                <w:lang w:val="sr-Cyrl-CS"/>
              </w:rPr>
              <w:t>Јавно приватна партнерства</w:t>
            </w:r>
          </w:p>
          <w:p w14:paraId="42146A02" w14:textId="77777777" w:rsidR="00125DBB" w:rsidRPr="00517AEB" w:rsidRDefault="00125DBB" w:rsidP="00F21EB4">
            <w:pPr>
              <w:pStyle w:val="ListBullet"/>
              <w:numPr>
                <w:ilvl w:val="0"/>
                <w:numId w:val="10"/>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Оријентисаност државе ка реформама и децентрализацији локалне самоуправе </w:t>
            </w:r>
          </w:p>
          <w:p w14:paraId="2433B54E" w14:textId="77777777" w:rsidR="00125DBB" w:rsidRPr="00517AEB" w:rsidRDefault="00125DBB" w:rsidP="00F21EB4">
            <w:pPr>
              <w:pStyle w:val="ListBullet"/>
              <w:numPr>
                <w:ilvl w:val="0"/>
                <w:numId w:val="10"/>
              </w:numPr>
              <w:spacing w:after="120" w:line="276" w:lineRule="auto"/>
              <w:jc w:val="both"/>
              <w:rPr>
                <w:rFonts w:ascii="Arial" w:hAnsi="Arial" w:cs="Arial"/>
                <w:sz w:val="22"/>
                <w:szCs w:val="22"/>
                <w:lang w:val="sr-Cyrl-CS"/>
              </w:rPr>
            </w:pPr>
            <w:r w:rsidRPr="00517AEB">
              <w:rPr>
                <w:rFonts w:ascii="Arial" w:hAnsi="Arial" w:cs="Arial"/>
                <w:sz w:val="22"/>
                <w:szCs w:val="22"/>
                <w:lang w:val="sr-Cyrl-CS"/>
              </w:rPr>
              <w:t>Измена постојеће законске регулативе у вези са расподелом прихода између републике и ЈЛС</w:t>
            </w:r>
          </w:p>
          <w:p w14:paraId="6EBF3E5C" w14:textId="77777777" w:rsidR="00125DBB" w:rsidRPr="00517AEB" w:rsidRDefault="00125DBB" w:rsidP="00F21EB4">
            <w:pPr>
              <w:pStyle w:val="ListBullet"/>
              <w:numPr>
                <w:ilvl w:val="0"/>
                <w:numId w:val="10"/>
              </w:numPr>
              <w:spacing w:after="120" w:line="276" w:lineRule="auto"/>
              <w:jc w:val="both"/>
              <w:rPr>
                <w:rFonts w:ascii="Arial" w:hAnsi="Arial" w:cs="Arial"/>
                <w:sz w:val="22"/>
                <w:szCs w:val="22"/>
                <w:lang w:val="sr-Cyrl-CS"/>
              </w:rPr>
            </w:pPr>
            <w:r w:rsidRPr="00517AEB">
              <w:rPr>
                <w:rFonts w:ascii="Arial" w:hAnsi="Arial" w:cs="Arial"/>
                <w:sz w:val="22"/>
                <w:szCs w:val="22"/>
                <w:lang w:val="sr-Cyrl-CS"/>
              </w:rPr>
              <w:t>Могућност регионалне сарадње и повезивање са другим локалним самоуправама</w:t>
            </w:r>
          </w:p>
          <w:p w14:paraId="39C84523" w14:textId="77777777" w:rsidR="00125DBB" w:rsidRPr="00517AEB" w:rsidRDefault="00125DBB" w:rsidP="00F21EB4">
            <w:pPr>
              <w:pStyle w:val="ListBullet"/>
              <w:numPr>
                <w:ilvl w:val="0"/>
                <w:numId w:val="10"/>
              </w:numPr>
              <w:spacing w:after="120" w:line="276" w:lineRule="auto"/>
              <w:jc w:val="both"/>
              <w:rPr>
                <w:rFonts w:ascii="Arial" w:hAnsi="Arial" w:cs="Arial"/>
                <w:sz w:val="22"/>
                <w:szCs w:val="22"/>
                <w:lang w:val="sr-Cyrl-CS"/>
              </w:rPr>
            </w:pPr>
            <w:r w:rsidRPr="00517AEB">
              <w:rPr>
                <w:rFonts w:ascii="Arial" w:hAnsi="Arial" w:cs="Arial"/>
                <w:sz w:val="22"/>
                <w:szCs w:val="22"/>
                <w:lang w:val="sr-Cyrl-CS"/>
              </w:rPr>
              <w:t>Сарадња са цивилним сектором у припреми и реализацији предлога пројеката</w:t>
            </w:r>
          </w:p>
          <w:p w14:paraId="531110FA" w14:textId="77777777" w:rsidR="00125DBB" w:rsidRPr="00517AEB" w:rsidRDefault="00125DBB" w:rsidP="00F21EB4">
            <w:pPr>
              <w:pStyle w:val="ListBullet"/>
              <w:numPr>
                <w:ilvl w:val="0"/>
                <w:numId w:val="10"/>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Коришћење доступних фондова за реформу администрације и </w:t>
            </w:r>
            <w:r w:rsidRPr="00517AEB">
              <w:rPr>
                <w:rFonts w:ascii="Arial" w:hAnsi="Arial" w:cs="Arial"/>
                <w:sz w:val="22"/>
                <w:szCs w:val="22"/>
                <w:lang w:val="sr-Cyrl-CS"/>
              </w:rPr>
              <w:lastRenderedPageBreak/>
              <w:t>унапређење информационе опреме као и едукацију кадрова</w:t>
            </w:r>
          </w:p>
          <w:p w14:paraId="50C528AD" w14:textId="77777777" w:rsidR="00125DBB" w:rsidRPr="00517AEB" w:rsidRDefault="00125DBB" w:rsidP="00F21EB4">
            <w:pPr>
              <w:pStyle w:val="ListParagraph"/>
              <w:numPr>
                <w:ilvl w:val="0"/>
                <w:numId w:val="10"/>
              </w:numPr>
              <w:spacing w:after="120" w:line="276" w:lineRule="auto"/>
              <w:jc w:val="both"/>
              <w:outlineLvl w:val="0"/>
              <w:rPr>
                <w:rFonts w:ascii="Arial" w:hAnsi="Arial" w:cs="Arial"/>
                <w:sz w:val="22"/>
                <w:szCs w:val="22"/>
                <w:lang w:val="sr-Cyrl-RS"/>
              </w:rPr>
            </w:pPr>
            <w:r w:rsidRPr="00517AEB">
              <w:rPr>
                <w:rFonts w:ascii="Arial" w:hAnsi="Arial" w:cs="Arial"/>
                <w:sz w:val="22"/>
                <w:szCs w:val="22"/>
                <w:lang w:val="sr-Cyrl-CS"/>
              </w:rPr>
              <w:t>Наставак процеса придруживања ЕУ и преговора са ЕУ о испуњењу поглавља</w:t>
            </w:r>
          </w:p>
        </w:tc>
        <w:tc>
          <w:tcPr>
            <w:tcW w:w="4810" w:type="dxa"/>
          </w:tcPr>
          <w:p w14:paraId="36B6573B" w14:textId="77777777" w:rsidR="00125DBB" w:rsidRPr="00517AEB" w:rsidRDefault="00125DBB" w:rsidP="00F21EB4">
            <w:pPr>
              <w:pStyle w:val="ListBullet"/>
              <w:numPr>
                <w:ilvl w:val="0"/>
                <w:numId w:val="11"/>
              </w:numPr>
              <w:spacing w:line="276" w:lineRule="auto"/>
              <w:jc w:val="both"/>
              <w:rPr>
                <w:rFonts w:ascii="Arial" w:hAnsi="Arial" w:cs="Arial"/>
                <w:sz w:val="22"/>
                <w:szCs w:val="22"/>
                <w:lang w:val="ru-RU"/>
              </w:rPr>
            </w:pPr>
            <w:r w:rsidRPr="00517AEB">
              <w:rPr>
                <w:rFonts w:ascii="Arial" w:hAnsi="Arial" w:cs="Arial"/>
                <w:sz w:val="22"/>
                <w:szCs w:val="22"/>
                <w:lang w:val="ru-RU"/>
              </w:rPr>
              <w:lastRenderedPageBreak/>
              <w:t>Лош економски положај просветних, социјалних, културних, здравствених радника и радника у ОУ и ЈКП (утиче на рад и мотивисаност за рад)</w:t>
            </w:r>
          </w:p>
          <w:p w14:paraId="0C3D38DF" w14:textId="77777777" w:rsidR="00125DBB" w:rsidRPr="00517AEB" w:rsidRDefault="00125DBB" w:rsidP="00F21EB4">
            <w:pPr>
              <w:pStyle w:val="ListBullet"/>
              <w:numPr>
                <w:ilvl w:val="0"/>
                <w:numId w:val="11"/>
              </w:numPr>
              <w:spacing w:line="276" w:lineRule="auto"/>
              <w:jc w:val="both"/>
              <w:rPr>
                <w:rFonts w:ascii="Arial" w:hAnsi="Arial" w:cs="Arial"/>
                <w:sz w:val="22"/>
                <w:szCs w:val="22"/>
                <w:lang w:val="ru-RU"/>
              </w:rPr>
            </w:pPr>
            <w:r w:rsidRPr="00517AEB">
              <w:rPr>
                <w:rFonts w:ascii="Arial" w:hAnsi="Arial" w:cs="Arial"/>
                <w:sz w:val="22"/>
                <w:szCs w:val="22"/>
                <w:lang w:val="ru-RU"/>
              </w:rPr>
              <w:t>Велики број једночланих / двочланих старачких домаћинстава на селу</w:t>
            </w:r>
          </w:p>
          <w:p w14:paraId="23BB6C99" w14:textId="77777777" w:rsidR="00125DBB" w:rsidRPr="00517AEB" w:rsidRDefault="00125DBB" w:rsidP="00F21EB4">
            <w:pPr>
              <w:pStyle w:val="ListBullet"/>
              <w:numPr>
                <w:ilvl w:val="0"/>
                <w:numId w:val="11"/>
              </w:numPr>
              <w:spacing w:line="276" w:lineRule="auto"/>
              <w:jc w:val="both"/>
              <w:rPr>
                <w:rFonts w:ascii="Arial" w:hAnsi="Arial" w:cs="Arial"/>
                <w:sz w:val="22"/>
                <w:szCs w:val="22"/>
                <w:lang w:val="ru-RU"/>
              </w:rPr>
            </w:pPr>
            <w:r w:rsidRPr="00517AEB">
              <w:rPr>
                <w:rFonts w:ascii="Arial" w:hAnsi="Arial" w:cs="Arial"/>
                <w:sz w:val="22"/>
                <w:szCs w:val="22"/>
                <w:lang w:val="ru-RU"/>
              </w:rPr>
              <w:t>Економска криза – рестриктиван буџет здравства и буџет за социјалну заштиту</w:t>
            </w:r>
          </w:p>
          <w:p w14:paraId="6841FC27" w14:textId="77777777" w:rsidR="00125DBB" w:rsidRPr="00517AEB" w:rsidRDefault="00125DBB" w:rsidP="00F21EB4">
            <w:pPr>
              <w:pStyle w:val="ListBullet"/>
              <w:numPr>
                <w:ilvl w:val="0"/>
                <w:numId w:val="11"/>
              </w:numPr>
              <w:spacing w:line="276" w:lineRule="auto"/>
              <w:jc w:val="both"/>
              <w:rPr>
                <w:rFonts w:ascii="Arial" w:hAnsi="Arial" w:cs="Arial"/>
                <w:sz w:val="22"/>
                <w:szCs w:val="22"/>
                <w:lang w:val="ru-RU"/>
              </w:rPr>
            </w:pPr>
            <w:r w:rsidRPr="00517AEB">
              <w:rPr>
                <w:rFonts w:ascii="Arial" w:hAnsi="Arial" w:cs="Arial"/>
                <w:sz w:val="22"/>
                <w:szCs w:val="22"/>
                <w:lang w:val="ru-RU"/>
              </w:rPr>
              <w:t>Недовољан број запослених у здравству и социјалној заштити због ограничења и забране запошљавања</w:t>
            </w:r>
          </w:p>
          <w:p w14:paraId="46734473" w14:textId="77777777" w:rsidR="00125DBB" w:rsidRPr="00517AEB" w:rsidRDefault="00125DBB" w:rsidP="00F21EB4">
            <w:pPr>
              <w:pStyle w:val="ListBullet"/>
              <w:numPr>
                <w:ilvl w:val="0"/>
                <w:numId w:val="11"/>
              </w:numPr>
              <w:spacing w:line="276" w:lineRule="auto"/>
              <w:jc w:val="both"/>
              <w:rPr>
                <w:rFonts w:ascii="Arial" w:hAnsi="Arial" w:cs="Arial"/>
                <w:sz w:val="22"/>
                <w:szCs w:val="22"/>
                <w:lang w:val="ru-RU"/>
              </w:rPr>
            </w:pPr>
            <w:r w:rsidRPr="00517AEB">
              <w:rPr>
                <w:rFonts w:ascii="Arial" w:hAnsi="Arial" w:cs="Arial"/>
                <w:sz w:val="22"/>
                <w:szCs w:val="22"/>
                <w:lang w:val="ru-RU"/>
              </w:rPr>
              <w:t xml:space="preserve">Велики број пензионера са најнижим примањима, који су на ивици сиромаштва </w:t>
            </w:r>
          </w:p>
          <w:p w14:paraId="143D490B" w14:textId="77777777" w:rsidR="00125DBB" w:rsidRPr="00517AEB" w:rsidRDefault="00125DBB" w:rsidP="00F21EB4">
            <w:pPr>
              <w:pStyle w:val="ListBullet"/>
              <w:numPr>
                <w:ilvl w:val="0"/>
                <w:numId w:val="11"/>
              </w:numPr>
              <w:spacing w:line="276" w:lineRule="auto"/>
              <w:jc w:val="both"/>
              <w:rPr>
                <w:rFonts w:ascii="Arial" w:hAnsi="Arial" w:cs="Arial"/>
                <w:sz w:val="22"/>
                <w:szCs w:val="22"/>
                <w:lang w:val="ru-RU"/>
              </w:rPr>
            </w:pPr>
            <w:r w:rsidRPr="00517AEB">
              <w:rPr>
                <w:rFonts w:ascii="Arial" w:hAnsi="Arial" w:cs="Arial"/>
                <w:sz w:val="22"/>
                <w:szCs w:val="22"/>
                <w:lang w:val="ru-RU"/>
              </w:rPr>
              <w:t>Системска и законска решења у просвети, здравству и социјалној заштити, на која општина не може да утиче</w:t>
            </w:r>
          </w:p>
          <w:p w14:paraId="0E27F315" w14:textId="77777777" w:rsidR="00125DBB" w:rsidRPr="00517AEB" w:rsidRDefault="00125DBB" w:rsidP="00F21EB4">
            <w:pPr>
              <w:pStyle w:val="ListBullet"/>
              <w:numPr>
                <w:ilvl w:val="0"/>
                <w:numId w:val="11"/>
              </w:numPr>
              <w:spacing w:line="276" w:lineRule="auto"/>
              <w:jc w:val="both"/>
              <w:rPr>
                <w:rFonts w:ascii="Arial" w:hAnsi="Arial" w:cs="Arial"/>
                <w:sz w:val="22"/>
                <w:szCs w:val="22"/>
                <w:lang w:val="ru-RU"/>
              </w:rPr>
            </w:pPr>
            <w:r w:rsidRPr="00517AEB">
              <w:rPr>
                <w:rFonts w:ascii="Arial" w:hAnsi="Arial" w:cs="Arial"/>
                <w:sz w:val="22"/>
                <w:szCs w:val="22"/>
                <w:lang w:val="ru-RU"/>
              </w:rPr>
              <w:t>Мали финансијски, кадровски и материјални капацитети ОЦД-а</w:t>
            </w:r>
          </w:p>
          <w:p w14:paraId="2DA51611" w14:textId="77777777" w:rsidR="00125DBB" w:rsidRPr="00517AEB" w:rsidRDefault="00125DBB" w:rsidP="00F21EB4">
            <w:pPr>
              <w:pStyle w:val="ListBullet"/>
              <w:numPr>
                <w:ilvl w:val="0"/>
                <w:numId w:val="11"/>
              </w:numPr>
              <w:spacing w:after="120" w:line="276" w:lineRule="auto"/>
              <w:jc w:val="both"/>
              <w:rPr>
                <w:rFonts w:ascii="Arial" w:hAnsi="Arial" w:cs="Arial"/>
                <w:sz w:val="22"/>
                <w:szCs w:val="22"/>
                <w:lang w:val="ru-RU"/>
              </w:rPr>
            </w:pPr>
            <w:r w:rsidRPr="00517AEB">
              <w:rPr>
                <w:rFonts w:ascii="Arial" w:hAnsi="Arial" w:cs="Arial"/>
                <w:sz w:val="22"/>
                <w:szCs w:val="22"/>
                <w:lang w:val="ru-RU"/>
              </w:rPr>
              <w:lastRenderedPageBreak/>
              <w:t>Одлив образовног кадра у веће средине (Београд, Ниш) и у иностранство</w:t>
            </w:r>
          </w:p>
          <w:p w14:paraId="314C4ED0" w14:textId="77777777" w:rsidR="00125DBB" w:rsidRPr="00517AEB" w:rsidRDefault="00125DBB" w:rsidP="00F21EB4">
            <w:pPr>
              <w:pStyle w:val="ListBullet"/>
              <w:numPr>
                <w:ilvl w:val="0"/>
                <w:numId w:val="11"/>
              </w:numPr>
              <w:spacing w:after="120" w:line="276" w:lineRule="auto"/>
              <w:jc w:val="both"/>
              <w:rPr>
                <w:rFonts w:ascii="Arial" w:hAnsi="Arial" w:cs="Arial"/>
                <w:sz w:val="22"/>
                <w:szCs w:val="22"/>
                <w:lang w:val="ru-RU"/>
              </w:rPr>
            </w:pPr>
            <w:r w:rsidRPr="00517AEB">
              <w:rPr>
                <w:rFonts w:ascii="Arial" w:hAnsi="Arial" w:cs="Arial"/>
                <w:sz w:val="22"/>
                <w:szCs w:val="22"/>
                <w:lang w:val="ru-RU"/>
              </w:rPr>
              <w:t>Даља централизација и јачање положаја Републике у односу на ЈЛС</w:t>
            </w:r>
          </w:p>
          <w:p w14:paraId="577843B9" w14:textId="77777777" w:rsidR="00125DBB" w:rsidRPr="00517AEB" w:rsidRDefault="00125DBB" w:rsidP="00F21EB4">
            <w:pPr>
              <w:pStyle w:val="ListBullet"/>
              <w:numPr>
                <w:ilvl w:val="0"/>
                <w:numId w:val="11"/>
              </w:numPr>
              <w:spacing w:after="120" w:line="276" w:lineRule="auto"/>
              <w:jc w:val="both"/>
              <w:rPr>
                <w:rFonts w:ascii="Arial" w:hAnsi="Arial" w:cs="Arial"/>
                <w:sz w:val="22"/>
                <w:szCs w:val="22"/>
                <w:lang w:val="ru-RU"/>
              </w:rPr>
            </w:pPr>
            <w:r w:rsidRPr="00517AEB">
              <w:rPr>
                <w:rFonts w:ascii="Arial" w:hAnsi="Arial" w:cs="Arial"/>
                <w:sz w:val="22"/>
                <w:szCs w:val="22"/>
                <w:lang w:val="ru-RU"/>
              </w:rPr>
              <w:t>Лоша социо-економска ситуација у Републици Србији</w:t>
            </w:r>
          </w:p>
          <w:p w14:paraId="3BCAF8F5" w14:textId="77777777" w:rsidR="00125DBB" w:rsidRPr="00517AEB" w:rsidRDefault="00125DBB" w:rsidP="00F21EB4">
            <w:pPr>
              <w:pStyle w:val="ListBullet"/>
              <w:numPr>
                <w:ilvl w:val="0"/>
                <w:numId w:val="11"/>
              </w:numPr>
              <w:spacing w:after="120" w:line="276" w:lineRule="auto"/>
              <w:jc w:val="both"/>
              <w:rPr>
                <w:rFonts w:ascii="Arial" w:hAnsi="Arial" w:cs="Arial"/>
                <w:sz w:val="22"/>
                <w:szCs w:val="22"/>
                <w:lang w:val="ru-RU"/>
              </w:rPr>
            </w:pPr>
            <w:r w:rsidRPr="00517AEB">
              <w:rPr>
                <w:rFonts w:ascii="Arial" w:hAnsi="Arial" w:cs="Arial"/>
                <w:sz w:val="22"/>
                <w:szCs w:val="22"/>
                <w:lang w:val="ru-RU"/>
              </w:rPr>
              <w:t>Недовољна трансферна средства за пренете надлежности – здравство, образовање, социјална заштита, култура, итд.</w:t>
            </w:r>
          </w:p>
        </w:tc>
      </w:tr>
    </w:tbl>
    <w:p w14:paraId="0B2AEE68" w14:textId="5F9785D6" w:rsidR="000A645B" w:rsidRDefault="000A645B" w:rsidP="0022622D">
      <w:pPr>
        <w:spacing w:after="0" w:line="240" w:lineRule="auto"/>
        <w:jc w:val="center"/>
        <w:rPr>
          <w:rFonts w:ascii="Arial" w:eastAsia="Times New Roman" w:hAnsi="Arial" w:cs="Arial"/>
          <w:b/>
          <w:lang w:val="sr-Cyrl-RS"/>
        </w:rPr>
      </w:pPr>
    </w:p>
    <w:p w14:paraId="52F6456C" w14:textId="77777777" w:rsidR="00D15AD1" w:rsidRPr="00517AEB" w:rsidRDefault="00D15AD1" w:rsidP="0022622D">
      <w:pPr>
        <w:spacing w:after="0" w:line="240" w:lineRule="auto"/>
        <w:jc w:val="center"/>
        <w:rPr>
          <w:rFonts w:ascii="Arial" w:eastAsia="Times New Roman" w:hAnsi="Arial" w:cs="Arial"/>
          <w:b/>
          <w:lang w:val="sr-Cyrl-RS"/>
        </w:rPr>
      </w:pPr>
    </w:p>
    <w:p w14:paraId="362B0228" w14:textId="2F989222" w:rsidR="0022622D" w:rsidRPr="00BF4D85" w:rsidRDefault="0022622D" w:rsidP="0022622D">
      <w:pPr>
        <w:spacing w:after="0" w:line="240" w:lineRule="auto"/>
        <w:jc w:val="center"/>
        <w:rPr>
          <w:rFonts w:ascii="Arial" w:eastAsia="Times New Roman" w:hAnsi="Arial" w:cs="Arial"/>
          <w:b/>
          <w:color w:val="0070C0"/>
          <w:lang w:val="sr-Cyrl-RS"/>
        </w:rPr>
      </w:pPr>
      <w:r w:rsidRPr="00BF4D85">
        <w:rPr>
          <w:rFonts w:ascii="Arial" w:eastAsia="Times New Roman" w:hAnsi="Arial" w:cs="Arial"/>
          <w:b/>
          <w:color w:val="0070C0"/>
          <w:lang w:val="sr-Cyrl-RS"/>
        </w:rPr>
        <w:t xml:space="preserve">ПРИОРИТЕТНИ ЦИЉ 1.1. </w:t>
      </w:r>
      <w:r w:rsidRPr="00D15AD1">
        <w:rPr>
          <w:rFonts w:ascii="Arial" w:hAnsi="Arial" w:cs="Arial"/>
          <w:b/>
          <w:color w:val="0070C0"/>
          <w:lang w:val="sr-Cyrl-RS"/>
        </w:rPr>
        <w:t>ЕФИКАСНА ЛОКАЛНА АДМИНИСТРАЦИЈА</w:t>
      </w:r>
    </w:p>
    <w:p w14:paraId="2AFE8017" w14:textId="77777777" w:rsidR="0022622D" w:rsidRPr="00D15AD1" w:rsidRDefault="0022622D" w:rsidP="0022622D">
      <w:pPr>
        <w:spacing w:after="0" w:line="240" w:lineRule="auto"/>
        <w:jc w:val="center"/>
        <w:rPr>
          <w:rFonts w:ascii="Arial" w:eastAsia="Times New Roman" w:hAnsi="Arial" w:cs="Arial"/>
          <w:b/>
          <w:color w:val="0070C0"/>
          <w:lang w:val="sr-Cyrl-RS"/>
        </w:rPr>
      </w:pPr>
    </w:p>
    <w:tbl>
      <w:tblPr>
        <w:tblW w:w="108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0"/>
        <w:gridCol w:w="2693"/>
        <w:gridCol w:w="1418"/>
        <w:gridCol w:w="1162"/>
      </w:tblGrid>
      <w:tr w:rsidR="00E75621" w:rsidRPr="00E75621" w14:paraId="4AE7667C" w14:textId="77777777" w:rsidTr="002A6F58">
        <w:trPr>
          <w:trHeight w:val="516"/>
        </w:trPr>
        <w:tc>
          <w:tcPr>
            <w:tcW w:w="5540" w:type="dxa"/>
            <w:vMerge w:val="restart"/>
            <w:shd w:val="clear" w:color="auto" w:fill="A4B3C6"/>
            <w:vAlign w:val="center"/>
          </w:tcPr>
          <w:p w14:paraId="0084B7BE" w14:textId="77777777" w:rsidR="0022622D" w:rsidRPr="00E75621" w:rsidRDefault="0022622D" w:rsidP="0086046C">
            <w:pPr>
              <w:spacing w:before="120" w:after="0" w:line="240" w:lineRule="auto"/>
              <w:jc w:val="center"/>
              <w:rPr>
                <w:rFonts w:ascii="Arial" w:hAnsi="Arial" w:cs="Arial"/>
                <w:b/>
              </w:rPr>
            </w:pPr>
            <w:proofErr w:type="spellStart"/>
            <w:r w:rsidRPr="00E75621">
              <w:rPr>
                <w:rFonts w:ascii="Arial" w:hAnsi="Arial" w:cs="Arial"/>
                <w:b/>
              </w:rPr>
              <w:t>Приоритетни</w:t>
            </w:r>
            <w:proofErr w:type="spellEnd"/>
            <w:r w:rsidRPr="00E75621">
              <w:rPr>
                <w:rFonts w:ascii="Arial" w:hAnsi="Arial" w:cs="Arial"/>
                <w:b/>
              </w:rPr>
              <w:t xml:space="preserve"> </w:t>
            </w:r>
            <w:proofErr w:type="spellStart"/>
            <w:r w:rsidRPr="00E75621">
              <w:rPr>
                <w:rFonts w:ascii="Arial" w:hAnsi="Arial" w:cs="Arial"/>
                <w:b/>
              </w:rPr>
              <w:t>циљ</w:t>
            </w:r>
            <w:proofErr w:type="spellEnd"/>
            <w:r w:rsidRPr="00E75621">
              <w:rPr>
                <w:rFonts w:ascii="Arial" w:hAnsi="Arial" w:cs="Arial"/>
                <w:b/>
              </w:rPr>
              <w:t xml:space="preserve"> 1.1. </w:t>
            </w:r>
            <w:proofErr w:type="spellStart"/>
            <w:r w:rsidRPr="00E75621">
              <w:rPr>
                <w:rFonts w:ascii="Arial" w:hAnsi="Arial" w:cs="Arial"/>
                <w:b/>
              </w:rPr>
              <w:t>Ефикасна</w:t>
            </w:r>
            <w:proofErr w:type="spellEnd"/>
            <w:r w:rsidRPr="00E75621">
              <w:rPr>
                <w:rFonts w:ascii="Arial" w:hAnsi="Arial" w:cs="Arial"/>
                <w:b/>
              </w:rPr>
              <w:t xml:space="preserve"> </w:t>
            </w:r>
            <w:proofErr w:type="spellStart"/>
            <w:r w:rsidRPr="00E75621">
              <w:rPr>
                <w:rFonts w:ascii="Arial" w:hAnsi="Arial" w:cs="Arial"/>
                <w:b/>
              </w:rPr>
              <w:t>локална</w:t>
            </w:r>
            <w:proofErr w:type="spellEnd"/>
            <w:r w:rsidRPr="00E75621">
              <w:rPr>
                <w:rFonts w:ascii="Arial" w:hAnsi="Arial" w:cs="Arial"/>
                <w:b/>
              </w:rPr>
              <w:t xml:space="preserve"> </w:t>
            </w:r>
            <w:proofErr w:type="spellStart"/>
            <w:r w:rsidRPr="00E75621">
              <w:rPr>
                <w:rFonts w:ascii="Arial" w:hAnsi="Arial" w:cs="Arial"/>
                <w:b/>
              </w:rPr>
              <w:t>администрација</w:t>
            </w:r>
            <w:proofErr w:type="spellEnd"/>
          </w:p>
          <w:p w14:paraId="7E89AF23" w14:textId="77777777" w:rsidR="0022622D" w:rsidRPr="00E75621" w:rsidRDefault="0022622D" w:rsidP="0086046C">
            <w:pPr>
              <w:spacing w:before="120" w:after="0" w:line="240" w:lineRule="auto"/>
              <w:jc w:val="center"/>
              <w:rPr>
                <w:rFonts w:ascii="Arial" w:hAnsi="Arial" w:cs="Arial"/>
                <w:lang w:val="sr-Cyrl-RS"/>
              </w:rPr>
            </w:pPr>
            <w:proofErr w:type="spellStart"/>
            <w:r w:rsidRPr="00E75621">
              <w:rPr>
                <w:rFonts w:ascii="Arial" w:hAnsi="Arial" w:cs="Arial"/>
              </w:rPr>
              <w:t>До</w:t>
            </w:r>
            <w:proofErr w:type="spellEnd"/>
            <w:r w:rsidRPr="00E75621">
              <w:rPr>
                <w:rFonts w:ascii="Arial" w:hAnsi="Arial" w:cs="Arial"/>
              </w:rPr>
              <w:t xml:space="preserve"> </w:t>
            </w:r>
            <w:proofErr w:type="spellStart"/>
            <w:r w:rsidRPr="00E75621">
              <w:rPr>
                <w:rFonts w:ascii="Arial" w:hAnsi="Arial" w:cs="Arial"/>
              </w:rPr>
              <w:t>краја</w:t>
            </w:r>
            <w:proofErr w:type="spellEnd"/>
            <w:r w:rsidRPr="00E75621">
              <w:rPr>
                <w:rFonts w:ascii="Arial" w:hAnsi="Arial" w:cs="Arial"/>
              </w:rPr>
              <w:t xml:space="preserve"> </w:t>
            </w:r>
            <w:r w:rsidR="000F7406" w:rsidRPr="00E75621">
              <w:rPr>
                <w:rFonts w:ascii="Arial" w:hAnsi="Arial" w:cs="Arial"/>
              </w:rPr>
              <w:t>2028</w:t>
            </w:r>
            <w:r w:rsidRPr="00E75621">
              <w:rPr>
                <w:rFonts w:ascii="Arial" w:hAnsi="Arial" w:cs="Arial"/>
              </w:rPr>
              <w:t xml:space="preserve">.године </w:t>
            </w:r>
            <w:proofErr w:type="spellStart"/>
            <w:r w:rsidRPr="00E75621">
              <w:rPr>
                <w:rFonts w:ascii="Arial" w:hAnsi="Arial" w:cs="Arial"/>
              </w:rPr>
              <w:t>унапредити</w:t>
            </w:r>
            <w:proofErr w:type="spellEnd"/>
            <w:r w:rsidRPr="00E75621">
              <w:rPr>
                <w:rFonts w:ascii="Arial" w:hAnsi="Arial" w:cs="Arial"/>
              </w:rPr>
              <w:t xml:space="preserve"> </w:t>
            </w:r>
            <w:proofErr w:type="spellStart"/>
            <w:r w:rsidRPr="00E75621">
              <w:rPr>
                <w:rFonts w:ascii="Arial" w:hAnsi="Arial" w:cs="Arial"/>
              </w:rPr>
              <w:t>квалитет</w:t>
            </w:r>
            <w:proofErr w:type="spellEnd"/>
            <w:r w:rsidRPr="00E75621">
              <w:rPr>
                <w:rFonts w:ascii="Arial" w:hAnsi="Arial" w:cs="Arial"/>
              </w:rPr>
              <w:t xml:space="preserve"> </w:t>
            </w:r>
            <w:proofErr w:type="spellStart"/>
            <w:r w:rsidRPr="00E75621">
              <w:rPr>
                <w:rFonts w:ascii="Arial" w:hAnsi="Arial" w:cs="Arial"/>
              </w:rPr>
              <w:t>услуга</w:t>
            </w:r>
            <w:proofErr w:type="spellEnd"/>
            <w:r w:rsidRPr="00E75621">
              <w:rPr>
                <w:rFonts w:ascii="Arial" w:hAnsi="Arial" w:cs="Arial"/>
              </w:rPr>
              <w:t xml:space="preserve"> </w:t>
            </w:r>
            <w:proofErr w:type="spellStart"/>
            <w:r w:rsidR="00A1130E" w:rsidRPr="00E75621">
              <w:rPr>
                <w:rFonts w:ascii="Arial" w:hAnsi="Arial" w:cs="Arial"/>
              </w:rPr>
              <w:t>општин</w:t>
            </w:r>
            <w:proofErr w:type="spellEnd"/>
            <w:r w:rsidR="00242467" w:rsidRPr="00E75621">
              <w:rPr>
                <w:rFonts w:ascii="Arial" w:hAnsi="Arial" w:cs="Arial"/>
                <w:lang w:val="sr-Cyrl-RS"/>
              </w:rPr>
              <w:t xml:space="preserve">ске </w:t>
            </w:r>
            <w:proofErr w:type="spellStart"/>
            <w:r w:rsidRPr="00E75621">
              <w:rPr>
                <w:rFonts w:ascii="Arial" w:hAnsi="Arial" w:cs="Arial"/>
              </w:rPr>
              <w:t>управе</w:t>
            </w:r>
            <w:proofErr w:type="spellEnd"/>
            <w:r w:rsidRPr="00E75621">
              <w:rPr>
                <w:rFonts w:ascii="Arial" w:hAnsi="Arial" w:cs="Arial"/>
              </w:rPr>
              <w:t xml:space="preserve"> </w:t>
            </w:r>
            <w:r w:rsidRPr="00E75621">
              <w:rPr>
                <w:rFonts w:ascii="Arial" w:hAnsi="Arial" w:cs="Arial"/>
                <w:lang w:val="sr-Cyrl-RS"/>
              </w:rPr>
              <w:t>према грађанима и привреди кроз модернизацију услуга и увођење електронске управе</w:t>
            </w:r>
          </w:p>
          <w:p w14:paraId="0310DDFC" w14:textId="77777777" w:rsidR="0022622D" w:rsidRPr="00E75621" w:rsidRDefault="0022622D" w:rsidP="0086046C">
            <w:pPr>
              <w:spacing w:before="120" w:after="0" w:line="240" w:lineRule="auto"/>
              <w:rPr>
                <w:rFonts w:ascii="Arial" w:hAnsi="Arial" w:cs="Arial"/>
                <w:b/>
              </w:rPr>
            </w:pPr>
          </w:p>
        </w:tc>
        <w:tc>
          <w:tcPr>
            <w:tcW w:w="2693" w:type="dxa"/>
            <w:shd w:val="clear" w:color="auto" w:fill="A4B3C6"/>
            <w:vAlign w:val="center"/>
          </w:tcPr>
          <w:p w14:paraId="3920CCC3" w14:textId="77777777" w:rsidR="0022622D" w:rsidRPr="00E75621" w:rsidRDefault="0022622D" w:rsidP="0086046C">
            <w:pPr>
              <w:spacing w:line="240" w:lineRule="auto"/>
              <w:jc w:val="center"/>
              <w:rPr>
                <w:rFonts w:ascii="Arial" w:hAnsi="Arial" w:cs="Arial"/>
                <w:b/>
              </w:rPr>
            </w:pPr>
            <w:proofErr w:type="spellStart"/>
            <w:r w:rsidRPr="00E75621">
              <w:rPr>
                <w:rFonts w:ascii="Arial" w:hAnsi="Arial" w:cs="Arial"/>
                <w:b/>
              </w:rPr>
              <w:t>Индикатори</w:t>
            </w:r>
            <w:proofErr w:type="spellEnd"/>
          </w:p>
        </w:tc>
        <w:tc>
          <w:tcPr>
            <w:tcW w:w="1418" w:type="dxa"/>
            <w:shd w:val="clear" w:color="auto" w:fill="A4B3C6"/>
            <w:vAlign w:val="center"/>
          </w:tcPr>
          <w:p w14:paraId="3A5C21DF" w14:textId="77777777" w:rsidR="0022622D" w:rsidRPr="00E75621" w:rsidRDefault="0022622D" w:rsidP="0086046C">
            <w:pPr>
              <w:spacing w:line="240" w:lineRule="auto"/>
              <w:jc w:val="center"/>
              <w:rPr>
                <w:rFonts w:ascii="Arial" w:eastAsia="Times New Roman" w:hAnsi="Arial" w:cs="Arial"/>
                <w:b/>
              </w:rPr>
            </w:pPr>
            <w:proofErr w:type="spellStart"/>
            <w:r w:rsidRPr="00E75621">
              <w:rPr>
                <w:rFonts w:ascii="Arial" w:eastAsia="Times New Roman" w:hAnsi="Arial" w:cs="Arial"/>
                <w:b/>
              </w:rPr>
              <w:t>Почетна</w:t>
            </w:r>
            <w:proofErr w:type="spellEnd"/>
            <w:r w:rsidRPr="00E75621">
              <w:rPr>
                <w:rFonts w:ascii="Arial" w:eastAsia="Times New Roman" w:hAnsi="Arial" w:cs="Arial"/>
                <w:b/>
              </w:rPr>
              <w:t xml:space="preserve"> </w:t>
            </w:r>
            <w:proofErr w:type="spellStart"/>
            <w:r w:rsidRPr="00E75621">
              <w:rPr>
                <w:rFonts w:ascii="Arial" w:eastAsia="Times New Roman" w:hAnsi="Arial" w:cs="Arial"/>
                <w:b/>
              </w:rPr>
              <w:t>вредност</w:t>
            </w:r>
            <w:proofErr w:type="spellEnd"/>
          </w:p>
        </w:tc>
        <w:tc>
          <w:tcPr>
            <w:tcW w:w="1162" w:type="dxa"/>
            <w:shd w:val="clear" w:color="auto" w:fill="A4B3C6"/>
            <w:vAlign w:val="center"/>
          </w:tcPr>
          <w:p w14:paraId="7B8C27FF" w14:textId="77777777" w:rsidR="0022622D" w:rsidRPr="00E75621" w:rsidRDefault="0022622D" w:rsidP="0086046C">
            <w:pPr>
              <w:spacing w:line="240" w:lineRule="auto"/>
              <w:jc w:val="center"/>
              <w:rPr>
                <w:rFonts w:ascii="Arial" w:hAnsi="Arial" w:cs="Arial"/>
                <w:b/>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BA698B" w:rsidRPr="00517AEB" w14:paraId="697D2E6D" w14:textId="77777777" w:rsidTr="002A6F58">
        <w:trPr>
          <w:trHeight w:val="869"/>
        </w:trPr>
        <w:tc>
          <w:tcPr>
            <w:tcW w:w="5540" w:type="dxa"/>
            <w:vMerge/>
            <w:shd w:val="clear" w:color="auto" w:fill="A4B3C6"/>
            <w:vAlign w:val="center"/>
          </w:tcPr>
          <w:p w14:paraId="2A537ED6" w14:textId="77777777" w:rsidR="00BA698B" w:rsidRPr="00517AEB" w:rsidRDefault="00BA698B" w:rsidP="00BA698B">
            <w:pPr>
              <w:spacing w:before="120" w:after="0" w:line="240" w:lineRule="auto"/>
              <w:rPr>
                <w:rFonts w:ascii="Arial" w:hAnsi="Arial" w:cs="Arial"/>
                <w:b/>
              </w:rPr>
            </w:pPr>
          </w:p>
        </w:tc>
        <w:tc>
          <w:tcPr>
            <w:tcW w:w="2693" w:type="dxa"/>
            <w:shd w:val="clear" w:color="auto" w:fill="auto"/>
            <w:vAlign w:val="center"/>
          </w:tcPr>
          <w:p w14:paraId="60359EC6" w14:textId="77777777" w:rsidR="00BA698B" w:rsidRPr="00517AEB" w:rsidRDefault="00BA698B" w:rsidP="00BA698B">
            <w:pPr>
              <w:spacing w:line="240" w:lineRule="auto"/>
              <w:jc w:val="center"/>
              <w:rPr>
                <w:rFonts w:ascii="Arial" w:hAnsi="Arial" w:cs="Arial"/>
              </w:rPr>
            </w:pPr>
            <w:r w:rsidRPr="00517AEB">
              <w:rPr>
                <w:rFonts w:ascii="Arial" w:hAnsi="Arial" w:cs="Arial"/>
              </w:rPr>
              <w:t xml:space="preserve">1.1.1 </w:t>
            </w:r>
            <w:r w:rsidRPr="00517AEB">
              <w:rPr>
                <w:rFonts w:ascii="Arial" w:hAnsi="Arial" w:cs="Arial"/>
                <w:lang w:val="sr-Cyrl-RS"/>
              </w:rPr>
              <w:t>Електронске услуге које се пружају грађанима</w:t>
            </w:r>
          </w:p>
        </w:tc>
        <w:tc>
          <w:tcPr>
            <w:tcW w:w="1418" w:type="dxa"/>
            <w:shd w:val="clear" w:color="auto" w:fill="auto"/>
            <w:vAlign w:val="center"/>
          </w:tcPr>
          <w:p w14:paraId="34374985" w14:textId="77777777" w:rsidR="00BA698B" w:rsidRPr="00517AEB" w:rsidRDefault="00BA698B" w:rsidP="00BA698B">
            <w:pPr>
              <w:spacing w:line="240" w:lineRule="auto"/>
              <w:jc w:val="center"/>
              <w:rPr>
                <w:rFonts w:ascii="Arial" w:hAnsi="Arial" w:cs="Arial"/>
                <w:lang w:val="en-US"/>
              </w:rPr>
            </w:pPr>
            <w:r w:rsidRPr="00517AEB">
              <w:rPr>
                <w:rFonts w:ascii="Arial" w:hAnsi="Arial" w:cs="Arial"/>
                <w:lang w:val="en-US"/>
              </w:rPr>
              <w:t>3</w:t>
            </w:r>
          </w:p>
          <w:p w14:paraId="4C39294E" w14:textId="77777777" w:rsidR="00BA698B" w:rsidRPr="00517AEB" w:rsidRDefault="00BA698B" w:rsidP="00BA698B">
            <w:pPr>
              <w:spacing w:line="240" w:lineRule="auto"/>
              <w:jc w:val="center"/>
              <w:rPr>
                <w:rFonts w:ascii="Arial" w:hAnsi="Arial" w:cs="Arial"/>
                <w:highlight w:val="yellow"/>
              </w:rPr>
            </w:pPr>
          </w:p>
        </w:tc>
        <w:tc>
          <w:tcPr>
            <w:tcW w:w="1162" w:type="dxa"/>
            <w:shd w:val="clear" w:color="auto" w:fill="auto"/>
            <w:vAlign w:val="center"/>
          </w:tcPr>
          <w:p w14:paraId="480C32A1" w14:textId="77777777" w:rsidR="00BA698B" w:rsidRPr="00517AEB" w:rsidRDefault="00BA698B" w:rsidP="00BA698B">
            <w:pPr>
              <w:spacing w:line="240" w:lineRule="auto"/>
              <w:jc w:val="center"/>
              <w:rPr>
                <w:rFonts w:ascii="Arial" w:hAnsi="Arial" w:cs="Arial"/>
                <w:lang w:val="en-US"/>
              </w:rPr>
            </w:pPr>
            <w:r w:rsidRPr="00517AEB">
              <w:rPr>
                <w:rFonts w:ascii="Arial" w:hAnsi="Arial" w:cs="Arial"/>
                <w:lang w:val="en-US"/>
              </w:rPr>
              <w:t>15</w:t>
            </w:r>
          </w:p>
          <w:p w14:paraId="3C0A12BA" w14:textId="77777777" w:rsidR="00BA698B" w:rsidRPr="00517AEB" w:rsidRDefault="00BA698B" w:rsidP="00BA698B">
            <w:pPr>
              <w:spacing w:line="240" w:lineRule="auto"/>
              <w:jc w:val="center"/>
              <w:rPr>
                <w:rFonts w:ascii="Arial" w:hAnsi="Arial" w:cs="Arial"/>
                <w:highlight w:val="yellow"/>
              </w:rPr>
            </w:pPr>
          </w:p>
        </w:tc>
      </w:tr>
      <w:tr w:rsidR="00BA698B" w:rsidRPr="00517AEB" w14:paraId="51CBC3B4" w14:textId="77777777" w:rsidTr="002A6F58">
        <w:trPr>
          <w:trHeight w:val="381"/>
        </w:trPr>
        <w:tc>
          <w:tcPr>
            <w:tcW w:w="5540" w:type="dxa"/>
            <w:vMerge/>
            <w:shd w:val="clear" w:color="auto" w:fill="A4B3C6"/>
            <w:vAlign w:val="center"/>
          </w:tcPr>
          <w:p w14:paraId="026B0908" w14:textId="77777777" w:rsidR="00BA698B" w:rsidRPr="00517AEB" w:rsidRDefault="00BA698B" w:rsidP="00BA698B">
            <w:pPr>
              <w:spacing w:before="120" w:after="0" w:line="240" w:lineRule="auto"/>
              <w:rPr>
                <w:rFonts w:ascii="Arial" w:hAnsi="Arial" w:cs="Arial"/>
                <w:b/>
              </w:rPr>
            </w:pPr>
          </w:p>
        </w:tc>
        <w:tc>
          <w:tcPr>
            <w:tcW w:w="2693" w:type="dxa"/>
            <w:shd w:val="clear" w:color="auto" w:fill="auto"/>
            <w:vAlign w:val="center"/>
          </w:tcPr>
          <w:p w14:paraId="5F462DEE" w14:textId="77777777" w:rsidR="00BA698B" w:rsidRPr="00517AEB" w:rsidRDefault="00BA698B" w:rsidP="00BA698B">
            <w:pPr>
              <w:spacing w:line="240" w:lineRule="auto"/>
              <w:jc w:val="center"/>
              <w:rPr>
                <w:rFonts w:ascii="Arial" w:hAnsi="Arial" w:cs="Arial"/>
              </w:rPr>
            </w:pPr>
            <w:r w:rsidRPr="00517AEB">
              <w:rPr>
                <w:rFonts w:ascii="Arial" w:hAnsi="Arial" w:cs="Arial"/>
              </w:rPr>
              <w:t xml:space="preserve">1.1.2 </w:t>
            </w:r>
            <w:r w:rsidRPr="00517AEB">
              <w:rPr>
                <w:rFonts w:ascii="Arial" w:hAnsi="Arial" w:cs="Arial"/>
                <w:lang w:val="sr-Cyrl-RS"/>
              </w:rPr>
              <w:t>Електронске услуге које се пружају привреди</w:t>
            </w:r>
          </w:p>
        </w:tc>
        <w:tc>
          <w:tcPr>
            <w:tcW w:w="1418" w:type="dxa"/>
            <w:shd w:val="clear" w:color="auto" w:fill="auto"/>
            <w:vAlign w:val="center"/>
          </w:tcPr>
          <w:p w14:paraId="225CDBE1" w14:textId="57ED3BFC" w:rsidR="00BA698B" w:rsidRPr="00517AEB" w:rsidRDefault="00BA698B" w:rsidP="00BA698B">
            <w:pPr>
              <w:spacing w:line="240" w:lineRule="auto"/>
              <w:jc w:val="center"/>
              <w:rPr>
                <w:rFonts w:ascii="Arial" w:hAnsi="Arial" w:cs="Arial"/>
                <w:highlight w:val="yellow"/>
              </w:rPr>
            </w:pPr>
            <w:r w:rsidRPr="00517AEB">
              <w:rPr>
                <w:rFonts w:ascii="Arial" w:hAnsi="Arial" w:cs="Arial"/>
                <w:lang w:val="en-US"/>
              </w:rPr>
              <w:t>2</w:t>
            </w:r>
          </w:p>
        </w:tc>
        <w:tc>
          <w:tcPr>
            <w:tcW w:w="1162" w:type="dxa"/>
            <w:shd w:val="clear" w:color="auto" w:fill="auto"/>
            <w:vAlign w:val="center"/>
          </w:tcPr>
          <w:p w14:paraId="5F6C1E1A" w14:textId="340093BB" w:rsidR="00BA698B" w:rsidRPr="00517AEB" w:rsidRDefault="00BA698B" w:rsidP="00BA698B">
            <w:pPr>
              <w:spacing w:line="240" w:lineRule="auto"/>
              <w:jc w:val="center"/>
              <w:rPr>
                <w:rFonts w:ascii="Arial" w:hAnsi="Arial" w:cs="Arial"/>
                <w:highlight w:val="yellow"/>
              </w:rPr>
            </w:pPr>
            <w:r w:rsidRPr="00517AEB">
              <w:rPr>
                <w:rFonts w:ascii="Arial" w:hAnsi="Arial" w:cs="Arial"/>
                <w:lang w:val="en-US"/>
              </w:rPr>
              <w:t>7</w:t>
            </w:r>
          </w:p>
        </w:tc>
      </w:tr>
    </w:tbl>
    <w:p w14:paraId="111FBEB0" w14:textId="2C8553DB" w:rsidR="00FC1AB9" w:rsidRPr="00BF4D85" w:rsidRDefault="00FC1AB9" w:rsidP="0022622D">
      <w:pPr>
        <w:jc w:val="center"/>
        <w:rPr>
          <w:rFonts w:ascii="Arial" w:hAnsi="Arial" w:cs="Arial"/>
          <w:b/>
          <w:color w:val="0070C0"/>
          <w:lang w:val="sr-Cyrl-RS"/>
        </w:rPr>
      </w:pPr>
    </w:p>
    <w:p w14:paraId="0ECA5400" w14:textId="77777777" w:rsidR="00B7752B" w:rsidRPr="00BF4D85" w:rsidRDefault="00B7752B" w:rsidP="00B7752B">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BF4D85">
        <w:rPr>
          <w:rFonts w:ascii="Arial" w:hAnsi="Arial" w:cs="Arial"/>
          <w:b/>
          <w:color w:val="0070C0"/>
          <w:lang w:val="sr-Cyrl-RS"/>
        </w:rPr>
        <w:t>OПИС МЕРА:</w:t>
      </w:r>
    </w:p>
    <w:p w14:paraId="0305492A" w14:textId="04560D1C"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Mере којe су планиранe да се спроведу у периоду 2021–2028. године односе се на активности које су усмерене на модернизацију рада општинске управе Мерошина кроз набавку и модернизацију постојеће ИТ и друге опреме и софтверских решења, као и увођење ИСО стандарда квалитета, Е управе и развој ГИС-а. Такође, одређени број мера односи се на израду пројектно-техничке документације и грађевинске радове у циљу побољшања услова за пружање услуга грађанима, а мере коjе ће бити спроведене су информативно-едукативнe, институционално-управљачко-организационe и инвестиционe.</w:t>
      </w:r>
    </w:p>
    <w:p w14:paraId="7CD47678" w14:textId="77777777"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7DD1CBDC" w14:textId="257E2D41"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lastRenderedPageBreak/>
        <w:t xml:space="preserve">Општинска управа Мерошина за већину предложених мера </w:t>
      </w:r>
      <w:r w:rsidR="00954E03" w:rsidRPr="00517AEB">
        <w:rPr>
          <w:rFonts w:ascii="Arial" w:hAnsi="Arial" w:cs="Arial"/>
          <w:lang w:val="sr-Cyrl-RS"/>
        </w:rPr>
        <w:t xml:space="preserve">није </w:t>
      </w:r>
      <w:r w:rsidRPr="00517AEB">
        <w:rPr>
          <w:rFonts w:ascii="Arial" w:hAnsi="Arial" w:cs="Arial"/>
          <w:lang w:val="sr-Cyrl-RS"/>
        </w:rPr>
        <w:t>припремила оквирни износ средстава, тј. општинска управа</w:t>
      </w:r>
      <w:r w:rsidR="00954E03" w:rsidRPr="00517AEB">
        <w:rPr>
          <w:rFonts w:ascii="Arial" w:hAnsi="Arial" w:cs="Arial"/>
          <w:lang w:val="sr-Cyrl-RS"/>
        </w:rPr>
        <w:t xml:space="preserve"> не</w:t>
      </w:r>
      <w:r w:rsidRPr="00517AEB">
        <w:rPr>
          <w:rFonts w:ascii="Arial" w:hAnsi="Arial" w:cs="Arial"/>
          <w:lang w:val="sr-Cyrl-RS"/>
        </w:rPr>
        <w:t xml:space="preserve"> располаже информацијама о средствима која ће бити непходна за реализацију мера.</w:t>
      </w:r>
    </w:p>
    <w:p w14:paraId="7486A7D6" w14:textId="77777777"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Период реализације: 2021–2028.</w:t>
      </w:r>
    </w:p>
    <w:p w14:paraId="6CE1B2C0" w14:textId="6062E737"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 xml:space="preserve">Носилац реализације је општинска управа Мерошина. </w:t>
      </w:r>
    </w:p>
    <w:p w14:paraId="09E327CE" w14:textId="77777777" w:rsidR="002B5396" w:rsidRPr="00BF4D85" w:rsidRDefault="0022622D" w:rsidP="0022622D">
      <w:pPr>
        <w:jc w:val="center"/>
        <w:rPr>
          <w:rFonts w:ascii="Arial" w:hAnsi="Arial" w:cs="Arial"/>
          <w:b/>
          <w:color w:val="0070C0"/>
          <w:lang w:val="sr-Cyrl-RS"/>
        </w:rPr>
      </w:pPr>
      <w:r w:rsidRPr="00BF4D85">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2B5396" w:rsidRPr="00186C72" w14:paraId="5711B19A" w14:textId="77777777" w:rsidTr="00920394">
        <w:trPr>
          <w:trHeight w:val="235"/>
        </w:trPr>
        <w:tc>
          <w:tcPr>
            <w:tcW w:w="1809" w:type="dxa"/>
          </w:tcPr>
          <w:p w14:paraId="6A7AB059" w14:textId="77777777" w:rsidR="002B5396" w:rsidRPr="00517AEB" w:rsidRDefault="002B5396" w:rsidP="002B5396">
            <w:pPr>
              <w:jc w:val="both"/>
              <w:rPr>
                <w:rFonts w:ascii="Arial" w:hAnsi="Arial" w:cs="Arial"/>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1.1.1.</w:t>
            </w:r>
          </w:p>
        </w:tc>
        <w:tc>
          <w:tcPr>
            <w:tcW w:w="7938" w:type="dxa"/>
          </w:tcPr>
          <w:p w14:paraId="7FCC2E1B" w14:textId="77777777" w:rsidR="002B5396" w:rsidRPr="00517AEB" w:rsidRDefault="002B5396" w:rsidP="002B5396">
            <w:pPr>
              <w:jc w:val="both"/>
              <w:rPr>
                <w:rFonts w:ascii="Arial" w:hAnsi="Arial" w:cs="Arial"/>
                <w:lang w:val="sr-Cyrl-RS"/>
              </w:rPr>
            </w:pPr>
            <w:r w:rsidRPr="00517AEB">
              <w:rPr>
                <w:rFonts w:ascii="Arial" w:hAnsi="Arial" w:cs="Arial"/>
                <w:lang w:val="sr-Cyrl-RS"/>
              </w:rPr>
              <w:t>Модернизација рада oпштинске управе кроз набавку нових и унапређење постојећих  софтверских решења</w:t>
            </w:r>
          </w:p>
        </w:tc>
      </w:tr>
      <w:tr w:rsidR="002B5396" w:rsidRPr="00186C72" w14:paraId="2348C141" w14:textId="77777777" w:rsidTr="00920394">
        <w:trPr>
          <w:trHeight w:val="235"/>
        </w:trPr>
        <w:tc>
          <w:tcPr>
            <w:tcW w:w="1809" w:type="dxa"/>
          </w:tcPr>
          <w:p w14:paraId="5CD73B15" w14:textId="77777777" w:rsidR="002B5396" w:rsidRPr="00517AEB" w:rsidRDefault="002B5396" w:rsidP="002B5396">
            <w:pPr>
              <w:jc w:val="both"/>
              <w:rPr>
                <w:rFonts w:ascii="Arial" w:hAnsi="Arial" w:cs="Arial"/>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1.1.2.</w:t>
            </w:r>
          </w:p>
        </w:tc>
        <w:tc>
          <w:tcPr>
            <w:tcW w:w="7938" w:type="dxa"/>
          </w:tcPr>
          <w:p w14:paraId="4802822D" w14:textId="77777777" w:rsidR="002B5396" w:rsidRPr="00517AEB" w:rsidRDefault="002B5396" w:rsidP="002B5396">
            <w:pPr>
              <w:jc w:val="both"/>
              <w:rPr>
                <w:rFonts w:ascii="Arial" w:hAnsi="Arial" w:cs="Arial"/>
                <w:lang w:val="sr-Cyrl-RS"/>
              </w:rPr>
            </w:pPr>
            <w:r w:rsidRPr="00517AEB">
              <w:rPr>
                <w:rFonts w:ascii="Arial" w:hAnsi="Arial" w:cs="Arial"/>
                <w:lang w:val="sr-Cyrl-RS"/>
              </w:rPr>
              <w:t>Набавка  потребне ИТ опреме (хардвер) за потребе рада општинске управе</w:t>
            </w:r>
          </w:p>
        </w:tc>
      </w:tr>
      <w:tr w:rsidR="002B5396" w:rsidRPr="00186C72" w14:paraId="7F0008B5" w14:textId="77777777" w:rsidTr="00920394">
        <w:trPr>
          <w:trHeight w:val="235"/>
        </w:trPr>
        <w:tc>
          <w:tcPr>
            <w:tcW w:w="1809" w:type="dxa"/>
          </w:tcPr>
          <w:p w14:paraId="392AAA56" w14:textId="77777777" w:rsidR="002B5396" w:rsidRPr="00517AEB" w:rsidRDefault="002B5396" w:rsidP="002B5396">
            <w:pPr>
              <w:jc w:val="both"/>
              <w:rPr>
                <w:rFonts w:ascii="Arial" w:hAnsi="Arial" w:cs="Arial"/>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1.1.3.</w:t>
            </w:r>
          </w:p>
        </w:tc>
        <w:tc>
          <w:tcPr>
            <w:tcW w:w="7938" w:type="dxa"/>
          </w:tcPr>
          <w:p w14:paraId="34D58946" w14:textId="77777777" w:rsidR="002B5396" w:rsidRPr="00517AEB" w:rsidRDefault="002B5396" w:rsidP="002B5396">
            <w:pPr>
              <w:jc w:val="both"/>
              <w:rPr>
                <w:rFonts w:ascii="Arial" w:hAnsi="Arial" w:cs="Arial"/>
                <w:lang w:val="sr-Cyrl-RS"/>
              </w:rPr>
            </w:pPr>
            <w:r w:rsidRPr="00517AEB">
              <w:rPr>
                <w:rFonts w:ascii="Arial" w:hAnsi="Arial" w:cs="Arial"/>
                <w:lang w:val="sr-Cyrl-RS"/>
              </w:rPr>
              <w:t xml:space="preserve">Унапређење постојећих и увођење нових електронских услуга за грађане и привреду преко општинског </w:t>
            </w:r>
            <w:r w:rsidRPr="00517AEB">
              <w:rPr>
                <w:rFonts w:ascii="Arial" w:hAnsi="Arial" w:cs="Arial"/>
                <w:lang w:val="sr-Latn-RS"/>
              </w:rPr>
              <w:t xml:space="preserve">WEB </w:t>
            </w:r>
            <w:r w:rsidRPr="00517AEB">
              <w:rPr>
                <w:rFonts w:ascii="Arial" w:hAnsi="Arial" w:cs="Arial"/>
                <w:lang w:val="sr-Cyrl-RS"/>
              </w:rPr>
              <w:t>портала – јачање Е-управе</w:t>
            </w:r>
          </w:p>
        </w:tc>
      </w:tr>
      <w:tr w:rsidR="008447A3" w:rsidRPr="00517AEB" w14:paraId="1357CBE6" w14:textId="77777777" w:rsidTr="00920394">
        <w:trPr>
          <w:trHeight w:val="235"/>
        </w:trPr>
        <w:tc>
          <w:tcPr>
            <w:tcW w:w="1809" w:type="dxa"/>
          </w:tcPr>
          <w:p w14:paraId="3F5B167E" w14:textId="77777777" w:rsidR="008447A3" w:rsidRPr="00517AEB" w:rsidRDefault="008447A3" w:rsidP="008447A3">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w:t>
            </w:r>
            <w:r w:rsidRPr="00517AEB">
              <w:rPr>
                <w:rFonts w:ascii="Arial" w:hAnsi="Arial" w:cs="Arial"/>
                <w:lang w:val="sr-Latn-RS"/>
              </w:rPr>
              <w:t>4</w:t>
            </w:r>
            <w:r w:rsidRPr="00517AEB">
              <w:rPr>
                <w:rFonts w:ascii="Arial" w:hAnsi="Arial" w:cs="Arial"/>
                <w:lang w:val="sr-Cyrl-RS"/>
              </w:rPr>
              <w:t>.</w:t>
            </w:r>
          </w:p>
        </w:tc>
        <w:tc>
          <w:tcPr>
            <w:tcW w:w="7938" w:type="dxa"/>
          </w:tcPr>
          <w:p w14:paraId="247ABAAA" w14:textId="77777777" w:rsidR="008447A3" w:rsidRPr="00517AEB" w:rsidRDefault="00125DBB" w:rsidP="00125DBB">
            <w:pPr>
              <w:jc w:val="both"/>
              <w:rPr>
                <w:rFonts w:ascii="Arial" w:hAnsi="Arial" w:cs="Arial"/>
                <w:lang w:val="sr-Cyrl-RS"/>
              </w:rPr>
            </w:pPr>
            <w:r w:rsidRPr="00517AEB">
              <w:rPr>
                <w:rFonts w:ascii="Arial" w:hAnsi="Arial" w:cs="Arial"/>
                <w:lang w:val="sr-Cyrl-RS"/>
              </w:rPr>
              <w:t>Даљи р</w:t>
            </w:r>
            <w:r w:rsidR="00B94050" w:rsidRPr="00517AEB">
              <w:rPr>
                <w:rFonts w:ascii="Arial" w:hAnsi="Arial" w:cs="Arial"/>
                <w:lang w:val="sr-Cyrl-RS"/>
              </w:rPr>
              <w:t xml:space="preserve">азвој </w:t>
            </w:r>
            <w:r w:rsidR="008447A3" w:rsidRPr="00517AEB">
              <w:rPr>
                <w:rFonts w:ascii="Arial" w:hAnsi="Arial" w:cs="Arial"/>
                <w:lang w:val="sr-Cyrl-RS"/>
              </w:rPr>
              <w:t xml:space="preserve"> ГИС-а -  дигит</w:t>
            </w:r>
            <w:r w:rsidR="00B94050" w:rsidRPr="00517AEB">
              <w:rPr>
                <w:rFonts w:ascii="Arial" w:hAnsi="Arial" w:cs="Arial"/>
                <w:lang w:val="sr-Cyrl-RS"/>
              </w:rPr>
              <w:t>ализација</w:t>
            </w:r>
            <w:r w:rsidR="008447A3" w:rsidRPr="00517AEB">
              <w:rPr>
                <w:rFonts w:ascii="Arial" w:hAnsi="Arial" w:cs="Arial"/>
                <w:lang w:val="sr-Cyrl-RS"/>
              </w:rPr>
              <w:t xml:space="preserve"> и снимања постојеће инфраструктуре (водовод, канализација, путеви, улице, итд.)</w:t>
            </w:r>
          </w:p>
        </w:tc>
      </w:tr>
      <w:tr w:rsidR="008447A3" w:rsidRPr="00517AEB" w14:paraId="601FCA0A" w14:textId="77777777" w:rsidTr="00920394">
        <w:trPr>
          <w:trHeight w:val="235"/>
        </w:trPr>
        <w:tc>
          <w:tcPr>
            <w:tcW w:w="1809" w:type="dxa"/>
          </w:tcPr>
          <w:p w14:paraId="2A35FC9D" w14:textId="77777777" w:rsidR="008447A3" w:rsidRPr="00517AEB" w:rsidRDefault="008447A3" w:rsidP="008447A3">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1.1.5.</w:t>
            </w:r>
          </w:p>
        </w:tc>
        <w:tc>
          <w:tcPr>
            <w:tcW w:w="7938" w:type="dxa"/>
          </w:tcPr>
          <w:p w14:paraId="7428E681" w14:textId="77777777" w:rsidR="008447A3" w:rsidRPr="00517AEB" w:rsidRDefault="008447A3" w:rsidP="008447A3">
            <w:pPr>
              <w:pStyle w:val="ListParagraph"/>
              <w:ind w:left="0"/>
              <w:jc w:val="both"/>
              <w:rPr>
                <w:rFonts w:ascii="Arial" w:hAnsi="Arial" w:cs="Arial"/>
                <w:lang w:val="sr-Cyrl-RS"/>
              </w:rPr>
            </w:pPr>
            <w:r w:rsidRPr="00517AEB">
              <w:rPr>
                <w:rFonts w:ascii="Arial" w:hAnsi="Arial" w:cs="Arial"/>
                <w:lang w:val="sr-Cyrl-RS"/>
              </w:rPr>
              <w:t>Припрема и штампа брошура и водича о раду општинске управе, надлежностима и услугама за грађане и привреду</w:t>
            </w:r>
          </w:p>
        </w:tc>
      </w:tr>
      <w:tr w:rsidR="008447A3" w:rsidRPr="00517AEB" w14:paraId="33EAB91A" w14:textId="77777777" w:rsidTr="00920394">
        <w:trPr>
          <w:trHeight w:val="235"/>
        </w:trPr>
        <w:tc>
          <w:tcPr>
            <w:tcW w:w="1809" w:type="dxa"/>
          </w:tcPr>
          <w:p w14:paraId="3E96C01E" w14:textId="77777777" w:rsidR="008447A3" w:rsidRPr="00517AEB" w:rsidRDefault="008447A3" w:rsidP="008447A3">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1.1.6.</w:t>
            </w:r>
          </w:p>
        </w:tc>
        <w:tc>
          <w:tcPr>
            <w:tcW w:w="7938" w:type="dxa"/>
          </w:tcPr>
          <w:p w14:paraId="38551A9D" w14:textId="77777777" w:rsidR="008447A3" w:rsidRPr="00517AEB" w:rsidRDefault="008447A3" w:rsidP="008447A3">
            <w:pPr>
              <w:jc w:val="both"/>
              <w:rPr>
                <w:rFonts w:ascii="Arial" w:hAnsi="Arial" w:cs="Arial"/>
                <w:lang w:val="sr-Cyrl-RS"/>
              </w:rPr>
            </w:pPr>
            <w:r w:rsidRPr="00517AEB">
              <w:rPr>
                <w:rFonts w:ascii="Arial" w:hAnsi="Arial" w:cs="Arial"/>
                <w:lang w:val="sr-Cyrl-RS"/>
              </w:rPr>
              <w:t>Унапређење и координација рада инспекцијских служби</w:t>
            </w:r>
          </w:p>
        </w:tc>
      </w:tr>
      <w:tr w:rsidR="008447A3" w:rsidRPr="00517AEB" w14:paraId="2E96943A" w14:textId="77777777" w:rsidTr="00920394">
        <w:trPr>
          <w:trHeight w:val="235"/>
        </w:trPr>
        <w:tc>
          <w:tcPr>
            <w:tcW w:w="1809" w:type="dxa"/>
          </w:tcPr>
          <w:p w14:paraId="4ECBD989" w14:textId="77777777" w:rsidR="008447A3" w:rsidRPr="00517AEB" w:rsidRDefault="008447A3" w:rsidP="008447A3">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1.1.7.</w:t>
            </w:r>
          </w:p>
        </w:tc>
        <w:tc>
          <w:tcPr>
            <w:tcW w:w="7938" w:type="dxa"/>
          </w:tcPr>
          <w:p w14:paraId="7D65345B" w14:textId="77777777" w:rsidR="008447A3" w:rsidRPr="00517AEB" w:rsidRDefault="008447A3" w:rsidP="008447A3">
            <w:pPr>
              <w:jc w:val="both"/>
              <w:rPr>
                <w:rFonts w:ascii="Arial" w:hAnsi="Arial" w:cs="Arial"/>
                <w:b/>
                <w:lang w:val="sr-Cyrl-RS"/>
              </w:rPr>
            </w:pPr>
            <w:r w:rsidRPr="00517AEB">
              <w:rPr>
                <w:rFonts w:ascii="Arial" w:hAnsi="Arial" w:cs="Arial"/>
                <w:lang w:val="sr-Cyrl-RS"/>
              </w:rPr>
              <w:t>Модернизација Месних канцеларија – опрема и намештај</w:t>
            </w:r>
          </w:p>
        </w:tc>
      </w:tr>
      <w:tr w:rsidR="00793A77" w:rsidRPr="00517AEB" w14:paraId="33956AFD" w14:textId="77777777" w:rsidTr="00B7752B">
        <w:trPr>
          <w:trHeight w:val="359"/>
        </w:trPr>
        <w:tc>
          <w:tcPr>
            <w:tcW w:w="1809" w:type="dxa"/>
          </w:tcPr>
          <w:p w14:paraId="61C130A3" w14:textId="77777777" w:rsidR="00793A77" w:rsidRPr="00517AEB" w:rsidRDefault="00793A77" w:rsidP="00793A77">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1.1.8.</w:t>
            </w:r>
          </w:p>
        </w:tc>
        <w:tc>
          <w:tcPr>
            <w:tcW w:w="7938" w:type="dxa"/>
          </w:tcPr>
          <w:p w14:paraId="4B73C690" w14:textId="41329B75" w:rsidR="00793A77" w:rsidRPr="00517AEB" w:rsidRDefault="00793A77" w:rsidP="00793A77">
            <w:pPr>
              <w:spacing w:before="120" w:after="0" w:line="240" w:lineRule="auto"/>
              <w:jc w:val="both"/>
              <w:rPr>
                <w:rFonts w:ascii="Arial" w:hAnsi="Arial" w:cs="Arial"/>
              </w:rPr>
            </w:pPr>
            <w:r w:rsidRPr="00517AEB">
              <w:rPr>
                <w:rFonts w:ascii="Arial" w:hAnsi="Arial" w:cs="Arial"/>
                <w:lang w:val="sr-Cyrl-RS"/>
              </w:rPr>
              <w:t xml:space="preserve">Повезивање општинске управе са </w:t>
            </w:r>
            <w:r w:rsidRPr="00517AEB">
              <w:rPr>
                <w:rFonts w:ascii="Arial" w:hAnsi="Arial" w:cs="Arial"/>
              </w:rPr>
              <w:t xml:space="preserve">ЈП, ЈКП и </w:t>
            </w:r>
            <w:proofErr w:type="spellStart"/>
            <w:r w:rsidRPr="00517AEB">
              <w:rPr>
                <w:rFonts w:ascii="Arial" w:hAnsi="Arial" w:cs="Arial"/>
              </w:rPr>
              <w:t>установа</w:t>
            </w:r>
            <w:proofErr w:type="spellEnd"/>
            <w:r w:rsidRPr="00517AEB">
              <w:rPr>
                <w:rFonts w:ascii="Arial" w:hAnsi="Arial" w:cs="Arial"/>
                <w:lang w:val="sr-Cyrl-RS"/>
              </w:rPr>
              <w:t xml:space="preserve"> </w:t>
            </w:r>
            <w:proofErr w:type="spellStart"/>
            <w:r w:rsidRPr="00517AEB">
              <w:rPr>
                <w:rFonts w:ascii="Arial" w:hAnsi="Arial" w:cs="Arial"/>
              </w:rPr>
              <w:t>оптичк</w:t>
            </w:r>
            <w:proofErr w:type="spellEnd"/>
            <w:r w:rsidRPr="00517AEB">
              <w:rPr>
                <w:rFonts w:ascii="Arial" w:hAnsi="Arial" w:cs="Arial"/>
                <w:lang w:val="sr-Cyrl-RS"/>
              </w:rPr>
              <w:t>ом мрежом</w:t>
            </w:r>
          </w:p>
        </w:tc>
      </w:tr>
      <w:tr w:rsidR="00793A77" w:rsidRPr="00517AEB" w14:paraId="5D418882" w14:textId="77777777" w:rsidTr="00B7752B">
        <w:trPr>
          <w:trHeight w:val="735"/>
        </w:trPr>
        <w:tc>
          <w:tcPr>
            <w:tcW w:w="1809" w:type="dxa"/>
          </w:tcPr>
          <w:p w14:paraId="06363C3D" w14:textId="77777777" w:rsidR="00793A77" w:rsidRPr="00517AEB" w:rsidRDefault="00793A77" w:rsidP="00793A77">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1.1.9.</w:t>
            </w:r>
          </w:p>
        </w:tc>
        <w:tc>
          <w:tcPr>
            <w:tcW w:w="7938" w:type="dxa"/>
          </w:tcPr>
          <w:p w14:paraId="69B198D8" w14:textId="4D82BBD5" w:rsidR="00793A77" w:rsidRPr="00517AEB" w:rsidRDefault="00793A77" w:rsidP="00793A77">
            <w:pPr>
              <w:spacing w:before="120" w:after="0" w:line="240" w:lineRule="auto"/>
              <w:jc w:val="both"/>
              <w:rPr>
                <w:rFonts w:ascii="Arial" w:hAnsi="Arial" w:cs="Arial"/>
              </w:rPr>
            </w:pPr>
            <w:r w:rsidRPr="00517AEB">
              <w:rPr>
                <w:rFonts w:ascii="Arial" w:hAnsi="Arial" w:cs="Arial"/>
                <w:lang w:val="sr-Cyrl-RS"/>
              </w:rPr>
              <w:t>Успостављање ,,он лине,, услуга за грађане и привреду – издавање документације, прижање информације, праћење статуса предмета, итд.</w:t>
            </w:r>
          </w:p>
        </w:tc>
      </w:tr>
      <w:tr w:rsidR="00793A77" w:rsidRPr="00517AEB" w14:paraId="369856A3" w14:textId="77777777" w:rsidTr="00920394">
        <w:trPr>
          <w:trHeight w:val="235"/>
        </w:trPr>
        <w:tc>
          <w:tcPr>
            <w:tcW w:w="1809" w:type="dxa"/>
          </w:tcPr>
          <w:p w14:paraId="361ECE9A" w14:textId="77777777" w:rsidR="00793A77" w:rsidRPr="00517AEB" w:rsidRDefault="00793A77" w:rsidP="00793A77">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1.1.10.</w:t>
            </w:r>
          </w:p>
        </w:tc>
        <w:tc>
          <w:tcPr>
            <w:tcW w:w="7938" w:type="dxa"/>
          </w:tcPr>
          <w:p w14:paraId="56E8A896" w14:textId="2B6CBC89" w:rsidR="00793A77" w:rsidRPr="00517AEB" w:rsidRDefault="00793A77" w:rsidP="00793A77">
            <w:pPr>
              <w:spacing w:before="120" w:after="0" w:line="240" w:lineRule="auto"/>
              <w:jc w:val="both"/>
              <w:rPr>
                <w:rFonts w:ascii="Arial" w:hAnsi="Arial" w:cs="Arial"/>
                <w:lang w:val="sr-Cyrl-RS"/>
              </w:rPr>
            </w:pPr>
            <w:r w:rsidRPr="00517AEB">
              <w:rPr>
                <w:rFonts w:ascii="Arial" w:hAnsi="Arial" w:cs="Arial"/>
                <w:lang w:val="sr-Cyrl-RS"/>
              </w:rPr>
              <w:t xml:space="preserve">Увођење </w:t>
            </w:r>
            <w:r w:rsidRPr="00517AEB">
              <w:rPr>
                <w:rFonts w:ascii="Arial" w:hAnsi="Arial" w:cs="Arial"/>
              </w:rPr>
              <w:t xml:space="preserve">ИСО </w:t>
            </w:r>
            <w:proofErr w:type="spellStart"/>
            <w:r w:rsidRPr="00517AEB">
              <w:rPr>
                <w:rFonts w:ascii="Arial" w:hAnsi="Arial" w:cs="Arial"/>
              </w:rPr>
              <w:t>стандард</w:t>
            </w:r>
            <w:proofErr w:type="spellEnd"/>
            <w:r w:rsidRPr="00517AEB">
              <w:rPr>
                <w:rFonts w:ascii="Arial" w:hAnsi="Arial" w:cs="Arial"/>
              </w:rPr>
              <w:t xml:space="preserve"> Q 9001 у </w:t>
            </w:r>
            <w:proofErr w:type="spellStart"/>
            <w:r w:rsidRPr="00517AEB">
              <w:rPr>
                <w:rFonts w:ascii="Arial" w:hAnsi="Arial" w:cs="Arial"/>
              </w:rPr>
              <w:t>општинској</w:t>
            </w:r>
            <w:proofErr w:type="spellEnd"/>
            <w:r w:rsidRPr="00517AEB">
              <w:rPr>
                <w:rFonts w:ascii="Arial" w:hAnsi="Arial" w:cs="Arial"/>
              </w:rPr>
              <w:t xml:space="preserve"> </w:t>
            </w:r>
            <w:proofErr w:type="spellStart"/>
            <w:r w:rsidRPr="00517AEB">
              <w:rPr>
                <w:rFonts w:ascii="Arial" w:hAnsi="Arial" w:cs="Arial"/>
              </w:rPr>
              <w:t>управи</w:t>
            </w:r>
            <w:proofErr w:type="spellEnd"/>
          </w:p>
        </w:tc>
      </w:tr>
      <w:tr w:rsidR="00793A77" w:rsidRPr="00517AEB" w14:paraId="0AB0A1DB" w14:textId="77777777" w:rsidTr="00B7752B">
        <w:trPr>
          <w:trHeight w:val="652"/>
        </w:trPr>
        <w:tc>
          <w:tcPr>
            <w:tcW w:w="1809" w:type="dxa"/>
          </w:tcPr>
          <w:p w14:paraId="0D408462" w14:textId="77777777" w:rsidR="00793A77" w:rsidRPr="00517AEB" w:rsidRDefault="00793A77" w:rsidP="00793A77">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1.1.11.</w:t>
            </w:r>
          </w:p>
        </w:tc>
        <w:tc>
          <w:tcPr>
            <w:tcW w:w="7938" w:type="dxa"/>
          </w:tcPr>
          <w:p w14:paraId="7F235CEB" w14:textId="0589ABAA" w:rsidR="00793A77" w:rsidRPr="00517AEB" w:rsidRDefault="00793A77" w:rsidP="00793A77">
            <w:pPr>
              <w:spacing w:before="120" w:after="0" w:line="240" w:lineRule="auto"/>
              <w:jc w:val="both"/>
              <w:rPr>
                <w:rFonts w:ascii="Arial" w:hAnsi="Arial" w:cs="Arial"/>
                <w:lang w:val="sr-Cyrl-RS"/>
              </w:rPr>
            </w:pPr>
            <w:r w:rsidRPr="00517AEB">
              <w:rPr>
                <w:rFonts w:ascii="Arial" w:hAnsi="Arial" w:cs="Arial"/>
                <w:lang w:val="sr-Cyrl-RS"/>
              </w:rPr>
              <w:t>Припрема и спровођење обука за запослене у ОУ</w:t>
            </w:r>
            <w:r w:rsidRPr="00517AEB">
              <w:rPr>
                <w:rFonts w:ascii="Arial" w:hAnsi="Arial" w:cs="Arial"/>
              </w:rPr>
              <w:t xml:space="preserve"> ЈП, ЈКП и </w:t>
            </w:r>
            <w:proofErr w:type="spellStart"/>
            <w:r w:rsidRPr="00517AEB">
              <w:rPr>
                <w:rFonts w:ascii="Arial" w:hAnsi="Arial" w:cs="Arial"/>
              </w:rPr>
              <w:t>установама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припрему</w:t>
            </w:r>
            <w:proofErr w:type="spellEnd"/>
            <w:r w:rsidRPr="00517AEB">
              <w:rPr>
                <w:rFonts w:ascii="Arial" w:hAnsi="Arial" w:cs="Arial"/>
              </w:rPr>
              <w:t xml:space="preserve"> и </w:t>
            </w:r>
            <w:proofErr w:type="spellStart"/>
            <w:r w:rsidRPr="00517AEB">
              <w:rPr>
                <w:rFonts w:ascii="Arial" w:hAnsi="Arial" w:cs="Arial"/>
              </w:rPr>
              <w:t>спровођење</w:t>
            </w:r>
            <w:proofErr w:type="spellEnd"/>
            <w:r w:rsidRPr="00517AEB">
              <w:rPr>
                <w:rFonts w:ascii="Arial" w:hAnsi="Arial" w:cs="Arial"/>
              </w:rPr>
              <w:t xml:space="preserve"> </w:t>
            </w:r>
            <w:proofErr w:type="spellStart"/>
            <w:r w:rsidRPr="00517AEB">
              <w:rPr>
                <w:rFonts w:ascii="Arial" w:hAnsi="Arial" w:cs="Arial"/>
              </w:rPr>
              <w:t>пројеката</w:t>
            </w:r>
            <w:proofErr w:type="spellEnd"/>
            <w:r w:rsidRPr="00517AEB">
              <w:rPr>
                <w:rFonts w:ascii="Arial" w:hAnsi="Arial" w:cs="Arial"/>
              </w:rPr>
              <w:t xml:space="preserve"> </w:t>
            </w:r>
            <w:proofErr w:type="spellStart"/>
            <w:r w:rsidRPr="00517AEB">
              <w:rPr>
                <w:rFonts w:ascii="Arial" w:hAnsi="Arial" w:cs="Arial"/>
              </w:rPr>
              <w:t>из</w:t>
            </w:r>
            <w:proofErr w:type="spellEnd"/>
            <w:r w:rsidRPr="00517AEB">
              <w:rPr>
                <w:rFonts w:ascii="Arial" w:hAnsi="Arial" w:cs="Arial"/>
              </w:rPr>
              <w:t xml:space="preserve"> ЕУ ИПА </w:t>
            </w:r>
            <w:proofErr w:type="spellStart"/>
            <w:r w:rsidRPr="00517AEB">
              <w:rPr>
                <w:rFonts w:ascii="Arial" w:hAnsi="Arial" w:cs="Arial"/>
              </w:rPr>
              <w:t>фондова</w:t>
            </w:r>
            <w:proofErr w:type="spellEnd"/>
          </w:p>
        </w:tc>
      </w:tr>
      <w:tr w:rsidR="00793A77" w:rsidRPr="00517AEB" w14:paraId="75B910CE" w14:textId="77777777" w:rsidTr="00920394">
        <w:trPr>
          <w:trHeight w:val="235"/>
        </w:trPr>
        <w:tc>
          <w:tcPr>
            <w:tcW w:w="1809" w:type="dxa"/>
          </w:tcPr>
          <w:p w14:paraId="353DF30D" w14:textId="77777777" w:rsidR="00793A77" w:rsidRPr="00517AEB" w:rsidRDefault="00793A77" w:rsidP="00793A77">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1.1.12.</w:t>
            </w:r>
          </w:p>
        </w:tc>
        <w:tc>
          <w:tcPr>
            <w:tcW w:w="7938" w:type="dxa"/>
          </w:tcPr>
          <w:p w14:paraId="24A1FECF" w14:textId="1FF0A53B" w:rsidR="00793A77" w:rsidRPr="00517AEB" w:rsidRDefault="00793A77" w:rsidP="00793A77">
            <w:pPr>
              <w:spacing w:before="120" w:after="0" w:line="240" w:lineRule="auto"/>
              <w:jc w:val="both"/>
              <w:rPr>
                <w:rFonts w:ascii="Arial" w:hAnsi="Arial" w:cs="Arial"/>
                <w:lang w:val="sr-Cyrl-RS"/>
              </w:rPr>
            </w:pPr>
            <w:r w:rsidRPr="00517AEB">
              <w:rPr>
                <w:rFonts w:ascii="Arial" w:hAnsi="Arial" w:cs="Arial"/>
                <w:lang w:val="sr-Cyrl-RS"/>
              </w:rPr>
              <w:t>Успостављање Јединственог управног места - ЈУМ</w:t>
            </w:r>
          </w:p>
        </w:tc>
      </w:tr>
    </w:tbl>
    <w:p w14:paraId="34970A0C" w14:textId="77777777" w:rsidR="00E22ED2" w:rsidRPr="00517AEB" w:rsidRDefault="00E22ED2" w:rsidP="0022622D">
      <w:pPr>
        <w:spacing w:before="120" w:after="0" w:line="240" w:lineRule="auto"/>
        <w:jc w:val="center"/>
        <w:rPr>
          <w:rFonts w:ascii="Arial" w:eastAsia="Times New Roman" w:hAnsi="Arial" w:cs="Arial"/>
          <w:b/>
          <w:lang w:val="sr-Cyrl-RS"/>
        </w:rPr>
      </w:pPr>
    </w:p>
    <w:p w14:paraId="207CD10A" w14:textId="44B83A9F" w:rsidR="0022622D" w:rsidRPr="00BF4D85" w:rsidRDefault="0022622D" w:rsidP="0022622D">
      <w:pPr>
        <w:spacing w:before="120" w:after="0" w:line="240" w:lineRule="auto"/>
        <w:jc w:val="center"/>
        <w:rPr>
          <w:rFonts w:ascii="Arial" w:hAnsi="Arial" w:cs="Arial"/>
          <w:b/>
          <w:color w:val="0070C0"/>
          <w:lang w:val="sr-Cyrl-RS"/>
        </w:rPr>
      </w:pPr>
      <w:r w:rsidRPr="00BF4D85">
        <w:rPr>
          <w:rFonts w:ascii="Arial" w:eastAsia="Times New Roman" w:hAnsi="Arial" w:cs="Arial"/>
          <w:b/>
          <w:color w:val="0070C0"/>
          <w:lang w:val="sr-Cyrl-RS"/>
        </w:rPr>
        <w:t xml:space="preserve">ПРИОРИТЕТНИ ЦИЉ </w:t>
      </w:r>
      <w:r w:rsidRPr="00BF4D85">
        <w:rPr>
          <w:rFonts w:ascii="Arial" w:hAnsi="Arial" w:cs="Arial"/>
          <w:b/>
          <w:color w:val="0070C0"/>
        </w:rPr>
        <w:t xml:space="preserve">1.2. </w:t>
      </w:r>
      <w:r w:rsidRPr="00BF4D85">
        <w:rPr>
          <w:rFonts w:ascii="Arial" w:eastAsia="Times New Roman" w:hAnsi="Arial" w:cs="Arial"/>
          <w:b/>
          <w:color w:val="0070C0"/>
          <w:lang w:val="sr-Cyrl-RS"/>
        </w:rPr>
        <w:t>СТАБИЛНОСТ Ј</w:t>
      </w:r>
      <w:r w:rsidRPr="00BF4D85">
        <w:rPr>
          <w:rFonts w:ascii="Arial" w:eastAsia="Times New Roman" w:hAnsi="Arial" w:cs="Arial"/>
          <w:b/>
          <w:color w:val="0070C0"/>
        </w:rPr>
        <w:t>АВНИХ ФИНАНСИЈА</w:t>
      </w:r>
      <w:r w:rsidRPr="00BF4D85">
        <w:rPr>
          <w:rFonts w:ascii="Arial" w:hAnsi="Arial" w:cs="Arial"/>
          <w:b/>
          <w:color w:val="0070C0"/>
        </w:rPr>
        <w:t xml:space="preserve"> </w:t>
      </w:r>
    </w:p>
    <w:p w14:paraId="6F6C3802" w14:textId="77777777" w:rsidR="0022622D" w:rsidRPr="00517AEB" w:rsidRDefault="0022622D" w:rsidP="0022622D">
      <w:pPr>
        <w:spacing w:after="0" w:line="240" w:lineRule="auto"/>
        <w:jc w:val="center"/>
        <w:rPr>
          <w:rFonts w:ascii="Arial" w:eastAsia="Times New Roman" w:hAnsi="Arial" w:cs="Arial"/>
          <w:b/>
        </w:rPr>
      </w:pPr>
    </w:p>
    <w:tbl>
      <w:tblPr>
        <w:tblW w:w="108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2"/>
        <w:gridCol w:w="2551"/>
        <w:gridCol w:w="1418"/>
        <w:gridCol w:w="1162"/>
      </w:tblGrid>
      <w:tr w:rsidR="00BF4D85" w:rsidRPr="00BF4D85" w14:paraId="7BBABB54" w14:textId="77777777" w:rsidTr="002A6F58">
        <w:trPr>
          <w:trHeight w:val="416"/>
        </w:trPr>
        <w:tc>
          <w:tcPr>
            <w:tcW w:w="5682" w:type="dxa"/>
            <w:vMerge w:val="restart"/>
            <w:shd w:val="clear" w:color="auto" w:fill="A4B3C6"/>
            <w:vAlign w:val="center"/>
          </w:tcPr>
          <w:p w14:paraId="25AD9A97" w14:textId="77777777" w:rsidR="0022622D" w:rsidRPr="00E75621" w:rsidRDefault="0022622D" w:rsidP="0086046C">
            <w:pPr>
              <w:spacing w:before="120" w:after="0" w:line="240" w:lineRule="auto"/>
              <w:jc w:val="center"/>
              <w:rPr>
                <w:rFonts w:ascii="Arial" w:hAnsi="Arial" w:cs="Arial"/>
                <w:b/>
              </w:rPr>
            </w:pPr>
            <w:r w:rsidRPr="00E75621">
              <w:rPr>
                <w:rFonts w:ascii="Arial" w:eastAsia="Times New Roman" w:hAnsi="Arial" w:cs="Arial"/>
                <w:b/>
                <w:lang w:val="sr-Cyrl-RS"/>
              </w:rPr>
              <w:lastRenderedPageBreak/>
              <w:t xml:space="preserve">Приоритетни циљ </w:t>
            </w:r>
            <w:r w:rsidRPr="00E75621">
              <w:rPr>
                <w:rFonts w:ascii="Arial" w:hAnsi="Arial" w:cs="Arial"/>
                <w:b/>
              </w:rPr>
              <w:t xml:space="preserve">1.2. </w:t>
            </w:r>
            <w:r w:rsidRPr="00E75621">
              <w:rPr>
                <w:rFonts w:ascii="Arial" w:eastAsia="Times New Roman" w:hAnsi="Arial" w:cs="Arial"/>
                <w:b/>
                <w:lang w:val="sr-Cyrl-RS"/>
              </w:rPr>
              <w:t>Стабилност ј</w:t>
            </w:r>
            <w:proofErr w:type="spellStart"/>
            <w:r w:rsidRPr="00E75621">
              <w:rPr>
                <w:rFonts w:ascii="Arial" w:eastAsia="Times New Roman" w:hAnsi="Arial" w:cs="Arial"/>
                <w:b/>
              </w:rPr>
              <w:t>авних</w:t>
            </w:r>
            <w:proofErr w:type="spellEnd"/>
            <w:r w:rsidRPr="00E75621">
              <w:rPr>
                <w:rFonts w:ascii="Arial" w:eastAsia="Times New Roman" w:hAnsi="Arial" w:cs="Arial"/>
                <w:b/>
              </w:rPr>
              <w:t xml:space="preserve"> </w:t>
            </w:r>
            <w:proofErr w:type="spellStart"/>
            <w:r w:rsidRPr="00E75621">
              <w:rPr>
                <w:rFonts w:ascii="Arial" w:eastAsia="Times New Roman" w:hAnsi="Arial" w:cs="Arial"/>
                <w:b/>
              </w:rPr>
              <w:t>финансија</w:t>
            </w:r>
            <w:proofErr w:type="spellEnd"/>
            <w:r w:rsidRPr="00E75621">
              <w:rPr>
                <w:rFonts w:ascii="Arial" w:hAnsi="Arial" w:cs="Arial"/>
                <w:b/>
              </w:rPr>
              <w:t xml:space="preserve"> </w:t>
            </w:r>
          </w:p>
          <w:p w14:paraId="1010620F" w14:textId="77777777" w:rsidR="0022622D" w:rsidRPr="00E75621" w:rsidRDefault="0022622D" w:rsidP="0086046C">
            <w:pPr>
              <w:spacing w:before="120" w:after="0" w:line="240" w:lineRule="auto"/>
              <w:jc w:val="center"/>
              <w:rPr>
                <w:rFonts w:ascii="Arial" w:hAnsi="Arial" w:cs="Arial"/>
                <w:lang w:val="sr-Cyrl-RS"/>
              </w:rPr>
            </w:pPr>
            <w:proofErr w:type="spellStart"/>
            <w:r w:rsidRPr="00E75621">
              <w:rPr>
                <w:rFonts w:ascii="Arial" w:hAnsi="Arial" w:cs="Arial"/>
              </w:rPr>
              <w:t>До</w:t>
            </w:r>
            <w:proofErr w:type="spellEnd"/>
            <w:r w:rsidRPr="00E75621">
              <w:rPr>
                <w:rFonts w:ascii="Arial" w:hAnsi="Arial" w:cs="Arial"/>
              </w:rPr>
              <w:t xml:space="preserve"> </w:t>
            </w:r>
            <w:proofErr w:type="spellStart"/>
            <w:r w:rsidRPr="00E75621">
              <w:rPr>
                <w:rFonts w:ascii="Arial" w:hAnsi="Arial" w:cs="Arial"/>
              </w:rPr>
              <w:t>краја</w:t>
            </w:r>
            <w:proofErr w:type="spellEnd"/>
            <w:r w:rsidRPr="00E75621">
              <w:rPr>
                <w:rFonts w:ascii="Arial" w:hAnsi="Arial" w:cs="Arial"/>
              </w:rPr>
              <w:t xml:space="preserve"> </w:t>
            </w:r>
            <w:r w:rsidR="000F7406" w:rsidRPr="00E75621">
              <w:rPr>
                <w:rFonts w:ascii="Arial" w:hAnsi="Arial" w:cs="Arial"/>
              </w:rPr>
              <w:t>2028</w:t>
            </w:r>
            <w:r w:rsidRPr="00E75621">
              <w:rPr>
                <w:rFonts w:ascii="Arial" w:hAnsi="Arial" w:cs="Arial"/>
              </w:rPr>
              <w:t xml:space="preserve">.године </w:t>
            </w:r>
            <w:r w:rsidRPr="00E75621">
              <w:rPr>
                <w:rFonts w:ascii="Arial" w:hAnsi="Arial" w:cs="Arial"/>
                <w:lang w:val="sr-Cyrl-RS"/>
              </w:rPr>
              <w:t>повећана наплата изворних прихода, смањени текући расходи и повећане капиталне инвестиције</w:t>
            </w:r>
          </w:p>
          <w:p w14:paraId="5F8E8CB3" w14:textId="77777777" w:rsidR="0022622D" w:rsidRPr="00E75621" w:rsidRDefault="0022622D" w:rsidP="0086046C">
            <w:pPr>
              <w:spacing w:before="120" w:after="0" w:line="240" w:lineRule="auto"/>
              <w:jc w:val="center"/>
              <w:rPr>
                <w:rFonts w:ascii="Arial" w:hAnsi="Arial" w:cs="Arial"/>
              </w:rPr>
            </w:pPr>
          </w:p>
          <w:p w14:paraId="7AB89227" w14:textId="77777777" w:rsidR="0022622D" w:rsidRPr="00E75621" w:rsidRDefault="0022622D" w:rsidP="0086046C">
            <w:pPr>
              <w:spacing w:before="120" w:after="0" w:line="240" w:lineRule="auto"/>
              <w:jc w:val="center"/>
              <w:rPr>
                <w:rFonts w:ascii="Arial" w:hAnsi="Arial" w:cs="Arial"/>
                <w:lang w:val="sr-Cyrl-RS"/>
              </w:rPr>
            </w:pPr>
          </w:p>
          <w:p w14:paraId="15CBEE49" w14:textId="77777777" w:rsidR="0022622D" w:rsidRPr="00E75621" w:rsidRDefault="0022622D" w:rsidP="0086046C">
            <w:pPr>
              <w:spacing w:before="120" w:after="0" w:line="240" w:lineRule="auto"/>
              <w:jc w:val="center"/>
              <w:rPr>
                <w:rFonts w:ascii="Arial" w:hAnsi="Arial" w:cs="Arial"/>
                <w:b/>
              </w:rPr>
            </w:pPr>
          </w:p>
        </w:tc>
        <w:tc>
          <w:tcPr>
            <w:tcW w:w="2551" w:type="dxa"/>
            <w:shd w:val="clear" w:color="auto" w:fill="A4B3C6"/>
            <w:vAlign w:val="center"/>
          </w:tcPr>
          <w:p w14:paraId="4B8133C5" w14:textId="77777777" w:rsidR="0022622D" w:rsidRPr="00E75621" w:rsidRDefault="0022622D" w:rsidP="0086046C">
            <w:pPr>
              <w:spacing w:line="240" w:lineRule="auto"/>
              <w:jc w:val="center"/>
              <w:rPr>
                <w:rFonts w:ascii="Arial" w:hAnsi="Arial" w:cs="Arial"/>
                <w:b/>
              </w:rPr>
            </w:pPr>
            <w:proofErr w:type="spellStart"/>
            <w:r w:rsidRPr="00E75621">
              <w:rPr>
                <w:rFonts w:ascii="Arial" w:hAnsi="Arial" w:cs="Arial"/>
                <w:b/>
              </w:rPr>
              <w:t>Индикатори</w:t>
            </w:r>
            <w:proofErr w:type="spellEnd"/>
          </w:p>
        </w:tc>
        <w:tc>
          <w:tcPr>
            <w:tcW w:w="1418" w:type="dxa"/>
            <w:shd w:val="clear" w:color="auto" w:fill="A4B3C6"/>
            <w:vAlign w:val="center"/>
          </w:tcPr>
          <w:p w14:paraId="36ABF0D2" w14:textId="77777777" w:rsidR="0022622D" w:rsidRPr="00E75621" w:rsidRDefault="0022622D" w:rsidP="0086046C">
            <w:pPr>
              <w:spacing w:line="240" w:lineRule="auto"/>
              <w:jc w:val="center"/>
              <w:rPr>
                <w:rFonts w:ascii="Arial" w:eastAsia="Times New Roman" w:hAnsi="Arial" w:cs="Arial"/>
                <w:b/>
              </w:rPr>
            </w:pPr>
            <w:proofErr w:type="spellStart"/>
            <w:r w:rsidRPr="00E75621">
              <w:rPr>
                <w:rFonts w:ascii="Arial" w:eastAsia="Times New Roman" w:hAnsi="Arial" w:cs="Arial"/>
                <w:b/>
              </w:rPr>
              <w:t>Почетна</w:t>
            </w:r>
            <w:proofErr w:type="spellEnd"/>
            <w:r w:rsidRPr="00E75621">
              <w:rPr>
                <w:rFonts w:ascii="Arial" w:eastAsia="Times New Roman" w:hAnsi="Arial" w:cs="Arial"/>
                <w:b/>
              </w:rPr>
              <w:t xml:space="preserve"> </w:t>
            </w:r>
            <w:proofErr w:type="spellStart"/>
            <w:r w:rsidRPr="00E75621">
              <w:rPr>
                <w:rFonts w:ascii="Arial" w:eastAsia="Times New Roman" w:hAnsi="Arial" w:cs="Arial"/>
                <w:b/>
              </w:rPr>
              <w:t>вредност</w:t>
            </w:r>
            <w:proofErr w:type="spellEnd"/>
          </w:p>
        </w:tc>
        <w:tc>
          <w:tcPr>
            <w:tcW w:w="1162" w:type="dxa"/>
            <w:shd w:val="clear" w:color="auto" w:fill="A4B3C6"/>
            <w:vAlign w:val="center"/>
          </w:tcPr>
          <w:p w14:paraId="7D428379" w14:textId="77777777" w:rsidR="0022622D" w:rsidRPr="00E75621" w:rsidRDefault="0022622D" w:rsidP="0086046C">
            <w:pPr>
              <w:spacing w:line="240" w:lineRule="auto"/>
              <w:jc w:val="center"/>
              <w:rPr>
                <w:rFonts w:ascii="Arial" w:hAnsi="Arial" w:cs="Arial"/>
                <w:b/>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BA698B" w:rsidRPr="00517AEB" w14:paraId="0E11DE74" w14:textId="77777777" w:rsidTr="002A6F58">
        <w:trPr>
          <w:trHeight w:val="695"/>
        </w:trPr>
        <w:tc>
          <w:tcPr>
            <w:tcW w:w="5682" w:type="dxa"/>
            <w:vMerge/>
            <w:shd w:val="clear" w:color="auto" w:fill="A4B3C6"/>
            <w:vAlign w:val="center"/>
          </w:tcPr>
          <w:p w14:paraId="45B187D1" w14:textId="77777777" w:rsidR="00BA698B" w:rsidRPr="00517AEB" w:rsidRDefault="00BA698B" w:rsidP="00BA698B">
            <w:pPr>
              <w:spacing w:before="120" w:after="0" w:line="240" w:lineRule="auto"/>
              <w:rPr>
                <w:rFonts w:ascii="Arial" w:hAnsi="Arial" w:cs="Arial"/>
                <w:b/>
              </w:rPr>
            </w:pPr>
          </w:p>
        </w:tc>
        <w:tc>
          <w:tcPr>
            <w:tcW w:w="2551" w:type="dxa"/>
            <w:shd w:val="clear" w:color="auto" w:fill="auto"/>
            <w:vAlign w:val="center"/>
          </w:tcPr>
          <w:p w14:paraId="46B431F8" w14:textId="77777777" w:rsidR="00BA698B" w:rsidRPr="00517AEB" w:rsidRDefault="00BA698B" w:rsidP="00BA698B">
            <w:pPr>
              <w:spacing w:line="240" w:lineRule="auto"/>
              <w:jc w:val="center"/>
              <w:rPr>
                <w:rFonts w:ascii="Arial" w:hAnsi="Arial" w:cs="Arial"/>
              </w:rPr>
            </w:pPr>
            <w:r w:rsidRPr="00517AEB">
              <w:rPr>
                <w:rFonts w:ascii="Arial" w:hAnsi="Arial" w:cs="Arial"/>
              </w:rPr>
              <w:t xml:space="preserve">1.2.1 </w:t>
            </w:r>
            <w:r w:rsidRPr="00517AEB">
              <w:rPr>
                <w:rFonts w:ascii="Arial" w:hAnsi="Arial" w:cs="Arial"/>
                <w:lang w:val="sr-Cyrl-RS"/>
              </w:rPr>
              <w:t>Проценат наплате изворних прихода у општинском буџету</w:t>
            </w:r>
          </w:p>
        </w:tc>
        <w:tc>
          <w:tcPr>
            <w:tcW w:w="1418" w:type="dxa"/>
            <w:shd w:val="clear" w:color="auto" w:fill="auto"/>
            <w:vAlign w:val="center"/>
          </w:tcPr>
          <w:p w14:paraId="2C8C3428" w14:textId="77777777" w:rsidR="00BA698B" w:rsidRPr="00517AEB" w:rsidRDefault="00BA698B" w:rsidP="00BA698B">
            <w:pPr>
              <w:spacing w:line="240" w:lineRule="auto"/>
              <w:jc w:val="center"/>
              <w:rPr>
                <w:rFonts w:ascii="Arial" w:hAnsi="Arial" w:cs="Arial"/>
                <w:lang w:val="en-US"/>
              </w:rPr>
            </w:pPr>
            <w:r w:rsidRPr="00517AEB">
              <w:rPr>
                <w:rFonts w:ascii="Arial" w:hAnsi="Arial" w:cs="Arial"/>
                <w:lang w:val="en-US"/>
              </w:rPr>
              <w:t>31%</w:t>
            </w:r>
          </w:p>
          <w:p w14:paraId="0463C7C4" w14:textId="77777777" w:rsidR="00BA698B" w:rsidRPr="00517AEB" w:rsidRDefault="00BA698B" w:rsidP="00BA698B">
            <w:pPr>
              <w:spacing w:line="240" w:lineRule="auto"/>
              <w:jc w:val="center"/>
              <w:rPr>
                <w:rFonts w:ascii="Arial" w:hAnsi="Arial" w:cs="Arial"/>
              </w:rPr>
            </w:pPr>
          </w:p>
        </w:tc>
        <w:tc>
          <w:tcPr>
            <w:tcW w:w="1162" w:type="dxa"/>
            <w:shd w:val="clear" w:color="auto" w:fill="auto"/>
            <w:vAlign w:val="center"/>
          </w:tcPr>
          <w:p w14:paraId="19B9A405" w14:textId="77777777" w:rsidR="00BA698B" w:rsidRPr="00517AEB" w:rsidRDefault="00BA698B" w:rsidP="00BA698B">
            <w:pPr>
              <w:spacing w:line="240" w:lineRule="auto"/>
              <w:jc w:val="center"/>
              <w:rPr>
                <w:rFonts w:ascii="Arial" w:hAnsi="Arial" w:cs="Arial"/>
              </w:rPr>
            </w:pPr>
            <w:r w:rsidRPr="00517AEB">
              <w:rPr>
                <w:rFonts w:ascii="Arial" w:hAnsi="Arial" w:cs="Arial"/>
                <w:lang w:val="en-US"/>
              </w:rPr>
              <w:t>62</w:t>
            </w:r>
            <w:r w:rsidRPr="00517AEB">
              <w:rPr>
                <w:rFonts w:ascii="Arial" w:hAnsi="Arial" w:cs="Arial"/>
              </w:rPr>
              <w:t>%</w:t>
            </w:r>
          </w:p>
          <w:p w14:paraId="4DC80919" w14:textId="77777777" w:rsidR="00BA698B" w:rsidRPr="00517AEB" w:rsidRDefault="00BA698B" w:rsidP="00BA698B">
            <w:pPr>
              <w:spacing w:line="240" w:lineRule="auto"/>
              <w:jc w:val="center"/>
              <w:rPr>
                <w:rFonts w:ascii="Arial" w:hAnsi="Arial" w:cs="Arial"/>
              </w:rPr>
            </w:pPr>
          </w:p>
        </w:tc>
      </w:tr>
      <w:tr w:rsidR="00BA698B" w:rsidRPr="00517AEB" w14:paraId="6E335FA5" w14:textId="77777777" w:rsidTr="002A6F58">
        <w:trPr>
          <w:trHeight w:val="934"/>
        </w:trPr>
        <w:tc>
          <w:tcPr>
            <w:tcW w:w="5682" w:type="dxa"/>
            <w:vMerge/>
            <w:shd w:val="clear" w:color="auto" w:fill="A4B3C6"/>
            <w:vAlign w:val="center"/>
          </w:tcPr>
          <w:p w14:paraId="5E8FAE81" w14:textId="77777777" w:rsidR="00BA698B" w:rsidRPr="00517AEB" w:rsidRDefault="00BA698B" w:rsidP="00BA698B">
            <w:pPr>
              <w:spacing w:before="120" w:after="0" w:line="240" w:lineRule="auto"/>
              <w:rPr>
                <w:rFonts w:ascii="Arial" w:hAnsi="Arial" w:cs="Arial"/>
                <w:b/>
              </w:rPr>
            </w:pPr>
          </w:p>
        </w:tc>
        <w:tc>
          <w:tcPr>
            <w:tcW w:w="2551" w:type="dxa"/>
            <w:shd w:val="clear" w:color="auto" w:fill="auto"/>
            <w:vAlign w:val="center"/>
          </w:tcPr>
          <w:p w14:paraId="492664B4" w14:textId="77777777" w:rsidR="00BA698B" w:rsidRPr="00517AEB" w:rsidRDefault="00BA698B" w:rsidP="00BA698B">
            <w:pPr>
              <w:spacing w:line="240" w:lineRule="auto"/>
              <w:jc w:val="center"/>
              <w:rPr>
                <w:rFonts w:ascii="Arial" w:hAnsi="Arial" w:cs="Arial"/>
              </w:rPr>
            </w:pPr>
            <w:r w:rsidRPr="00517AEB">
              <w:rPr>
                <w:rFonts w:ascii="Arial" w:hAnsi="Arial" w:cs="Arial"/>
              </w:rPr>
              <w:t xml:space="preserve">1.2.2 </w:t>
            </w:r>
            <w:r w:rsidRPr="00517AEB">
              <w:rPr>
                <w:rFonts w:ascii="Arial" w:hAnsi="Arial" w:cs="Arial"/>
                <w:lang w:val="sr-Cyrl-RS"/>
              </w:rPr>
              <w:t xml:space="preserve">Проценат издвајања из општинског буџета за капиталне инвестиције </w:t>
            </w:r>
          </w:p>
        </w:tc>
        <w:tc>
          <w:tcPr>
            <w:tcW w:w="1418" w:type="dxa"/>
            <w:shd w:val="clear" w:color="auto" w:fill="auto"/>
            <w:vAlign w:val="center"/>
          </w:tcPr>
          <w:p w14:paraId="01D62438" w14:textId="77777777" w:rsidR="00BA698B" w:rsidRPr="00517AEB" w:rsidRDefault="00BA698B" w:rsidP="00BA698B">
            <w:pPr>
              <w:spacing w:line="240" w:lineRule="auto"/>
              <w:jc w:val="center"/>
              <w:rPr>
                <w:rFonts w:ascii="Arial" w:hAnsi="Arial" w:cs="Arial"/>
              </w:rPr>
            </w:pPr>
            <w:r w:rsidRPr="00517AEB">
              <w:rPr>
                <w:rFonts w:ascii="Arial" w:hAnsi="Arial" w:cs="Arial"/>
                <w:lang w:val="en-US"/>
              </w:rPr>
              <w:t>17</w:t>
            </w:r>
            <w:r w:rsidRPr="00517AEB">
              <w:rPr>
                <w:rFonts w:ascii="Arial" w:hAnsi="Arial" w:cs="Arial"/>
              </w:rPr>
              <w:t xml:space="preserve"> %</w:t>
            </w:r>
          </w:p>
          <w:p w14:paraId="439E8234" w14:textId="77777777" w:rsidR="00BA698B" w:rsidRPr="00517AEB" w:rsidRDefault="00BA698B" w:rsidP="00BA698B">
            <w:pPr>
              <w:spacing w:line="240" w:lineRule="auto"/>
              <w:jc w:val="center"/>
              <w:rPr>
                <w:rFonts w:ascii="Arial" w:hAnsi="Arial" w:cs="Arial"/>
              </w:rPr>
            </w:pPr>
          </w:p>
        </w:tc>
        <w:tc>
          <w:tcPr>
            <w:tcW w:w="1162" w:type="dxa"/>
            <w:shd w:val="clear" w:color="auto" w:fill="auto"/>
            <w:vAlign w:val="center"/>
          </w:tcPr>
          <w:p w14:paraId="0F382800" w14:textId="77777777" w:rsidR="00BA698B" w:rsidRPr="00517AEB" w:rsidRDefault="00BA698B" w:rsidP="00BA698B">
            <w:pPr>
              <w:spacing w:line="240" w:lineRule="auto"/>
              <w:jc w:val="center"/>
              <w:rPr>
                <w:rFonts w:ascii="Arial" w:hAnsi="Arial" w:cs="Arial"/>
              </w:rPr>
            </w:pPr>
            <w:r w:rsidRPr="00517AEB">
              <w:rPr>
                <w:rFonts w:ascii="Arial" w:hAnsi="Arial" w:cs="Arial"/>
                <w:lang w:val="en-US"/>
              </w:rPr>
              <w:t>30</w:t>
            </w:r>
            <w:r w:rsidRPr="00517AEB">
              <w:rPr>
                <w:rFonts w:ascii="Arial" w:hAnsi="Arial" w:cs="Arial"/>
              </w:rPr>
              <w:t xml:space="preserve"> %</w:t>
            </w:r>
          </w:p>
          <w:p w14:paraId="1BB0F1A7" w14:textId="77777777" w:rsidR="00BA698B" w:rsidRPr="00517AEB" w:rsidRDefault="00BA698B" w:rsidP="00BA698B">
            <w:pPr>
              <w:spacing w:line="240" w:lineRule="auto"/>
              <w:jc w:val="center"/>
              <w:rPr>
                <w:rFonts w:ascii="Arial" w:hAnsi="Arial" w:cs="Arial"/>
              </w:rPr>
            </w:pPr>
          </w:p>
        </w:tc>
      </w:tr>
    </w:tbl>
    <w:p w14:paraId="40D340C9" w14:textId="77777777" w:rsidR="00B7752B" w:rsidRPr="00517AEB" w:rsidRDefault="00B7752B" w:rsidP="00B7752B">
      <w:pPr>
        <w:spacing w:after="0" w:line="240" w:lineRule="auto"/>
        <w:jc w:val="center"/>
        <w:rPr>
          <w:rFonts w:ascii="Arial" w:eastAsia="Times New Roman" w:hAnsi="Arial" w:cs="Arial"/>
          <w:b/>
        </w:rPr>
      </w:pPr>
    </w:p>
    <w:p w14:paraId="03692A54" w14:textId="77777777" w:rsidR="00B7752B" w:rsidRPr="00BF4D85" w:rsidRDefault="00B7752B" w:rsidP="00B7752B">
      <w:pPr>
        <w:pBdr>
          <w:top w:val="single" w:sz="4" w:space="1" w:color="auto"/>
          <w:left w:val="single" w:sz="4" w:space="4" w:color="auto"/>
          <w:bottom w:val="single" w:sz="4" w:space="1" w:color="auto"/>
          <w:right w:val="single" w:sz="4" w:space="4" w:color="auto"/>
        </w:pBdr>
        <w:spacing w:before="120" w:after="0" w:line="240" w:lineRule="auto"/>
        <w:jc w:val="center"/>
        <w:rPr>
          <w:rFonts w:ascii="Arial" w:hAnsi="Arial" w:cs="Arial"/>
          <w:b/>
          <w:color w:val="0070C0"/>
          <w:lang w:val="ru-RU"/>
        </w:rPr>
      </w:pPr>
      <w:r w:rsidRPr="00BF4D85">
        <w:rPr>
          <w:rFonts w:ascii="Arial" w:hAnsi="Arial" w:cs="Arial"/>
          <w:b/>
          <w:color w:val="0070C0"/>
        </w:rPr>
        <w:t>O</w:t>
      </w:r>
      <w:r w:rsidRPr="00BF4D85">
        <w:rPr>
          <w:rFonts w:ascii="Arial" w:hAnsi="Arial" w:cs="Arial"/>
          <w:b/>
          <w:color w:val="0070C0"/>
          <w:lang w:val="ru-RU"/>
        </w:rPr>
        <w:t>ПИС МЕРА:</w:t>
      </w:r>
    </w:p>
    <w:p w14:paraId="74897AAE" w14:textId="77777777" w:rsidR="00B7752B" w:rsidRPr="00517AEB" w:rsidRDefault="00B7752B" w:rsidP="00B7752B">
      <w:pPr>
        <w:pBdr>
          <w:top w:val="single" w:sz="4" w:space="1" w:color="auto"/>
          <w:left w:val="single" w:sz="4" w:space="4" w:color="auto"/>
          <w:bottom w:val="single" w:sz="4" w:space="1" w:color="auto"/>
          <w:right w:val="single" w:sz="4" w:space="4" w:color="auto"/>
        </w:pBdr>
        <w:spacing w:before="120" w:after="0" w:line="240" w:lineRule="auto"/>
        <w:jc w:val="both"/>
        <w:rPr>
          <w:rFonts w:ascii="Arial" w:hAnsi="Arial" w:cs="Arial"/>
          <w:lang w:val="sr-Cyrl-RS"/>
        </w:rPr>
      </w:pPr>
      <w:r w:rsidRPr="00517AEB">
        <w:rPr>
          <w:rFonts w:ascii="Arial" w:hAnsi="Arial" w:cs="Arial"/>
          <w:lang w:val="sr-Cyrl-RS"/>
        </w:rPr>
        <w:t>Мере који су планиране да се спроведу у периоду 2021–2028. године односе се на активности које су усмерене на размену искустава са ЈЛС из Републике Србије и иностранства, обуке запослених у општинској управи, сарадњу са локалном пословном заједницом, укључивање грађана у процес доношења одлука, итд.</w:t>
      </w:r>
    </w:p>
    <w:p w14:paraId="59345ED1" w14:textId="376F467A" w:rsidR="00B7752B" w:rsidRPr="00517AEB" w:rsidRDefault="00B7752B" w:rsidP="00B7752B">
      <w:pPr>
        <w:pBdr>
          <w:top w:val="single" w:sz="4" w:space="1" w:color="auto"/>
          <w:left w:val="single" w:sz="4" w:space="4" w:color="auto"/>
          <w:bottom w:val="single" w:sz="4" w:space="1" w:color="auto"/>
          <w:right w:val="single" w:sz="4" w:space="4" w:color="auto"/>
        </w:pBdr>
        <w:spacing w:before="120" w:after="0" w:line="240" w:lineRule="auto"/>
        <w:jc w:val="both"/>
        <w:rPr>
          <w:rFonts w:ascii="Arial" w:hAnsi="Arial" w:cs="Arial"/>
          <w:lang w:val="sr-Cyrl-RS"/>
        </w:rPr>
      </w:pPr>
      <w:r w:rsidRPr="00517AEB">
        <w:rPr>
          <w:rFonts w:ascii="Arial" w:hAnsi="Arial" w:cs="Arial"/>
          <w:lang w:val="sr-Cyrl-RS"/>
        </w:rPr>
        <w:t>Мере које ће бити спроведене су информативно-едукативне.</w:t>
      </w:r>
    </w:p>
    <w:p w14:paraId="492670A3" w14:textId="77777777" w:rsidR="00B7752B" w:rsidRPr="00517AEB" w:rsidRDefault="00B7752B" w:rsidP="00B7752B">
      <w:pPr>
        <w:pBdr>
          <w:top w:val="single" w:sz="4" w:space="1" w:color="auto"/>
          <w:left w:val="single" w:sz="4" w:space="4" w:color="auto"/>
          <w:bottom w:val="single" w:sz="4" w:space="1" w:color="auto"/>
          <w:right w:val="single" w:sz="4" w:space="4" w:color="auto"/>
        </w:pBdr>
        <w:spacing w:before="120" w:after="0" w:line="240" w:lineRule="auto"/>
        <w:jc w:val="both"/>
        <w:rPr>
          <w:rFonts w:ascii="Arial" w:hAnsi="Arial" w:cs="Arial"/>
          <w:lang w:val="sr-Cyrl-RS"/>
        </w:rPr>
      </w:pPr>
      <w:r w:rsidRPr="00517AEB">
        <w:rPr>
          <w:rFonts w:ascii="Arial" w:hAnsi="Arial" w:cs="Arial"/>
          <w:lang w:val="sr-Cyrl-RS"/>
        </w:rPr>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2BBE897" w14:textId="55244D13" w:rsidR="00B7752B" w:rsidRPr="00517AEB" w:rsidRDefault="00B7752B" w:rsidP="00B7752B">
      <w:pPr>
        <w:pBdr>
          <w:top w:val="single" w:sz="4" w:space="1" w:color="auto"/>
          <w:left w:val="single" w:sz="4" w:space="4" w:color="auto"/>
          <w:bottom w:val="single" w:sz="4" w:space="1" w:color="auto"/>
          <w:right w:val="single" w:sz="4" w:space="4" w:color="auto"/>
        </w:pBdr>
        <w:spacing w:before="120" w:after="0" w:line="240" w:lineRule="auto"/>
        <w:jc w:val="both"/>
        <w:rPr>
          <w:rFonts w:ascii="Arial" w:hAnsi="Arial" w:cs="Arial"/>
          <w:lang w:val="sr-Cyrl-RS"/>
        </w:rPr>
      </w:pPr>
      <w:r w:rsidRPr="00517AEB">
        <w:rPr>
          <w:rFonts w:ascii="Arial" w:hAnsi="Arial" w:cs="Arial"/>
          <w:lang w:val="sr-Cyrl-RS"/>
        </w:rPr>
        <w:t>Општинска управа Мерошина тренутно не располаже информацијама о средствима која ће бити непходна за реализацију пројеката и мера.</w:t>
      </w:r>
    </w:p>
    <w:p w14:paraId="5DD6DEB7" w14:textId="77777777" w:rsidR="00B7752B" w:rsidRPr="00517AEB" w:rsidRDefault="00B7752B" w:rsidP="00B7752B">
      <w:pPr>
        <w:pBdr>
          <w:top w:val="single" w:sz="4" w:space="1" w:color="auto"/>
          <w:left w:val="single" w:sz="4" w:space="4" w:color="auto"/>
          <w:bottom w:val="single" w:sz="4" w:space="1" w:color="auto"/>
          <w:right w:val="single" w:sz="4" w:space="4" w:color="auto"/>
        </w:pBdr>
        <w:spacing w:before="120" w:after="0" w:line="240" w:lineRule="auto"/>
        <w:jc w:val="both"/>
        <w:rPr>
          <w:rFonts w:ascii="Arial" w:hAnsi="Arial" w:cs="Arial"/>
          <w:lang w:val="sr-Cyrl-RS"/>
        </w:rPr>
      </w:pPr>
    </w:p>
    <w:p w14:paraId="5689B53F" w14:textId="77777777"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Период реализације: 2021–2028.</w:t>
      </w:r>
    </w:p>
    <w:p w14:paraId="68DD87BD" w14:textId="21EA44BC"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 xml:space="preserve">Носилац реализације је општинска управа Мерошина. </w:t>
      </w:r>
    </w:p>
    <w:p w14:paraId="22BED980" w14:textId="0DBD481E" w:rsidR="009C229A" w:rsidRPr="00BF4D85" w:rsidRDefault="0022622D" w:rsidP="0022622D">
      <w:pPr>
        <w:jc w:val="center"/>
        <w:rPr>
          <w:rFonts w:ascii="Arial" w:hAnsi="Arial" w:cs="Arial"/>
          <w:b/>
          <w:color w:val="0070C0"/>
          <w:lang w:val="sr-Cyrl-RS"/>
        </w:rPr>
      </w:pPr>
      <w:r w:rsidRPr="00BF4D85">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68"/>
        <w:gridCol w:w="8079"/>
      </w:tblGrid>
      <w:tr w:rsidR="009C229A" w:rsidRPr="00186C72" w14:paraId="48FE54BC" w14:textId="77777777" w:rsidTr="006A1216">
        <w:trPr>
          <w:trHeight w:val="235"/>
        </w:trPr>
        <w:tc>
          <w:tcPr>
            <w:tcW w:w="1668" w:type="dxa"/>
          </w:tcPr>
          <w:p w14:paraId="0EAACA76" w14:textId="77777777" w:rsidR="009C229A" w:rsidRPr="00517AEB" w:rsidRDefault="009C229A" w:rsidP="00F84B5F">
            <w:pPr>
              <w:spacing w:line="240" w:lineRule="auto"/>
              <w:jc w:val="both"/>
              <w:rPr>
                <w:rFonts w:ascii="Arial" w:hAnsi="Arial" w:cs="Arial"/>
                <w:b/>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1.2.1.</w:t>
            </w:r>
          </w:p>
        </w:tc>
        <w:tc>
          <w:tcPr>
            <w:tcW w:w="8079" w:type="dxa"/>
          </w:tcPr>
          <w:p w14:paraId="4925C4DE" w14:textId="77777777" w:rsidR="009C229A" w:rsidRPr="00517AEB" w:rsidRDefault="009C229A" w:rsidP="00F84B5F">
            <w:pPr>
              <w:spacing w:line="240" w:lineRule="auto"/>
              <w:rPr>
                <w:rFonts w:ascii="Arial" w:hAnsi="Arial" w:cs="Arial"/>
                <w:b/>
                <w:lang w:val="sr-Cyrl-RS"/>
              </w:rPr>
            </w:pPr>
            <w:r w:rsidRPr="00517AEB">
              <w:rPr>
                <w:rFonts w:ascii="Arial" w:hAnsi="Arial" w:cs="Arial"/>
                <w:lang w:val="sr-Cyrl-RS"/>
              </w:rPr>
              <w:t>Редовне обуке и размена искустава кроз међуопштинску сарадњу  са другим ЈЛС у Републици Србији</w:t>
            </w:r>
          </w:p>
        </w:tc>
      </w:tr>
      <w:tr w:rsidR="009C229A" w:rsidRPr="00517AEB" w14:paraId="2F8EE620" w14:textId="77777777" w:rsidTr="006A1216">
        <w:trPr>
          <w:trHeight w:val="235"/>
        </w:trPr>
        <w:tc>
          <w:tcPr>
            <w:tcW w:w="1668" w:type="dxa"/>
          </w:tcPr>
          <w:p w14:paraId="60059333" w14:textId="77777777" w:rsidR="009C229A" w:rsidRPr="00517AEB" w:rsidRDefault="009C229A" w:rsidP="009C229A">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1.2.2.</w:t>
            </w:r>
          </w:p>
        </w:tc>
        <w:tc>
          <w:tcPr>
            <w:tcW w:w="8079" w:type="dxa"/>
          </w:tcPr>
          <w:p w14:paraId="50ED02BD" w14:textId="77777777" w:rsidR="009C229A" w:rsidRPr="00517AEB" w:rsidRDefault="009C229A" w:rsidP="009C229A">
            <w:pPr>
              <w:spacing w:line="240" w:lineRule="auto"/>
              <w:jc w:val="both"/>
              <w:rPr>
                <w:rFonts w:ascii="Arial" w:hAnsi="Arial" w:cs="Arial"/>
                <w:lang w:val="sr-Cyrl-RS"/>
              </w:rPr>
            </w:pPr>
            <w:r w:rsidRPr="00517AEB">
              <w:rPr>
                <w:rFonts w:ascii="Arial" w:hAnsi="Arial" w:cs="Arial"/>
                <w:lang w:val="sr-Cyrl-RS"/>
              </w:rPr>
              <w:t>Размена искустава и упознавање са међународном праксом и стандардима у области контроле и наплате изворних прихода</w:t>
            </w:r>
          </w:p>
        </w:tc>
      </w:tr>
      <w:tr w:rsidR="009C229A" w:rsidRPr="00517AEB" w14:paraId="530E2B16" w14:textId="77777777" w:rsidTr="006A1216">
        <w:trPr>
          <w:trHeight w:val="235"/>
        </w:trPr>
        <w:tc>
          <w:tcPr>
            <w:tcW w:w="1668" w:type="dxa"/>
          </w:tcPr>
          <w:p w14:paraId="181F2ED2" w14:textId="77777777" w:rsidR="009C229A" w:rsidRPr="00517AEB" w:rsidRDefault="009C229A" w:rsidP="009C229A">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1.2.3.</w:t>
            </w:r>
          </w:p>
        </w:tc>
        <w:tc>
          <w:tcPr>
            <w:tcW w:w="8079" w:type="dxa"/>
          </w:tcPr>
          <w:p w14:paraId="7F53F5EB" w14:textId="77777777" w:rsidR="009C229A" w:rsidRPr="00517AEB" w:rsidRDefault="009C229A" w:rsidP="009C229A">
            <w:pPr>
              <w:spacing w:line="240" w:lineRule="auto"/>
              <w:jc w:val="both"/>
              <w:rPr>
                <w:rFonts w:ascii="Arial" w:hAnsi="Arial" w:cs="Arial"/>
                <w:lang w:val="sr-Cyrl-RS"/>
              </w:rPr>
            </w:pPr>
            <w:r w:rsidRPr="00517AEB">
              <w:rPr>
                <w:rFonts w:ascii="Arial" w:hAnsi="Arial" w:cs="Arial"/>
                <w:lang w:val="sr-Cyrl-RS"/>
              </w:rPr>
              <w:t>Смањење трошкова материјала кроз поступке заједничких јавних набавки за све кориснике</w:t>
            </w:r>
          </w:p>
        </w:tc>
      </w:tr>
      <w:tr w:rsidR="009C229A" w:rsidRPr="00517AEB" w14:paraId="336E33DD" w14:textId="77777777" w:rsidTr="006A1216">
        <w:trPr>
          <w:trHeight w:val="235"/>
        </w:trPr>
        <w:tc>
          <w:tcPr>
            <w:tcW w:w="1668" w:type="dxa"/>
          </w:tcPr>
          <w:p w14:paraId="6197C86D" w14:textId="77777777" w:rsidR="009C229A" w:rsidRPr="00517AEB" w:rsidRDefault="009C229A" w:rsidP="009C229A">
            <w:pPr>
              <w:rPr>
                <w:rFonts w:ascii="Arial" w:hAnsi="Arial" w:cs="Arial"/>
              </w:rPr>
            </w:pPr>
            <w:proofErr w:type="spellStart"/>
            <w:r w:rsidRPr="00517AEB">
              <w:rPr>
                <w:rFonts w:ascii="Arial" w:hAnsi="Arial" w:cs="Arial"/>
              </w:rPr>
              <w:lastRenderedPageBreak/>
              <w:t>Пројекат</w:t>
            </w:r>
            <w:proofErr w:type="spellEnd"/>
            <w:r w:rsidRPr="00517AEB">
              <w:rPr>
                <w:rFonts w:ascii="Arial" w:hAnsi="Arial" w:cs="Arial"/>
              </w:rPr>
              <w:t xml:space="preserve"> </w:t>
            </w:r>
            <w:r w:rsidRPr="00517AEB">
              <w:rPr>
                <w:rFonts w:ascii="Arial" w:hAnsi="Arial" w:cs="Arial"/>
                <w:lang w:val="sr-Cyrl-RS"/>
              </w:rPr>
              <w:t>1.2.4.</w:t>
            </w:r>
          </w:p>
        </w:tc>
        <w:tc>
          <w:tcPr>
            <w:tcW w:w="8079" w:type="dxa"/>
          </w:tcPr>
          <w:p w14:paraId="16F0EAD9" w14:textId="77777777" w:rsidR="009C229A" w:rsidRPr="00517AEB" w:rsidRDefault="009C229A" w:rsidP="009C229A">
            <w:pPr>
              <w:spacing w:line="240" w:lineRule="auto"/>
              <w:jc w:val="both"/>
              <w:rPr>
                <w:rFonts w:ascii="Arial" w:hAnsi="Arial" w:cs="Arial"/>
                <w:lang w:val="sr-Cyrl-RS"/>
              </w:rPr>
            </w:pPr>
            <w:r w:rsidRPr="00517AEB">
              <w:rPr>
                <w:rFonts w:ascii="Arial" w:hAnsi="Arial" w:cs="Arial"/>
                <w:lang w:val="sr-Cyrl-RS"/>
              </w:rPr>
              <w:t>Укључивање грађана и привредника у процес припреме / ревизије буџета кроз јавне расправе, дебате, округле столове, итд.</w:t>
            </w:r>
          </w:p>
        </w:tc>
      </w:tr>
      <w:tr w:rsidR="009C229A" w:rsidRPr="00517AEB" w14:paraId="1C5C25B5" w14:textId="77777777" w:rsidTr="006A1216">
        <w:trPr>
          <w:trHeight w:val="235"/>
        </w:trPr>
        <w:tc>
          <w:tcPr>
            <w:tcW w:w="1668" w:type="dxa"/>
          </w:tcPr>
          <w:p w14:paraId="25C8857F" w14:textId="77777777" w:rsidR="009C229A" w:rsidRPr="00517AEB" w:rsidRDefault="009C229A" w:rsidP="009C229A">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1.2.5.</w:t>
            </w:r>
          </w:p>
        </w:tc>
        <w:tc>
          <w:tcPr>
            <w:tcW w:w="8079" w:type="dxa"/>
          </w:tcPr>
          <w:p w14:paraId="18B6154F" w14:textId="77777777" w:rsidR="009C229A" w:rsidRPr="00517AEB" w:rsidRDefault="009C229A" w:rsidP="00342C0E">
            <w:pPr>
              <w:spacing w:line="240" w:lineRule="auto"/>
              <w:jc w:val="both"/>
              <w:rPr>
                <w:rFonts w:ascii="Arial" w:hAnsi="Arial" w:cs="Arial"/>
                <w:lang w:val="sr-Cyrl-RS"/>
              </w:rPr>
            </w:pPr>
            <w:r w:rsidRPr="00517AEB">
              <w:rPr>
                <w:rFonts w:ascii="Arial" w:hAnsi="Arial" w:cs="Arial"/>
                <w:lang w:val="sr-Cyrl-RS"/>
              </w:rPr>
              <w:t xml:space="preserve">Укључивање грађана и привредника у процес припреме / измене и допуне </w:t>
            </w:r>
            <w:r w:rsidR="00342C0E" w:rsidRPr="00517AEB">
              <w:rPr>
                <w:rFonts w:ascii="Arial" w:hAnsi="Arial" w:cs="Arial"/>
                <w:lang w:val="sr-Cyrl-RS"/>
              </w:rPr>
              <w:t xml:space="preserve">општинских </w:t>
            </w:r>
            <w:r w:rsidRPr="00517AEB">
              <w:rPr>
                <w:rFonts w:ascii="Arial" w:hAnsi="Arial" w:cs="Arial"/>
                <w:lang w:val="sr-Cyrl-RS"/>
              </w:rPr>
              <w:t>одлука о грађевинском земљишту кроз јавне расправе, дебате, округле столове, итд.</w:t>
            </w:r>
          </w:p>
        </w:tc>
      </w:tr>
      <w:tr w:rsidR="009C229A" w:rsidRPr="00517AEB" w14:paraId="27095CAE" w14:textId="77777777" w:rsidTr="006A1216">
        <w:trPr>
          <w:trHeight w:val="235"/>
        </w:trPr>
        <w:tc>
          <w:tcPr>
            <w:tcW w:w="1668" w:type="dxa"/>
          </w:tcPr>
          <w:p w14:paraId="161F5877" w14:textId="77777777" w:rsidR="009C229A" w:rsidRPr="00517AEB" w:rsidRDefault="009C229A" w:rsidP="009C229A">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1.2.6.</w:t>
            </w:r>
          </w:p>
        </w:tc>
        <w:tc>
          <w:tcPr>
            <w:tcW w:w="8079" w:type="dxa"/>
          </w:tcPr>
          <w:p w14:paraId="4B917A30" w14:textId="77777777" w:rsidR="009C229A" w:rsidRPr="00517AEB" w:rsidRDefault="009C229A" w:rsidP="00342C0E">
            <w:pPr>
              <w:spacing w:line="240" w:lineRule="auto"/>
              <w:jc w:val="both"/>
              <w:rPr>
                <w:rFonts w:ascii="Arial" w:hAnsi="Arial" w:cs="Arial"/>
                <w:lang w:val="sr-Cyrl-RS"/>
              </w:rPr>
            </w:pPr>
            <w:r w:rsidRPr="00517AEB">
              <w:rPr>
                <w:rFonts w:ascii="Arial" w:hAnsi="Arial" w:cs="Arial"/>
                <w:lang w:val="sr-Cyrl-RS"/>
              </w:rPr>
              <w:t xml:space="preserve">Укључивање грађана и привредника у процес припреме / измене и допуне </w:t>
            </w:r>
            <w:r w:rsidR="00342C0E" w:rsidRPr="00517AEB">
              <w:rPr>
                <w:rFonts w:ascii="Arial" w:hAnsi="Arial" w:cs="Arial"/>
                <w:lang w:val="sr-Cyrl-RS"/>
              </w:rPr>
              <w:t xml:space="preserve">општинских </w:t>
            </w:r>
            <w:r w:rsidRPr="00517AEB">
              <w:rPr>
                <w:rFonts w:ascii="Arial" w:hAnsi="Arial" w:cs="Arial"/>
                <w:lang w:val="sr-Cyrl-RS"/>
              </w:rPr>
              <w:t>одлука о таксама и накнадама кроз јавне расправе, дебате, округле столове, итд.</w:t>
            </w:r>
          </w:p>
        </w:tc>
      </w:tr>
      <w:tr w:rsidR="00793A77" w:rsidRPr="00517AEB" w14:paraId="6F850511" w14:textId="77777777" w:rsidTr="006A1216">
        <w:trPr>
          <w:trHeight w:val="235"/>
        </w:trPr>
        <w:tc>
          <w:tcPr>
            <w:tcW w:w="1668" w:type="dxa"/>
          </w:tcPr>
          <w:p w14:paraId="73BC369A" w14:textId="6A79803C" w:rsidR="00793A77" w:rsidRPr="00517AEB" w:rsidRDefault="00793A77" w:rsidP="00793A77">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1.2.7.</w:t>
            </w:r>
          </w:p>
        </w:tc>
        <w:tc>
          <w:tcPr>
            <w:tcW w:w="8079" w:type="dxa"/>
          </w:tcPr>
          <w:p w14:paraId="1687B705" w14:textId="5A716B2E" w:rsidR="00793A77" w:rsidRPr="00517AEB" w:rsidRDefault="00793A77" w:rsidP="00793A77">
            <w:pPr>
              <w:spacing w:line="240" w:lineRule="auto"/>
              <w:jc w:val="both"/>
              <w:rPr>
                <w:rFonts w:ascii="Arial" w:hAnsi="Arial" w:cs="Arial"/>
                <w:lang w:val="sr-Cyrl-RS"/>
              </w:rPr>
            </w:pPr>
            <w:r w:rsidRPr="00517AEB">
              <w:rPr>
                <w:rFonts w:ascii="Arial" w:hAnsi="Arial" w:cs="Arial"/>
                <w:lang w:val="sr-Cyrl-RS"/>
              </w:rPr>
              <w:t xml:space="preserve">Израда програма </w:t>
            </w:r>
            <w:proofErr w:type="spellStart"/>
            <w:r w:rsidRPr="00517AEB">
              <w:rPr>
                <w:rFonts w:ascii="Arial" w:hAnsi="Arial" w:cs="Arial"/>
              </w:rPr>
              <w:t>капиталних</w:t>
            </w:r>
            <w:proofErr w:type="spellEnd"/>
            <w:r w:rsidRPr="00517AEB">
              <w:rPr>
                <w:rFonts w:ascii="Arial" w:hAnsi="Arial" w:cs="Arial"/>
              </w:rPr>
              <w:t xml:space="preserve"> </w:t>
            </w:r>
            <w:proofErr w:type="spellStart"/>
            <w:r w:rsidRPr="00517AEB">
              <w:rPr>
                <w:rFonts w:ascii="Arial" w:hAnsi="Arial" w:cs="Arial"/>
              </w:rPr>
              <w:t>инвестиција</w:t>
            </w:r>
            <w:proofErr w:type="spellEnd"/>
          </w:p>
        </w:tc>
      </w:tr>
    </w:tbl>
    <w:p w14:paraId="2D353F80" w14:textId="77777777" w:rsidR="0022622D" w:rsidRPr="00517AEB" w:rsidRDefault="0022622D" w:rsidP="0022622D">
      <w:pPr>
        <w:spacing w:after="0" w:line="240" w:lineRule="auto"/>
        <w:jc w:val="center"/>
        <w:rPr>
          <w:rFonts w:ascii="Arial" w:hAnsi="Arial" w:cs="Arial"/>
          <w:b/>
        </w:rPr>
      </w:pPr>
    </w:p>
    <w:p w14:paraId="7FACD8C2" w14:textId="77777777" w:rsidR="0022622D" w:rsidRPr="00BF4D85" w:rsidRDefault="0022622D" w:rsidP="0022622D">
      <w:pPr>
        <w:spacing w:after="0" w:line="240" w:lineRule="auto"/>
        <w:jc w:val="center"/>
        <w:rPr>
          <w:rFonts w:ascii="Arial" w:hAnsi="Arial" w:cs="Arial"/>
          <w:b/>
          <w:color w:val="0070C0"/>
          <w:lang w:val="sr-Cyrl-RS"/>
        </w:rPr>
      </w:pPr>
      <w:r w:rsidRPr="00BF4D85">
        <w:rPr>
          <w:rFonts w:ascii="Arial" w:eastAsia="Times New Roman" w:hAnsi="Arial" w:cs="Arial"/>
          <w:b/>
          <w:color w:val="0070C0"/>
          <w:lang w:val="sr-Cyrl-RS"/>
        </w:rPr>
        <w:t xml:space="preserve">ПРИОРИТЕТНИ ЦИЉ </w:t>
      </w:r>
      <w:r w:rsidRPr="00BF4D85">
        <w:rPr>
          <w:rFonts w:ascii="Arial" w:hAnsi="Arial" w:cs="Arial"/>
          <w:b/>
          <w:color w:val="0070C0"/>
        </w:rPr>
        <w:t xml:space="preserve">1.3. </w:t>
      </w:r>
      <w:r w:rsidRPr="00BF4D85">
        <w:rPr>
          <w:rFonts w:ascii="Arial" w:eastAsia="Times New Roman" w:hAnsi="Arial" w:cs="Arial"/>
          <w:b/>
          <w:color w:val="0070C0"/>
          <w:lang w:val="sr-Cyrl-RS"/>
        </w:rPr>
        <w:t>РАЗВОЈ Љ</w:t>
      </w:r>
      <w:r w:rsidRPr="00BF4D85">
        <w:rPr>
          <w:rFonts w:ascii="Arial" w:eastAsia="Times New Roman" w:hAnsi="Arial" w:cs="Arial"/>
          <w:b/>
          <w:color w:val="0070C0"/>
        </w:rPr>
        <w:t>УДСКИ</w:t>
      </w:r>
      <w:r w:rsidRPr="00BF4D85">
        <w:rPr>
          <w:rFonts w:ascii="Arial" w:eastAsia="Times New Roman" w:hAnsi="Arial" w:cs="Arial"/>
          <w:b/>
          <w:color w:val="0070C0"/>
          <w:lang w:val="sr-Cyrl-RS"/>
        </w:rPr>
        <w:t>Х</w:t>
      </w:r>
      <w:r w:rsidRPr="00BF4D85">
        <w:rPr>
          <w:rFonts w:ascii="Arial" w:eastAsia="Times New Roman" w:hAnsi="Arial" w:cs="Arial"/>
          <w:b/>
          <w:color w:val="0070C0"/>
        </w:rPr>
        <w:t xml:space="preserve"> РЕСУРСА</w:t>
      </w:r>
    </w:p>
    <w:p w14:paraId="25047B05" w14:textId="77777777" w:rsidR="0022622D" w:rsidRPr="00517AEB" w:rsidRDefault="0022622D" w:rsidP="0022622D">
      <w:pPr>
        <w:spacing w:after="0" w:line="240" w:lineRule="auto"/>
        <w:jc w:val="center"/>
        <w:rPr>
          <w:rFonts w:ascii="Arial" w:eastAsia="Times New Roman" w:hAnsi="Arial" w:cs="Arial"/>
          <w:b/>
        </w:rPr>
      </w:pPr>
    </w:p>
    <w:p w14:paraId="37F04210" w14:textId="77777777" w:rsidR="0022622D" w:rsidRPr="00517AEB" w:rsidRDefault="0022622D" w:rsidP="0022622D">
      <w:pPr>
        <w:spacing w:after="0" w:line="240" w:lineRule="auto"/>
        <w:jc w:val="center"/>
        <w:rPr>
          <w:rFonts w:ascii="Arial" w:eastAsia="Times New Roman" w:hAnsi="Arial" w:cs="Arial"/>
          <w:b/>
        </w:rPr>
      </w:pPr>
    </w:p>
    <w:tbl>
      <w:tblPr>
        <w:tblW w:w="108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0"/>
        <w:gridCol w:w="2693"/>
        <w:gridCol w:w="1276"/>
        <w:gridCol w:w="1304"/>
      </w:tblGrid>
      <w:tr w:rsidR="00E75621" w:rsidRPr="00E75621" w14:paraId="05AE89F5" w14:textId="77777777" w:rsidTr="002A6F58">
        <w:trPr>
          <w:trHeight w:val="416"/>
        </w:trPr>
        <w:tc>
          <w:tcPr>
            <w:tcW w:w="5540" w:type="dxa"/>
            <w:vMerge w:val="restart"/>
            <w:shd w:val="clear" w:color="auto" w:fill="A4B3C6"/>
            <w:vAlign w:val="center"/>
          </w:tcPr>
          <w:p w14:paraId="17233216" w14:textId="77777777" w:rsidR="0022622D" w:rsidRPr="00E75621" w:rsidRDefault="0022622D" w:rsidP="0086046C">
            <w:pPr>
              <w:spacing w:after="0" w:line="240" w:lineRule="auto"/>
              <w:jc w:val="center"/>
              <w:rPr>
                <w:rFonts w:ascii="Arial" w:eastAsia="Times New Roman" w:hAnsi="Arial" w:cs="Arial"/>
                <w:b/>
              </w:rPr>
            </w:pPr>
            <w:r w:rsidRPr="00E75621">
              <w:rPr>
                <w:rFonts w:ascii="Arial" w:eastAsia="Times New Roman" w:hAnsi="Arial" w:cs="Arial"/>
                <w:b/>
                <w:lang w:val="sr-Cyrl-RS"/>
              </w:rPr>
              <w:t xml:space="preserve">Приоритетни циљ </w:t>
            </w:r>
            <w:r w:rsidRPr="00E75621">
              <w:rPr>
                <w:rFonts w:ascii="Arial" w:hAnsi="Arial" w:cs="Arial"/>
                <w:b/>
              </w:rPr>
              <w:t xml:space="preserve">1.3. </w:t>
            </w:r>
            <w:r w:rsidRPr="00E75621">
              <w:rPr>
                <w:rFonts w:ascii="Arial" w:eastAsia="Times New Roman" w:hAnsi="Arial" w:cs="Arial"/>
                <w:b/>
                <w:lang w:val="sr-Cyrl-RS"/>
              </w:rPr>
              <w:t>Развој љ</w:t>
            </w:r>
            <w:proofErr w:type="spellStart"/>
            <w:r w:rsidRPr="00E75621">
              <w:rPr>
                <w:rFonts w:ascii="Arial" w:eastAsia="Times New Roman" w:hAnsi="Arial" w:cs="Arial"/>
                <w:b/>
              </w:rPr>
              <w:t>удски</w:t>
            </w:r>
            <w:proofErr w:type="spellEnd"/>
            <w:r w:rsidRPr="00E75621">
              <w:rPr>
                <w:rFonts w:ascii="Arial" w:eastAsia="Times New Roman" w:hAnsi="Arial" w:cs="Arial"/>
                <w:b/>
                <w:lang w:val="sr-Cyrl-RS"/>
              </w:rPr>
              <w:t>х</w:t>
            </w:r>
            <w:r w:rsidRPr="00E75621">
              <w:rPr>
                <w:rFonts w:ascii="Arial" w:eastAsia="Times New Roman" w:hAnsi="Arial" w:cs="Arial"/>
                <w:b/>
              </w:rPr>
              <w:t xml:space="preserve"> </w:t>
            </w:r>
            <w:proofErr w:type="spellStart"/>
            <w:r w:rsidRPr="00E75621">
              <w:rPr>
                <w:rFonts w:ascii="Arial" w:eastAsia="Times New Roman" w:hAnsi="Arial" w:cs="Arial"/>
                <w:b/>
              </w:rPr>
              <w:t>ресурса</w:t>
            </w:r>
            <w:proofErr w:type="spellEnd"/>
          </w:p>
          <w:p w14:paraId="3C453A67" w14:textId="77777777" w:rsidR="0022622D" w:rsidRPr="00E75621" w:rsidRDefault="0022622D" w:rsidP="0086046C">
            <w:pPr>
              <w:spacing w:before="120" w:after="0" w:line="240" w:lineRule="auto"/>
              <w:jc w:val="center"/>
              <w:rPr>
                <w:rFonts w:ascii="Arial" w:hAnsi="Arial" w:cs="Arial"/>
              </w:rPr>
            </w:pPr>
          </w:p>
          <w:p w14:paraId="46DE550A" w14:textId="3F970CB5" w:rsidR="0022622D" w:rsidRPr="00E75621" w:rsidRDefault="0022622D" w:rsidP="004A10D6">
            <w:pPr>
              <w:spacing w:before="120" w:after="0" w:line="240" w:lineRule="auto"/>
              <w:jc w:val="center"/>
              <w:rPr>
                <w:rFonts w:ascii="Arial" w:hAnsi="Arial" w:cs="Arial"/>
                <w:b/>
              </w:rPr>
            </w:pPr>
            <w:proofErr w:type="spellStart"/>
            <w:r w:rsidRPr="00E75621">
              <w:rPr>
                <w:rFonts w:ascii="Arial" w:hAnsi="Arial" w:cs="Arial"/>
              </w:rPr>
              <w:t>До</w:t>
            </w:r>
            <w:proofErr w:type="spellEnd"/>
            <w:r w:rsidRPr="00E75621">
              <w:rPr>
                <w:rFonts w:ascii="Arial" w:hAnsi="Arial" w:cs="Arial"/>
              </w:rPr>
              <w:t xml:space="preserve"> </w:t>
            </w:r>
            <w:proofErr w:type="spellStart"/>
            <w:r w:rsidRPr="00E75621">
              <w:rPr>
                <w:rFonts w:ascii="Arial" w:hAnsi="Arial" w:cs="Arial"/>
              </w:rPr>
              <w:t>краја</w:t>
            </w:r>
            <w:proofErr w:type="spellEnd"/>
            <w:r w:rsidRPr="00E75621">
              <w:rPr>
                <w:rFonts w:ascii="Arial" w:hAnsi="Arial" w:cs="Arial"/>
              </w:rPr>
              <w:t xml:space="preserve"> </w:t>
            </w:r>
            <w:r w:rsidR="000F7406" w:rsidRPr="00E75621">
              <w:rPr>
                <w:rFonts w:ascii="Arial" w:hAnsi="Arial" w:cs="Arial"/>
              </w:rPr>
              <w:t>2028</w:t>
            </w:r>
            <w:r w:rsidRPr="00E75621">
              <w:rPr>
                <w:rFonts w:ascii="Arial" w:hAnsi="Arial" w:cs="Arial"/>
              </w:rPr>
              <w:t xml:space="preserve">.године </w:t>
            </w:r>
            <w:proofErr w:type="spellStart"/>
            <w:r w:rsidRPr="00E75621">
              <w:rPr>
                <w:rFonts w:ascii="Arial" w:hAnsi="Arial" w:cs="Arial"/>
              </w:rPr>
              <w:t>унапредити</w:t>
            </w:r>
            <w:proofErr w:type="spellEnd"/>
            <w:r w:rsidRPr="00E75621">
              <w:rPr>
                <w:rFonts w:ascii="Arial" w:hAnsi="Arial" w:cs="Arial"/>
              </w:rPr>
              <w:t xml:space="preserve"> </w:t>
            </w:r>
            <w:r w:rsidRPr="00E75621">
              <w:rPr>
                <w:rFonts w:ascii="Arial" w:hAnsi="Arial" w:cs="Arial"/>
                <w:lang w:val="sr-Cyrl-RS"/>
              </w:rPr>
              <w:t>систем управ</w:t>
            </w:r>
            <w:r w:rsidR="00242467" w:rsidRPr="00E75621">
              <w:rPr>
                <w:rFonts w:ascii="Arial" w:hAnsi="Arial" w:cs="Arial"/>
                <w:lang w:val="sr-Cyrl-RS"/>
              </w:rPr>
              <w:t xml:space="preserve">љања </w:t>
            </w:r>
            <w:r w:rsidRPr="00E75621">
              <w:rPr>
                <w:rFonts w:ascii="Arial" w:hAnsi="Arial" w:cs="Arial"/>
                <w:lang w:val="sr-Cyrl-RS"/>
              </w:rPr>
              <w:t xml:space="preserve">људским ресурсима у </w:t>
            </w:r>
            <w:r w:rsidR="00A1130E" w:rsidRPr="00E75621">
              <w:rPr>
                <w:rFonts w:ascii="Arial" w:hAnsi="Arial" w:cs="Arial"/>
                <w:lang w:val="sr-Cyrl-RS"/>
              </w:rPr>
              <w:t>општин</w:t>
            </w:r>
            <w:r w:rsidR="00242467" w:rsidRPr="00E75621">
              <w:rPr>
                <w:rFonts w:ascii="Arial" w:hAnsi="Arial" w:cs="Arial"/>
                <w:lang w:val="sr-Cyrl-RS"/>
              </w:rPr>
              <w:t xml:space="preserve">ској </w:t>
            </w:r>
            <w:r w:rsidRPr="00E75621">
              <w:rPr>
                <w:rFonts w:ascii="Arial" w:hAnsi="Arial" w:cs="Arial"/>
                <w:lang w:val="sr-Cyrl-RS"/>
              </w:rPr>
              <w:t>управи</w:t>
            </w:r>
          </w:p>
        </w:tc>
        <w:tc>
          <w:tcPr>
            <w:tcW w:w="2693" w:type="dxa"/>
            <w:shd w:val="clear" w:color="auto" w:fill="A4B3C6"/>
            <w:vAlign w:val="center"/>
          </w:tcPr>
          <w:p w14:paraId="5A712F62" w14:textId="77777777" w:rsidR="0022622D" w:rsidRPr="00E75621" w:rsidRDefault="0022622D" w:rsidP="0086046C">
            <w:pPr>
              <w:spacing w:line="240" w:lineRule="auto"/>
              <w:jc w:val="center"/>
              <w:rPr>
                <w:rFonts w:ascii="Arial" w:hAnsi="Arial" w:cs="Arial"/>
                <w:b/>
              </w:rPr>
            </w:pPr>
            <w:proofErr w:type="spellStart"/>
            <w:r w:rsidRPr="00E75621">
              <w:rPr>
                <w:rFonts w:ascii="Arial" w:hAnsi="Arial" w:cs="Arial"/>
                <w:b/>
              </w:rPr>
              <w:t>Индикатори</w:t>
            </w:r>
            <w:proofErr w:type="spellEnd"/>
          </w:p>
        </w:tc>
        <w:tc>
          <w:tcPr>
            <w:tcW w:w="1276" w:type="dxa"/>
            <w:shd w:val="clear" w:color="auto" w:fill="A4B3C6"/>
            <w:vAlign w:val="center"/>
          </w:tcPr>
          <w:p w14:paraId="433398C5" w14:textId="77777777" w:rsidR="0022622D" w:rsidRPr="00E75621" w:rsidRDefault="0022622D" w:rsidP="0086046C">
            <w:pPr>
              <w:spacing w:line="240" w:lineRule="auto"/>
              <w:jc w:val="center"/>
              <w:rPr>
                <w:rFonts w:ascii="Arial" w:eastAsia="Times New Roman" w:hAnsi="Arial" w:cs="Arial"/>
                <w:b/>
              </w:rPr>
            </w:pPr>
            <w:proofErr w:type="spellStart"/>
            <w:r w:rsidRPr="00E75621">
              <w:rPr>
                <w:rFonts w:ascii="Arial" w:eastAsia="Times New Roman" w:hAnsi="Arial" w:cs="Arial"/>
                <w:b/>
              </w:rPr>
              <w:t>Почетна</w:t>
            </w:r>
            <w:proofErr w:type="spellEnd"/>
            <w:r w:rsidRPr="00E75621">
              <w:rPr>
                <w:rFonts w:ascii="Arial" w:eastAsia="Times New Roman" w:hAnsi="Arial" w:cs="Arial"/>
                <w:b/>
              </w:rPr>
              <w:t xml:space="preserve"> </w:t>
            </w:r>
            <w:proofErr w:type="spellStart"/>
            <w:r w:rsidRPr="00E75621">
              <w:rPr>
                <w:rFonts w:ascii="Arial" w:eastAsia="Times New Roman" w:hAnsi="Arial" w:cs="Arial"/>
                <w:b/>
              </w:rPr>
              <w:t>вредност</w:t>
            </w:r>
            <w:proofErr w:type="spellEnd"/>
          </w:p>
        </w:tc>
        <w:tc>
          <w:tcPr>
            <w:tcW w:w="1304" w:type="dxa"/>
            <w:shd w:val="clear" w:color="auto" w:fill="A4B3C6"/>
            <w:vAlign w:val="center"/>
          </w:tcPr>
          <w:p w14:paraId="2D789310" w14:textId="77777777" w:rsidR="0022622D" w:rsidRPr="00E75621" w:rsidRDefault="0022622D" w:rsidP="0086046C">
            <w:pPr>
              <w:spacing w:line="240" w:lineRule="auto"/>
              <w:jc w:val="center"/>
              <w:rPr>
                <w:rFonts w:ascii="Arial" w:hAnsi="Arial" w:cs="Arial"/>
                <w:b/>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E75621" w:rsidRPr="00E75621" w14:paraId="7CC08C6C" w14:textId="77777777" w:rsidTr="00C36AB3">
        <w:trPr>
          <w:trHeight w:val="1180"/>
        </w:trPr>
        <w:tc>
          <w:tcPr>
            <w:tcW w:w="5540" w:type="dxa"/>
            <w:vMerge/>
            <w:shd w:val="clear" w:color="auto" w:fill="auto"/>
            <w:vAlign w:val="center"/>
          </w:tcPr>
          <w:p w14:paraId="13EF37E0" w14:textId="77777777" w:rsidR="0022622D" w:rsidRPr="00E75621" w:rsidRDefault="0022622D" w:rsidP="0086046C">
            <w:pPr>
              <w:spacing w:before="120" w:after="0" w:line="240" w:lineRule="auto"/>
              <w:rPr>
                <w:rFonts w:ascii="Arial" w:hAnsi="Arial" w:cs="Arial"/>
                <w:b/>
              </w:rPr>
            </w:pPr>
          </w:p>
        </w:tc>
        <w:tc>
          <w:tcPr>
            <w:tcW w:w="2693" w:type="dxa"/>
            <w:shd w:val="clear" w:color="auto" w:fill="auto"/>
            <w:vAlign w:val="center"/>
          </w:tcPr>
          <w:p w14:paraId="5B3F44DF" w14:textId="71FE2BAC" w:rsidR="0022622D" w:rsidRPr="00E75621" w:rsidRDefault="0022622D" w:rsidP="004A10D6">
            <w:pPr>
              <w:spacing w:line="240" w:lineRule="auto"/>
              <w:jc w:val="center"/>
              <w:rPr>
                <w:rFonts w:ascii="Arial" w:hAnsi="Arial" w:cs="Arial"/>
                <w:lang w:val="sr-Cyrl-RS"/>
              </w:rPr>
            </w:pPr>
            <w:r w:rsidRPr="00E75621">
              <w:rPr>
                <w:rFonts w:ascii="Arial" w:hAnsi="Arial" w:cs="Arial"/>
              </w:rPr>
              <w:t>1.</w:t>
            </w:r>
            <w:r w:rsidRPr="00E75621">
              <w:rPr>
                <w:rFonts w:ascii="Arial" w:hAnsi="Arial" w:cs="Arial"/>
                <w:lang w:val="sr-Cyrl-RS"/>
              </w:rPr>
              <w:t>3</w:t>
            </w:r>
            <w:r w:rsidRPr="00E75621">
              <w:rPr>
                <w:rFonts w:ascii="Arial" w:hAnsi="Arial" w:cs="Arial"/>
              </w:rPr>
              <w:t xml:space="preserve">.1 </w:t>
            </w:r>
            <w:r w:rsidRPr="00E75621">
              <w:rPr>
                <w:rFonts w:ascii="Arial" w:hAnsi="Arial" w:cs="Arial"/>
                <w:lang w:val="sr-Cyrl-RS"/>
              </w:rPr>
              <w:t xml:space="preserve">Број обука, семинара и тренинга које су похађали запослени из </w:t>
            </w:r>
            <w:r w:rsidR="00A1130E" w:rsidRPr="00E75621">
              <w:rPr>
                <w:rFonts w:ascii="Arial" w:hAnsi="Arial" w:cs="Arial"/>
                <w:lang w:val="sr-Cyrl-RS"/>
              </w:rPr>
              <w:t>општин</w:t>
            </w:r>
            <w:r w:rsidR="00242467" w:rsidRPr="00E75621">
              <w:rPr>
                <w:rFonts w:ascii="Arial" w:hAnsi="Arial" w:cs="Arial"/>
                <w:lang w:val="sr-Cyrl-RS"/>
              </w:rPr>
              <w:t xml:space="preserve">ске </w:t>
            </w:r>
            <w:r w:rsidRPr="00E75621">
              <w:rPr>
                <w:rFonts w:ascii="Arial" w:hAnsi="Arial" w:cs="Arial"/>
                <w:lang w:val="sr-Cyrl-RS"/>
              </w:rPr>
              <w:t>управе</w:t>
            </w:r>
          </w:p>
        </w:tc>
        <w:tc>
          <w:tcPr>
            <w:tcW w:w="1276" w:type="dxa"/>
            <w:shd w:val="clear" w:color="auto" w:fill="auto"/>
            <w:vAlign w:val="center"/>
          </w:tcPr>
          <w:p w14:paraId="2541F734" w14:textId="77777777" w:rsidR="0022622D" w:rsidRPr="00E75621" w:rsidRDefault="0022622D" w:rsidP="0086046C">
            <w:pPr>
              <w:spacing w:after="0" w:line="240" w:lineRule="auto"/>
              <w:jc w:val="center"/>
              <w:rPr>
                <w:rFonts w:ascii="Arial" w:hAnsi="Arial" w:cs="Arial"/>
                <w:lang w:val="sr-Cyrl-RS"/>
              </w:rPr>
            </w:pPr>
            <w:r w:rsidRPr="00E75621">
              <w:rPr>
                <w:rFonts w:ascii="Arial" w:hAnsi="Arial" w:cs="Arial"/>
                <w:lang w:val="sr-Cyrl-RS"/>
              </w:rPr>
              <w:t>До сада није праћено</w:t>
            </w:r>
          </w:p>
          <w:p w14:paraId="6EB557B6" w14:textId="77777777" w:rsidR="0022622D" w:rsidRPr="00E75621" w:rsidRDefault="0022622D" w:rsidP="0086046C">
            <w:pPr>
              <w:spacing w:line="240" w:lineRule="auto"/>
              <w:jc w:val="center"/>
              <w:rPr>
                <w:rFonts w:ascii="Arial" w:hAnsi="Arial" w:cs="Arial"/>
              </w:rPr>
            </w:pPr>
          </w:p>
        </w:tc>
        <w:tc>
          <w:tcPr>
            <w:tcW w:w="1304" w:type="dxa"/>
            <w:shd w:val="clear" w:color="auto" w:fill="auto"/>
            <w:vAlign w:val="center"/>
          </w:tcPr>
          <w:p w14:paraId="3DF2C872" w14:textId="77777777" w:rsidR="0022622D" w:rsidRPr="00E75621" w:rsidRDefault="0022622D" w:rsidP="0086046C">
            <w:pPr>
              <w:spacing w:line="240" w:lineRule="auto"/>
              <w:jc w:val="center"/>
              <w:rPr>
                <w:rFonts w:ascii="Arial" w:hAnsi="Arial" w:cs="Arial"/>
              </w:rPr>
            </w:pPr>
            <w:r w:rsidRPr="00E75621">
              <w:rPr>
                <w:rFonts w:ascii="Arial" w:hAnsi="Arial" w:cs="Arial"/>
                <w:highlight w:val="yellow"/>
                <w:lang w:val="sr-Cyrl-RS"/>
              </w:rPr>
              <w:t>???</w:t>
            </w:r>
            <w:r w:rsidRPr="00E75621">
              <w:rPr>
                <w:rFonts w:ascii="Arial" w:hAnsi="Arial" w:cs="Arial"/>
                <w:highlight w:val="yellow"/>
              </w:rPr>
              <w:t xml:space="preserve"> %</w:t>
            </w:r>
          </w:p>
          <w:p w14:paraId="26008379" w14:textId="77777777" w:rsidR="0022622D" w:rsidRPr="00E75621" w:rsidRDefault="0022622D" w:rsidP="0086046C">
            <w:pPr>
              <w:spacing w:line="240" w:lineRule="auto"/>
              <w:jc w:val="center"/>
              <w:rPr>
                <w:rFonts w:ascii="Arial" w:hAnsi="Arial" w:cs="Arial"/>
              </w:rPr>
            </w:pPr>
          </w:p>
        </w:tc>
      </w:tr>
      <w:tr w:rsidR="0022622D" w:rsidRPr="00517AEB" w14:paraId="0D1124D8" w14:textId="77777777" w:rsidTr="00C36AB3">
        <w:trPr>
          <w:trHeight w:val="1809"/>
        </w:trPr>
        <w:tc>
          <w:tcPr>
            <w:tcW w:w="5540" w:type="dxa"/>
            <w:vMerge/>
            <w:shd w:val="clear" w:color="auto" w:fill="auto"/>
            <w:vAlign w:val="center"/>
          </w:tcPr>
          <w:p w14:paraId="01D818C7" w14:textId="77777777" w:rsidR="0022622D" w:rsidRPr="00517AEB" w:rsidRDefault="0022622D" w:rsidP="0086046C">
            <w:pPr>
              <w:spacing w:before="120" w:after="0" w:line="240" w:lineRule="auto"/>
              <w:rPr>
                <w:rFonts w:ascii="Arial" w:hAnsi="Arial" w:cs="Arial"/>
                <w:b/>
              </w:rPr>
            </w:pPr>
          </w:p>
        </w:tc>
        <w:tc>
          <w:tcPr>
            <w:tcW w:w="2693" w:type="dxa"/>
            <w:shd w:val="clear" w:color="auto" w:fill="auto"/>
            <w:vAlign w:val="center"/>
          </w:tcPr>
          <w:p w14:paraId="5A3B426A" w14:textId="77777777" w:rsidR="0022622D" w:rsidRPr="00517AEB" w:rsidRDefault="0022622D" w:rsidP="0086046C">
            <w:pPr>
              <w:spacing w:line="240" w:lineRule="auto"/>
              <w:jc w:val="center"/>
              <w:rPr>
                <w:rFonts w:ascii="Arial" w:hAnsi="Arial" w:cs="Arial"/>
                <w:lang w:val="sr-Cyrl-RS"/>
              </w:rPr>
            </w:pPr>
            <w:r w:rsidRPr="00517AEB">
              <w:rPr>
                <w:rFonts w:ascii="Arial" w:hAnsi="Arial" w:cs="Arial"/>
              </w:rPr>
              <w:t xml:space="preserve">1.3.2 </w:t>
            </w:r>
            <w:r w:rsidRPr="00517AEB">
              <w:rPr>
                <w:rFonts w:ascii="Arial" w:hAnsi="Arial" w:cs="Arial"/>
                <w:lang w:val="sr-Cyrl-RS"/>
              </w:rPr>
              <w:t xml:space="preserve">Проценат издвајања из </w:t>
            </w:r>
            <w:r w:rsidR="00A1130E" w:rsidRPr="00517AEB">
              <w:rPr>
                <w:rFonts w:ascii="Arial" w:hAnsi="Arial" w:cs="Arial"/>
                <w:lang w:val="sr-Cyrl-RS"/>
              </w:rPr>
              <w:t>општин</w:t>
            </w:r>
            <w:r w:rsidR="00242467" w:rsidRPr="00517AEB">
              <w:rPr>
                <w:rFonts w:ascii="Arial" w:hAnsi="Arial" w:cs="Arial"/>
                <w:lang w:val="sr-Cyrl-RS"/>
              </w:rPr>
              <w:t xml:space="preserve">ског </w:t>
            </w:r>
            <w:r w:rsidRPr="00517AEB">
              <w:rPr>
                <w:rFonts w:ascii="Arial" w:hAnsi="Arial" w:cs="Arial"/>
                <w:lang w:val="sr-Cyrl-RS"/>
              </w:rPr>
              <w:t xml:space="preserve"> буџета за потребе стручног усавршавања запослених у </w:t>
            </w:r>
            <w:r w:rsidR="00242467" w:rsidRPr="00517AEB">
              <w:rPr>
                <w:rFonts w:ascii="Arial" w:hAnsi="Arial" w:cs="Arial"/>
                <w:lang w:val="sr-Cyrl-RS"/>
              </w:rPr>
              <w:t>ОУ</w:t>
            </w:r>
          </w:p>
        </w:tc>
        <w:tc>
          <w:tcPr>
            <w:tcW w:w="1276" w:type="dxa"/>
            <w:shd w:val="clear" w:color="auto" w:fill="auto"/>
            <w:vAlign w:val="center"/>
          </w:tcPr>
          <w:p w14:paraId="2E6FB839" w14:textId="77777777" w:rsidR="0022622D" w:rsidRPr="00517AEB" w:rsidRDefault="0022622D" w:rsidP="0086046C">
            <w:pPr>
              <w:spacing w:line="240" w:lineRule="auto"/>
              <w:jc w:val="center"/>
              <w:rPr>
                <w:rFonts w:ascii="Arial" w:hAnsi="Arial" w:cs="Arial"/>
              </w:rPr>
            </w:pPr>
            <w:r w:rsidRPr="00517AEB">
              <w:rPr>
                <w:rFonts w:ascii="Arial" w:hAnsi="Arial" w:cs="Arial"/>
                <w:highlight w:val="yellow"/>
                <w:lang w:val="sr-Cyrl-RS"/>
              </w:rPr>
              <w:t>???</w:t>
            </w:r>
            <w:r w:rsidRPr="00517AEB">
              <w:rPr>
                <w:rFonts w:ascii="Arial" w:hAnsi="Arial" w:cs="Arial"/>
                <w:highlight w:val="yellow"/>
              </w:rPr>
              <w:t xml:space="preserve"> %</w:t>
            </w:r>
          </w:p>
          <w:p w14:paraId="0EFB39C7" w14:textId="77777777" w:rsidR="0022622D" w:rsidRPr="00517AEB" w:rsidRDefault="0022622D" w:rsidP="0086046C">
            <w:pPr>
              <w:spacing w:line="240" w:lineRule="auto"/>
              <w:jc w:val="center"/>
              <w:rPr>
                <w:rFonts w:ascii="Arial" w:hAnsi="Arial" w:cs="Arial"/>
              </w:rPr>
            </w:pPr>
          </w:p>
        </w:tc>
        <w:tc>
          <w:tcPr>
            <w:tcW w:w="1304" w:type="dxa"/>
            <w:shd w:val="clear" w:color="auto" w:fill="auto"/>
            <w:vAlign w:val="center"/>
          </w:tcPr>
          <w:p w14:paraId="56E43D51" w14:textId="77777777" w:rsidR="0022622D" w:rsidRPr="00517AEB" w:rsidRDefault="00094403" w:rsidP="0086046C">
            <w:pPr>
              <w:spacing w:line="240" w:lineRule="auto"/>
              <w:jc w:val="center"/>
              <w:rPr>
                <w:rFonts w:ascii="Arial" w:hAnsi="Arial" w:cs="Arial"/>
                <w:lang w:val="sr-Cyrl-RS"/>
              </w:rPr>
            </w:pPr>
            <w:r w:rsidRPr="00517AEB">
              <w:rPr>
                <w:rFonts w:ascii="Arial" w:hAnsi="Arial" w:cs="Arial"/>
              </w:rPr>
              <w:t>1</w:t>
            </w:r>
            <w:r w:rsidR="0022622D" w:rsidRPr="00517AEB">
              <w:rPr>
                <w:rFonts w:ascii="Arial" w:hAnsi="Arial" w:cs="Arial"/>
                <w:lang w:val="sr-Cyrl-RS"/>
              </w:rPr>
              <w:t xml:space="preserve"> % буџета који је намењен исплати плата у </w:t>
            </w:r>
            <w:r w:rsidR="00242467" w:rsidRPr="00517AEB">
              <w:rPr>
                <w:rFonts w:ascii="Arial" w:hAnsi="Arial" w:cs="Arial"/>
                <w:lang w:val="sr-Cyrl-RS"/>
              </w:rPr>
              <w:t>ОУ</w:t>
            </w:r>
            <w:r w:rsidR="0022622D" w:rsidRPr="00517AEB">
              <w:rPr>
                <w:rFonts w:ascii="Arial" w:hAnsi="Arial" w:cs="Arial"/>
                <w:lang w:val="sr-Cyrl-RS"/>
              </w:rPr>
              <w:t xml:space="preserve"> на годишњем нивоу </w:t>
            </w:r>
          </w:p>
        </w:tc>
      </w:tr>
    </w:tbl>
    <w:p w14:paraId="65BF32D5" w14:textId="77777777" w:rsidR="0022622D" w:rsidRPr="00517AEB" w:rsidRDefault="0022622D" w:rsidP="0022622D">
      <w:pPr>
        <w:spacing w:after="0" w:line="240" w:lineRule="auto"/>
        <w:jc w:val="center"/>
        <w:rPr>
          <w:rFonts w:ascii="Arial" w:eastAsia="Times New Roman" w:hAnsi="Arial" w:cs="Arial"/>
          <w:b/>
        </w:rPr>
      </w:pPr>
    </w:p>
    <w:p w14:paraId="169856E2" w14:textId="77777777" w:rsidR="00B7752B" w:rsidRPr="00BF4D85" w:rsidRDefault="00B7752B" w:rsidP="00B7752B">
      <w:pPr>
        <w:pBdr>
          <w:top w:val="single" w:sz="4" w:space="1" w:color="auto"/>
          <w:left w:val="single" w:sz="4" w:space="4" w:color="auto"/>
          <w:bottom w:val="single" w:sz="4" w:space="1" w:color="auto"/>
          <w:right w:val="single" w:sz="4" w:space="4" w:color="auto"/>
        </w:pBdr>
        <w:jc w:val="center"/>
        <w:rPr>
          <w:rFonts w:ascii="Arial" w:hAnsi="Arial" w:cs="Arial"/>
          <w:b/>
          <w:bCs/>
          <w:color w:val="0070C0"/>
          <w:lang w:val="sr-Cyrl-RS"/>
        </w:rPr>
      </w:pPr>
      <w:r w:rsidRPr="00BF4D85">
        <w:rPr>
          <w:rFonts w:ascii="Arial" w:hAnsi="Arial" w:cs="Arial"/>
          <w:b/>
          <w:bCs/>
          <w:color w:val="0070C0"/>
          <w:lang w:val="sr-Cyrl-RS"/>
        </w:rPr>
        <w:t>OПИС МЕРА:</w:t>
      </w:r>
    </w:p>
    <w:p w14:paraId="6D49CC34" w14:textId="516F3CAF"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 xml:space="preserve">Мере који су планиране да се спроведу у периоду 2021–2028. године односе се на активности које су усмерене на унапређење и развој људских ресурса у општинској управи Мерошина. </w:t>
      </w:r>
    </w:p>
    <w:p w14:paraId="432BD842" w14:textId="30C8A6AA"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Мере које ће бити спроведене су информативно-едукативне.</w:t>
      </w:r>
    </w:p>
    <w:p w14:paraId="04142F13" w14:textId="77777777"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lastRenderedPageBreak/>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155EB03D" w14:textId="15BB16E4"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Општинска управа Мерошина тренутно не располаже информацијама о средствима која ће бити непходна за реализацију мера.</w:t>
      </w:r>
    </w:p>
    <w:p w14:paraId="6C9BE0CF" w14:textId="77777777"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Период реализације: 2021–2028.</w:t>
      </w:r>
    </w:p>
    <w:p w14:paraId="330C5E6F" w14:textId="45EF9063" w:rsidR="00B7752B" w:rsidRPr="00517AEB" w:rsidRDefault="00B7752B" w:rsidP="00B7752B">
      <w:pPr>
        <w:pBdr>
          <w:top w:val="single" w:sz="4" w:space="1" w:color="auto"/>
          <w:left w:val="single" w:sz="4" w:space="4" w:color="auto"/>
          <w:bottom w:val="single" w:sz="4" w:space="1" w:color="auto"/>
          <w:right w:val="single" w:sz="4" w:space="4" w:color="auto"/>
        </w:pBdr>
        <w:jc w:val="both"/>
        <w:rPr>
          <w:rFonts w:ascii="Arial" w:hAnsi="Arial" w:cs="Arial"/>
          <w:b/>
          <w:lang w:val="sr-Cyrl-RS"/>
        </w:rPr>
      </w:pPr>
      <w:r w:rsidRPr="00517AEB">
        <w:rPr>
          <w:rFonts w:ascii="Arial" w:hAnsi="Arial" w:cs="Arial"/>
          <w:lang w:val="sr-Cyrl-RS"/>
        </w:rPr>
        <w:t>Носилац реализације је општинска управа Мерошина.</w:t>
      </w:r>
    </w:p>
    <w:p w14:paraId="730DF057" w14:textId="3095B32D" w:rsidR="0022622D" w:rsidRPr="00BF4D85" w:rsidRDefault="0022622D" w:rsidP="0022622D">
      <w:pPr>
        <w:jc w:val="center"/>
        <w:rPr>
          <w:rFonts w:ascii="Arial" w:hAnsi="Arial" w:cs="Arial"/>
          <w:b/>
          <w:color w:val="0070C0"/>
          <w:lang w:val="sr-Cyrl-RS"/>
        </w:rPr>
      </w:pPr>
      <w:r w:rsidRPr="00BF4D85">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68"/>
        <w:gridCol w:w="8079"/>
      </w:tblGrid>
      <w:tr w:rsidR="0022622D" w:rsidRPr="00186C72" w14:paraId="74FA3AAE" w14:textId="77777777" w:rsidTr="006A1216">
        <w:trPr>
          <w:trHeight w:val="235"/>
        </w:trPr>
        <w:tc>
          <w:tcPr>
            <w:tcW w:w="1668" w:type="dxa"/>
          </w:tcPr>
          <w:p w14:paraId="78CA2713" w14:textId="77777777" w:rsidR="0022622D" w:rsidRPr="00517AEB" w:rsidRDefault="009C229A" w:rsidP="009C229A">
            <w:pPr>
              <w:jc w:val="both"/>
              <w:rPr>
                <w:rFonts w:ascii="Arial" w:hAnsi="Arial" w:cs="Arial"/>
                <w:b/>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1.3.1.</w:t>
            </w:r>
          </w:p>
        </w:tc>
        <w:tc>
          <w:tcPr>
            <w:tcW w:w="8079" w:type="dxa"/>
          </w:tcPr>
          <w:p w14:paraId="7E49EC46" w14:textId="77777777" w:rsidR="0022622D" w:rsidRPr="00517AEB" w:rsidRDefault="009C229A" w:rsidP="0062507D">
            <w:pPr>
              <w:jc w:val="both"/>
              <w:rPr>
                <w:rFonts w:ascii="Arial" w:hAnsi="Arial" w:cs="Arial"/>
                <w:lang w:val="ru-RU"/>
              </w:rPr>
            </w:pPr>
            <w:r w:rsidRPr="00517AEB">
              <w:rPr>
                <w:rFonts w:ascii="Arial" w:hAnsi="Arial" w:cs="Arial"/>
                <w:lang w:val="ru-RU"/>
              </w:rPr>
              <w:t xml:space="preserve">Успостављање механизама за праћење, оцењивање и вредновање запослених у </w:t>
            </w:r>
            <w:r w:rsidR="0062507D" w:rsidRPr="00517AEB">
              <w:rPr>
                <w:rFonts w:ascii="Arial" w:hAnsi="Arial" w:cs="Arial"/>
                <w:lang w:val="ru-RU"/>
              </w:rPr>
              <w:t xml:space="preserve">општинској </w:t>
            </w:r>
            <w:r w:rsidRPr="00517AEB">
              <w:rPr>
                <w:rFonts w:ascii="Arial" w:hAnsi="Arial" w:cs="Arial"/>
                <w:lang w:val="ru-RU"/>
              </w:rPr>
              <w:t>управи</w:t>
            </w:r>
          </w:p>
        </w:tc>
      </w:tr>
      <w:tr w:rsidR="00145DB5" w:rsidRPr="00186C72" w14:paraId="5112985D" w14:textId="77777777" w:rsidTr="006A1216">
        <w:trPr>
          <w:trHeight w:val="235"/>
        </w:trPr>
        <w:tc>
          <w:tcPr>
            <w:tcW w:w="1668" w:type="dxa"/>
          </w:tcPr>
          <w:p w14:paraId="3EAA0BCA" w14:textId="77777777" w:rsidR="00145DB5" w:rsidRPr="00517AEB" w:rsidRDefault="00145DB5" w:rsidP="00145DB5">
            <w:pPr>
              <w:jc w:val="both"/>
              <w:rPr>
                <w:rFonts w:ascii="Arial" w:hAnsi="Arial" w:cs="Arial"/>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1.3.2.</w:t>
            </w:r>
          </w:p>
        </w:tc>
        <w:tc>
          <w:tcPr>
            <w:tcW w:w="8079" w:type="dxa"/>
          </w:tcPr>
          <w:p w14:paraId="1C93117D" w14:textId="77777777" w:rsidR="00145DB5" w:rsidRPr="00517AEB" w:rsidRDefault="00145DB5" w:rsidP="00145DB5">
            <w:pPr>
              <w:jc w:val="both"/>
              <w:rPr>
                <w:rFonts w:ascii="Arial" w:hAnsi="Arial" w:cs="Arial"/>
                <w:lang w:val="ru-RU"/>
              </w:rPr>
            </w:pPr>
            <w:r w:rsidRPr="00517AEB">
              <w:rPr>
                <w:rFonts w:ascii="Arial" w:hAnsi="Arial" w:cs="Arial"/>
                <w:lang w:val="ru-RU"/>
              </w:rPr>
              <w:t>Доношење Акционог плана за управљање људским ресурсима</w:t>
            </w:r>
            <w:r w:rsidR="009F1187" w:rsidRPr="00517AEB">
              <w:rPr>
                <w:rFonts w:ascii="Arial" w:hAnsi="Arial" w:cs="Arial"/>
                <w:lang w:val="ru-RU"/>
              </w:rPr>
              <w:t xml:space="preserve"> у ОУ, ЈП, ЈКП и установама</w:t>
            </w:r>
          </w:p>
        </w:tc>
      </w:tr>
      <w:tr w:rsidR="00145DB5" w:rsidRPr="00186C72" w14:paraId="7A69E580" w14:textId="77777777" w:rsidTr="006A1216">
        <w:trPr>
          <w:trHeight w:val="235"/>
        </w:trPr>
        <w:tc>
          <w:tcPr>
            <w:tcW w:w="1668" w:type="dxa"/>
          </w:tcPr>
          <w:p w14:paraId="516C0B37" w14:textId="77777777" w:rsidR="00145DB5" w:rsidRPr="00517AEB" w:rsidRDefault="00145DB5" w:rsidP="00145DB5">
            <w:pPr>
              <w:jc w:val="both"/>
              <w:rPr>
                <w:rFonts w:ascii="Arial" w:hAnsi="Arial" w:cs="Arial"/>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1.3.3.</w:t>
            </w:r>
          </w:p>
        </w:tc>
        <w:tc>
          <w:tcPr>
            <w:tcW w:w="8079" w:type="dxa"/>
          </w:tcPr>
          <w:p w14:paraId="38F7183E" w14:textId="77777777" w:rsidR="00145DB5" w:rsidRPr="00517AEB" w:rsidRDefault="00145DB5" w:rsidP="0062507D">
            <w:pPr>
              <w:jc w:val="both"/>
              <w:rPr>
                <w:rFonts w:ascii="Arial" w:hAnsi="Arial" w:cs="Arial"/>
                <w:lang w:val="ru-RU"/>
              </w:rPr>
            </w:pPr>
            <w:r w:rsidRPr="00517AEB">
              <w:rPr>
                <w:rFonts w:ascii="Arial" w:hAnsi="Arial" w:cs="Arial"/>
                <w:lang w:val="ru-RU"/>
              </w:rPr>
              <w:t xml:space="preserve">Спровођење обуке за запослене у </w:t>
            </w:r>
            <w:r w:rsidR="0062507D" w:rsidRPr="00517AEB">
              <w:rPr>
                <w:rFonts w:ascii="Arial" w:hAnsi="Arial" w:cs="Arial"/>
                <w:lang w:val="ru-RU"/>
              </w:rPr>
              <w:t xml:space="preserve">општинској </w:t>
            </w:r>
            <w:r w:rsidRPr="00517AEB">
              <w:rPr>
                <w:rFonts w:ascii="Arial" w:hAnsi="Arial" w:cs="Arial"/>
                <w:lang w:val="ru-RU"/>
              </w:rPr>
              <w:t>управи, ЈП, ЈКП и установама за унапређење знања и вештина у комуникацији са грађанима</w:t>
            </w:r>
          </w:p>
        </w:tc>
      </w:tr>
      <w:tr w:rsidR="00145DB5" w:rsidRPr="00186C72" w14:paraId="7D6C6A27" w14:textId="77777777" w:rsidTr="006A1216">
        <w:trPr>
          <w:trHeight w:val="235"/>
        </w:trPr>
        <w:tc>
          <w:tcPr>
            <w:tcW w:w="1668" w:type="dxa"/>
          </w:tcPr>
          <w:p w14:paraId="4B965DAE" w14:textId="77777777" w:rsidR="00145DB5" w:rsidRPr="00517AEB" w:rsidRDefault="00145DB5" w:rsidP="00145DB5">
            <w:pPr>
              <w:jc w:val="both"/>
              <w:rPr>
                <w:rFonts w:ascii="Arial" w:hAnsi="Arial" w:cs="Arial"/>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1.3.4.</w:t>
            </w:r>
          </w:p>
        </w:tc>
        <w:tc>
          <w:tcPr>
            <w:tcW w:w="8079" w:type="dxa"/>
          </w:tcPr>
          <w:p w14:paraId="6294B18D" w14:textId="77777777" w:rsidR="00145DB5" w:rsidRPr="00517AEB" w:rsidRDefault="00145DB5" w:rsidP="007D1F23">
            <w:pPr>
              <w:jc w:val="both"/>
              <w:rPr>
                <w:rFonts w:ascii="Arial" w:hAnsi="Arial" w:cs="Arial"/>
                <w:lang w:val="ru-RU"/>
              </w:rPr>
            </w:pPr>
            <w:r w:rsidRPr="00517AEB">
              <w:rPr>
                <w:rFonts w:ascii="Arial" w:hAnsi="Arial" w:cs="Arial"/>
                <w:lang w:val="ru-RU"/>
              </w:rPr>
              <w:t xml:space="preserve">Спровођење обуке за запослене у </w:t>
            </w:r>
            <w:r w:rsidR="007D1F23" w:rsidRPr="00517AEB">
              <w:rPr>
                <w:rFonts w:ascii="Arial" w:hAnsi="Arial" w:cs="Arial"/>
                <w:lang w:val="ru-RU"/>
              </w:rPr>
              <w:t>општинској</w:t>
            </w:r>
            <w:r w:rsidRPr="00517AEB">
              <w:rPr>
                <w:rFonts w:ascii="Arial" w:hAnsi="Arial" w:cs="Arial"/>
                <w:lang w:val="ru-RU"/>
              </w:rPr>
              <w:t xml:space="preserve"> управи, ЈП, ЈКП и установама за припрему и спровођење пројеката</w:t>
            </w:r>
          </w:p>
        </w:tc>
      </w:tr>
      <w:tr w:rsidR="00145DB5" w:rsidRPr="00517AEB" w14:paraId="636C900A" w14:textId="77777777" w:rsidTr="006A1216">
        <w:trPr>
          <w:trHeight w:val="235"/>
        </w:trPr>
        <w:tc>
          <w:tcPr>
            <w:tcW w:w="1668" w:type="dxa"/>
          </w:tcPr>
          <w:p w14:paraId="433144A4" w14:textId="77777777" w:rsidR="00145DB5" w:rsidRPr="00517AEB" w:rsidRDefault="00145DB5" w:rsidP="00145DB5">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1.3.5.</w:t>
            </w:r>
          </w:p>
        </w:tc>
        <w:tc>
          <w:tcPr>
            <w:tcW w:w="8079" w:type="dxa"/>
          </w:tcPr>
          <w:p w14:paraId="542325C3" w14:textId="77777777" w:rsidR="00145DB5" w:rsidRPr="00517AEB" w:rsidRDefault="00145DB5" w:rsidP="007D1F23">
            <w:pPr>
              <w:jc w:val="both"/>
              <w:rPr>
                <w:rFonts w:ascii="Arial" w:hAnsi="Arial" w:cs="Arial"/>
                <w:lang w:val="ru-RU"/>
              </w:rPr>
            </w:pPr>
            <w:r w:rsidRPr="00517AEB">
              <w:rPr>
                <w:rFonts w:ascii="Arial" w:hAnsi="Arial" w:cs="Arial"/>
                <w:lang w:val="ru-RU"/>
              </w:rPr>
              <w:t xml:space="preserve">Спровођење тематских и стручних обука за  запослене у </w:t>
            </w:r>
            <w:r w:rsidR="007D1F23" w:rsidRPr="00517AEB">
              <w:rPr>
                <w:rFonts w:ascii="Arial" w:hAnsi="Arial" w:cs="Arial"/>
                <w:lang w:val="ru-RU"/>
              </w:rPr>
              <w:t xml:space="preserve">општинској </w:t>
            </w:r>
            <w:r w:rsidRPr="00517AEB">
              <w:rPr>
                <w:rFonts w:ascii="Arial" w:hAnsi="Arial" w:cs="Arial"/>
                <w:lang w:val="ru-RU"/>
              </w:rPr>
              <w:t>управи, ЈП, ЈКП и установама</w:t>
            </w:r>
          </w:p>
        </w:tc>
      </w:tr>
      <w:tr w:rsidR="00145DB5" w:rsidRPr="00517AEB" w14:paraId="5EC56F74" w14:textId="77777777" w:rsidTr="006A1216">
        <w:trPr>
          <w:trHeight w:val="235"/>
        </w:trPr>
        <w:tc>
          <w:tcPr>
            <w:tcW w:w="1668" w:type="dxa"/>
          </w:tcPr>
          <w:p w14:paraId="56DEC68B" w14:textId="77777777" w:rsidR="00145DB5" w:rsidRPr="00517AEB" w:rsidRDefault="00145DB5" w:rsidP="00145DB5">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1.3.6.</w:t>
            </w:r>
          </w:p>
        </w:tc>
        <w:tc>
          <w:tcPr>
            <w:tcW w:w="8079" w:type="dxa"/>
          </w:tcPr>
          <w:p w14:paraId="3B73A673" w14:textId="77777777" w:rsidR="00145DB5" w:rsidRPr="00517AEB" w:rsidRDefault="00145DB5" w:rsidP="00145DB5">
            <w:pPr>
              <w:jc w:val="both"/>
              <w:rPr>
                <w:rFonts w:ascii="Arial" w:hAnsi="Arial" w:cs="Arial"/>
                <w:lang w:val="ru-RU"/>
              </w:rPr>
            </w:pPr>
            <w:r w:rsidRPr="00517AEB">
              <w:rPr>
                <w:rFonts w:ascii="Arial" w:hAnsi="Arial" w:cs="Arial"/>
                <w:lang w:val="ru-RU"/>
              </w:rPr>
              <w:t>Припрема и спровођење анализе потреба за стручним усавршавањем запослених у општинској управи</w:t>
            </w:r>
          </w:p>
        </w:tc>
      </w:tr>
      <w:tr w:rsidR="00145DB5" w:rsidRPr="00517AEB" w14:paraId="722F1DB8" w14:textId="77777777" w:rsidTr="006A1216">
        <w:trPr>
          <w:trHeight w:val="235"/>
        </w:trPr>
        <w:tc>
          <w:tcPr>
            <w:tcW w:w="1668" w:type="dxa"/>
          </w:tcPr>
          <w:p w14:paraId="5751A1A3" w14:textId="77777777" w:rsidR="00145DB5" w:rsidRPr="00517AEB" w:rsidRDefault="00145DB5" w:rsidP="00145DB5">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1.3.7.</w:t>
            </w:r>
          </w:p>
        </w:tc>
        <w:tc>
          <w:tcPr>
            <w:tcW w:w="8079" w:type="dxa"/>
          </w:tcPr>
          <w:p w14:paraId="71B2C4A7" w14:textId="77777777" w:rsidR="00145DB5" w:rsidRPr="00517AEB" w:rsidRDefault="00145DB5" w:rsidP="00145DB5">
            <w:pPr>
              <w:jc w:val="both"/>
              <w:rPr>
                <w:rFonts w:ascii="Arial" w:hAnsi="Arial" w:cs="Arial"/>
                <w:lang w:val="ru-RU"/>
              </w:rPr>
            </w:pPr>
            <w:r w:rsidRPr="00517AEB">
              <w:rPr>
                <w:rFonts w:ascii="Arial" w:hAnsi="Arial" w:cs="Arial"/>
                <w:lang w:val="ru-RU"/>
              </w:rPr>
              <w:t>Израда дигиталне базе података о људским ресурсима у општинској управи</w:t>
            </w:r>
          </w:p>
        </w:tc>
      </w:tr>
      <w:tr w:rsidR="00145DB5" w:rsidRPr="00517AEB" w14:paraId="4A7E6EBB" w14:textId="77777777" w:rsidTr="006A1216">
        <w:trPr>
          <w:trHeight w:val="235"/>
        </w:trPr>
        <w:tc>
          <w:tcPr>
            <w:tcW w:w="1668" w:type="dxa"/>
          </w:tcPr>
          <w:p w14:paraId="14942125" w14:textId="77777777" w:rsidR="00145DB5" w:rsidRPr="00517AEB" w:rsidRDefault="00145DB5" w:rsidP="00145DB5">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1.3.8.</w:t>
            </w:r>
          </w:p>
        </w:tc>
        <w:tc>
          <w:tcPr>
            <w:tcW w:w="8079" w:type="dxa"/>
          </w:tcPr>
          <w:p w14:paraId="11C84151" w14:textId="77777777" w:rsidR="00145DB5" w:rsidRPr="00517AEB" w:rsidRDefault="00145DB5" w:rsidP="00145DB5">
            <w:pPr>
              <w:jc w:val="both"/>
              <w:rPr>
                <w:rFonts w:ascii="Arial" w:hAnsi="Arial" w:cs="Arial"/>
                <w:lang w:val="ru-RU"/>
              </w:rPr>
            </w:pPr>
            <w:r w:rsidRPr="00517AEB">
              <w:rPr>
                <w:rFonts w:ascii="Arial" w:hAnsi="Arial" w:cs="Arial"/>
                <w:lang w:val="ru-RU"/>
              </w:rPr>
              <w:t xml:space="preserve">Успостављање </w:t>
            </w:r>
            <w:proofErr w:type="spellStart"/>
            <w:r w:rsidRPr="00517AEB">
              <w:rPr>
                <w:rFonts w:ascii="Arial" w:hAnsi="Arial" w:cs="Arial"/>
              </w:rPr>
              <w:t>међуопштинска</w:t>
            </w:r>
            <w:proofErr w:type="spellEnd"/>
            <w:r w:rsidRPr="00517AEB">
              <w:rPr>
                <w:rFonts w:ascii="Arial" w:hAnsi="Arial" w:cs="Arial"/>
              </w:rPr>
              <w:t xml:space="preserve"> </w:t>
            </w:r>
            <w:proofErr w:type="spellStart"/>
            <w:r w:rsidRPr="00517AEB">
              <w:rPr>
                <w:rFonts w:ascii="Arial" w:hAnsi="Arial" w:cs="Arial"/>
              </w:rPr>
              <w:t>сарадња</w:t>
            </w:r>
            <w:proofErr w:type="spellEnd"/>
            <w:r w:rsidRPr="00517AEB">
              <w:rPr>
                <w:rFonts w:ascii="Arial" w:hAnsi="Arial" w:cs="Arial"/>
              </w:rPr>
              <w:t xml:space="preserve"> </w:t>
            </w:r>
            <w:proofErr w:type="spellStart"/>
            <w:r w:rsidRPr="00517AEB">
              <w:rPr>
                <w:rFonts w:ascii="Arial" w:hAnsi="Arial" w:cs="Arial"/>
              </w:rPr>
              <w:t>са</w:t>
            </w:r>
            <w:proofErr w:type="spellEnd"/>
            <w:r w:rsidRPr="00517AEB">
              <w:rPr>
                <w:rFonts w:ascii="Arial" w:hAnsi="Arial" w:cs="Arial"/>
              </w:rPr>
              <w:t xml:space="preserve"> </w:t>
            </w:r>
            <w:proofErr w:type="spellStart"/>
            <w:r w:rsidRPr="00517AEB">
              <w:rPr>
                <w:rFonts w:ascii="Arial" w:hAnsi="Arial" w:cs="Arial"/>
              </w:rPr>
              <w:t>градовима</w:t>
            </w:r>
            <w:proofErr w:type="spellEnd"/>
            <w:r w:rsidRPr="00517AEB">
              <w:rPr>
                <w:rFonts w:ascii="Arial" w:hAnsi="Arial" w:cs="Arial"/>
              </w:rPr>
              <w:t xml:space="preserve"> и </w:t>
            </w:r>
            <w:proofErr w:type="spellStart"/>
            <w:r w:rsidRPr="00517AEB">
              <w:rPr>
                <w:rFonts w:ascii="Arial" w:hAnsi="Arial" w:cs="Arial"/>
              </w:rPr>
              <w:t>општинама</w:t>
            </w:r>
            <w:proofErr w:type="spellEnd"/>
            <w:r w:rsidRPr="00517AEB">
              <w:rPr>
                <w:rFonts w:ascii="Arial" w:hAnsi="Arial" w:cs="Arial"/>
              </w:rPr>
              <w:t xml:space="preserve"> у </w:t>
            </w:r>
            <w:proofErr w:type="spellStart"/>
            <w:r w:rsidRPr="00517AEB">
              <w:rPr>
                <w:rFonts w:ascii="Arial" w:hAnsi="Arial" w:cs="Arial"/>
              </w:rPr>
              <w:t>региону</w:t>
            </w:r>
            <w:proofErr w:type="spellEnd"/>
          </w:p>
        </w:tc>
      </w:tr>
    </w:tbl>
    <w:p w14:paraId="2138D2E7" w14:textId="138761B1" w:rsidR="00145DB5" w:rsidRPr="00517AEB" w:rsidRDefault="00145DB5" w:rsidP="000E1944">
      <w:pPr>
        <w:spacing w:after="120"/>
        <w:jc w:val="both"/>
        <w:outlineLvl w:val="0"/>
        <w:rPr>
          <w:rFonts w:ascii="Arial" w:hAnsi="Arial" w:cs="Arial"/>
          <w:b/>
          <w:lang w:val="sr-Cyrl-RS"/>
        </w:rPr>
      </w:pPr>
    </w:p>
    <w:p w14:paraId="1BFFBD30" w14:textId="77777777" w:rsidR="00DC7C25" w:rsidRPr="00BF4D85" w:rsidRDefault="00DC7C25" w:rsidP="00DC7C25">
      <w:pPr>
        <w:spacing w:after="0" w:line="240" w:lineRule="auto"/>
        <w:jc w:val="center"/>
        <w:rPr>
          <w:rFonts w:ascii="Arial" w:eastAsia="Georgia" w:hAnsi="Arial" w:cs="Arial"/>
          <w:b/>
          <w:color w:val="0070C0"/>
          <w:lang w:val="ru-RU"/>
        </w:rPr>
      </w:pPr>
      <w:r w:rsidRPr="00BF4D85">
        <w:rPr>
          <w:rFonts w:ascii="Arial" w:hAnsi="Arial" w:cs="Arial"/>
          <w:b/>
          <w:color w:val="0070C0"/>
          <w:lang w:val="sr-Cyrl-RS"/>
        </w:rPr>
        <w:t xml:space="preserve">ПРИОРИТЕТНИ ЦИЉ </w:t>
      </w:r>
      <w:r w:rsidR="00B71087" w:rsidRPr="00BF4D85">
        <w:rPr>
          <w:rFonts w:ascii="Arial" w:eastAsia="Georgia" w:hAnsi="Arial" w:cs="Arial"/>
          <w:b/>
          <w:color w:val="0070C0"/>
          <w:lang w:val="ru-RU"/>
        </w:rPr>
        <w:t>1.4</w:t>
      </w:r>
      <w:r w:rsidRPr="00BF4D85">
        <w:rPr>
          <w:rFonts w:ascii="Arial" w:eastAsia="Georgia" w:hAnsi="Arial" w:cs="Arial"/>
          <w:b/>
          <w:color w:val="0070C0"/>
          <w:lang w:val="ru-RU"/>
        </w:rPr>
        <w:t>.</w:t>
      </w:r>
      <w:r w:rsidRPr="00BF4D85">
        <w:rPr>
          <w:rFonts w:ascii="Arial" w:eastAsia="Georgia" w:hAnsi="Arial" w:cs="Arial"/>
          <w:b/>
          <w:color w:val="0070C0"/>
          <w:lang w:val="sr-Cyrl-RS"/>
        </w:rPr>
        <w:t xml:space="preserve"> </w:t>
      </w:r>
      <w:r w:rsidRPr="00BF4D85">
        <w:rPr>
          <w:rFonts w:ascii="Arial" w:eastAsia="Georgia" w:hAnsi="Arial" w:cs="Arial"/>
          <w:b/>
          <w:color w:val="0070C0"/>
          <w:lang w:val="ru-RU"/>
        </w:rPr>
        <w:t>УНАПРЕЂЕЊЕ И МОДЕРНИЗАЦИЈА ЗДРАВСТВЕН</w:t>
      </w:r>
      <w:r w:rsidRPr="00BF4D85">
        <w:rPr>
          <w:rFonts w:ascii="Arial" w:eastAsia="Georgia" w:hAnsi="Arial" w:cs="Arial"/>
          <w:b/>
          <w:color w:val="0070C0"/>
        </w:rPr>
        <w:t>E</w:t>
      </w:r>
      <w:r w:rsidRPr="00BF4D85">
        <w:rPr>
          <w:rFonts w:ascii="Arial" w:eastAsia="Georgia" w:hAnsi="Arial" w:cs="Arial"/>
          <w:b/>
          <w:color w:val="0070C0"/>
          <w:lang w:val="ru-RU"/>
        </w:rPr>
        <w:t xml:space="preserve"> И СОЦИЈАЛНЕ ЗАШТИТЕ</w:t>
      </w:r>
    </w:p>
    <w:p w14:paraId="3D09A90A" w14:textId="77777777" w:rsidR="00DC7C25" w:rsidRPr="00517AEB" w:rsidRDefault="00DC7C25" w:rsidP="00DC7C25">
      <w:pPr>
        <w:spacing w:after="0" w:line="240" w:lineRule="auto"/>
        <w:jc w:val="center"/>
        <w:rPr>
          <w:rFonts w:ascii="Arial" w:eastAsia="Georgia" w:hAnsi="Arial" w:cs="Arial"/>
          <w:b/>
          <w:lang w:val="ru-RU"/>
        </w:rPr>
      </w:pPr>
    </w:p>
    <w:tbl>
      <w:tblPr>
        <w:tblW w:w="10865" w:type="dxa"/>
        <w:tblInd w:w="-652" w:type="dxa"/>
        <w:tblLayout w:type="fixed"/>
        <w:tblLook w:val="0000" w:firstRow="0" w:lastRow="0" w:firstColumn="0" w:lastColumn="0" w:noHBand="0" w:noVBand="0"/>
      </w:tblPr>
      <w:tblGrid>
        <w:gridCol w:w="5513"/>
        <w:gridCol w:w="2680"/>
        <w:gridCol w:w="1411"/>
        <w:gridCol w:w="1261"/>
      </w:tblGrid>
      <w:tr w:rsidR="00E75621" w:rsidRPr="00E75621" w14:paraId="22F9BC03" w14:textId="77777777" w:rsidTr="002A6F58">
        <w:trPr>
          <w:cantSplit/>
          <w:trHeight w:val="416"/>
        </w:trPr>
        <w:tc>
          <w:tcPr>
            <w:tcW w:w="5513" w:type="dxa"/>
            <w:vMerge w:val="restart"/>
            <w:tcBorders>
              <w:top w:val="single" w:sz="4" w:space="0" w:color="000000"/>
              <w:left w:val="single" w:sz="4" w:space="0" w:color="000000"/>
              <w:bottom w:val="single" w:sz="4" w:space="0" w:color="000000"/>
            </w:tcBorders>
            <w:shd w:val="clear" w:color="auto" w:fill="A4B3C6"/>
            <w:vAlign w:val="center"/>
          </w:tcPr>
          <w:p w14:paraId="36A6ACDD" w14:textId="77777777" w:rsidR="00DC7C25" w:rsidRPr="00E75621" w:rsidRDefault="00DC7C25" w:rsidP="00B71087">
            <w:pPr>
              <w:spacing w:before="120" w:after="0" w:line="240" w:lineRule="auto"/>
              <w:jc w:val="center"/>
              <w:rPr>
                <w:rFonts w:ascii="Arial" w:hAnsi="Arial" w:cs="Arial"/>
                <w:lang w:val="ru-RU"/>
              </w:rPr>
            </w:pPr>
            <w:r w:rsidRPr="00E75621">
              <w:rPr>
                <w:rFonts w:ascii="Arial" w:hAnsi="Arial" w:cs="Arial"/>
                <w:b/>
                <w:lang w:val="sr-Cyrl-RS"/>
              </w:rPr>
              <w:t xml:space="preserve">Приоритетни циљ </w:t>
            </w:r>
            <w:r w:rsidR="00806989" w:rsidRPr="00E75621">
              <w:rPr>
                <w:rFonts w:ascii="Arial" w:hAnsi="Arial" w:cs="Arial"/>
                <w:b/>
                <w:lang w:val="sr-Cyrl-RS"/>
              </w:rPr>
              <w:t xml:space="preserve">1.4. </w:t>
            </w:r>
            <w:r w:rsidRPr="00E75621">
              <w:rPr>
                <w:rFonts w:ascii="Arial" w:hAnsi="Arial" w:cs="Arial"/>
                <w:b/>
                <w:lang w:val="ru-RU"/>
              </w:rPr>
              <w:t>Унапређење и модернизација здравствен</w:t>
            </w:r>
            <w:r w:rsidRPr="00E75621">
              <w:rPr>
                <w:rFonts w:ascii="Arial" w:hAnsi="Arial" w:cs="Arial"/>
                <w:b/>
              </w:rPr>
              <w:t>e</w:t>
            </w:r>
            <w:r w:rsidRPr="00E75621">
              <w:rPr>
                <w:rFonts w:ascii="Arial" w:hAnsi="Arial" w:cs="Arial"/>
                <w:b/>
                <w:lang w:val="ru-RU"/>
              </w:rPr>
              <w:t xml:space="preserve"> и социјалне заштите</w:t>
            </w:r>
          </w:p>
          <w:p w14:paraId="33427806" w14:textId="77777777" w:rsidR="00DC7C25" w:rsidRPr="00E75621" w:rsidRDefault="00DC7C25" w:rsidP="00806989">
            <w:pPr>
              <w:spacing w:before="120" w:after="0" w:line="240" w:lineRule="auto"/>
              <w:jc w:val="center"/>
              <w:rPr>
                <w:rFonts w:ascii="Arial" w:hAnsi="Arial" w:cs="Arial"/>
                <w:b/>
                <w:lang w:val="ru-RU"/>
              </w:rPr>
            </w:pPr>
            <w:r w:rsidRPr="00E75621">
              <w:rPr>
                <w:rFonts w:ascii="Arial" w:hAnsi="Arial" w:cs="Arial"/>
                <w:lang w:val="ru-RU"/>
              </w:rPr>
              <w:t>До краја 202</w:t>
            </w:r>
            <w:r w:rsidR="00806989" w:rsidRPr="00E75621">
              <w:rPr>
                <w:rFonts w:ascii="Arial" w:hAnsi="Arial" w:cs="Arial"/>
                <w:lang w:val="ru-RU"/>
              </w:rPr>
              <w:t>8</w:t>
            </w:r>
            <w:r w:rsidRPr="00E75621">
              <w:rPr>
                <w:rFonts w:ascii="Arial" w:hAnsi="Arial" w:cs="Arial"/>
                <w:lang w:val="ru-RU"/>
              </w:rPr>
              <w:t xml:space="preserve">. године </w:t>
            </w:r>
            <w:r w:rsidRPr="00E75621">
              <w:rPr>
                <w:rFonts w:ascii="Arial" w:hAnsi="Arial" w:cs="Arial"/>
                <w:lang w:val="sr-Cyrl-RS"/>
              </w:rPr>
              <w:t>значајно је унапређен квалитет живота становништва кроз јачање постојећих и увођење нових здравствених и социјалних услуга</w:t>
            </w:r>
          </w:p>
        </w:tc>
        <w:tc>
          <w:tcPr>
            <w:tcW w:w="2680" w:type="dxa"/>
            <w:tcBorders>
              <w:top w:val="single" w:sz="4" w:space="0" w:color="000000"/>
              <w:left w:val="single" w:sz="4" w:space="0" w:color="000000"/>
              <w:bottom w:val="single" w:sz="4" w:space="0" w:color="000000"/>
            </w:tcBorders>
            <w:shd w:val="clear" w:color="auto" w:fill="A4B3C6"/>
            <w:vAlign w:val="center"/>
          </w:tcPr>
          <w:p w14:paraId="18033A93" w14:textId="77777777" w:rsidR="00DC7C25" w:rsidRPr="00E75621" w:rsidRDefault="00DC7C25" w:rsidP="00B71087">
            <w:pPr>
              <w:spacing w:line="240" w:lineRule="auto"/>
              <w:jc w:val="center"/>
              <w:rPr>
                <w:rFonts w:ascii="Arial" w:hAnsi="Arial" w:cs="Arial"/>
                <w:b/>
                <w:lang w:val="ru-RU"/>
              </w:rPr>
            </w:pPr>
            <w:r w:rsidRPr="00E75621">
              <w:rPr>
                <w:rFonts w:ascii="Arial" w:hAnsi="Arial" w:cs="Arial"/>
                <w:b/>
                <w:lang w:val="ru-RU"/>
              </w:rPr>
              <w:t>Индикатори</w:t>
            </w:r>
          </w:p>
        </w:tc>
        <w:tc>
          <w:tcPr>
            <w:tcW w:w="1411" w:type="dxa"/>
            <w:tcBorders>
              <w:top w:val="single" w:sz="4" w:space="0" w:color="000000"/>
              <w:left w:val="single" w:sz="4" w:space="0" w:color="000000"/>
              <w:bottom w:val="single" w:sz="4" w:space="0" w:color="000000"/>
            </w:tcBorders>
            <w:shd w:val="clear" w:color="auto" w:fill="A4B3C6"/>
            <w:vAlign w:val="center"/>
          </w:tcPr>
          <w:p w14:paraId="4EEADC50" w14:textId="77777777" w:rsidR="00DC7C25" w:rsidRPr="00E75621" w:rsidRDefault="00DC7C25" w:rsidP="00B71087">
            <w:pPr>
              <w:spacing w:line="240" w:lineRule="auto"/>
              <w:jc w:val="center"/>
              <w:rPr>
                <w:rFonts w:ascii="Arial" w:hAnsi="Arial" w:cs="Arial"/>
                <w:b/>
                <w:lang w:val="ru-RU"/>
              </w:rPr>
            </w:pPr>
            <w:r w:rsidRPr="00E75621">
              <w:rPr>
                <w:rFonts w:ascii="Arial" w:hAnsi="Arial" w:cs="Arial"/>
                <w:b/>
                <w:lang w:val="ru-RU"/>
              </w:rPr>
              <w:t>Почетна вредност</w:t>
            </w:r>
          </w:p>
        </w:tc>
        <w:tc>
          <w:tcPr>
            <w:tcW w:w="1261"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2312CAC5" w14:textId="77777777" w:rsidR="00DC7C25" w:rsidRPr="00E75621" w:rsidRDefault="00DC7C25" w:rsidP="00B71087">
            <w:pPr>
              <w:spacing w:line="240" w:lineRule="auto"/>
              <w:jc w:val="center"/>
              <w:rPr>
                <w:rFonts w:ascii="Arial" w:hAnsi="Arial" w:cs="Arial"/>
              </w:rPr>
            </w:pPr>
            <w:r w:rsidRPr="00E75621">
              <w:rPr>
                <w:rFonts w:ascii="Arial" w:hAnsi="Arial" w:cs="Arial"/>
                <w:b/>
                <w:lang w:val="ru-RU"/>
              </w:rPr>
              <w:t>Циљана вредност</w:t>
            </w:r>
          </w:p>
        </w:tc>
      </w:tr>
      <w:tr w:rsidR="00E75621" w:rsidRPr="00E75621" w14:paraId="28899CA3" w14:textId="77777777" w:rsidTr="002A6F58">
        <w:trPr>
          <w:cantSplit/>
          <w:trHeight w:val="1038"/>
        </w:trPr>
        <w:tc>
          <w:tcPr>
            <w:tcW w:w="5513" w:type="dxa"/>
            <w:vMerge/>
            <w:tcBorders>
              <w:top w:val="single" w:sz="4" w:space="0" w:color="000000"/>
              <w:left w:val="single" w:sz="4" w:space="0" w:color="000000"/>
              <w:bottom w:val="single" w:sz="4" w:space="0" w:color="000000"/>
            </w:tcBorders>
            <w:shd w:val="clear" w:color="auto" w:fill="A4B3C6"/>
            <w:vAlign w:val="center"/>
          </w:tcPr>
          <w:p w14:paraId="61AE8DC3" w14:textId="77777777" w:rsidR="00BA698B" w:rsidRPr="00E75621" w:rsidRDefault="00BA698B" w:rsidP="00BA698B">
            <w:pPr>
              <w:snapToGrid w:val="0"/>
              <w:spacing w:before="120" w:after="0" w:line="240" w:lineRule="auto"/>
              <w:rPr>
                <w:rFonts w:ascii="Arial" w:hAnsi="Arial" w:cs="Arial"/>
                <w:b/>
                <w:lang w:val="ru-RU"/>
              </w:rPr>
            </w:pPr>
          </w:p>
        </w:tc>
        <w:tc>
          <w:tcPr>
            <w:tcW w:w="2680" w:type="dxa"/>
            <w:tcBorders>
              <w:top w:val="single" w:sz="4" w:space="0" w:color="000000"/>
              <w:left w:val="single" w:sz="4" w:space="0" w:color="000000"/>
              <w:bottom w:val="single" w:sz="4" w:space="0" w:color="000000"/>
            </w:tcBorders>
            <w:shd w:val="clear" w:color="auto" w:fill="auto"/>
            <w:vAlign w:val="center"/>
          </w:tcPr>
          <w:p w14:paraId="00816768" w14:textId="77777777" w:rsidR="00BA698B" w:rsidRPr="00E75621" w:rsidRDefault="00BA698B" w:rsidP="00BA698B">
            <w:pPr>
              <w:spacing w:line="240" w:lineRule="auto"/>
              <w:jc w:val="center"/>
              <w:rPr>
                <w:rFonts w:ascii="Arial" w:hAnsi="Arial" w:cs="Arial"/>
                <w:shd w:val="clear" w:color="auto" w:fill="FFFF00"/>
                <w:lang w:val="ru-RU"/>
              </w:rPr>
            </w:pPr>
            <w:r w:rsidRPr="00E75621">
              <w:rPr>
                <w:rFonts w:ascii="Arial" w:hAnsi="Arial" w:cs="Arial"/>
                <w:lang w:val="ru-RU"/>
              </w:rPr>
              <w:t>1.4.1.</w:t>
            </w:r>
            <w:r w:rsidRPr="00E75621">
              <w:rPr>
                <w:rFonts w:ascii="Arial" w:hAnsi="Arial" w:cs="Arial"/>
                <w:lang w:val="sr-Cyrl-RS"/>
              </w:rPr>
              <w:t xml:space="preserve"> Број услуга социјалне заштите које је увела и финансира општина </w:t>
            </w:r>
          </w:p>
        </w:tc>
        <w:tc>
          <w:tcPr>
            <w:tcW w:w="1411" w:type="dxa"/>
            <w:tcBorders>
              <w:top w:val="single" w:sz="4" w:space="0" w:color="000000"/>
              <w:left w:val="single" w:sz="4" w:space="0" w:color="000000"/>
              <w:bottom w:val="single" w:sz="4" w:space="0" w:color="000000"/>
            </w:tcBorders>
            <w:shd w:val="clear" w:color="auto" w:fill="auto"/>
          </w:tcPr>
          <w:p w14:paraId="7F68B407" w14:textId="57E726B6" w:rsidR="00BA698B" w:rsidRPr="00E75621" w:rsidRDefault="006B6750" w:rsidP="006B6750">
            <w:pPr>
              <w:spacing w:line="240" w:lineRule="auto"/>
              <w:jc w:val="center"/>
              <w:rPr>
                <w:rFonts w:ascii="Arial" w:hAnsi="Arial" w:cs="Arial"/>
                <w:highlight w:val="yellow"/>
              </w:rPr>
            </w:pPr>
            <w:r w:rsidRPr="00E75621">
              <w:rPr>
                <w:rFonts w:ascii="Arial" w:hAnsi="Arial" w:cs="Arial"/>
                <w:lang w:val="sr-Cyrl-RS"/>
              </w:rPr>
              <w:t xml:space="preserve">До сада није праћено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ECF7A09" w14:textId="003B9E00" w:rsidR="00BA698B" w:rsidRPr="00E75621" w:rsidRDefault="00BA698B" w:rsidP="00BA698B">
            <w:pPr>
              <w:spacing w:line="240" w:lineRule="auto"/>
              <w:jc w:val="center"/>
              <w:rPr>
                <w:rFonts w:ascii="Arial" w:hAnsi="Arial" w:cs="Arial"/>
                <w:highlight w:val="yellow"/>
              </w:rPr>
            </w:pPr>
            <w:r w:rsidRPr="00E75621">
              <w:rPr>
                <w:rFonts w:ascii="Arial" w:hAnsi="Arial" w:cs="Arial"/>
                <w:lang w:val="en-US"/>
              </w:rPr>
              <w:t>4</w:t>
            </w:r>
          </w:p>
        </w:tc>
      </w:tr>
      <w:tr w:rsidR="00BA698B" w:rsidRPr="00517AEB" w14:paraId="4B83A7EB" w14:textId="77777777" w:rsidTr="002A6F58">
        <w:trPr>
          <w:cantSplit/>
          <w:trHeight w:val="472"/>
        </w:trPr>
        <w:tc>
          <w:tcPr>
            <w:tcW w:w="5513" w:type="dxa"/>
            <w:vMerge/>
            <w:tcBorders>
              <w:top w:val="single" w:sz="4" w:space="0" w:color="000000"/>
              <w:left w:val="single" w:sz="4" w:space="0" w:color="000000"/>
              <w:bottom w:val="single" w:sz="4" w:space="0" w:color="000000"/>
            </w:tcBorders>
            <w:shd w:val="clear" w:color="auto" w:fill="A4B3C6"/>
            <w:vAlign w:val="center"/>
          </w:tcPr>
          <w:p w14:paraId="424AEC4F" w14:textId="77777777" w:rsidR="00BA698B" w:rsidRPr="00517AEB" w:rsidRDefault="00BA698B" w:rsidP="00BA698B">
            <w:pPr>
              <w:snapToGrid w:val="0"/>
              <w:spacing w:before="120" w:after="0" w:line="240" w:lineRule="auto"/>
              <w:rPr>
                <w:rFonts w:ascii="Arial" w:hAnsi="Arial" w:cs="Arial"/>
                <w:b/>
                <w:lang w:val="ru-RU"/>
              </w:rPr>
            </w:pPr>
          </w:p>
        </w:tc>
        <w:tc>
          <w:tcPr>
            <w:tcW w:w="2680" w:type="dxa"/>
            <w:tcBorders>
              <w:top w:val="single" w:sz="4" w:space="0" w:color="000000"/>
              <w:left w:val="single" w:sz="4" w:space="0" w:color="000000"/>
              <w:bottom w:val="single" w:sz="4" w:space="0" w:color="000000"/>
            </w:tcBorders>
            <w:shd w:val="clear" w:color="auto" w:fill="auto"/>
            <w:vAlign w:val="center"/>
          </w:tcPr>
          <w:p w14:paraId="4F587D66" w14:textId="77777777" w:rsidR="00BA698B" w:rsidRPr="00517AEB" w:rsidRDefault="00BA698B" w:rsidP="00BA698B">
            <w:pPr>
              <w:spacing w:line="240" w:lineRule="auto"/>
              <w:jc w:val="center"/>
              <w:rPr>
                <w:rFonts w:ascii="Arial" w:hAnsi="Arial" w:cs="Arial"/>
                <w:shd w:val="clear" w:color="auto" w:fill="FFFF00"/>
                <w:lang w:val="ru-RU"/>
              </w:rPr>
            </w:pPr>
            <w:r w:rsidRPr="00517AEB">
              <w:rPr>
                <w:rFonts w:ascii="Arial" w:hAnsi="Arial" w:cs="Arial"/>
                <w:lang w:val="ru-RU"/>
              </w:rPr>
              <w:t xml:space="preserve">1.4.2. </w:t>
            </w:r>
            <w:r w:rsidRPr="00517AEB">
              <w:rPr>
                <w:rFonts w:ascii="Arial" w:hAnsi="Arial" w:cs="Arial"/>
                <w:lang w:val="sr-Cyrl-RS"/>
              </w:rPr>
              <w:t>Број корисника услуга социјалне заштите у надлежности општине</w:t>
            </w:r>
          </w:p>
        </w:tc>
        <w:tc>
          <w:tcPr>
            <w:tcW w:w="1411" w:type="dxa"/>
            <w:tcBorders>
              <w:top w:val="single" w:sz="4" w:space="0" w:color="000000"/>
              <w:left w:val="single" w:sz="4" w:space="0" w:color="000000"/>
              <w:bottom w:val="single" w:sz="4" w:space="0" w:color="000000"/>
            </w:tcBorders>
            <w:shd w:val="clear" w:color="auto" w:fill="auto"/>
          </w:tcPr>
          <w:p w14:paraId="10CF7EB6" w14:textId="67417DCB" w:rsidR="00BA698B" w:rsidRPr="00517AEB" w:rsidRDefault="00BA698B" w:rsidP="00BA698B">
            <w:pPr>
              <w:spacing w:line="240" w:lineRule="auto"/>
              <w:jc w:val="center"/>
              <w:rPr>
                <w:rFonts w:ascii="Arial" w:hAnsi="Arial" w:cs="Arial"/>
                <w:highlight w:val="yellow"/>
              </w:rPr>
            </w:pPr>
            <w:r w:rsidRPr="00517AEB">
              <w:rPr>
                <w:rFonts w:ascii="Arial" w:hAnsi="Arial" w:cs="Arial"/>
                <w:lang w:val="en-US"/>
              </w:rPr>
              <w:t>100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33CB8A1" w14:textId="153D411C" w:rsidR="00BA698B" w:rsidRPr="00517AEB" w:rsidRDefault="00BA698B" w:rsidP="00BA698B">
            <w:pPr>
              <w:spacing w:line="240" w:lineRule="auto"/>
              <w:jc w:val="center"/>
              <w:rPr>
                <w:rFonts w:ascii="Arial" w:hAnsi="Arial" w:cs="Arial"/>
                <w:highlight w:val="yellow"/>
              </w:rPr>
            </w:pPr>
            <w:r w:rsidRPr="00517AEB">
              <w:rPr>
                <w:rFonts w:ascii="Arial" w:hAnsi="Arial" w:cs="Arial"/>
                <w:lang w:val="en-US"/>
              </w:rPr>
              <w:t>400</w:t>
            </w:r>
          </w:p>
        </w:tc>
      </w:tr>
      <w:tr w:rsidR="00DC7C25" w:rsidRPr="00517AEB" w14:paraId="405F9DF9" w14:textId="77777777" w:rsidTr="002A6F58">
        <w:trPr>
          <w:cantSplit/>
          <w:trHeight w:val="429"/>
        </w:trPr>
        <w:tc>
          <w:tcPr>
            <w:tcW w:w="5513" w:type="dxa"/>
            <w:vMerge/>
            <w:tcBorders>
              <w:top w:val="single" w:sz="4" w:space="0" w:color="000000"/>
              <w:left w:val="single" w:sz="4" w:space="0" w:color="000000"/>
              <w:bottom w:val="single" w:sz="4" w:space="0" w:color="000000"/>
            </w:tcBorders>
            <w:shd w:val="clear" w:color="auto" w:fill="A4B3C6"/>
            <w:vAlign w:val="center"/>
          </w:tcPr>
          <w:p w14:paraId="14CDBB64" w14:textId="77777777" w:rsidR="00DC7C25" w:rsidRPr="00517AEB" w:rsidRDefault="00DC7C25" w:rsidP="00B71087">
            <w:pPr>
              <w:snapToGrid w:val="0"/>
              <w:spacing w:before="120" w:after="0" w:line="240" w:lineRule="auto"/>
              <w:rPr>
                <w:rFonts w:ascii="Arial" w:hAnsi="Arial" w:cs="Arial"/>
                <w:b/>
                <w:lang w:val="ru-RU"/>
              </w:rPr>
            </w:pPr>
          </w:p>
        </w:tc>
        <w:tc>
          <w:tcPr>
            <w:tcW w:w="2680" w:type="dxa"/>
            <w:tcBorders>
              <w:top w:val="single" w:sz="4" w:space="0" w:color="000000"/>
              <w:left w:val="single" w:sz="4" w:space="0" w:color="000000"/>
              <w:bottom w:val="single" w:sz="4" w:space="0" w:color="000000"/>
            </w:tcBorders>
            <w:shd w:val="clear" w:color="auto" w:fill="auto"/>
            <w:vAlign w:val="center"/>
          </w:tcPr>
          <w:p w14:paraId="339AADB7" w14:textId="77777777" w:rsidR="00DC7C25" w:rsidRPr="00517AEB" w:rsidRDefault="00806989" w:rsidP="00806989">
            <w:pPr>
              <w:spacing w:line="240" w:lineRule="auto"/>
              <w:jc w:val="center"/>
              <w:rPr>
                <w:rFonts w:ascii="Arial" w:hAnsi="Arial" w:cs="Arial"/>
                <w:shd w:val="clear" w:color="auto" w:fill="FFFF00"/>
                <w:lang w:val="sr-Cyrl-RS"/>
              </w:rPr>
            </w:pPr>
            <w:r w:rsidRPr="00517AEB">
              <w:rPr>
                <w:rFonts w:ascii="Arial" w:hAnsi="Arial" w:cs="Arial"/>
                <w:lang w:val="sr-Cyrl-RS"/>
              </w:rPr>
              <w:t xml:space="preserve">1.4.3. </w:t>
            </w:r>
            <w:r w:rsidR="00DC7C25" w:rsidRPr="00517AEB">
              <w:rPr>
                <w:rFonts w:ascii="Arial" w:hAnsi="Arial" w:cs="Arial"/>
                <w:lang w:val="ru-RU"/>
              </w:rPr>
              <w:t xml:space="preserve"> </w:t>
            </w:r>
            <w:r w:rsidR="00DC7C25" w:rsidRPr="00517AEB">
              <w:rPr>
                <w:rFonts w:ascii="Arial" w:hAnsi="Arial" w:cs="Arial"/>
                <w:lang w:val="sr-Cyrl-RS"/>
              </w:rPr>
              <w:t>Број превентивних прегледа деце, жена и старијих особа</w:t>
            </w:r>
          </w:p>
        </w:tc>
        <w:tc>
          <w:tcPr>
            <w:tcW w:w="1411" w:type="dxa"/>
            <w:tcBorders>
              <w:top w:val="single" w:sz="4" w:space="0" w:color="000000"/>
              <w:left w:val="single" w:sz="4" w:space="0" w:color="000000"/>
              <w:bottom w:val="single" w:sz="4" w:space="0" w:color="000000"/>
            </w:tcBorders>
            <w:shd w:val="clear" w:color="auto" w:fill="auto"/>
          </w:tcPr>
          <w:p w14:paraId="50071CC5" w14:textId="77777777" w:rsidR="00DC7C25" w:rsidRPr="00517AEB" w:rsidRDefault="00DC7C25" w:rsidP="00B71087">
            <w:pPr>
              <w:spacing w:line="240" w:lineRule="auto"/>
              <w:jc w:val="center"/>
              <w:rPr>
                <w:rFonts w:ascii="Arial" w:hAnsi="Arial" w:cs="Arial"/>
                <w:highlight w:val="yellow"/>
              </w:rPr>
            </w:pPr>
            <w:r w:rsidRPr="00517AEB">
              <w:rPr>
                <w:rFonts w:ascii="Arial" w:hAnsi="Arial" w:cs="Arial"/>
                <w:highlight w:val="yellow"/>
                <w:lang w:val="sr-Cyrl-RS"/>
              </w:rPr>
              <w:t>???</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BE7A2DC" w14:textId="77777777" w:rsidR="00DC7C25" w:rsidRPr="00517AEB" w:rsidRDefault="00DC7C25" w:rsidP="00B71087">
            <w:pPr>
              <w:spacing w:line="240" w:lineRule="auto"/>
              <w:jc w:val="center"/>
              <w:rPr>
                <w:rFonts w:ascii="Arial" w:hAnsi="Arial" w:cs="Arial"/>
                <w:highlight w:val="yellow"/>
              </w:rPr>
            </w:pPr>
            <w:r w:rsidRPr="00517AEB">
              <w:rPr>
                <w:rFonts w:ascii="Arial" w:hAnsi="Arial" w:cs="Arial"/>
                <w:highlight w:val="yellow"/>
                <w:lang w:val="sr-Cyrl-RS"/>
              </w:rPr>
              <w:t>???</w:t>
            </w:r>
          </w:p>
        </w:tc>
      </w:tr>
    </w:tbl>
    <w:p w14:paraId="6721CCEB" w14:textId="77777777" w:rsidR="00BF4D85" w:rsidRPr="00517AEB" w:rsidRDefault="00BF4D85" w:rsidP="00DC7C25">
      <w:pPr>
        <w:spacing w:after="0" w:line="240" w:lineRule="auto"/>
        <w:jc w:val="center"/>
        <w:rPr>
          <w:rFonts w:ascii="Arial" w:eastAsia="Georgia" w:hAnsi="Arial" w:cs="Arial"/>
          <w:b/>
          <w:lang w:val="ru-RU"/>
        </w:rPr>
      </w:pPr>
    </w:p>
    <w:p w14:paraId="2B104927" w14:textId="77777777" w:rsidR="00954E03" w:rsidRPr="00BF4D85" w:rsidRDefault="00954E03" w:rsidP="00954E03">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BF4D85">
        <w:rPr>
          <w:rFonts w:ascii="Arial" w:hAnsi="Arial" w:cs="Arial"/>
          <w:b/>
          <w:color w:val="0070C0"/>
          <w:lang w:val="sr-Cyrl-RS"/>
        </w:rPr>
        <w:t>OПИС МЕРА:</w:t>
      </w:r>
    </w:p>
    <w:p w14:paraId="2AD32E18" w14:textId="2DE8F487"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Mере којe су планиранe да се спроведу у периоду 2021–2028. године односе се на активности које су усмерене на модернизацију система здравствене и социјалне заштите у Мерошини  кроз набавку и модернизацију постојеће опреме, реконструкцију постојећих здравствних и социјалних установа и обуку запослених, унапређење постојећих и успостављање нових услуга социјалне заштите, итд.</w:t>
      </w:r>
    </w:p>
    <w:p w14:paraId="029C08CB" w14:textId="77777777"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Мере коjе ће бити спроведене су информативно едукативнe и инвестиционe.</w:t>
      </w:r>
    </w:p>
    <w:p w14:paraId="3709FE75" w14:textId="77777777"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15739684" w14:textId="42070895"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0E61FF6D" w14:textId="77777777"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Период реализације: 2021–2028.</w:t>
      </w:r>
    </w:p>
    <w:p w14:paraId="6090B849" w14:textId="77777777"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Носиоци реализације: Дом здравља, Центар за социјални рад, општинска управа, организације цивилног друштва.</w:t>
      </w:r>
    </w:p>
    <w:p w14:paraId="35A24419" w14:textId="75D96540" w:rsidR="00DC7C25" w:rsidRPr="00BF4D85" w:rsidRDefault="00DC7C25" w:rsidP="00DC7C25">
      <w:pPr>
        <w:jc w:val="center"/>
        <w:rPr>
          <w:rFonts w:ascii="Arial" w:hAnsi="Arial" w:cs="Arial"/>
          <w:color w:val="0070C0"/>
        </w:rPr>
      </w:pPr>
      <w:r w:rsidRPr="00BF4D85">
        <w:rPr>
          <w:rFonts w:ascii="Arial" w:hAnsi="Arial" w:cs="Arial"/>
          <w:b/>
          <w:color w:val="0070C0"/>
          <w:lang w:val="sr-Cyrl-RS"/>
        </w:rPr>
        <w:t>ПРОЈЕКТИ / МЕРЕ:</w:t>
      </w:r>
    </w:p>
    <w:tbl>
      <w:tblPr>
        <w:tblW w:w="9827" w:type="dxa"/>
        <w:tblInd w:w="-40" w:type="dxa"/>
        <w:tblLayout w:type="fixed"/>
        <w:tblLook w:val="0000" w:firstRow="0" w:lastRow="0" w:firstColumn="0" w:lastColumn="0" w:noHBand="0" w:noVBand="0"/>
      </w:tblPr>
      <w:tblGrid>
        <w:gridCol w:w="1708"/>
        <w:gridCol w:w="8119"/>
      </w:tblGrid>
      <w:tr w:rsidR="00DC7C25" w:rsidRPr="00186C72" w14:paraId="701B15BF"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2D1B491A" w14:textId="77777777" w:rsidR="00DC7C25" w:rsidRPr="00517AEB" w:rsidRDefault="00DC7C25" w:rsidP="00C36AB3">
            <w:pPr>
              <w:snapToGrid w:val="0"/>
              <w:jc w:val="both"/>
              <w:rPr>
                <w:rFonts w:ascii="Arial" w:hAnsi="Arial" w:cs="Arial"/>
                <w:lang w:val="sr-Cyrl-RS"/>
              </w:rPr>
            </w:pPr>
            <w:r w:rsidRPr="00517AEB">
              <w:rPr>
                <w:rFonts w:ascii="Arial" w:hAnsi="Arial" w:cs="Arial"/>
                <w:lang w:val="sr-Cyrl-RS"/>
              </w:rPr>
              <w:t xml:space="preserve">Пројекат </w:t>
            </w:r>
            <w:r w:rsidR="00C36AB3" w:rsidRPr="00517AEB">
              <w:rPr>
                <w:rFonts w:ascii="Arial" w:hAnsi="Arial" w:cs="Arial"/>
                <w:lang w:val="sr-Cyrl-RS"/>
              </w:rPr>
              <w:t xml:space="preserve">1.4.1.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0AD03201" w14:textId="6A4AD525" w:rsidR="00DC7C25" w:rsidRPr="00517AEB" w:rsidRDefault="00DC7C25" w:rsidP="00C36AB3">
            <w:pPr>
              <w:jc w:val="both"/>
              <w:rPr>
                <w:rFonts w:ascii="Arial" w:hAnsi="Arial" w:cs="Arial"/>
                <w:lang w:val="sr-Cyrl-RS"/>
              </w:rPr>
            </w:pPr>
            <w:r w:rsidRPr="00517AEB">
              <w:rPr>
                <w:rFonts w:ascii="Arial" w:hAnsi="Arial" w:cs="Arial"/>
                <w:lang w:val="sr-Cyrl-RS"/>
              </w:rPr>
              <w:t>Организација и спровођење кампања и превентивно – здравствени</w:t>
            </w:r>
            <w:r w:rsidR="00BF1F0D" w:rsidRPr="00517AEB">
              <w:rPr>
                <w:rFonts w:ascii="Arial" w:hAnsi="Arial" w:cs="Arial"/>
                <w:lang w:val="sr-Cyrl-RS"/>
              </w:rPr>
              <w:t>х прегледа</w:t>
            </w:r>
          </w:p>
        </w:tc>
      </w:tr>
      <w:tr w:rsidR="00BF1F0D" w:rsidRPr="00517AEB" w14:paraId="742B0721"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5A1E21DE" w14:textId="77777777" w:rsidR="00BF1F0D" w:rsidRPr="00517AEB" w:rsidRDefault="00BF1F0D" w:rsidP="00BF1F0D">
            <w:pPr>
              <w:rPr>
                <w:rFonts w:ascii="Arial" w:hAnsi="Arial" w:cs="Arial"/>
              </w:rPr>
            </w:pPr>
            <w:r w:rsidRPr="00517AEB">
              <w:rPr>
                <w:rFonts w:ascii="Arial" w:hAnsi="Arial" w:cs="Arial"/>
                <w:lang w:val="sr-Cyrl-RS"/>
              </w:rPr>
              <w:t xml:space="preserve">Пројекат 1.4.2.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10627A0" w14:textId="2EA4EA3C" w:rsidR="00BF1F0D" w:rsidRPr="00517AEB" w:rsidRDefault="00BF1F0D" w:rsidP="00BF1F0D">
            <w:pPr>
              <w:jc w:val="both"/>
              <w:rPr>
                <w:rFonts w:ascii="Arial" w:hAnsi="Arial" w:cs="Arial"/>
              </w:rPr>
            </w:pPr>
            <w:proofErr w:type="spellStart"/>
            <w:r w:rsidRPr="00517AEB">
              <w:rPr>
                <w:rFonts w:ascii="Arial" w:hAnsi="Arial" w:cs="Arial"/>
              </w:rPr>
              <w:t>Повећање</w:t>
            </w:r>
            <w:proofErr w:type="spellEnd"/>
            <w:r w:rsidRPr="00517AEB">
              <w:rPr>
                <w:rFonts w:ascii="Arial" w:hAnsi="Arial" w:cs="Arial"/>
              </w:rPr>
              <w:t xml:space="preserve"> </w:t>
            </w:r>
            <w:proofErr w:type="spellStart"/>
            <w:r w:rsidRPr="00517AEB">
              <w:rPr>
                <w:rFonts w:ascii="Arial" w:hAnsi="Arial" w:cs="Arial"/>
              </w:rPr>
              <w:t>професионалних</w:t>
            </w:r>
            <w:proofErr w:type="spellEnd"/>
            <w:r w:rsidRPr="00517AEB">
              <w:rPr>
                <w:rFonts w:ascii="Arial" w:hAnsi="Arial" w:cs="Arial"/>
              </w:rPr>
              <w:t xml:space="preserve"> </w:t>
            </w:r>
            <w:proofErr w:type="spellStart"/>
            <w:r w:rsidRPr="00517AEB">
              <w:rPr>
                <w:rFonts w:ascii="Arial" w:hAnsi="Arial" w:cs="Arial"/>
              </w:rPr>
              <w:t>компетенција</w:t>
            </w:r>
            <w:proofErr w:type="spellEnd"/>
            <w:r w:rsidRPr="00517AEB">
              <w:rPr>
                <w:rFonts w:ascii="Arial" w:hAnsi="Arial" w:cs="Arial"/>
              </w:rPr>
              <w:t xml:space="preserve"> </w:t>
            </w:r>
            <w:proofErr w:type="spellStart"/>
            <w:r w:rsidRPr="00517AEB">
              <w:rPr>
                <w:rFonts w:ascii="Arial" w:hAnsi="Arial" w:cs="Arial"/>
              </w:rPr>
              <w:t>запослених</w:t>
            </w:r>
            <w:proofErr w:type="spellEnd"/>
            <w:r w:rsidRPr="00517AEB">
              <w:rPr>
                <w:rFonts w:ascii="Arial" w:hAnsi="Arial" w:cs="Arial"/>
              </w:rPr>
              <w:t xml:space="preserve"> у </w:t>
            </w:r>
            <w:proofErr w:type="spellStart"/>
            <w:r w:rsidRPr="00517AEB">
              <w:rPr>
                <w:rFonts w:ascii="Arial" w:hAnsi="Arial" w:cs="Arial"/>
              </w:rPr>
              <w:t>Дому</w:t>
            </w:r>
            <w:proofErr w:type="spellEnd"/>
            <w:r w:rsidRPr="00517AEB">
              <w:rPr>
                <w:rFonts w:ascii="Arial" w:hAnsi="Arial" w:cs="Arial"/>
              </w:rPr>
              <w:t xml:space="preserve"> </w:t>
            </w:r>
            <w:proofErr w:type="spellStart"/>
            <w:r w:rsidRPr="00517AEB">
              <w:rPr>
                <w:rFonts w:ascii="Arial" w:hAnsi="Arial" w:cs="Arial"/>
              </w:rPr>
              <w:t>здравља</w:t>
            </w:r>
            <w:proofErr w:type="spellEnd"/>
            <w:r w:rsidRPr="00517AEB">
              <w:rPr>
                <w:rFonts w:ascii="Arial" w:hAnsi="Arial" w:cs="Arial"/>
              </w:rPr>
              <w:t xml:space="preserve"> </w:t>
            </w:r>
            <w:proofErr w:type="spellStart"/>
            <w:r w:rsidRPr="00517AEB">
              <w:rPr>
                <w:rFonts w:ascii="Arial" w:hAnsi="Arial" w:cs="Arial"/>
              </w:rPr>
              <w:t>кроз</w:t>
            </w:r>
            <w:proofErr w:type="spellEnd"/>
            <w:r w:rsidRPr="00517AEB">
              <w:rPr>
                <w:rFonts w:ascii="Arial" w:hAnsi="Arial" w:cs="Arial"/>
              </w:rPr>
              <w:t xml:space="preserve"> </w:t>
            </w:r>
            <w:proofErr w:type="spellStart"/>
            <w:r w:rsidRPr="00517AEB">
              <w:rPr>
                <w:rFonts w:ascii="Arial" w:hAnsi="Arial" w:cs="Arial"/>
              </w:rPr>
              <w:t>редовне</w:t>
            </w:r>
            <w:proofErr w:type="spellEnd"/>
            <w:r w:rsidRPr="00517AEB">
              <w:rPr>
                <w:rFonts w:ascii="Arial" w:hAnsi="Arial" w:cs="Arial"/>
              </w:rPr>
              <w:t xml:space="preserve"> </w:t>
            </w:r>
            <w:proofErr w:type="spellStart"/>
            <w:r w:rsidRPr="00517AEB">
              <w:rPr>
                <w:rFonts w:ascii="Arial" w:hAnsi="Arial" w:cs="Arial"/>
              </w:rPr>
              <w:t>едукације</w:t>
            </w:r>
            <w:proofErr w:type="spellEnd"/>
            <w:r w:rsidRPr="00517AEB">
              <w:rPr>
                <w:rFonts w:ascii="Arial" w:hAnsi="Arial" w:cs="Arial"/>
              </w:rPr>
              <w:t xml:space="preserve"> и </w:t>
            </w:r>
            <w:proofErr w:type="spellStart"/>
            <w:r w:rsidRPr="00517AEB">
              <w:rPr>
                <w:rFonts w:ascii="Arial" w:hAnsi="Arial" w:cs="Arial"/>
              </w:rPr>
              <w:t>семинаре</w:t>
            </w:r>
            <w:proofErr w:type="spellEnd"/>
          </w:p>
        </w:tc>
      </w:tr>
      <w:tr w:rsidR="00BF1F0D" w:rsidRPr="00517AEB" w14:paraId="534B3465"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1BD6D4F" w14:textId="77777777" w:rsidR="00BF1F0D" w:rsidRPr="00517AEB" w:rsidRDefault="00BF1F0D" w:rsidP="00BF1F0D">
            <w:pPr>
              <w:rPr>
                <w:rFonts w:ascii="Arial" w:hAnsi="Arial" w:cs="Arial"/>
              </w:rPr>
            </w:pPr>
            <w:r w:rsidRPr="00517AEB">
              <w:rPr>
                <w:rFonts w:ascii="Arial" w:hAnsi="Arial" w:cs="Arial"/>
                <w:lang w:val="sr-Cyrl-RS"/>
              </w:rPr>
              <w:lastRenderedPageBreak/>
              <w:t xml:space="preserve">Пројекат 1.4.3.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4B172DF7" w14:textId="07BACB2E" w:rsidR="00BF1F0D" w:rsidRPr="00517AEB" w:rsidRDefault="00BF1F0D" w:rsidP="00BF1F0D">
            <w:pPr>
              <w:jc w:val="both"/>
              <w:rPr>
                <w:rFonts w:ascii="Arial" w:hAnsi="Arial" w:cs="Arial"/>
              </w:rPr>
            </w:pPr>
            <w:r w:rsidRPr="00517AEB">
              <w:rPr>
                <w:rFonts w:ascii="Arial" w:hAnsi="Arial" w:cs="Arial"/>
                <w:lang w:val="sr-Cyrl-RS"/>
              </w:rPr>
              <w:t xml:space="preserve">Успостављање </w:t>
            </w:r>
            <w:proofErr w:type="spellStart"/>
            <w:r w:rsidRPr="00517AEB">
              <w:rPr>
                <w:rFonts w:ascii="Arial" w:hAnsi="Arial" w:cs="Arial"/>
              </w:rPr>
              <w:t>услуге</w:t>
            </w:r>
            <w:proofErr w:type="spellEnd"/>
            <w:r w:rsidRPr="00517AEB">
              <w:rPr>
                <w:rFonts w:ascii="Arial" w:hAnsi="Arial" w:cs="Arial"/>
              </w:rPr>
              <w:t xml:space="preserve"> </w:t>
            </w:r>
            <w:proofErr w:type="spellStart"/>
            <w:r w:rsidRPr="00517AEB">
              <w:rPr>
                <w:rFonts w:ascii="Arial" w:hAnsi="Arial" w:cs="Arial"/>
              </w:rPr>
              <w:t>Социјалног</w:t>
            </w:r>
            <w:proofErr w:type="spellEnd"/>
            <w:r w:rsidRPr="00517AEB">
              <w:rPr>
                <w:rFonts w:ascii="Arial" w:hAnsi="Arial" w:cs="Arial"/>
              </w:rPr>
              <w:t xml:space="preserve"> </w:t>
            </w:r>
            <w:proofErr w:type="spellStart"/>
            <w:r w:rsidRPr="00517AEB">
              <w:rPr>
                <w:rFonts w:ascii="Arial" w:hAnsi="Arial" w:cs="Arial"/>
              </w:rPr>
              <w:t>становања</w:t>
            </w:r>
            <w:proofErr w:type="spellEnd"/>
            <w:r w:rsidRPr="00517AEB">
              <w:rPr>
                <w:rFonts w:ascii="Arial" w:hAnsi="Arial" w:cs="Arial"/>
              </w:rPr>
              <w:t xml:space="preserve"> у </w:t>
            </w:r>
            <w:proofErr w:type="spellStart"/>
            <w:r w:rsidRPr="00517AEB">
              <w:rPr>
                <w:rFonts w:ascii="Arial" w:hAnsi="Arial" w:cs="Arial"/>
              </w:rPr>
              <w:t>заштићеним</w:t>
            </w:r>
            <w:proofErr w:type="spellEnd"/>
            <w:r w:rsidRPr="00517AEB">
              <w:rPr>
                <w:rFonts w:ascii="Arial" w:hAnsi="Arial" w:cs="Arial"/>
              </w:rPr>
              <w:t xml:space="preserve"> </w:t>
            </w:r>
            <w:proofErr w:type="spellStart"/>
            <w:r w:rsidRPr="00517AEB">
              <w:rPr>
                <w:rFonts w:ascii="Arial" w:hAnsi="Arial" w:cs="Arial"/>
              </w:rPr>
              <w:t>условима</w:t>
            </w:r>
            <w:proofErr w:type="spellEnd"/>
          </w:p>
        </w:tc>
      </w:tr>
      <w:tr w:rsidR="00BF1F0D" w:rsidRPr="00517AEB" w14:paraId="2BF84693"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0725F477" w14:textId="77777777" w:rsidR="00BF1F0D" w:rsidRPr="00517AEB" w:rsidRDefault="00BF1F0D" w:rsidP="00BF1F0D">
            <w:pPr>
              <w:rPr>
                <w:rFonts w:ascii="Arial" w:hAnsi="Arial" w:cs="Arial"/>
              </w:rPr>
            </w:pPr>
            <w:r w:rsidRPr="00517AEB">
              <w:rPr>
                <w:rFonts w:ascii="Arial" w:hAnsi="Arial" w:cs="Arial"/>
                <w:lang w:val="sr-Cyrl-RS"/>
              </w:rPr>
              <w:t xml:space="preserve">Пројекат 1.4.4.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62030AD" w14:textId="24114CD9" w:rsidR="00BF1F0D" w:rsidRPr="00517AEB" w:rsidRDefault="00BF1F0D" w:rsidP="00BF1F0D">
            <w:pPr>
              <w:jc w:val="both"/>
              <w:rPr>
                <w:rFonts w:ascii="Arial" w:hAnsi="Arial" w:cs="Arial"/>
              </w:rPr>
            </w:pPr>
            <w:proofErr w:type="spellStart"/>
            <w:r w:rsidRPr="00517AEB">
              <w:rPr>
                <w:rFonts w:ascii="Arial" w:hAnsi="Arial" w:cs="Arial"/>
              </w:rPr>
              <w:t>Повећање</w:t>
            </w:r>
            <w:proofErr w:type="spellEnd"/>
            <w:r w:rsidRPr="00517AEB">
              <w:rPr>
                <w:rFonts w:ascii="Arial" w:hAnsi="Arial" w:cs="Arial"/>
              </w:rPr>
              <w:t xml:space="preserve"> </w:t>
            </w:r>
            <w:proofErr w:type="spellStart"/>
            <w:r w:rsidRPr="00517AEB">
              <w:rPr>
                <w:rFonts w:ascii="Arial" w:hAnsi="Arial" w:cs="Arial"/>
              </w:rPr>
              <w:t>обухвата</w:t>
            </w:r>
            <w:proofErr w:type="spellEnd"/>
            <w:r w:rsidRPr="00517AEB">
              <w:rPr>
                <w:rFonts w:ascii="Arial" w:hAnsi="Arial" w:cs="Arial"/>
              </w:rPr>
              <w:t xml:space="preserve"> </w:t>
            </w:r>
            <w:proofErr w:type="spellStart"/>
            <w:r w:rsidRPr="00517AEB">
              <w:rPr>
                <w:rFonts w:ascii="Arial" w:hAnsi="Arial" w:cs="Arial"/>
              </w:rPr>
              <w:t>корисника</w:t>
            </w:r>
            <w:proofErr w:type="spellEnd"/>
            <w:r w:rsidRPr="00517AEB">
              <w:rPr>
                <w:rFonts w:ascii="Arial" w:hAnsi="Arial" w:cs="Arial"/>
              </w:rPr>
              <w:t xml:space="preserve"> </w:t>
            </w:r>
            <w:proofErr w:type="spellStart"/>
            <w:r w:rsidRPr="00517AEB">
              <w:rPr>
                <w:rFonts w:ascii="Arial" w:hAnsi="Arial" w:cs="Arial"/>
              </w:rPr>
              <w:t>услуге</w:t>
            </w:r>
            <w:proofErr w:type="spellEnd"/>
            <w:r w:rsidRPr="00517AEB">
              <w:rPr>
                <w:rFonts w:ascii="Arial" w:hAnsi="Arial" w:cs="Arial"/>
              </w:rPr>
              <w:t xml:space="preserve"> </w:t>
            </w:r>
            <w:proofErr w:type="spellStart"/>
            <w:r w:rsidRPr="00517AEB">
              <w:rPr>
                <w:rFonts w:ascii="Arial" w:hAnsi="Arial" w:cs="Arial"/>
              </w:rPr>
              <w:t>помоћ</w:t>
            </w:r>
            <w:proofErr w:type="spellEnd"/>
            <w:r w:rsidRPr="00517AEB">
              <w:rPr>
                <w:rFonts w:ascii="Arial" w:hAnsi="Arial" w:cs="Arial"/>
              </w:rPr>
              <w:t xml:space="preserve"> у </w:t>
            </w:r>
            <w:proofErr w:type="spellStart"/>
            <w:r w:rsidRPr="00517AEB">
              <w:rPr>
                <w:rFonts w:ascii="Arial" w:hAnsi="Arial" w:cs="Arial"/>
              </w:rPr>
              <w:t>кући</w:t>
            </w:r>
            <w:proofErr w:type="spellEnd"/>
            <w:r w:rsidRPr="00517AEB">
              <w:rPr>
                <w:rFonts w:ascii="Arial" w:hAnsi="Arial" w:cs="Arial"/>
              </w:rPr>
              <w:t xml:space="preserve"> </w:t>
            </w:r>
            <w:proofErr w:type="spellStart"/>
            <w:r w:rsidRPr="00517AEB">
              <w:rPr>
                <w:rFonts w:ascii="Arial" w:hAnsi="Arial" w:cs="Arial"/>
              </w:rPr>
              <w:t>на</w:t>
            </w:r>
            <w:proofErr w:type="spellEnd"/>
            <w:r w:rsidRPr="00517AEB">
              <w:rPr>
                <w:rFonts w:ascii="Arial" w:hAnsi="Arial" w:cs="Arial"/>
              </w:rPr>
              <w:t xml:space="preserve"> </w:t>
            </w:r>
            <w:proofErr w:type="spellStart"/>
            <w:r w:rsidRPr="00517AEB">
              <w:rPr>
                <w:rFonts w:ascii="Arial" w:hAnsi="Arial" w:cs="Arial"/>
              </w:rPr>
              <w:t>сеоском</w:t>
            </w:r>
            <w:proofErr w:type="spellEnd"/>
            <w:r w:rsidRPr="00517AEB">
              <w:rPr>
                <w:rFonts w:ascii="Arial" w:hAnsi="Arial" w:cs="Arial"/>
              </w:rPr>
              <w:t xml:space="preserve"> </w:t>
            </w:r>
            <w:proofErr w:type="spellStart"/>
            <w:r w:rsidRPr="00517AEB">
              <w:rPr>
                <w:rFonts w:ascii="Arial" w:hAnsi="Arial" w:cs="Arial"/>
              </w:rPr>
              <w:t>подручју</w:t>
            </w:r>
            <w:proofErr w:type="spellEnd"/>
          </w:p>
        </w:tc>
      </w:tr>
      <w:tr w:rsidR="00BF1F0D" w:rsidRPr="00517AEB" w14:paraId="2B02381A"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6EB83431" w14:textId="77777777" w:rsidR="00BF1F0D" w:rsidRPr="00517AEB" w:rsidRDefault="00BF1F0D" w:rsidP="00BF1F0D">
            <w:pPr>
              <w:rPr>
                <w:rFonts w:ascii="Arial" w:hAnsi="Arial" w:cs="Arial"/>
              </w:rPr>
            </w:pPr>
            <w:r w:rsidRPr="00517AEB">
              <w:rPr>
                <w:rFonts w:ascii="Arial" w:hAnsi="Arial" w:cs="Arial"/>
                <w:lang w:val="sr-Cyrl-RS"/>
              </w:rPr>
              <w:t xml:space="preserve">Пројекат 1.4.5.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2BB71DE2" w14:textId="46BDEFF5" w:rsidR="00BF1F0D" w:rsidRPr="00517AEB" w:rsidRDefault="00BF1F0D" w:rsidP="00BF1F0D">
            <w:pPr>
              <w:jc w:val="both"/>
              <w:rPr>
                <w:rFonts w:ascii="Arial" w:hAnsi="Arial" w:cs="Arial"/>
              </w:rPr>
            </w:pPr>
            <w:r w:rsidRPr="00517AEB">
              <w:rPr>
                <w:rFonts w:ascii="Arial" w:hAnsi="Arial" w:cs="Arial"/>
                <w:lang w:val="sr-Cyrl-RS"/>
              </w:rPr>
              <w:t>О</w:t>
            </w:r>
            <w:proofErr w:type="spellStart"/>
            <w:r w:rsidRPr="00517AEB">
              <w:rPr>
                <w:rFonts w:ascii="Arial" w:hAnsi="Arial" w:cs="Arial"/>
              </w:rPr>
              <w:t>премање</w:t>
            </w:r>
            <w:proofErr w:type="spellEnd"/>
            <w:r w:rsidRPr="00517AEB">
              <w:rPr>
                <w:rFonts w:ascii="Arial" w:hAnsi="Arial" w:cs="Arial"/>
              </w:rPr>
              <w:t xml:space="preserve"> </w:t>
            </w:r>
            <w:proofErr w:type="spellStart"/>
            <w:r w:rsidRPr="00517AEB">
              <w:rPr>
                <w:rFonts w:ascii="Arial" w:hAnsi="Arial" w:cs="Arial"/>
              </w:rPr>
              <w:t>дневног</w:t>
            </w:r>
            <w:proofErr w:type="spellEnd"/>
            <w:r w:rsidRPr="00517AEB">
              <w:rPr>
                <w:rFonts w:ascii="Arial" w:hAnsi="Arial" w:cs="Arial"/>
              </w:rPr>
              <w:t xml:space="preserve"> </w:t>
            </w:r>
            <w:proofErr w:type="spellStart"/>
            <w:r w:rsidRPr="00517AEB">
              <w:rPr>
                <w:rFonts w:ascii="Arial" w:hAnsi="Arial" w:cs="Arial"/>
              </w:rPr>
              <w:t>боравка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стара</w:t>
            </w:r>
            <w:proofErr w:type="spellEnd"/>
            <w:r w:rsidRPr="00517AEB">
              <w:rPr>
                <w:rFonts w:ascii="Arial" w:hAnsi="Arial" w:cs="Arial"/>
              </w:rPr>
              <w:t xml:space="preserve"> </w:t>
            </w:r>
            <w:proofErr w:type="spellStart"/>
            <w:r w:rsidRPr="00517AEB">
              <w:rPr>
                <w:rFonts w:ascii="Arial" w:hAnsi="Arial" w:cs="Arial"/>
              </w:rPr>
              <w:t>лица</w:t>
            </w:r>
            <w:proofErr w:type="spellEnd"/>
            <w:r w:rsidRPr="00517AEB">
              <w:rPr>
                <w:rFonts w:ascii="Arial" w:hAnsi="Arial" w:cs="Arial"/>
              </w:rPr>
              <w:t xml:space="preserve"> </w:t>
            </w:r>
          </w:p>
        </w:tc>
      </w:tr>
      <w:tr w:rsidR="00BF1F0D" w:rsidRPr="00517AEB" w14:paraId="3D6AD062"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0F2EFE7D" w14:textId="77777777" w:rsidR="00BF1F0D" w:rsidRPr="00517AEB" w:rsidRDefault="00BF1F0D" w:rsidP="00BF1F0D">
            <w:pPr>
              <w:rPr>
                <w:rFonts w:ascii="Arial" w:hAnsi="Arial" w:cs="Arial"/>
              </w:rPr>
            </w:pPr>
            <w:r w:rsidRPr="00517AEB">
              <w:rPr>
                <w:rFonts w:ascii="Arial" w:hAnsi="Arial" w:cs="Arial"/>
                <w:lang w:val="sr-Cyrl-RS"/>
              </w:rPr>
              <w:t xml:space="preserve">Пројекат 1.4.6.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18E5A800" w14:textId="7FAB5CA5" w:rsidR="00BF1F0D" w:rsidRPr="00517AEB" w:rsidRDefault="00BF1F0D" w:rsidP="00BF1F0D">
            <w:pPr>
              <w:jc w:val="both"/>
              <w:rPr>
                <w:rFonts w:ascii="Arial" w:hAnsi="Arial" w:cs="Arial"/>
              </w:rPr>
            </w:pPr>
            <w:proofErr w:type="spellStart"/>
            <w:r w:rsidRPr="00517AEB">
              <w:rPr>
                <w:rFonts w:ascii="Arial" w:hAnsi="Arial" w:cs="Arial"/>
              </w:rPr>
              <w:t>Проширење</w:t>
            </w:r>
            <w:proofErr w:type="spellEnd"/>
            <w:r w:rsidRPr="00517AEB">
              <w:rPr>
                <w:rFonts w:ascii="Arial" w:hAnsi="Arial" w:cs="Arial"/>
              </w:rPr>
              <w:t xml:space="preserve"> </w:t>
            </w:r>
            <w:proofErr w:type="spellStart"/>
            <w:r w:rsidRPr="00517AEB">
              <w:rPr>
                <w:rFonts w:ascii="Arial" w:hAnsi="Arial" w:cs="Arial"/>
              </w:rPr>
              <w:t>обима</w:t>
            </w:r>
            <w:proofErr w:type="spellEnd"/>
            <w:r w:rsidRPr="00517AEB">
              <w:rPr>
                <w:rFonts w:ascii="Arial" w:hAnsi="Arial" w:cs="Arial"/>
              </w:rPr>
              <w:t xml:space="preserve"> и </w:t>
            </w:r>
            <w:proofErr w:type="spellStart"/>
            <w:r w:rsidRPr="00517AEB">
              <w:rPr>
                <w:rFonts w:ascii="Arial" w:hAnsi="Arial" w:cs="Arial"/>
              </w:rPr>
              <w:t>капацитета</w:t>
            </w:r>
            <w:proofErr w:type="spellEnd"/>
            <w:r w:rsidRPr="00517AEB">
              <w:rPr>
                <w:rFonts w:ascii="Arial" w:hAnsi="Arial" w:cs="Arial"/>
              </w:rPr>
              <w:t xml:space="preserve"> </w:t>
            </w:r>
            <w:proofErr w:type="spellStart"/>
            <w:r w:rsidRPr="00517AEB">
              <w:rPr>
                <w:rFonts w:ascii="Arial" w:hAnsi="Arial" w:cs="Arial"/>
              </w:rPr>
              <w:t>услуге</w:t>
            </w:r>
            <w:proofErr w:type="spellEnd"/>
            <w:r w:rsidRPr="00517AEB">
              <w:rPr>
                <w:rFonts w:ascii="Arial" w:hAnsi="Arial" w:cs="Arial"/>
              </w:rPr>
              <w:t xml:space="preserve"> </w:t>
            </w:r>
            <w:proofErr w:type="spellStart"/>
            <w:r w:rsidRPr="00517AEB">
              <w:rPr>
                <w:rFonts w:ascii="Arial" w:hAnsi="Arial" w:cs="Arial"/>
              </w:rPr>
              <w:t>Помоћ</w:t>
            </w:r>
            <w:proofErr w:type="spellEnd"/>
            <w:r w:rsidRPr="00517AEB">
              <w:rPr>
                <w:rFonts w:ascii="Arial" w:hAnsi="Arial" w:cs="Arial"/>
              </w:rPr>
              <w:t xml:space="preserve"> у </w:t>
            </w:r>
            <w:proofErr w:type="spellStart"/>
            <w:r w:rsidRPr="00517AEB">
              <w:rPr>
                <w:rFonts w:ascii="Arial" w:hAnsi="Arial" w:cs="Arial"/>
              </w:rPr>
              <w:t>кући</w:t>
            </w:r>
            <w:proofErr w:type="spellEnd"/>
          </w:p>
        </w:tc>
      </w:tr>
      <w:tr w:rsidR="00BF1F0D" w:rsidRPr="00517AEB" w14:paraId="41739D8E"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45C904E9" w14:textId="77777777" w:rsidR="00BF1F0D" w:rsidRPr="00517AEB" w:rsidRDefault="00BF1F0D" w:rsidP="00BF1F0D">
            <w:pPr>
              <w:rPr>
                <w:rFonts w:ascii="Arial" w:hAnsi="Arial" w:cs="Arial"/>
              </w:rPr>
            </w:pPr>
            <w:r w:rsidRPr="00517AEB">
              <w:rPr>
                <w:rFonts w:ascii="Arial" w:hAnsi="Arial" w:cs="Arial"/>
                <w:lang w:val="sr-Cyrl-RS"/>
              </w:rPr>
              <w:t xml:space="preserve">Пројекат 1.4.7.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4BCE3928" w14:textId="6C0E338E" w:rsidR="00BF1F0D" w:rsidRPr="00517AEB" w:rsidRDefault="00BF1F0D" w:rsidP="00BF1F0D">
            <w:pPr>
              <w:jc w:val="both"/>
              <w:rPr>
                <w:rFonts w:ascii="Arial" w:hAnsi="Arial" w:cs="Arial"/>
              </w:rPr>
            </w:pPr>
            <w:proofErr w:type="spellStart"/>
            <w:r w:rsidRPr="00517AEB">
              <w:rPr>
                <w:rFonts w:ascii="Arial" w:hAnsi="Arial" w:cs="Arial"/>
              </w:rPr>
              <w:t>Обезбеђење</w:t>
            </w:r>
            <w:proofErr w:type="spellEnd"/>
            <w:r w:rsidRPr="00517AEB">
              <w:rPr>
                <w:rFonts w:ascii="Arial" w:hAnsi="Arial" w:cs="Arial"/>
              </w:rPr>
              <w:t xml:space="preserve"> </w:t>
            </w:r>
            <w:proofErr w:type="spellStart"/>
            <w:r w:rsidRPr="00517AEB">
              <w:rPr>
                <w:rFonts w:ascii="Arial" w:hAnsi="Arial" w:cs="Arial"/>
              </w:rPr>
              <w:t>приступа</w:t>
            </w:r>
            <w:proofErr w:type="spellEnd"/>
            <w:r w:rsidRPr="00517AEB">
              <w:rPr>
                <w:rFonts w:ascii="Arial" w:hAnsi="Arial" w:cs="Arial"/>
              </w:rPr>
              <w:t xml:space="preserve"> </w:t>
            </w:r>
            <w:proofErr w:type="spellStart"/>
            <w:r w:rsidRPr="00517AEB">
              <w:rPr>
                <w:rFonts w:ascii="Arial" w:hAnsi="Arial" w:cs="Arial"/>
              </w:rPr>
              <w:t>особама</w:t>
            </w:r>
            <w:proofErr w:type="spellEnd"/>
            <w:r w:rsidRPr="00517AEB">
              <w:rPr>
                <w:rFonts w:ascii="Arial" w:hAnsi="Arial" w:cs="Arial"/>
              </w:rPr>
              <w:t xml:space="preserve"> </w:t>
            </w:r>
            <w:proofErr w:type="spellStart"/>
            <w:r w:rsidRPr="00517AEB">
              <w:rPr>
                <w:rFonts w:ascii="Arial" w:hAnsi="Arial" w:cs="Arial"/>
              </w:rPr>
              <w:t>са</w:t>
            </w:r>
            <w:proofErr w:type="spellEnd"/>
            <w:r w:rsidRPr="00517AEB">
              <w:rPr>
                <w:rFonts w:ascii="Arial" w:hAnsi="Arial" w:cs="Arial"/>
              </w:rPr>
              <w:t xml:space="preserve"> </w:t>
            </w:r>
            <w:proofErr w:type="spellStart"/>
            <w:r w:rsidRPr="00517AEB">
              <w:rPr>
                <w:rFonts w:ascii="Arial" w:hAnsi="Arial" w:cs="Arial"/>
              </w:rPr>
              <w:t>инвалидитетом</w:t>
            </w:r>
            <w:proofErr w:type="spellEnd"/>
            <w:r w:rsidRPr="00517AEB">
              <w:rPr>
                <w:rFonts w:ascii="Arial" w:hAnsi="Arial" w:cs="Arial"/>
              </w:rPr>
              <w:t xml:space="preserve"> </w:t>
            </w:r>
            <w:proofErr w:type="spellStart"/>
            <w:r w:rsidRPr="00517AEB">
              <w:rPr>
                <w:rFonts w:ascii="Arial" w:hAnsi="Arial" w:cs="Arial"/>
              </w:rPr>
              <w:t>установама</w:t>
            </w:r>
            <w:proofErr w:type="spellEnd"/>
            <w:r w:rsidRPr="00517AEB">
              <w:rPr>
                <w:rFonts w:ascii="Arial" w:hAnsi="Arial" w:cs="Arial"/>
              </w:rPr>
              <w:t xml:space="preserve"> и </w:t>
            </w:r>
            <w:proofErr w:type="spellStart"/>
            <w:r w:rsidRPr="00517AEB">
              <w:rPr>
                <w:rFonts w:ascii="Arial" w:hAnsi="Arial" w:cs="Arial"/>
              </w:rPr>
              <w:t>институцијама</w:t>
            </w:r>
            <w:proofErr w:type="spellEnd"/>
            <w:r w:rsidRPr="00517AEB">
              <w:rPr>
                <w:rFonts w:ascii="Arial" w:hAnsi="Arial" w:cs="Arial"/>
              </w:rPr>
              <w:t xml:space="preserve"> </w:t>
            </w:r>
            <w:proofErr w:type="spellStart"/>
            <w:r w:rsidRPr="00517AEB">
              <w:rPr>
                <w:rFonts w:ascii="Arial" w:hAnsi="Arial" w:cs="Arial"/>
              </w:rPr>
              <w:t>на</w:t>
            </w:r>
            <w:proofErr w:type="spellEnd"/>
            <w:r w:rsidRPr="00517AEB">
              <w:rPr>
                <w:rFonts w:ascii="Arial" w:hAnsi="Arial" w:cs="Arial"/>
              </w:rPr>
              <w:t xml:space="preserve"> </w:t>
            </w:r>
            <w:proofErr w:type="spellStart"/>
            <w:r w:rsidRPr="00517AEB">
              <w:rPr>
                <w:rFonts w:ascii="Arial" w:hAnsi="Arial" w:cs="Arial"/>
              </w:rPr>
              <w:t>територији</w:t>
            </w:r>
            <w:proofErr w:type="spellEnd"/>
            <w:r w:rsidRPr="00517AEB">
              <w:rPr>
                <w:rFonts w:ascii="Arial" w:hAnsi="Arial" w:cs="Arial"/>
              </w:rPr>
              <w:t xml:space="preserve"> </w:t>
            </w:r>
            <w:r w:rsidRPr="00517AEB">
              <w:rPr>
                <w:rFonts w:ascii="Arial" w:hAnsi="Arial" w:cs="Arial"/>
                <w:lang w:val="sr-Cyrl-RS"/>
              </w:rPr>
              <w:t xml:space="preserve">општине </w:t>
            </w:r>
            <w:r w:rsidRPr="00517AEB">
              <w:rPr>
                <w:rFonts w:ascii="Arial" w:hAnsi="Arial" w:cs="Arial"/>
              </w:rPr>
              <w:t>(</w:t>
            </w:r>
            <w:proofErr w:type="spellStart"/>
            <w:r w:rsidRPr="00517AEB">
              <w:rPr>
                <w:rFonts w:ascii="Arial" w:hAnsi="Arial" w:cs="Arial"/>
              </w:rPr>
              <w:t>уклањање</w:t>
            </w:r>
            <w:proofErr w:type="spellEnd"/>
            <w:r w:rsidRPr="00517AEB">
              <w:rPr>
                <w:rFonts w:ascii="Arial" w:hAnsi="Arial" w:cs="Arial"/>
              </w:rPr>
              <w:t xml:space="preserve"> </w:t>
            </w:r>
            <w:proofErr w:type="spellStart"/>
            <w:r w:rsidRPr="00517AEB">
              <w:rPr>
                <w:rFonts w:ascii="Arial" w:hAnsi="Arial" w:cs="Arial"/>
              </w:rPr>
              <w:t>архитектонских</w:t>
            </w:r>
            <w:proofErr w:type="spellEnd"/>
            <w:r w:rsidRPr="00517AEB">
              <w:rPr>
                <w:rFonts w:ascii="Arial" w:hAnsi="Arial" w:cs="Arial"/>
              </w:rPr>
              <w:t xml:space="preserve"> </w:t>
            </w:r>
            <w:proofErr w:type="spellStart"/>
            <w:r w:rsidRPr="00517AEB">
              <w:rPr>
                <w:rFonts w:ascii="Arial" w:hAnsi="Arial" w:cs="Arial"/>
              </w:rPr>
              <w:t>баријера</w:t>
            </w:r>
            <w:proofErr w:type="spellEnd"/>
            <w:r w:rsidRPr="00517AEB">
              <w:rPr>
                <w:rFonts w:ascii="Arial" w:hAnsi="Arial" w:cs="Arial"/>
              </w:rPr>
              <w:t xml:space="preserve">) </w:t>
            </w:r>
          </w:p>
        </w:tc>
      </w:tr>
      <w:tr w:rsidR="00BF1F0D" w:rsidRPr="00517AEB" w14:paraId="2591E241"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0B702B41" w14:textId="77777777" w:rsidR="00BF1F0D" w:rsidRPr="00517AEB" w:rsidRDefault="00BF1F0D" w:rsidP="00BF1F0D">
            <w:pPr>
              <w:rPr>
                <w:rFonts w:ascii="Arial" w:hAnsi="Arial" w:cs="Arial"/>
              </w:rPr>
            </w:pPr>
            <w:r w:rsidRPr="00517AEB">
              <w:rPr>
                <w:rFonts w:ascii="Arial" w:hAnsi="Arial" w:cs="Arial"/>
                <w:lang w:val="sr-Cyrl-RS"/>
              </w:rPr>
              <w:t xml:space="preserve">Пројекат 1.4.8.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693807D8" w14:textId="74072D95" w:rsidR="00BF1F0D" w:rsidRPr="00517AEB" w:rsidRDefault="00BF1F0D" w:rsidP="00BF1F0D">
            <w:pPr>
              <w:jc w:val="both"/>
              <w:rPr>
                <w:rFonts w:ascii="Arial" w:hAnsi="Arial" w:cs="Arial"/>
              </w:rPr>
            </w:pPr>
            <w:r w:rsidRPr="00517AEB">
              <w:rPr>
                <w:rFonts w:ascii="Arial" w:hAnsi="Arial" w:cs="Arial"/>
                <w:lang w:val="sr-Cyrl-RS"/>
              </w:rPr>
              <w:t>Увођњењ</w:t>
            </w:r>
            <w:r w:rsidR="002B445D" w:rsidRPr="00517AEB">
              <w:rPr>
                <w:rFonts w:ascii="Arial" w:hAnsi="Arial" w:cs="Arial"/>
                <w:lang w:val="sr-Cyrl-RS"/>
              </w:rPr>
              <w:t>е</w:t>
            </w:r>
            <w:r w:rsidRPr="00517AEB">
              <w:rPr>
                <w:rFonts w:ascii="Arial" w:hAnsi="Arial" w:cs="Arial"/>
                <w:lang w:val="sr-Cyrl-RS"/>
              </w:rPr>
              <w:t xml:space="preserve"> </w:t>
            </w:r>
            <w:proofErr w:type="spellStart"/>
            <w:r w:rsidRPr="00517AEB">
              <w:rPr>
                <w:rFonts w:ascii="Arial" w:hAnsi="Arial" w:cs="Arial"/>
              </w:rPr>
              <w:t>услуге</w:t>
            </w:r>
            <w:proofErr w:type="spellEnd"/>
            <w:r w:rsidRPr="00517AEB">
              <w:rPr>
                <w:rFonts w:ascii="Arial" w:hAnsi="Arial" w:cs="Arial"/>
              </w:rPr>
              <w:t xml:space="preserve"> </w:t>
            </w:r>
            <w:proofErr w:type="spellStart"/>
            <w:r w:rsidRPr="00517AEB">
              <w:rPr>
                <w:rFonts w:ascii="Arial" w:hAnsi="Arial" w:cs="Arial"/>
              </w:rPr>
              <w:t>Лични</w:t>
            </w:r>
            <w:proofErr w:type="spellEnd"/>
            <w:r w:rsidRPr="00517AEB">
              <w:rPr>
                <w:rFonts w:ascii="Arial" w:hAnsi="Arial" w:cs="Arial"/>
              </w:rPr>
              <w:t xml:space="preserve"> </w:t>
            </w:r>
            <w:proofErr w:type="spellStart"/>
            <w:r w:rsidRPr="00517AEB">
              <w:rPr>
                <w:rFonts w:ascii="Arial" w:hAnsi="Arial" w:cs="Arial"/>
              </w:rPr>
              <w:t>пратилац</w:t>
            </w:r>
            <w:proofErr w:type="spellEnd"/>
            <w:r w:rsidRPr="00517AEB">
              <w:rPr>
                <w:rFonts w:ascii="Arial" w:hAnsi="Arial" w:cs="Arial"/>
              </w:rPr>
              <w:t xml:space="preserve"> </w:t>
            </w:r>
            <w:proofErr w:type="spellStart"/>
            <w:r w:rsidRPr="00517AEB">
              <w:rPr>
                <w:rFonts w:ascii="Arial" w:hAnsi="Arial" w:cs="Arial"/>
              </w:rPr>
              <w:t>детета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сву</w:t>
            </w:r>
            <w:proofErr w:type="spellEnd"/>
            <w:r w:rsidRPr="00517AEB">
              <w:rPr>
                <w:rFonts w:ascii="Arial" w:hAnsi="Arial" w:cs="Arial"/>
              </w:rPr>
              <w:t xml:space="preserve"> </w:t>
            </w:r>
            <w:proofErr w:type="spellStart"/>
            <w:r w:rsidRPr="00517AEB">
              <w:rPr>
                <w:rFonts w:ascii="Arial" w:hAnsi="Arial" w:cs="Arial"/>
              </w:rPr>
              <w:t>децу</w:t>
            </w:r>
            <w:proofErr w:type="spellEnd"/>
            <w:r w:rsidRPr="00517AEB">
              <w:rPr>
                <w:rFonts w:ascii="Arial" w:hAnsi="Arial" w:cs="Arial"/>
              </w:rPr>
              <w:t xml:space="preserve"> </w:t>
            </w:r>
            <w:proofErr w:type="spellStart"/>
            <w:r w:rsidRPr="00517AEB">
              <w:rPr>
                <w:rFonts w:ascii="Arial" w:hAnsi="Arial" w:cs="Arial"/>
              </w:rPr>
              <w:t>са</w:t>
            </w:r>
            <w:proofErr w:type="spellEnd"/>
            <w:r w:rsidRPr="00517AEB">
              <w:rPr>
                <w:rFonts w:ascii="Arial" w:hAnsi="Arial" w:cs="Arial"/>
              </w:rPr>
              <w:t xml:space="preserve"> </w:t>
            </w:r>
            <w:proofErr w:type="spellStart"/>
            <w:r w:rsidRPr="00517AEB">
              <w:rPr>
                <w:rFonts w:ascii="Arial" w:hAnsi="Arial" w:cs="Arial"/>
              </w:rPr>
              <w:t>сметњама</w:t>
            </w:r>
            <w:proofErr w:type="spellEnd"/>
            <w:r w:rsidRPr="00517AEB">
              <w:rPr>
                <w:rFonts w:ascii="Arial" w:hAnsi="Arial" w:cs="Arial"/>
              </w:rPr>
              <w:t xml:space="preserve"> у </w:t>
            </w:r>
            <w:proofErr w:type="spellStart"/>
            <w:r w:rsidRPr="00517AEB">
              <w:rPr>
                <w:rFonts w:ascii="Arial" w:hAnsi="Arial" w:cs="Arial"/>
              </w:rPr>
              <w:t>развоју</w:t>
            </w:r>
            <w:proofErr w:type="spellEnd"/>
          </w:p>
        </w:tc>
      </w:tr>
      <w:tr w:rsidR="00BF1F0D" w:rsidRPr="00517AEB" w14:paraId="72D627E2"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68A1A9F5" w14:textId="77777777" w:rsidR="00BF1F0D" w:rsidRPr="00517AEB" w:rsidRDefault="00BF1F0D" w:rsidP="00BF1F0D">
            <w:pPr>
              <w:rPr>
                <w:rFonts w:ascii="Arial" w:hAnsi="Arial" w:cs="Arial"/>
              </w:rPr>
            </w:pPr>
            <w:r w:rsidRPr="00517AEB">
              <w:rPr>
                <w:rFonts w:ascii="Arial" w:hAnsi="Arial" w:cs="Arial"/>
                <w:lang w:val="sr-Cyrl-RS"/>
              </w:rPr>
              <w:t xml:space="preserve">Пројекат 1.4.9.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1D020DBF" w14:textId="68F69B2B" w:rsidR="00BF1F0D" w:rsidRPr="00517AEB" w:rsidRDefault="00BF1F0D" w:rsidP="00BF1F0D">
            <w:pPr>
              <w:jc w:val="both"/>
              <w:rPr>
                <w:rFonts w:ascii="Arial" w:hAnsi="Arial" w:cs="Arial"/>
              </w:rPr>
            </w:pPr>
            <w:r w:rsidRPr="00517AEB">
              <w:rPr>
                <w:rFonts w:ascii="Arial" w:hAnsi="Arial" w:cs="Arial"/>
                <w:lang w:val="sr-Cyrl-RS"/>
              </w:rPr>
              <w:t xml:space="preserve">Увођење </w:t>
            </w:r>
            <w:proofErr w:type="spellStart"/>
            <w:r w:rsidRPr="00517AEB">
              <w:rPr>
                <w:rFonts w:ascii="Arial" w:hAnsi="Arial" w:cs="Arial"/>
              </w:rPr>
              <w:t>услуге</w:t>
            </w:r>
            <w:proofErr w:type="spellEnd"/>
            <w:r w:rsidRPr="00517AEB">
              <w:rPr>
                <w:rFonts w:ascii="Arial" w:hAnsi="Arial" w:cs="Arial"/>
              </w:rPr>
              <w:t xml:space="preserve"> </w:t>
            </w:r>
            <w:proofErr w:type="spellStart"/>
            <w:r w:rsidRPr="00517AEB">
              <w:rPr>
                <w:rFonts w:ascii="Arial" w:hAnsi="Arial" w:cs="Arial"/>
              </w:rPr>
              <w:t>Персонална</w:t>
            </w:r>
            <w:proofErr w:type="spellEnd"/>
            <w:r w:rsidRPr="00517AEB">
              <w:rPr>
                <w:rFonts w:ascii="Arial" w:hAnsi="Arial" w:cs="Arial"/>
              </w:rPr>
              <w:t xml:space="preserve"> </w:t>
            </w:r>
            <w:proofErr w:type="spellStart"/>
            <w:r w:rsidRPr="00517AEB">
              <w:rPr>
                <w:rFonts w:ascii="Arial" w:hAnsi="Arial" w:cs="Arial"/>
              </w:rPr>
              <w:t>асистенција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сва</w:t>
            </w:r>
            <w:proofErr w:type="spellEnd"/>
            <w:r w:rsidRPr="00517AEB">
              <w:rPr>
                <w:rFonts w:ascii="Arial" w:hAnsi="Arial" w:cs="Arial"/>
              </w:rPr>
              <w:t xml:space="preserve"> </w:t>
            </w:r>
            <w:proofErr w:type="spellStart"/>
            <w:r w:rsidRPr="00517AEB">
              <w:rPr>
                <w:rFonts w:ascii="Arial" w:hAnsi="Arial" w:cs="Arial"/>
              </w:rPr>
              <w:t>одрасла</w:t>
            </w:r>
            <w:proofErr w:type="spellEnd"/>
            <w:r w:rsidRPr="00517AEB">
              <w:rPr>
                <w:rFonts w:ascii="Arial" w:hAnsi="Arial" w:cs="Arial"/>
              </w:rPr>
              <w:t xml:space="preserve"> </w:t>
            </w:r>
            <w:proofErr w:type="spellStart"/>
            <w:r w:rsidRPr="00517AEB">
              <w:rPr>
                <w:rFonts w:ascii="Arial" w:hAnsi="Arial" w:cs="Arial"/>
              </w:rPr>
              <w:t>лица</w:t>
            </w:r>
            <w:proofErr w:type="spellEnd"/>
            <w:r w:rsidRPr="00517AEB">
              <w:rPr>
                <w:rFonts w:ascii="Arial" w:hAnsi="Arial" w:cs="Arial"/>
              </w:rPr>
              <w:t xml:space="preserve"> </w:t>
            </w:r>
            <w:proofErr w:type="spellStart"/>
            <w:r w:rsidRPr="00517AEB">
              <w:rPr>
                <w:rFonts w:ascii="Arial" w:hAnsi="Arial" w:cs="Arial"/>
              </w:rPr>
              <w:t>са</w:t>
            </w:r>
            <w:proofErr w:type="spellEnd"/>
            <w:r w:rsidRPr="00517AEB">
              <w:rPr>
                <w:rFonts w:ascii="Arial" w:hAnsi="Arial" w:cs="Arial"/>
              </w:rPr>
              <w:t xml:space="preserve"> </w:t>
            </w:r>
            <w:proofErr w:type="spellStart"/>
            <w:r w:rsidRPr="00517AEB">
              <w:rPr>
                <w:rFonts w:ascii="Arial" w:hAnsi="Arial" w:cs="Arial"/>
              </w:rPr>
              <w:t>инвалидитетом</w:t>
            </w:r>
            <w:proofErr w:type="spellEnd"/>
          </w:p>
        </w:tc>
      </w:tr>
      <w:tr w:rsidR="002B445D" w:rsidRPr="00186C72" w14:paraId="3109D82C"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2196FB9" w14:textId="3CC54FA4" w:rsidR="002B445D" w:rsidRPr="00517AEB" w:rsidRDefault="002B445D" w:rsidP="002B445D">
            <w:pPr>
              <w:rPr>
                <w:rFonts w:ascii="Arial" w:hAnsi="Arial" w:cs="Arial"/>
                <w:lang w:val="sr-Cyrl-RS"/>
              </w:rPr>
            </w:pPr>
            <w:r w:rsidRPr="00517AEB">
              <w:rPr>
                <w:rFonts w:ascii="Arial" w:hAnsi="Arial" w:cs="Arial"/>
                <w:lang w:val="sr-Cyrl-RS"/>
              </w:rPr>
              <w:t xml:space="preserve">Пројекат 1.4.10.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4E00417" w14:textId="417317B5" w:rsidR="002B445D" w:rsidRPr="00517AEB" w:rsidRDefault="002B445D" w:rsidP="002B445D">
            <w:pPr>
              <w:jc w:val="both"/>
              <w:rPr>
                <w:rFonts w:ascii="Arial" w:hAnsi="Arial" w:cs="Arial"/>
                <w:lang w:val="sr-Cyrl-RS"/>
              </w:rPr>
            </w:pPr>
            <w:r w:rsidRPr="00517AEB">
              <w:rPr>
                <w:rFonts w:ascii="Arial" w:hAnsi="Arial" w:cs="Arial"/>
                <w:lang w:val="sr-Cyrl-RS"/>
              </w:rPr>
              <w:t xml:space="preserve">Увођење услуге помоћ у кући за старе и непокретне особе </w:t>
            </w:r>
          </w:p>
        </w:tc>
      </w:tr>
      <w:tr w:rsidR="002B445D" w:rsidRPr="00517AEB" w14:paraId="42444AC0"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1CC4FE97" w14:textId="788D2A4E" w:rsidR="002B445D" w:rsidRPr="00517AEB" w:rsidRDefault="002B445D" w:rsidP="002B445D">
            <w:pPr>
              <w:rPr>
                <w:rFonts w:ascii="Arial" w:hAnsi="Arial" w:cs="Arial"/>
              </w:rPr>
            </w:pPr>
            <w:r w:rsidRPr="00517AEB">
              <w:rPr>
                <w:rFonts w:ascii="Arial" w:hAnsi="Arial" w:cs="Arial"/>
                <w:lang w:val="sr-Cyrl-RS"/>
              </w:rPr>
              <w:t xml:space="preserve">Пројекат 1.4.11.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4C67B980" w14:textId="57ABAA58" w:rsidR="002B445D" w:rsidRPr="00517AEB" w:rsidRDefault="002B445D" w:rsidP="002B445D">
            <w:pPr>
              <w:jc w:val="both"/>
              <w:rPr>
                <w:rFonts w:ascii="Arial" w:hAnsi="Arial" w:cs="Arial"/>
              </w:rPr>
            </w:pPr>
            <w:proofErr w:type="spellStart"/>
            <w:r w:rsidRPr="00517AEB">
              <w:rPr>
                <w:rFonts w:ascii="Arial" w:hAnsi="Arial" w:cs="Arial"/>
              </w:rPr>
              <w:t>Развој</w:t>
            </w:r>
            <w:proofErr w:type="spellEnd"/>
            <w:r w:rsidRPr="00517AEB">
              <w:rPr>
                <w:rFonts w:ascii="Arial" w:hAnsi="Arial" w:cs="Arial"/>
              </w:rPr>
              <w:t xml:space="preserve"> и </w:t>
            </w:r>
            <w:proofErr w:type="spellStart"/>
            <w:r w:rsidRPr="00517AEB">
              <w:rPr>
                <w:rFonts w:ascii="Arial" w:hAnsi="Arial" w:cs="Arial"/>
              </w:rPr>
              <w:t>промоција</w:t>
            </w:r>
            <w:proofErr w:type="spellEnd"/>
            <w:r w:rsidRPr="00517AEB">
              <w:rPr>
                <w:rFonts w:ascii="Arial" w:hAnsi="Arial" w:cs="Arial"/>
              </w:rPr>
              <w:t xml:space="preserve"> </w:t>
            </w:r>
            <w:proofErr w:type="spellStart"/>
            <w:r w:rsidRPr="00517AEB">
              <w:rPr>
                <w:rFonts w:ascii="Arial" w:hAnsi="Arial" w:cs="Arial"/>
              </w:rPr>
              <w:t>социјалног</w:t>
            </w:r>
            <w:proofErr w:type="spellEnd"/>
            <w:r w:rsidRPr="00517AEB">
              <w:rPr>
                <w:rFonts w:ascii="Arial" w:hAnsi="Arial" w:cs="Arial"/>
              </w:rPr>
              <w:t xml:space="preserve"> </w:t>
            </w:r>
            <w:proofErr w:type="spellStart"/>
            <w:r w:rsidRPr="00517AEB">
              <w:rPr>
                <w:rFonts w:ascii="Arial" w:hAnsi="Arial" w:cs="Arial"/>
              </w:rPr>
              <w:t>предузетништва</w:t>
            </w:r>
            <w:proofErr w:type="spellEnd"/>
          </w:p>
        </w:tc>
      </w:tr>
      <w:tr w:rsidR="002B445D" w:rsidRPr="00517AEB" w14:paraId="627F7A98"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50F48D21" w14:textId="5A9CE978" w:rsidR="002B445D" w:rsidRPr="00517AEB" w:rsidRDefault="002B445D" w:rsidP="002B445D">
            <w:pPr>
              <w:rPr>
                <w:rFonts w:ascii="Arial" w:hAnsi="Arial" w:cs="Arial"/>
              </w:rPr>
            </w:pPr>
            <w:r w:rsidRPr="00517AEB">
              <w:rPr>
                <w:rFonts w:ascii="Arial" w:hAnsi="Arial" w:cs="Arial"/>
                <w:lang w:val="sr-Cyrl-RS"/>
              </w:rPr>
              <w:t xml:space="preserve">Пројекат 1.4.12.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0D6FB9C" w14:textId="60A0DA7B" w:rsidR="002B445D" w:rsidRPr="00517AEB" w:rsidRDefault="002B445D" w:rsidP="002B445D">
            <w:pPr>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proofErr w:type="spellStart"/>
            <w:r w:rsidRPr="00517AEB">
              <w:rPr>
                <w:rFonts w:ascii="Arial" w:hAnsi="Arial" w:cs="Arial"/>
              </w:rPr>
              <w:t>Програма</w:t>
            </w:r>
            <w:proofErr w:type="spellEnd"/>
            <w:r w:rsidRPr="00517AEB">
              <w:rPr>
                <w:rFonts w:ascii="Arial" w:hAnsi="Arial" w:cs="Arial"/>
              </w:rPr>
              <w:t xml:space="preserve"> </w:t>
            </w:r>
            <w:r w:rsidRPr="00517AEB">
              <w:rPr>
                <w:rFonts w:ascii="Arial" w:hAnsi="Arial" w:cs="Arial"/>
                <w:lang w:val="sr-Cyrl-RS"/>
              </w:rPr>
              <w:t>унапређења здравствене заштите на територији општине Мерошина</w:t>
            </w:r>
          </w:p>
        </w:tc>
      </w:tr>
      <w:tr w:rsidR="002B445D" w:rsidRPr="00517AEB" w14:paraId="58091163"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4F8EFAC6" w14:textId="7153C0CF" w:rsidR="002B445D" w:rsidRPr="00517AEB" w:rsidRDefault="002B445D" w:rsidP="002B445D">
            <w:pPr>
              <w:rPr>
                <w:rFonts w:ascii="Arial" w:hAnsi="Arial" w:cs="Arial"/>
              </w:rPr>
            </w:pPr>
            <w:r w:rsidRPr="00517AEB">
              <w:rPr>
                <w:rFonts w:ascii="Arial" w:hAnsi="Arial" w:cs="Arial"/>
                <w:lang w:val="sr-Cyrl-RS"/>
              </w:rPr>
              <w:t>Пројекат 1.4.13.</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3B376ACD" w14:textId="344962EC" w:rsidR="002B445D" w:rsidRPr="00517AEB" w:rsidRDefault="002B445D" w:rsidP="002B445D">
            <w:pPr>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proofErr w:type="spellStart"/>
            <w:r w:rsidRPr="00517AEB">
              <w:rPr>
                <w:rFonts w:ascii="Arial" w:hAnsi="Arial" w:cs="Arial"/>
              </w:rPr>
              <w:t>Програма</w:t>
            </w:r>
            <w:proofErr w:type="spellEnd"/>
            <w:r w:rsidRPr="00517AEB">
              <w:rPr>
                <w:rFonts w:ascii="Arial" w:hAnsi="Arial" w:cs="Arial"/>
              </w:rPr>
              <w:t xml:space="preserve"> </w:t>
            </w:r>
            <w:r w:rsidRPr="00517AEB">
              <w:rPr>
                <w:rFonts w:ascii="Arial" w:hAnsi="Arial" w:cs="Arial"/>
                <w:lang w:val="sr-Cyrl-RS"/>
              </w:rPr>
              <w:t>унапређења социјалне заштите на територији општине Мерошина</w:t>
            </w:r>
          </w:p>
        </w:tc>
      </w:tr>
      <w:tr w:rsidR="002B445D" w:rsidRPr="00517AEB" w14:paraId="2388E968"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6EECF7C7" w14:textId="3518BCA3" w:rsidR="002B445D" w:rsidRPr="00517AEB" w:rsidRDefault="002B445D" w:rsidP="002B445D">
            <w:pPr>
              <w:rPr>
                <w:rFonts w:ascii="Arial" w:hAnsi="Arial" w:cs="Arial"/>
              </w:rPr>
            </w:pPr>
            <w:r w:rsidRPr="00517AEB">
              <w:rPr>
                <w:rFonts w:ascii="Arial" w:hAnsi="Arial" w:cs="Arial"/>
                <w:lang w:val="sr-Cyrl-RS"/>
              </w:rPr>
              <w:t>Пројекат 1.4.14.</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13EA6DF4" w14:textId="7E64C92E" w:rsidR="002B445D" w:rsidRPr="00517AEB" w:rsidRDefault="002B445D" w:rsidP="002B445D">
            <w:pPr>
              <w:jc w:val="both"/>
              <w:rPr>
                <w:rFonts w:ascii="Arial" w:hAnsi="Arial" w:cs="Arial"/>
              </w:rPr>
            </w:pPr>
            <w:r w:rsidRPr="00517AEB">
              <w:rPr>
                <w:rFonts w:ascii="Arial" w:hAnsi="Arial" w:cs="Arial"/>
                <w:lang w:val="sr-Cyrl-RS"/>
              </w:rPr>
              <w:t>Израда пројектно техничке документације за реконструкцију постојећих здравствених и социјалних установа</w:t>
            </w:r>
          </w:p>
        </w:tc>
      </w:tr>
      <w:tr w:rsidR="002B445D" w:rsidRPr="00517AEB" w14:paraId="39365E71"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566F045C" w14:textId="11098160" w:rsidR="002B445D" w:rsidRPr="00517AEB" w:rsidRDefault="002B445D" w:rsidP="002B445D">
            <w:pPr>
              <w:rPr>
                <w:rFonts w:ascii="Arial" w:hAnsi="Arial" w:cs="Arial"/>
              </w:rPr>
            </w:pPr>
            <w:r w:rsidRPr="00517AEB">
              <w:rPr>
                <w:rFonts w:ascii="Arial" w:hAnsi="Arial" w:cs="Arial"/>
                <w:lang w:val="sr-Cyrl-RS"/>
              </w:rPr>
              <w:t>Пројекат 1.4.15.</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7C07257E" w14:textId="7B86D48E" w:rsidR="002B445D" w:rsidRPr="00517AEB" w:rsidRDefault="002B445D" w:rsidP="002B445D">
            <w:pPr>
              <w:jc w:val="both"/>
              <w:rPr>
                <w:rFonts w:ascii="Arial" w:hAnsi="Arial" w:cs="Arial"/>
                <w:lang w:val="sr-Cyrl-RS"/>
              </w:rPr>
            </w:pPr>
            <w:r w:rsidRPr="00517AEB">
              <w:rPr>
                <w:rFonts w:ascii="Arial" w:hAnsi="Arial" w:cs="Arial"/>
                <w:lang w:val="sr-Cyrl-RS"/>
              </w:rPr>
              <w:t>Реконструкција постојећих здравствених и социјалних установа</w:t>
            </w:r>
          </w:p>
        </w:tc>
      </w:tr>
      <w:tr w:rsidR="002B445D" w:rsidRPr="00517AEB" w14:paraId="79BA19A7"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5D1DEB4" w14:textId="34B4F048" w:rsidR="002B445D" w:rsidRPr="00517AEB" w:rsidRDefault="002B445D" w:rsidP="002B445D">
            <w:pPr>
              <w:rPr>
                <w:rFonts w:ascii="Arial" w:hAnsi="Arial" w:cs="Arial"/>
              </w:rPr>
            </w:pPr>
            <w:r w:rsidRPr="00517AEB">
              <w:rPr>
                <w:rFonts w:ascii="Arial" w:hAnsi="Arial" w:cs="Arial"/>
                <w:lang w:val="sr-Cyrl-RS"/>
              </w:rPr>
              <w:t>Пројекат 1.4.16.</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0F598E70" w14:textId="3FAE2CFB" w:rsidR="002B445D" w:rsidRPr="00517AEB" w:rsidRDefault="002B445D" w:rsidP="002B445D">
            <w:pPr>
              <w:jc w:val="both"/>
              <w:rPr>
                <w:rFonts w:ascii="Arial" w:hAnsi="Arial" w:cs="Arial"/>
                <w:lang w:val="sr-Cyrl-RS"/>
              </w:rPr>
            </w:pPr>
            <w:r w:rsidRPr="00517AEB">
              <w:rPr>
                <w:rFonts w:ascii="Arial" w:hAnsi="Arial" w:cs="Arial"/>
                <w:lang w:val="sr-Cyrl-RS"/>
              </w:rPr>
              <w:t>Успостављање прихватилишта за децу и одрасла лица</w:t>
            </w:r>
          </w:p>
        </w:tc>
      </w:tr>
      <w:tr w:rsidR="002B445D" w:rsidRPr="00517AEB" w14:paraId="4F737A83"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37719FF" w14:textId="1C72BAAC" w:rsidR="002B445D" w:rsidRPr="00517AEB" w:rsidRDefault="002B445D" w:rsidP="002B445D">
            <w:pPr>
              <w:rPr>
                <w:rFonts w:ascii="Arial" w:hAnsi="Arial" w:cs="Arial"/>
              </w:rPr>
            </w:pPr>
            <w:r w:rsidRPr="00517AEB">
              <w:rPr>
                <w:rFonts w:ascii="Arial" w:hAnsi="Arial" w:cs="Arial"/>
                <w:lang w:val="sr-Cyrl-RS"/>
              </w:rPr>
              <w:t>Пројекат 1.4.17.</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3B2D2F11" w14:textId="74851FA2" w:rsidR="002B445D" w:rsidRPr="00517AEB" w:rsidRDefault="002B445D" w:rsidP="002B445D">
            <w:pPr>
              <w:jc w:val="both"/>
              <w:rPr>
                <w:rFonts w:ascii="Arial" w:hAnsi="Arial" w:cs="Arial"/>
                <w:lang w:val="sr-Cyrl-RS"/>
              </w:rPr>
            </w:pPr>
            <w:r w:rsidRPr="00517AEB">
              <w:rPr>
                <w:rFonts w:ascii="Arial" w:hAnsi="Arial" w:cs="Arial"/>
                <w:lang w:val="sr-Cyrl-RS"/>
              </w:rPr>
              <w:t>Подршка оснивању удружења на територији општине Мерошина са лиценцираним особама за пружање услуга у социјалној заштити (геронто домаћице, неговатељице...)</w:t>
            </w:r>
          </w:p>
        </w:tc>
      </w:tr>
    </w:tbl>
    <w:p w14:paraId="2D9871A4" w14:textId="7275B928" w:rsidR="00DC7C25" w:rsidRPr="00BF4D85" w:rsidRDefault="00DC7C25" w:rsidP="00DC7C25">
      <w:pPr>
        <w:spacing w:after="0" w:line="240" w:lineRule="auto"/>
        <w:jc w:val="center"/>
        <w:rPr>
          <w:rFonts w:ascii="Arial" w:eastAsia="Georgia" w:hAnsi="Arial" w:cs="Arial"/>
          <w:b/>
          <w:color w:val="0070C0"/>
          <w:lang w:val="ru-RU"/>
        </w:rPr>
      </w:pPr>
      <w:r w:rsidRPr="00BF4D85">
        <w:rPr>
          <w:rFonts w:ascii="Arial" w:hAnsi="Arial" w:cs="Arial"/>
          <w:b/>
          <w:color w:val="0070C0"/>
          <w:lang w:val="sr-Cyrl-RS"/>
        </w:rPr>
        <w:lastRenderedPageBreak/>
        <w:t xml:space="preserve">ПРИОРИТЕТНИ ЦИЉ </w:t>
      </w:r>
      <w:r w:rsidR="00806989" w:rsidRPr="00BF4D85">
        <w:rPr>
          <w:rFonts w:ascii="Arial" w:hAnsi="Arial" w:cs="Arial"/>
          <w:b/>
          <w:color w:val="0070C0"/>
          <w:lang w:val="sr-Cyrl-RS"/>
        </w:rPr>
        <w:t xml:space="preserve">1.5. </w:t>
      </w:r>
      <w:r w:rsidRPr="00BF4D85">
        <w:rPr>
          <w:rFonts w:ascii="Arial" w:eastAsia="Georgia" w:hAnsi="Arial" w:cs="Arial"/>
          <w:b/>
          <w:color w:val="0070C0"/>
          <w:lang w:val="ru-RU"/>
        </w:rPr>
        <w:t>ПОДРШКА РАЗВОЈУ КУЛТУРЕ</w:t>
      </w:r>
    </w:p>
    <w:p w14:paraId="4C4C5D92" w14:textId="77777777" w:rsidR="00DC7C25" w:rsidRPr="00517AEB" w:rsidRDefault="00DC7C25" w:rsidP="00DC7C25">
      <w:pPr>
        <w:spacing w:after="0" w:line="240" w:lineRule="auto"/>
        <w:jc w:val="center"/>
        <w:rPr>
          <w:rFonts w:ascii="Arial" w:eastAsia="Georgia" w:hAnsi="Arial" w:cs="Arial"/>
          <w:b/>
          <w:lang w:val="ru-RU"/>
        </w:rPr>
      </w:pPr>
    </w:p>
    <w:tbl>
      <w:tblPr>
        <w:tblW w:w="10865" w:type="dxa"/>
        <w:tblInd w:w="-652" w:type="dxa"/>
        <w:tblLayout w:type="fixed"/>
        <w:tblLook w:val="0000" w:firstRow="0" w:lastRow="0" w:firstColumn="0" w:lastColumn="0" w:noHBand="0" w:noVBand="0"/>
      </w:tblPr>
      <w:tblGrid>
        <w:gridCol w:w="5513"/>
        <w:gridCol w:w="2680"/>
        <w:gridCol w:w="1411"/>
        <w:gridCol w:w="1261"/>
      </w:tblGrid>
      <w:tr w:rsidR="00DC7C25" w:rsidRPr="00517AEB" w14:paraId="0623F13C" w14:textId="77777777" w:rsidTr="002A6F58">
        <w:trPr>
          <w:cantSplit/>
          <w:trHeight w:val="416"/>
        </w:trPr>
        <w:tc>
          <w:tcPr>
            <w:tcW w:w="5513" w:type="dxa"/>
            <w:vMerge w:val="restart"/>
            <w:tcBorders>
              <w:top w:val="single" w:sz="4" w:space="0" w:color="000000"/>
              <w:left w:val="single" w:sz="4" w:space="0" w:color="000000"/>
              <w:bottom w:val="single" w:sz="4" w:space="0" w:color="000000"/>
            </w:tcBorders>
            <w:shd w:val="clear" w:color="auto" w:fill="A4B3C6"/>
            <w:vAlign w:val="center"/>
          </w:tcPr>
          <w:p w14:paraId="28AE7E56" w14:textId="77777777" w:rsidR="00DC7C25" w:rsidRPr="00E75621" w:rsidRDefault="00DC7C25" w:rsidP="00B71087">
            <w:pPr>
              <w:spacing w:before="120" w:after="0" w:line="240" w:lineRule="auto"/>
              <w:jc w:val="center"/>
              <w:rPr>
                <w:rFonts w:ascii="Arial" w:hAnsi="Arial" w:cs="Arial"/>
                <w:lang w:val="ru-RU"/>
              </w:rPr>
            </w:pPr>
            <w:r w:rsidRPr="00E75621">
              <w:rPr>
                <w:rFonts w:ascii="Arial" w:hAnsi="Arial" w:cs="Arial"/>
                <w:b/>
                <w:lang w:val="sr-Cyrl-RS"/>
              </w:rPr>
              <w:t xml:space="preserve">Приоритетни циљ </w:t>
            </w:r>
            <w:r w:rsidR="00806989" w:rsidRPr="00E75621">
              <w:rPr>
                <w:rFonts w:ascii="Arial" w:hAnsi="Arial" w:cs="Arial"/>
                <w:b/>
                <w:lang w:val="sr-Cyrl-RS"/>
              </w:rPr>
              <w:t xml:space="preserve">1.5. </w:t>
            </w:r>
            <w:r w:rsidRPr="00E75621">
              <w:rPr>
                <w:rFonts w:ascii="Arial" w:hAnsi="Arial" w:cs="Arial"/>
                <w:b/>
                <w:lang w:val="ru-RU"/>
              </w:rPr>
              <w:t>П</w:t>
            </w:r>
            <w:r w:rsidRPr="00E75621">
              <w:rPr>
                <w:rFonts w:ascii="Arial" w:eastAsia="Georgia" w:hAnsi="Arial" w:cs="Arial"/>
                <w:b/>
                <w:lang w:val="ru-RU"/>
              </w:rPr>
              <w:t>одршка развоју културе</w:t>
            </w:r>
            <w:r w:rsidRPr="00E75621">
              <w:rPr>
                <w:rFonts w:ascii="Arial" w:hAnsi="Arial" w:cs="Arial"/>
                <w:lang w:val="ru-RU"/>
              </w:rPr>
              <w:t xml:space="preserve"> </w:t>
            </w:r>
          </w:p>
          <w:p w14:paraId="493169FB" w14:textId="77777777" w:rsidR="00DC7C25" w:rsidRPr="00E75621" w:rsidRDefault="00806989" w:rsidP="00B71087">
            <w:pPr>
              <w:spacing w:before="120" w:after="0" w:line="240" w:lineRule="auto"/>
              <w:jc w:val="center"/>
              <w:rPr>
                <w:rFonts w:ascii="Arial" w:hAnsi="Arial" w:cs="Arial"/>
                <w:b/>
                <w:lang w:val="ru-RU"/>
              </w:rPr>
            </w:pPr>
            <w:r w:rsidRPr="00E75621">
              <w:rPr>
                <w:rFonts w:ascii="Arial" w:hAnsi="Arial" w:cs="Arial"/>
                <w:lang w:val="ru-RU"/>
              </w:rPr>
              <w:t>До краја 2028</w:t>
            </w:r>
            <w:r w:rsidR="00DC7C25" w:rsidRPr="00E75621">
              <w:rPr>
                <w:rFonts w:ascii="Arial" w:hAnsi="Arial" w:cs="Arial"/>
                <w:lang w:val="ru-RU"/>
              </w:rPr>
              <w:t xml:space="preserve">. године </w:t>
            </w:r>
            <w:r w:rsidR="00DC7C25" w:rsidRPr="00E75621">
              <w:rPr>
                <w:rFonts w:ascii="Arial" w:hAnsi="Arial" w:cs="Arial"/>
                <w:lang w:val="sr-Cyrl-RS"/>
              </w:rPr>
              <w:t>је заштићено локално културно наслеђе и створена је богатија културна понуда општине</w:t>
            </w:r>
          </w:p>
        </w:tc>
        <w:tc>
          <w:tcPr>
            <w:tcW w:w="2680" w:type="dxa"/>
            <w:tcBorders>
              <w:top w:val="single" w:sz="4" w:space="0" w:color="000000"/>
              <w:left w:val="single" w:sz="4" w:space="0" w:color="000000"/>
              <w:bottom w:val="single" w:sz="4" w:space="0" w:color="000000"/>
            </w:tcBorders>
            <w:shd w:val="clear" w:color="auto" w:fill="A4B3C6"/>
            <w:vAlign w:val="center"/>
          </w:tcPr>
          <w:p w14:paraId="07BB99A1" w14:textId="77777777" w:rsidR="00DC7C25" w:rsidRPr="00E75621" w:rsidRDefault="00DC7C25" w:rsidP="00B71087">
            <w:pPr>
              <w:jc w:val="center"/>
              <w:rPr>
                <w:rFonts w:ascii="Arial" w:hAnsi="Arial" w:cs="Arial"/>
                <w:b/>
              </w:rPr>
            </w:pPr>
            <w:proofErr w:type="spellStart"/>
            <w:r w:rsidRPr="00E75621">
              <w:rPr>
                <w:rFonts w:ascii="Arial" w:hAnsi="Arial" w:cs="Arial"/>
                <w:b/>
              </w:rPr>
              <w:t>Индикатори</w:t>
            </w:r>
            <w:proofErr w:type="spellEnd"/>
          </w:p>
        </w:tc>
        <w:tc>
          <w:tcPr>
            <w:tcW w:w="1411" w:type="dxa"/>
            <w:tcBorders>
              <w:top w:val="single" w:sz="4" w:space="0" w:color="000000"/>
              <w:left w:val="single" w:sz="4" w:space="0" w:color="000000"/>
              <w:bottom w:val="single" w:sz="4" w:space="0" w:color="000000"/>
            </w:tcBorders>
            <w:shd w:val="clear" w:color="auto" w:fill="A4B3C6"/>
            <w:vAlign w:val="center"/>
          </w:tcPr>
          <w:p w14:paraId="430167FD" w14:textId="77777777" w:rsidR="00DC7C25" w:rsidRPr="00E75621" w:rsidRDefault="00DC7C25" w:rsidP="00B71087">
            <w:pPr>
              <w:jc w:val="center"/>
              <w:rPr>
                <w:rFonts w:ascii="Arial" w:hAnsi="Arial" w:cs="Arial"/>
                <w:b/>
              </w:rPr>
            </w:pPr>
            <w:proofErr w:type="spellStart"/>
            <w:r w:rsidRPr="00E75621">
              <w:rPr>
                <w:rFonts w:ascii="Arial" w:hAnsi="Arial" w:cs="Arial"/>
                <w:b/>
              </w:rPr>
              <w:t>Почетна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c>
          <w:tcPr>
            <w:tcW w:w="1261"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27FF3F16" w14:textId="77777777" w:rsidR="00DC7C25" w:rsidRPr="00E75621" w:rsidRDefault="00DC7C25" w:rsidP="00B71087">
            <w:pPr>
              <w:jc w:val="center"/>
              <w:rPr>
                <w:rFonts w:ascii="Arial" w:hAnsi="Arial" w:cs="Arial"/>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482A51" w:rsidRPr="00517AEB" w14:paraId="6CA58477" w14:textId="77777777" w:rsidTr="00E56472">
        <w:trPr>
          <w:cantSplit/>
          <w:trHeight w:val="767"/>
        </w:trPr>
        <w:tc>
          <w:tcPr>
            <w:tcW w:w="5513" w:type="dxa"/>
            <w:vMerge/>
            <w:tcBorders>
              <w:top w:val="single" w:sz="4" w:space="0" w:color="000000"/>
              <w:left w:val="single" w:sz="4" w:space="0" w:color="000000"/>
              <w:bottom w:val="single" w:sz="4" w:space="0" w:color="000000"/>
            </w:tcBorders>
            <w:shd w:val="clear" w:color="auto" w:fill="auto"/>
            <w:vAlign w:val="center"/>
          </w:tcPr>
          <w:p w14:paraId="2BEA2DCA" w14:textId="77777777" w:rsidR="00482A51" w:rsidRPr="00517AEB" w:rsidRDefault="00482A51" w:rsidP="00482A51">
            <w:pPr>
              <w:snapToGrid w:val="0"/>
              <w:spacing w:before="120" w:after="0" w:line="240" w:lineRule="auto"/>
              <w:rPr>
                <w:rFonts w:ascii="Arial" w:hAnsi="Arial" w:cs="Arial"/>
                <w:b/>
              </w:rPr>
            </w:pPr>
          </w:p>
        </w:tc>
        <w:tc>
          <w:tcPr>
            <w:tcW w:w="2680" w:type="dxa"/>
            <w:tcBorders>
              <w:top w:val="single" w:sz="4" w:space="0" w:color="000000"/>
              <w:left w:val="single" w:sz="4" w:space="0" w:color="000000"/>
              <w:bottom w:val="single" w:sz="4" w:space="0" w:color="000000"/>
            </w:tcBorders>
            <w:shd w:val="clear" w:color="auto" w:fill="auto"/>
            <w:vAlign w:val="center"/>
          </w:tcPr>
          <w:p w14:paraId="51EB718D" w14:textId="3B05848A" w:rsidR="00482A51" w:rsidRPr="00517AEB" w:rsidRDefault="00482A51" w:rsidP="00482A51">
            <w:pPr>
              <w:jc w:val="center"/>
              <w:rPr>
                <w:rFonts w:ascii="Arial" w:hAnsi="Arial" w:cs="Arial"/>
                <w:lang w:val="sr-Cyrl-RS"/>
              </w:rPr>
            </w:pPr>
            <w:r w:rsidRPr="00517AEB">
              <w:rPr>
                <w:rFonts w:ascii="Arial" w:hAnsi="Arial" w:cs="Arial"/>
                <w:lang w:val="sr-Cyrl-RS"/>
              </w:rPr>
              <w:t>1.5.1. Број грађана који користе услуге у оквиру библиотечке делатности</w:t>
            </w:r>
          </w:p>
        </w:tc>
        <w:tc>
          <w:tcPr>
            <w:tcW w:w="1411" w:type="dxa"/>
            <w:tcBorders>
              <w:top w:val="single" w:sz="4" w:space="0" w:color="000000"/>
              <w:left w:val="single" w:sz="4" w:space="0" w:color="000000"/>
              <w:bottom w:val="single" w:sz="4" w:space="0" w:color="000000"/>
            </w:tcBorders>
            <w:shd w:val="clear" w:color="auto" w:fill="auto"/>
            <w:vAlign w:val="center"/>
          </w:tcPr>
          <w:p w14:paraId="50701FE3" w14:textId="7D3E7E84" w:rsidR="00482A51" w:rsidRPr="00517AEB" w:rsidRDefault="00482A51" w:rsidP="00482A51">
            <w:pPr>
              <w:spacing w:after="0" w:line="240" w:lineRule="auto"/>
              <w:jc w:val="center"/>
              <w:rPr>
                <w:rFonts w:ascii="Arial" w:hAnsi="Arial" w:cs="Arial"/>
              </w:rPr>
            </w:pPr>
            <w:r w:rsidRPr="00517AEB">
              <w:rPr>
                <w:rFonts w:ascii="Arial" w:hAnsi="Arial" w:cs="Arial"/>
                <w:lang w:val="sr-Cyrl-RS"/>
              </w:rPr>
              <w:t>1.039</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3AAC" w14:textId="147D47C7" w:rsidR="00482A51" w:rsidRPr="00517AEB" w:rsidRDefault="00482A51" w:rsidP="00482A51">
            <w:pPr>
              <w:jc w:val="center"/>
              <w:rPr>
                <w:rFonts w:ascii="Arial" w:hAnsi="Arial" w:cs="Arial"/>
              </w:rPr>
            </w:pPr>
            <w:r w:rsidRPr="00517AEB">
              <w:rPr>
                <w:rFonts w:ascii="Arial" w:hAnsi="Arial" w:cs="Arial"/>
                <w:lang w:val="sr-Cyrl-RS"/>
              </w:rPr>
              <w:t>2.000</w:t>
            </w:r>
          </w:p>
        </w:tc>
      </w:tr>
      <w:tr w:rsidR="00482A51" w:rsidRPr="00517AEB" w14:paraId="715E19C5" w14:textId="77777777" w:rsidTr="00145DB5">
        <w:trPr>
          <w:cantSplit/>
          <w:trHeight w:val="766"/>
        </w:trPr>
        <w:tc>
          <w:tcPr>
            <w:tcW w:w="5513" w:type="dxa"/>
            <w:vMerge/>
            <w:tcBorders>
              <w:top w:val="single" w:sz="4" w:space="0" w:color="000000"/>
              <w:left w:val="single" w:sz="4" w:space="0" w:color="000000"/>
              <w:bottom w:val="single" w:sz="4" w:space="0" w:color="000000"/>
            </w:tcBorders>
            <w:shd w:val="clear" w:color="auto" w:fill="auto"/>
            <w:vAlign w:val="center"/>
          </w:tcPr>
          <w:p w14:paraId="24D7BAFA" w14:textId="77777777" w:rsidR="00482A51" w:rsidRPr="00517AEB" w:rsidRDefault="00482A51" w:rsidP="00482A51">
            <w:pPr>
              <w:snapToGrid w:val="0"/>
              <w:spacing w:before="120" w:after="0" w:line="240" w:lineRule="auto"/>
              <w:rPr>
                <w:rFonts w:ascii="Arial" w:hAnsi="Arial" w:cs="Arial"/>
                <w:b/>
              </w:rPr>
            </w:pPr>
          </w:p>
        </w:tc>
        <w:tc>
          <w:tcPr>
            <w:tcW w:w="2680" w:type="dxa"/>
            <w:tcBorders>
              <w:top w:val="single" w:sz="4" w:space="0" w:color="000000"/>
              <w:left w:val="single" w:sz="4" w:space="0" w:color="000000"/>
              <w:bottom w:val="single" w:sz="4" w:space="0" w:color="000000"/>
            </w:tcBorders>
            <w:shd w:val="clear" w:color="auto" w:fill="auto"/>
            <w:vAlign w:val="center"/>
          </w:tcPr>
          <w:p w14:paraId="032CC90A" w14:textId="4345E07E" w:rsidR="00482A51" w:rsidRPr="00517AEB" w:rsidRDefault="00482A51" w:rsidP="00482A51">
            <w:pPr>
              <w:jc w:val="center"/>
              <w:rPr>
                <w:rFonts w:ascii="Arial" w:hAnsi="Arial" w:cs="Arial"/>
                <w:lang w:val="ru-RU"/>
              </w:rPr>
            </w:pPr>
            <w:r w:rsidRPr="00517AEB">
              <w:rPr>
                <w:rFonts w:ascii="Arial" w:hAnsi="Arial" w:cs="Arial"/>
                <w:lang w:val="sr-Cyrl-RS"/>
              </w:rPr>
              <w:t>1.5.2. Број грађана који посећују културно-забавне програме</w:t>
            </w:r>
          </w:p>
        </w:tc>
        <w:tc>
          <w:tcPr>
            <w:tcW w:w="1411" w:type="dxa"/>
            <w:tcBorders>
              <w:top w:val="single" w:sz="4" w:space="0" w:color="000000"/>
              <w:left w:val="single" w:sz="4" w:space="0" w:color="000000"/>
              <w:bottom w:val="single" w:sz="4" w:space="0" w:color="000000"/>
            </w:tcBorders>
            <w:shd w:val="clear" w:color="auto" w:fill="auto"/>
            <w:vAlign w:val="center"/>
          </w:tcPr>
          <w:p w14:paraId="68292B4B" w14:textId="4969D7E7" w:rsidR="00482A51" w:rsidRPr="00517AEB" w:rsidRDefault="00482A51" w:rsidP="00482A51">
            <w:pPr>
              <w:spacing w:after="0" w:line="240" w:lineRule="auto"/>
              <w:jc w:val="center"/>
              <w:rPr>
                <w:rFonts w:ascii="Arial" w:hAnsi="Arial" w:cs="Arial"/>
              </w:rPr>
            </w:pPr>
            <w:r w:rsidRPr="00517AEB">
              <w:rPr>
                <w:rFonts w:ascii="Arial" w:hAnsi="Arial" w:cs="Arial"/>
                <w:lang w:val="sr-Cyrl-RS"/>
              </w:rPr>
              <w:t>5.000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E6ED1F7" w14:textId="77777777" w:rsidR="00482A51" w:rsidRPr="00517AEB" w:rsidRDefault="00482A51" w:rsidP="00482A51">
            <w:pPr>
              <w:jc w:val="center"/>
              <w:rPr>
                <w:rFonts w:ascii="Arial" w:hAnsi="Arial" w:cs="Arial"/>
                <w:lang w:val="sr-Cyrl-RS"/>
              </w:rPr>
            </w:pPr>
          </w:p>
          <w:p w14:paraId="4C79A28F" w14:textId="34B72B1F" w:rsidR="00482A51" w:rsidRPr="00517AEB" w:rsidRDefault="00482A51" w:rsidP="00482A51">
            <w:pPr>
              <w:jc w:val="center"/>
              <w:rPr>
                <w:rFonts w:ascii="Arial" w:hAnsi="Arial" w:cs="Arial"/>
              </w:rPr>
            </w:pPr>
            <w:r w:rsidRPr="00517AEB">
              <w:rPr>
                <w:rFonts w:ascii="Arial" w:hAnsi="Arial" w:cs="Arial"/>
                <w:lang w:val="sr-Cyrl-RS"/>
              </w:rPr>
              <w:t>15.000</w:t>
            </w:r>
          </w:p>
        </w:tc>
      </w:tr>
      <w:tr w:rsidR="00482A51" w:rsidRPr="00517AEB" w14:paraId="5AEF452F" w14:textId="77777777" w:rsidTr="00145DB5">
        <w:trPr>
          <w:cantSplit/>
          <w:trHeight w:val="611"/>
        </w:trPr>
        <w:tc>
          <w:tcPr>
            <w:tcW w:w="5513" w:type="dxa"/>
            <w:vMerge/>
            <w:tcBorders>
              <w:top w:val="single" w:sz="4" w:space="0" w:color="000000"/>
              <w:left w:val="single" w:sz="4" w:space="0" w:color="000000"/>
              <w:bottom w:val="single" w:sz="4" w:space="0" w:color="000000"/>
            </w:tcBorders>
            <w:shd w:val="clear" w:color="auto" w:fill="auto"/>
            <w:vAlign w:val="center"/>
          </w:tcPr>
          <w:p w14:paraId="420F81E5" w14:textId="77777777" w:rsidR="00482A51" w:rsidRPr="00517AEB" w:rsidRDefault="00482A51" w:rsidP="00482A51">
            <w:pPr>
              <w:snapToGrid w:val="0"/>
              <w:spacing w:before="120" w:after="0" w:line="240" w:lineRule="auto"/>
              <w:rPr>
                <w:rFonts w:ascii="Arial" w:hAnsi="Arial" w:cs="Arial"/>
                <w:b/>
              </w:rPr>
            </w:pPr>
          </w:p>
        </w:tc>
        <w:tc>
          <w:tcPr>
            <w:tcW w:w="2680" w:type="dxa"/>
            <w:tcBorders>
              <w:top w:val="single" w:sz="4" w:space="0" w:color="000000"/>
              <w:left w:val="single" w:sz="4" w:space="0" w:color="000000"/>
              <w:bottom w:val="single" w:sz="4" w:space="0" w:color="000000"/>
            </w:tcBorders>
            <w:shd w:val="clear" w:color="auto" w:fill="auto"/>
            <w:vAlign w:val="center"/>
          </w:tcPr>
          <w:p w14:paraId="67F6F43F" w14:textId="77777777" w:rsidR="00482A51" w:rsidRPr="00517AEB" w:rsidRDefault="00482A51" w:rsidP="00482A51">
            <w:pPr>
              <w:jc w:val="center"/>
              <w:rPr>
                <w:rFonts w:ascii="Arial" w:hAnsi="Arial" w:cs="Arial"/>
                <w:shd w:val="clear" w:color="auto" w:fill="FFFF00"/>
              </w:rPr>
            </w:pPr>
            <w:r w:rsidRPr="00517AEB">
              <w:rPr>
                <w:rFonts w:ascii="Arial" w:hAnsi="Arial" w:cs="Arial"/>
                <w:lang w:val="sr-Cyrl-RS"/>
              </w:rPr>
              <w:t>1.5.3. Број фестивала и манифестација</w:t>
            </w:r>
          </w:p>
        </w:tc>
        <w:tc>
          <w:tcPr>
            <w:tcW w:w="1411" w:type="dxa"/>
            <w:tcBorders>
              <w:top w:val="single" w:sz="4" w:space="0" w:color="000000"/>
              <w:left w:val="single" w:sz="4" w:space="0" w:color="000000"/>
              <w:bottom w:val="single" w:sz="4" w:space="0" w:color="000000"/>
            </w:tcBorders>
            <w:shd w:val="clear" w:color="auto" w:fill="auto"/>
            <w:vAlign w:val="center"/>
          </w:tcPr>
          <w:p w14:paraId="08050EB9" w14:textId="77777777" w:rsidR="00482A51" w:rsidRPr="00517AEB" w:rsidRDefault="00482A51" w:rsidP="00482A51">
            <w:pPr>
              <w:jc w:val="center"/>
              <w:rPr>
                <w:rFonts w:ascii="Arial" w:hAnsi="Arial" w:cs="Arial"/>
                <w:lang w:val="sr-Cyrl-RS"/>
              </w:rPr>
            </w:pPr>
          </w:p>
          <w:p w14:paraId="45129005" w14:textId="3F3929B8" w:rsidR="00482A51" w:rsidRPr="00517AEB" w:rsidRDefault="00482A51" w:rsidP="00482A51">
            <w:pPr>
              <w:jc w:val="center"/>
              <w:rPr>
                <w:rFonts w:ascii="Arial" w:hAnsi="Arial" w:cs="Arial"/>
                <w:lang w:val="sr-Cyrl-RS"/>
              </w:rPr>
            </w:pPr>
            <w:r w:rsidRPr="00517AEB">
              <w:rPr>
                <w:rFonts w:ascii="Arial" w:hAnsi="Arial" w:cs="Arial"/>
                <w:lang w:val="sr-Cyrl-RS"/>
              </w:rPr>
              <w:t>3</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742BEE39" w14:textId="77777777" w:rsidR="00482A51" w:rsidRPr="00517AEB" w:rsidRDefault="00482A51" w:rsidP="00482A51">
            <w:pPr>
              <w:jc w:val="center"/>
              <w:rPr>
                <w:rFonts w:ascii="Arial" w:hAnsi="Arial" w:cs="Arial"/>
                <w:lang w:val="sr-Cyrl-RS"/>
              </w:rPr>
            </w:pPr>
          </w:p>
          <w:p w14:paraId="545EFBD0" w14:textId="7F5A9F69" w:rsidR="00482A51" w:rsidRPr="00517AEB" w:rsidRDefault="00482A51" w:rsidP="00482A51">
            <w:pPr>
              <w:jc w:val="center"/>
              <w:rPr>
                <w:rFonts w:ascii="Arial" w:hAnsi="Arial" w:cs="Arial"/>
              </w:rPr>
            </w:pPr>
            <w:r w:rsidRPr="00517AEB">
              <w:rPr>
                <w:rFonts w:ascii="Arial" w:hAnsi="Arial" w:cs="Arial"/>
                <w:lang w:val="sr-Cyrl-RS"/>
              </w:rPr>
              <w:t>10</w:t>
            </w:r>
          </w:p>
        </w:tc>
      </w:tr>
    </w:tbl>
    <w:p w14:paraId="3122D09C" w14:textId="1FA9C651" w:rsidR="00954E03" w:rsidRPr="00517AEB" w:rsidRDefault="00954E03" w:rsidP="00DC7C25">
      <w:pPr>
        <w:jc w:val="center"/>
        <w:rPr>
          <w:rFonts w:ascii="Arial" w:hAnsi="Arial" w:cs="Arial"/>
          <w:b/>
          <w:lang w:val="sr-Cyrl-RS"/>
        </w:rPr>
      </w:pPr>
    </w:p>
    <w:p w14:paraId="657A1EB1" w14:textId="77777777" w:rsidR="00954E03" w:rsidRPr="00BF4D85" w:rsidRDefault="00954E03" w:rsidP="00954E03">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BF4D85">
        <w:rPr>
          <w:rFonts w:ascii="Arial" w:hAnsi="Arial" w:cs="Arial"/>
          <w:b/>
          <w:color w:val="0070C0"/>
          <w:lang w:val="sr-Cyrl-RS"/>
        </w:rPr>
        <w:t>OПИС МЕРА:</w:t>
      </w:r>
    </w:p>
    <w:p w14:paraId="18F84E03" w14:textId="1CCAD10C"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Mере којe су планиранe да се спроведу у периоду 2021–2028. године односе се на активности које су усмерене на унапређење постојећих и успостављање нових културних садржаја у Мерошини, кроз модернизација и опремање установа културе, ревитализацију културно-историјског наслеђа, итд.</w:t>
      </w:r>
    </w:p>
    <w:p w14:paraId="08D5772D" w14:textId="0AF46ABB"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Мере коjе ће бити спроведене су институционално, управљачко, организационе и инвестиционe.</w:t>
      </w:r>
    </w:p>
    <w:p w14:paraId="0049A1AA" w14:textId="77777777"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0B2AD742" w14:textId="77777777"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0590ADE3" w14:textId="77777777"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Период реализације: 2021–2028.</w:t>
      </w:r>
    </w:p>
    <w:p w14:paraId="5120D3E5" w14:textId="17DC4435"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color w:val="333333"/>
          <w:shd w:val="clear" w:color="auto" w:fill="FFFFFF"/>
          <w:lang w:val="sr-Cyrl-RS"/>
        </w:rPr>
      </w:pPr>
      <w:r w:rsidRPr="00517AEB">
        <w:rPr>
          <w:rFonts w:ascii="Arial" w:hAnsi="Arial" w:cs="Arial"/>
          <w:lang w:val="sr-Cyrl-RS"/>
        </w:rPr>
        <w:t xml:space="preserve">Носиоци реализације: </w:t>
      </w:r>
      <w:r w:rsidR="00484E11" w:rsidRPr="00517AEB">
        <w:rPr>
          <w:rFonts w:ascii="Arial" w:hAnsi="Arial" w:cs="Arial"/>
          <w:lang w:val="sr-Cyrl-RS"/>
        </w:rPr>
        <w:t xml:space="preserve">Народна библиотека Мерошина, </w:t>
      </w:r>
      <w:r w:rsidR="00484E11" w:rsidRPr="00517AEB">
        <w:rPr>
          <w:rFonts w:ascii="Arial" w:hAnsi="Arial" w:cs="Arial"/>
          <w:color w:val="333333"/>
          <w:shd w:val="clear" w:color="auto" w:fill="FFFFFF"/>
          <w:lang w:val="sr-Cyrl-RS"/>
        </w:rPr>
        <w:t xml:space="preserve">ЈП Дирекција за изградњу општине Мерошина </w:t>
      </w:r>
      <w:r w:rsidR="00484E11" w:rsidRPr="00517AEB">
        <w:rPr>
          <w:rFonts w:ascii="Arial" w:hAnsi="Arial" w:cs="Arial"/>
          <w:lang w:val="sr-Cyrl-RS"/>
        </w:rPr>
        <w:t>и</w:t>
      </w:r>
      <w:r w:rsidRPr="00517AEB">
        <w:rPr>
          <w:rFonts w:ascii="Arial" w:hAnsi="Arial" w:cs="Arial"/>
          <w:lang w:val="sr-Cyrl-RS"/>
        </w:rPr>
        <w:t xml:space="preserve"> општинска управа</w:t>
      </w:r>
      <w:r w:rsidR="00010B75" w:rsidRPr="00517AEB">
        <w:rPr>
          <w:rFonts w:ascii="Arial" w:hAnsi="Arial" w:cs="Arial"/>
          <w:lang w:val="sr-Cyrl-RS"/>
        </w:rPr>
        <w:t xml:space="preserve"> Мерошина</w:t>
      </w:r>
      <w:r w:rsidRPr="00517AEB">
        <w:rPr>
          <w:rFonts w:ascii="Arial" w:hAnsi="Arial" w:cs="Arial"/>
          <w:lang w:val="sr-Cyrl-RS"/>
        </w:rPr>
        <w:t xml:space="preserve">. </w:t>
      </w:r>
    </w:p>
    <w:p w14:paraId="6ECA6440" w14:textId="77777777" w:rsidR="00DC7C25" w:rsidRPr="00BF4D85" w:rsidRDefault="00DC7C25" w:rsidP="00DC7C25">
      <w:pPr>
        <w:jc w:val="center"/>
        <w:rPr>
          <w:rFonts w:ascii="Arial" w:hAnsi="Arial" w:cs="Arial"/>
          <w:color w:val="0070C0"/>
        </w:rPr>
      </w:pPr>
      <w:r w:rsidRPr="00BF4D85">
        <w:rPr>
          <w:rFonts w:ascii="Arial" w:hAnsi="Arial" w:cs="Arial"/>
          <w:b/>
          <w:color w:val="0070C0"/>
          <w:lang w:val="sr-Cyrl-RS"/>
        </w:rPr>
        <w:t>ПРОЈЕКТИ / МЕРЕ:</w:t>
      </w:r>
    </w:p>
    <w:tbl>
      <w:tblPr>
        <w:tblW w:w="9827" w:type="dxa"/>
        <w:tblInd w:w="-40" w:type="dxa"/>
        <w:tblLayout w:type="fixed"/>
        <w:tblLook w:val="0000" w:firstRow="0" w:lastRow="0" w:firstColumn="0" w:lastColumn="0" w:noHBand="0" w:noVBand="0"/>
      </w:tblPr>
      <w:tblGrid>
        <w:gridCol w:w="1708"/>
        <w:gridCol w:w="8119"/>
      </w:tblGrid>
      <w:tr w:rsidR="00DC7C25" w:rsidRPr="00517AEB" w14:paraId="55C7A767"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6574E708" w14:textId="77777777" w:rsidR="00DC7C25" w:rsidRPr="00517AEB" w:rsidRDefault="00DC7C25" w:rsidP="00C36AB3">
            <w:pPr>
              <w:snapToGrid w:val="0"/>
              <w:jc w:val="both"/>
              <w:rPr>
                <w:rFonts w:ascii="Arial" w:hAnsi="Arial" w:cs="Arial"/>
              </w:rPr>
            </w:pPr>
            <w:r w:rsidRPr="00517AEB">
              <w:rPr>
                <w:rFonts w:ascii="Arial" w:hAnsi="Arial" w:cs="Arial"/>
                <w:lang w:val="sr-Cyrl-RS"/>
              </w:rPr>
              <w:lastRenderedPageBreak/>
              <w:t xml:space="preserve">Пројекат </w:t>
            </w:r>
            <w:r w:rsidR="00C36AB3" w:rsidRPr="00517AEB">
              <w:rPr>
                <w:rFonts w:ascii="Arial" w:hAnsi="Arial" w:cs="Arial"/>
                <w:lang w:val="sr-Cyrl-RS"/>
              </w:rPr>
              <w:t xml:space="preserve">1.5.1.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0CFFA71" w14:textId="4B611307" w:rsidR="00DC7C25" w:rsidRPr="00517AEB" w:rsidRDefault="00501F84" w:rsidP="00CF3DE8">
            <w:pPr>
              <w:rPr>
                <w:rFonts w:ascii="Arial" w:hAnsi="Arial" w:cs="Arial"/>
                <w:lang w:val="sr-Cyrl-RS"/>
              </w:rPr>
            </w:pPr>
            <w:r w:rsidRPr="00517AEB">
              <w:rPr>
                <w:rFonts w:ascii="Arial" w:hAnsi="Arial" w:cs="Arial"/>
                <w:lang w:val="sr-Cyrl-RS"/>
              </w:rPr>
              <w:t>Израда пројектно техничке докуементације за реконструкцију установа културе</w:t>
            </w:r>
            <w:r w:rsidR="002B445D" w:rsidRPr="00517AEB">
              <w:rPr>
                <w:rFonts w:ascii="Arial" w:hAnsi="Arial" w:cs="Arial"/>
                <w:lang w:val="sr-Cyrl-RS"/>
              </w:rPr>
              <w:t xml:space="preserve"> - Библиотека</w:t>
            </w:r>
          </w:p>
        </w:tc>
      </w:tr>
      <w:tr w:rsidR="003B089E" w:rsidRPr="00517AEB" w14:paraId="74C9B3EA"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676DF8E7" w14:textId="77777777" w:rsidR="003B089E" w:rsidRPr="00517AEB" w:rsidRDefault="003B089E" w:rsidP="003B089E">
            <w:pPr>
              <w:snapToGrid w:val="0"/>
              <w:jc w:val="both"/>
              <w:rPr>
                <w:rFonts w:ascii="Arial" w:hAnsi="Arial" w:cs="Arial"/>
                <w:lang w:val="sr-Cyrl-RS"/>
              </w:rPr>
            </w:pPr>
            <w:r w:rsidRPr="00517AEB">
              <w:rPr>
                <w:rFonts w:ascii="Arial" w:hAnsi="Arial" w:cs="Arial"/>
                <w:lang w:val="sr-Cyrl-RS"/>
              </w:rPr>
              <w:t>Пројекат 1.5.2.</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00F291A2" w14:textId="712663AC" w:rsidR="003B089E" w:rsidRPr="00517AEB" w:rsidRDefault="003B089E" w:rsidP="00CF3DE8">
            <w:pPr>
              <w:rPr>
                <w:rFonts w:ascii="Arial" w:hAnsi="Arial" w:cs="Arial"/>
                <w:lang w:val="sr-Cyrl-RS"/>
              </w:rPr>
            </w:pPr>
            <w:r w:rsidRPr="00517AEB">
              <w:rPr>
                <w:rFonts w:ascii="Arial" w:hAnsi="Arial" w:cs="Arial"/>
                <w:lang w:val="sr-Cyrl-RS"/>
              </w:rPr>
              <w:t>Реконструкција установа културе</w:t>
            </w:r>
            <w:r w:rsidR="002B445D" w:rsidRPr="00517AEB">
              <w:rPr>
                <w:rFonts w:ascii="Arial" w:hAnsi="Arial" w:cs="Arial"/>
                <w:lang w:val="sr-Cyrl-RS"/>
              </w:rPr>
              <w:t xml:space="preserve"> - Библиотека</w:t>
            </w:r>
          </w:p>
        </w:tc>
      </w:tr>
      <w:tr w:rsidR="003B089E" w:rsidRPr="00517AEB" w14:paraId="2EE26E77"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907FD75" w14:textId="77777777" w:rsidR="003B089E" w:rsidRPr="00517AEB" w:rsidRDefault="003B089E" w:rsidP="003B089E">
            <w:pPr>
              <w:rPr>
                <w:rFonts w:ascii="Arial" w:hAnsi="Arial" w:cs="Arial"/>
              </w:rPr>
            </w:pPr>
            <w:r w:rsidRPr="00517AEB">
              <w:rPr>
                <w:rFonts w:ascii="Arial" w:hAnsi="Arial" w:cs="Arial"/>
                <w:lang w:val="sr-Cyrl-RS"/>
              </w:rPr>
              <w:t xml:space="preserve">Пројекат 1.5.3.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42937AFF" w14:textId="77777777" w:rsidR="003B089E" w:rsidRPr="00517AEB" w:rsidRDefault="003B089E" w:rsidP="003B089E">
            <w:pPr>
              <w:rPr>
                <w:rFonts w:ascii="Arial" w:hAnsi="Arial" w:cs="Arial"/>
                <w:lang w:val="sr-Cyrl-RS"/>
              </w:rPr>
            </w:pPr>
            <w:proofErr w:type="spellStart"/>
            <w:r w:rsidRPr="00517AEB">
              <w:rPr>
                <w:rFonts w:ascii="Arial" w:hAnsi="Arial" w:cs="Arial"/>
              </w:rPr>
              <w:t>Ревитализација</w:t>
            </w:r>
            <w:proofErr w:type="spellEnd"/>
            <w:r w:rsidRPr="00517AEB">
              <w:rPr>
                <w:rFonts w:ascii="Arial" w:hAnsi="Arial" w:cs="Arial"/>
              </w:rPr>
              <w:t xml:space="preserve"> </w:t>
            </w:r>
            <w:proofErr w:type="spellStart"/>
            <w:r w:rsidRPr="00517AEB">
              <w:rPr>
                <w:rFonts w:ascii="Arial" w:hAnsi="Arial" w:cs="Arial"/>
              </w:rPr>
              <w:t>споменичког</w:t>
            </w:r>
            <w:proofErr w:type="spellEnd"/>
            <w:r w:rsidRPr="00517AEB">
              <w:rPr>
                <w:rFonts w:ascii="Arial" w:hAnsi="Arial" w:cs="Arial"/>
              </w:rPr>
              <w:t xml:space="preserve"> </w:t>
            </w:r>
            <w:proofErr w:type="spellStart"/>
            <w:r w:rsidRPr="00517AEB">
              <w:rPr>
                <w:rFonts w:ascii="Arial" w:hAnsi="Arial" w:cs="Arial"/>
              </w:rPr>
              <w:t>наслеђа</w:t>
            </w:r>
            <w:proofErr w:type="spellEnd"/>
            <w:r w:rsidRPr="00517AEB">
              <w:rPr>
                <w:rFonts w:ascii="Arial" w:hAnsi="Arial" w:cs="Arial"/>
              </w:rPr>
              <w:t xml:space="preserve"> и </w:t>
            </w:r>
            <w:proofErr w:type="spellStart"/>
            <w:r w:rsidRPr="00517AEB">
              <w:rPr>
                <w:rFonts w:ascii="Arial" w:hAnsi="Arial" w:cs="Arial"/>
              </w:rPr>
              <w:t>спомен</w:t>
            </w:r>
            <w:proofErr w:type="spellEnd"/>
            <w:r w:rsidRPr="00517AEB">
              <w:rPr>
                <w:rFonts w:ascii="Arial" w:hAnsi="Arial" w:cs="Arial"/>
              </w:rPr>
              <w:t xml:space="preserve"> </w:t>
            </w:r>
            <w:proofErr w:type="spellStart"/>
            <w:r w:rsidRPr="00517AEB">
              <w:rPr>
                <w:rFonts w:ascii="Arial" w:hAnsi="Arial" w:cs="Arial"/>
              </w:rPr>
              <w:t>обележја</w:t>
            </w:r>
            <w:proofErr w:type="spellEnd"/>
            <w:r w:rsidRPr="00517AEB">
              <w:rPr>
                <w:rFonts w:ascii="Arial" w:hAnsi="Arial" w:cs="Arial"/>
                <w:lang w:val="sr-Cyrl-RS"/>
              </w:rPr>
              <w:t xml:space="preserve"> на територији општине</w:t>
            </w:r>
          </w:p>
        </w:tc>
      </w:tr>
      <w:tr w:rsidR="003B089E" w:rsidRPr="00517AEB" w14:paraId="0FC8986E"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FB49F4D" w14:textId="77777777" w:rsidR="003B089E" w:rsidRPr="00517AEB" w:rsidRDefault="003B089E" w:rsidP="003B089E">
            <w:pPr>
              <w:rPr>
                <w:rFonts w:ascii="Arial" w:hAnsi="Arial" w:cs="Arial"/>
              </w:rPr>
            </w:pPr>
            <w:r w:rsidRPr="00517AEB">
              <w:rPr>
                <w:rFonts w:ascii="Arial" w:hAnsi="Arial" w:cs="Arial"/>
                <w:lang w:val="sr-Cyrl-RS"/>
              </w:rPr>
              <w:t xml:space="preserve">Пројекат 1.5.4.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0F501F2C" w14:textId="77777777" w:rsidR="003B089E" w:rsidRPr="00517AEB" w:rsidRDefault="003B089E" w:rsidP="003B089E">
            <w:pPr>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r w:rsidRPr="00517AEB">
              <w:rPr>
                <w:rFonts w:ascii="Arial" w:hAnsi="Arial" w:cs="Arial"/>
                <w:lang w:val="sr-Cyrl-RS"/>
              </w:rPr>
              <w:t>Програма развоја к</w:t>
            </w:r>
            <w:proofErr w:type="spellStart"/>
            <w:r w:rsidRPr="00517AEB">
              <w:rPr>
                <w:rFonts w:ascii="Arial" w:hAnsi="Arial" w:cs="Arial"/>
              </w:rPr>
              <w:t>ултуре</w:t>
            </w:r>
            <w:proofErr w:type="spellEnd"/>
            <w:r w:rsidRPr="00517AEB">
              <w:rPr>
                <w:rFonts w:ascii="Arial" w:hAnsi="Arial" w:cs="Arial"/>
              </w:rPr>
              <w:t xml:space="preserve"> </w:t>
            </w:r>
            <w:r w:rsidRPr="00517AEB">
              <w:rPr>
                <w:rFonts w:ascii="Arial" w:hAnsi="Arial" w:cs="Arial"/>
                <w:lang w:val="sr-Cyrl-RS"/>
              </w:rPr>
              <w:t xml:space="preserve">општине </w:t>
            </w:r>
            <w:r w:rsidR="007811C8" w:rsidRPr="00517AEB">
              <w:rPr>
                <w:rFonts w:ascii="Arial" w:hAnsi="Arial" w:cs="Arial"/>
                <w:lang w:val="sr-Cyrl-RS"/>
              </w:rPr>
              <w:t>Мерошина</w:t>
            </w:r>
            <w:r w:rsidRPr="00517AEB">
              <w:rPr>
                <w:rFonts w:ascii="Arial" w:hAnsi="Arial" w:cs="Arial"/>
                <w:lang w:val="sr-Cyrl-RS"/>
              </w:rPr>
              <w:t xml:space="preserve"> </w:t>
            </w:r>
          </w:p>
        </w:tc>
      </w:tr>
      <w:tr w:rsidR="003B089E" w:rsidRPr="00517AEB" w14:paraId="7E4BDEDF"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1D8C6557" w14:textId="77777777" w:rsidR="003B089E" w:rsidRPr="00517AEB" w:rsidRDefault="003B089E" w:rsidP="003B089E">
            <w:pPr>
              <w:rPr>
                <w:rFonts w:ascii="Arial" w:hAnsi="Arial" w:cs="Arial"/>
              </w:rPr>
            </w:pPr>
            <w:r w:rsidRPr="00517AEB">
              <w:rPr>
                <w:rFonts w:ascii="Arial" w:hAnsi="Arial" w:cs="Arial"/>
                <w:lang w:val="sr-Cyrl-RS"/>
              </w:rPr>
              <w:t xml:space="preserve">Пројекат 1.5.5.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2E1888FB" w14:textId="77777777" w:rsidR="003B089E" w:rsidRPr="00517AEB" w:rsidRDefault="003B089E" w:rsidP="003B089E">
            <w:pPr>
              <w:rPr>
                <w:rFonts w:ascii="Arial" w:hAnsi="Arial" w:cs="Arial"/>
                <w:lang w:val="sr-Cyrl-RS"/>
              </w:rPr>
            </w:pPr>
            <w:proofErr w:type="spellStart"/>
            <w:r w:rsidRPr="00517AEB">
              <w:rPr>
                <w:rFonts w:ascii="Arial" w:hAnsi="Arial" w:cs="Arial"/>
              </w:rPr>
              <w:t>Повећање</w:t>
            </w:r>
            <w:proofErr w:type="spellEnd"/>
            <w:r w:rsidRPr="00517AEB">
              <w:rPr>
                <w:rFonts w:ascii="Arial" w:hAnsi="Arial" w:cs="Arial"/>
              </w:rPr>
              <w:t xml:space="preserve"> </w:t>
            </w:r>
            <w:proofErr w:type="spellStart"/>
            <w:r w:rsidRPr="00517AEB">
              <w:rPr>
                <w:rFonts w:ascii="Arial" w:hAnsi="Arial" w:cs="Arial"/>
              </w:rPr>
              <w:t>културних</w:t>
            </w:r>
            <w:proofErr w:type="spellEnd"/>
            <w:r w:rsidRPr="00517AEB">
              <w:rPr>
                <w:rFonts w:ascii="Arial" w:hAnsi="Arial" w:cs="Arial"/>
              </w:rPr>
              <w:t xml:space="preserve"> </w:t>
            </w:r>
            <w:proofErr w:type="spellStart"/>
            <w:r w:rsidRPr="00517AEB">
              <w:rPr>
                <w:rFonts w:ascii="Arial" w:hAnsi="Arial" w:cs="Arial"/>
              </w:rPr>
              <w:t>садржаја</w:t>
            </w:r>
            <w:proofErr w:type="spellEnd"/>
            <w:r w:rsidRPr="00517AEB">
              <w:rPr>
                <w:rFonts w:ascii="Arial" w:hAnsi="Arial" w:cs="Arial"/>
              </w:rPr>
              <w:t xml:space="preserve"> </w:t>
            </w:r>
            <w:r w:rsidRPr="00517AEB">
              <w:rPr>
                <w:rFonts w:ascii="Arial" w:hAnsi="Arial" w:cs="Arial"/>
                <w:lang w:val="sr-Cyrl-RS"/>
              </w:rPr>
              <w:t>за поједине категорије становништва – за младе, за старе, итд.</w:t>
            </w:r>
          </w:p>
        </w:tc>
      </w:tr>
      <w:tr w:rsidR="00A76D49" w:rsidRPr="00186C72" w14:paraId="60D0DD09"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24EDA6BD" w14:textId="03A391FA" w:rsidR="00A76D49" w:rsidRPr="00517AEB" w:rsidRDefault="00A76D49" w:rsidP="00A76D49">
            <w:pPr>
              <w:rPr>
                <w:rFonts w:ascii="Arial" w:hAnsi="Arial" w:cs="Arial"/>
                <w:lang w:val="sr-Cyrl-RS"/>
              </w:rPr>
            </w:pPr>
            <w:r w:rsidRPr="00517AEB">
              <w:rPr>
                <w:rFonts w:ascii="Arial" w:hAnsi="Arial" w:cs="Arial"/>
                <w:lang w:val="sr-Cyrl-RS"/>
              </w:rPr>
              <w:t xml:space="preserve">Пројекат 1.5.6.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4C227434" w14:textId="5707A55E" w:rsidR="00A76D49" w:rsidRPr="00517AEB" w:rsidRDefault="00A76D49" w:rsidP="00A76D49">
            <w:pPr>
              <w:rPr>
                <w:rFonts w:ascii="Arial" w:hAnsi="Arial" w:cs="Arial"/>
                <w:lang w:val="sr-Cyrl-RS"/>
              </w:rPr>
            </w:pPr>
            <w:r w:rsidRPr="00517AEB">
              <w:rPr>
                <w:rFonts w:ascii="Arial" w:hAnsi="Arial" w:cs="Arial"/>
                <w:lang w:val="sr-Cyrl-RS"/>
              </w:rPr>
              <w:t>Израда урбанистичког пројекта за локацију - ,,Кулина,, и ,,Таткова земуница,,</w:t>
            </w:r>
          </w:p>
        </w:tc>
      </w:tr>
      <w:tr w:rsidR="00A76D49" w:rsidRPr="00517AEB" w14:paraId="273EA650"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FB1FB1C" w14:textId="3523E250" w:rsidR="00A76D49" w:rsidRPr="00517AEB" w:rsidRDefault="00A76D49" w:rsidP="00A76D49">
            <w:pPr>
              <w:rPr>
                <w:rFonts w:ascii="Arial" w:hAnsi="Arial" w:cs="Arial"/>
              </w:rPr>
            </w:pPr>
            <w:r w:rsidRPr="00517AEB">
              <w:rPr>
                <w:rFonts w:ascii="Arial" w:hAnsi="Arial" w:cs="Arial"/>
                <w:lang w:val="sr-Cyrl-RS"/>
              </w:rPr>
              <w:t xml:space="preserve">Пројекат 1.5.7.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29FB42CE" w14:textId="096F4713" w:rsidR="00A76D49" w:rsidRPr="00517AEB" w:rsidRDefault="00A76D49" w:rsidP="00A76D49">
            <w:pPr>
              <w:jc w:val="both"/>
              <w:rPr>
                <w:rFonts w:ascii="Arial" w:hAnsi="Arial" w:cs="Arial"/>
                <w:lang w:val="sr-Cyrl-RS"/>
              </w:rPr>
            </w:pPr>
            <w:proofErr w:type="spellStart"/>
            <w:r w:rsidRPr="00517AEB">
              <w:rPr>
                <w:rFonts w:ascii="Arial" w:hAnsi="Arial" w:cs="Arial"/>
              </w:rPr>
              <w:t>Израда</w:t>
            </w:r>
            <w:proofErr w:type="spellEnd"/>
            <w:r w:rsidRPr="00517AEB">
              <w:rPr>
                <w:rFonts w:ascii="Arial" w:hAnsi="Arial" w:cs="Arial"/>
              </w:rPr>
              <w:t xml:space="preserve"> </w:t>
            </w:r>
            <w:r w:rsidRPr="00517AEB">
              <w:rPr>
                <w:rFonts w:ascii="Arial" w:hAnsi="Arial" w:cs="Arial"/>
                <w:lang w:val="sr-Cyrl-RS"/>
              </w:rPr>
              <w:t xml:space="preserve">пројектно техничке докуементације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конзерваторско</w:t>
            </w:r>
            <w:proofErr w:type="spellEnd"/>
            <w:r w:rsidRPr="00517AEB">
              <w:rPr>
                <w:rFonts w:ascii="Arial" w:hAnsi="Arial" w:cs="Arial"/>
              </w:rPr>
              <w:t xml:space="preserve"> </w:t>
            </w:r>
            <w:proofErr w:type="spellStart"/>
            <w:r w:rsidRPr="00517AEB">
              <w:rPr>
                <w:rFonts w:ascii="Arial" w:hAnsi="Arial" w:cs="Arial"/>
              </w:rPr>
              <w:t>рестаураторске</w:t>
            </w:r>
            <w:proofErr w:type="spellEnd"/>
            <w:r w:rsidRPr="00517AEB">
              <w:rPr>
                <w:rFonts w:ascii="Arial" w:hAnsi="Arial" w:cs="Arial"/>
              </w:rPr>
              <w:t xml:space="preserve"> </w:t>
            </w:r>
            <w:proofErr w:type="spellStart"/>
            <w:r w:rsidRPr="00517AEB">
              <w:rPr>
                <w:rFonts w:ascii="Arial" w:hAnsi="Arial" w:cs="Arial"/>
              </w:rPr>
              <w:t>радове</w:t>
            </w:r>
            <w:proofErr w:type="spellEnd"/>
            <w:r w:rsidRPr="00517AEB">
              <w:rPr>
                <w:rFonts w:ascii="Arial" w:hAnsi="Arial" w:cs="Arial"/>
              </w:rPr>
              <w:t xml:space="preserve"> </w:t>
            </w:r>
            <w:proofErr w:type="spellStart"/>
            <w:r w:rsidRPr="00517AEB">
              <w:rPr>
                <w:rFonts w:ascii="Arial" w:hAnsi="Arial" w:cs="Arial"/>
              </w:rPr>
              <w:t>на</w:t>
            </w:r>
            <w:proofErr w:type="spellEnd"/>
            <w:r w:rsidRPr="00517AEB">
              <w:rPr>
                <w:rFonts w:ascii="Arial" w:hAnsi="Arial" w:cs="Arial"/>
              </w:rPr>
              <w:t xml:space="preserve"> </w:t>
            </w:r>
            <w:r w:rsidRPr="00517AEB">
              <w:rPr>
                <w:rFonts w:ascii="Arial" w:hAnsi="Arial" w:cs="Arial"/>
                <w:lang w:val="sr-Cyrl-RS"/>
              </w:rPr>
              <w:t>археолошким локалитетима и културно историјским споменицима - ,,Кулина,, и ,,Таткова земуница,,</w:t>
            </w:r>
          </w:p>
        </w:tc>
      </w:tr>
      <w:tr w:rsidR="00A76D49" w:rsidRPr="00517AEB" w14:paraId="56652F86"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297F1DDC" w14:textId="3CADDD45" w:rsidR="00A76D49" w:rsidRPr="00517AEB" w:rsidRDefault="00A76D49" w:rsidP="00A76D49">
            <w:pPr>
              <w:rPr>
                <w:rFonts w:ascii="Arial" w:hAnsi="Arial" w:cs="Arial"/>
              </w:rPr>
            </w:pPr>
            <w:r w:rsidRPr="00517AEB">
              <w:rPr>
                <w:rFonts w:ascii="Arial" w:hAnsi="Arial" w:cs="Arial"/>
                <w:lang w:val="sr-Cyrl-RS"/>
              </w:rPr>
              <w:t xml:space="preserve">Пројекат 1.5.8.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0CA94FC0" w14:textId="24EE142D" w:rsidR="00A76D49" w:rsidRPr="00517AEB" w:rsidRDefault="00A76D49" w:rsidP="00A76D49">
            <w:pPr>
              <w:rPr>
                <w:rFonts w:ascii="Arial" w:hAnsi="Arial" w:cs="Arial"/>
              </w:rPr>
            </w:pPr>
            <w:proofErr w:type="spellStart"/>
            <w:r w:rsidRPr="00517AEB">
              <w:rPr>
                <w:rFonts w:ascii="Arial" w:hAnsi="Arial" w:cs="Arial"/>
              </w:rPr>
              <w:t>Конзерваторско</w:t>
            </w:r>
            <w:proofErr w:type="spellEnd"/>
            <w:r w:rsidRPr="00517AEB">
              <w:rPr>
                <w:rFonts w:ascii="Arial" w:hAnsi="Arial" w:cs="Arial"/>
              </w:rPr>
              <w:t xml:space="preserve"> </w:t>
            </w:r>
            <w:proofErr w:type="spellStart"/>
            <w:r w:rsidRPr="00517AEB">
              <w:rPr>
                <w:rFonts w:ascii="Arial" w:hAnsi="Arial" w:cs="Arial"/>
              </w:rPr>
              <w:t>рестаураторски</w:t>
            </w:r>
            <w:proofErr w:type="spellEnd"/>
            <w:r w:rsidRPr="00517AEB">
              <w:rPr>
                <w:rFonts w:ascii="Arial" w:hAnsi="Arial" w:cs="Arial"/>
              </w:rPr>
              <w:t xml:space="preserve"> </w:t>
            </w:r>
            <w:proofErr w:type="spellStart"/>
            <w:r w:rsidRPr="00517AEB">
              <w:rPr>
                <w:rFonts w:ascii="Arial" w:hAnsi="Arial" w:cs="Arial"/>
              </w:rPr>
              <w:t>радови</w:t>
            </w:r>
            <w:proofErr w:type="spellEnd"/>
            <w:r w:rsidRPr="00517AEB">
              <w:rPr>
                <w:rFonts w:ascii="Arial" w:hAnsi="Arial" w:cs="Arial"/>
              </w:rPr>
              <w:t xml:space="preserve"> </w:t>
            </w:r>
            <w:proofErr w:type="spellStart"/>
            <w:r w:rsidRPr="00517AEB">
              <w:rPr>
                <w:rFonts w:ascii="Arial" w:hAnsi="Arial" w:cs="Arial"/>
              </w:rPr>
              <w:t>на</w:t>
            </w:r>
            <w:proofErr w:type="spellEnd"/>
            <w:r w:rsidRPr="00517AEB">
              <w:rPr>
                <w:rFonts w:ascii="Arial" w:hAnsi="Arial" w:cs="Arial"/>
              </w:rPr>
              <w:t xml:space="preserve"> </w:t>
            </w:r>
            <w:r w:rsidRPr="00517AEB">
              <w:rPr>
                <w:rFonts w:ascii="Arial" w:hAnsi="Arial" w:cs="Arial"/>
                <w:lang w:val="sr-Cyrl-RS"/>
              </w:rPr>
              <w:t>археолошким локалитетима и културно историјским споменицима - ,,Кулина,, и ,,Таткова земуница,,</w:t>
            </w:r>
          </w:p>
        </w:tc>
      </w:tr>
      <w:tr w:rsidR="00A76D49" w:rsidRPr="00517AEB" w14:paraId="4DA031A8"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02DCF90E" w14:textId="750E8178" w:rsidR="00A76D49" w:rsidRPr="00517AEB" w:rsidRDefault="00A76D49" w:rsidP="00A76D49">
            <w:pPr>
              <w:rPr>
                <w:rFonts w:ascii="Arial" w:hAnsi="Arial" w:cs="Arial"/>
              </w:rPr>
            </w:pPr>
            <w:r w:rsidRPr="00517AEB">
              <w:rPr>
                <w:rFonts w:ascii="Arial" w:hAnsi="Arial" w:cs="Arial"/>
                <w:lang w:val="sr-Cyrl-RS"/>
              </w:rPr>
              <w:t xml:space="preserve">Пројекат 1.5.9.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724B4B99" w14:textId="77777777" w:rsidR="00A76D49" w:rsidRPr="00517AEB" w:rsidRDefault="00A76D49" w:rsidP="00A76D49">
            <w:pPr>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r w:rsidRPr="00517AEB">
              <w:rPr>
                <w:rFonts w:ascii="Arial" w:hAnsi="Arial" w:cs="Arial"/>
                <w:lang w:val="sr-Cyrl-RS"/>
              </w:rPr>
              <w:t xml:space="preserve">пројектно - </w:t>
            </w:r>
            <w:proofErr w:type="spellStart"/>
            <w:r w:rsidRPr="00517AEB">
              <w:rPr>
                <w:rFonts w:ascii="Arial" w:hAnsi="Arial" w:cs="Arial"/>
              </w:rPr>
              <w:t>техничке</w:t>
            </w:r>
            <w:proofErr w:type="spellEnd"/>
            <w:r w:rsidRPr="00517AEB">
              <w:rPr>
                <w:rFonts w:ascii="Arial" w:hAnsi="Arial" w:cs="Arial"/>
              </w:rPr>
              <w:t xml:space="preserve"> </w:t>
            </w:r>
            <w:proofErr w:type="spellStart"/>
            <w:r w:rsidRPr="00517AEB">
              <w:rPr>
                <w:rFonts w:ascii="Arial" w:hAnsi="Arial" w:cs="Arial"/>
              </w:rPr>
              <w:t>документације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ревитализацију</w:t>
            </w:r>
            <w:proofErr w:type="spellEnd"/>
            <w:r w:rsidRPr="00517AEB">
              <w:rPr>
                <w:rFonts w:ascii="Arial" w:hAnsi="Arial" w:cs="Arial"/>
              </w:rPr>
              <w:t xml:space="preserve"> </w:t>
            </w:r>
            <w:proofErr w:type="spellStart"/>
            <w:r w:rsidRPr="00517AEB">
              <w:rPr>
                <w:rFonts w:ascii="Arial" w:hAnsi="Arial" w:cs="Arial"/>
              </w:rPr>
              <w:t>Домова</w:t>
            </w:r>
            <w:proofErr w:type="spellEnd"/>
            <w:r w:rsidRPr="00517AEB">
              <w:rPr>
                <w:rFonts w:ascii="Arial" w:hAnsi="Arial" w:cs="Arial"/>
              </w:rPr>
              <w:t xml:space="preserve"> </w:t>
            </w:r>
            <w:proofErr w:type="spellStart"/>
            <w:r w:rsidRPr="00517AEB">
              <w:rPr>
                <w:rFonts w:ascii="Arial" w:hAnsi="Arial" w:cs="Arial"/>
              </w:rPr>
              <w:t>културе</w:t>
            </w:r>
            <w:proofErr w:type="spellEnd"/>
            <w:r w:rsidRPr="00517AEB">
              <w:rPr>
                <w:rFonts w:ascii="Arial" w:hAnsi="Arial" w:cs="Arial"/>
              </w:rPr>
              <w:t xml:space="preserve"> </w:t>
            </w:r>
            <w:proofErr w:type="spellStart"/>
            <w:r w:rsidRPr="00517AEB">
              <w:rPr>
                <w:rFonts w:ascii="Arial" w:hAnsi="Arial" w:cs="Arial"/>
              </w:rPr>
              <w:t>на</w:t>
            </w:r>
            <w:proofErr w:type="spellEnd"/>
            <w:r w:rsidRPr="00517AEB">
              <w:rPr>
                <w:rFonts w:ascii="Arial" w:hAnsi="Arial" w:cs="Arial"/>
              </w:rPr>
              <w:t xml:space="preserve"> </w:t>
            </w:r>
            <w:proofErr w:type="spellStart"/>
            <w:r w:rsidRPr="00517AEB">
              <w:rPr>
                <w:rFonts w:ascii="Arial" w:hAnsi="Arial" w:cs="Arial"/>
              </w:rPr>
              <w:t>сеоском</w:t>
            </w:r>
            <w:proofErr w:type="spellEnd"/>
            <w:r w:rsidRPr="00517AEB">
              <w:rPr>
                <w:rFonts w:ascii="Arial" w:hAnsi="Arial" w:cs="Arial"/>
              </w:rPr>
              <w:t xml:space="preserve"> </w:t>
            </w:r>
            <w:proofErr w:type="spellStart"/>
            <w:r w:rsidRPr="00517AEB">
              <w:rPr>
                <w:rFonts w:ascii="Arial" w:hAnsi="Arial" w:cs="Arial"/>
              </w:rPr>
              <w:t>подручју</w:t>
            </w:r>
            <w:proofErr w:type="spellEnd"/>
          </w:p>
        </w:tc>
      </w:tr>
      <w:tr w:rsidR="00A76D49" w:rsidRPr="00517AEB" w14:paraId="560DE707"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159DDB5E" w14:textId="4889DDE4" w:rsidR="00A76D49" w:rsidRPr="00517AEB" w:rsidRDefault="00A76D49" w:rsidP="00A76D49">
            <w:pPr>
              <w:rPr>
                <w:rFonts w:ascii="Arial" w:hAnsi="Arial" w:cs="Arial"/>
              </w:rPr>
            </w:pPr>
            <w:r w:rsidRPr="00517AEB">
              <w:rPr>
                <w:rFonts w:ascii="Arial" w:hAnsi="Arial" w:cs="Arial"/>
                <w:lang w:val="sr-Cyrl-RS"/>
              </w:rPr>
              <w:t>Пројекат 1.5.10.</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63F556C0" w14:textId="77777777" w:rsidR="00A76D49" w:rsidRPr="00517AEB" w:rsidRDefault="00A76D49" w:rsidP="00A76D49">
            <w:pPr>
              <w:jc w:val="both"/>
              <w:rPr>
                <w:rFonts w:ascii="Arial" w:hAnsi="Arial" w:cs="Arial"/>
                <w:lang w:val="sr-Cyrl-RS"/>
              </w:rPr>
            </w:pPr>
            <w:proofErr w:type="spellStart"/>
            <w:r w:rsidRPr="00517AEB">
              <w:rPr>
                <w:rFonts w:ascii="Arial" w:hAnsi="Arial" w:cs="Arial"/>
              </w:rPr>
              <w:t>Ревитализација</w:t>
            </w:r>
            <w:proofErr w:type="spellEnd"/>
            <w:r w:rsidRPr="00517AEB">
              <w:rPr>
                <w:rFonts w:ascii="Arial" w:hAnsi="Arial" w:cs="Arial"/>
              </w:rPr>
              <w:t xml:space="preserve"> </w:t>
            </w:r>
            <w:proofErr w:type="spellStart"/>
            <w:r w:rsidRPr="00517AEB">
              <w:rPr>
                <w:rFonts w:ascii="Arial" w:hAnsi="Arial" w:cs="Arial"/>
              </w:rPr>
              <w:t>Домова</w:t>
            </w:r>
            <w:proofErr w:type="spellEnd"/>
            <w:r w:rsidRPr="00517AEB">
              <w:rPr>
                <w:rFonts w:ascii="Arial" w:hAnsi="Arial" w:cs="Arial"/>
              </w:rPr>
              <w:t xml:space="preserve"> </w:t>
            </w:r>
            <w:proofErr w:type="spellStart"/>
            <w:r w:rsidRPr="00517AEB">
              <w:rPr>
                <w:rFonts w:ascii="Arial" w:hAnsi="Arial" w:cs="Arial"/>
              </w:rPr>
              <w:t>културе</w:t>
            </w:r>
            <w:proofErr w:type="spellEnd"/>
            <w:r w:rsidRPr="00517AEB">
              <w:rPr>
                <w:rFonts w:ascii="Arial" w:hAnsi="Arial" w:cs="Arial"/>
              </w:rPr>
              <w:t xml:space="preserve"> </w:t>
            </w:r>
            <w:proofErr w:type="spellStart"/>
            <w:r w:rsidRPr="00517AEB">
              <w:rPr>
                <w:rFonts w:ascii="Arial" w:hAnsi="Arial" w:cs="Arial"/>
              </w:rPr>
              <w:t>на</w:t>
            </w:r>
            <w:proofErr w:type="spellEnd"/>
            <w:r w:rsidRPr="00517AEB">
              <w:rPr>
                <w:rFonts w:ascii="Arial" w:hAnsi="Arial" w:cs="Arial"/>
              </w:rPr>
              <w:t xml:space="preserve"> </w:t>
            </w:r>
            <w:proofErr w:type="spellStart"/>
            <w:r w:rsidRPr="00517AEB">
              <w:rPr>
                <w:rFonts w:ascii="Arial" w:hAnsi="Arial" w:cs="Arial"/>
              </w:rPr>
              <w:t>сеоском</w:t>
            </w:r>
            <w:proofErr w:type="spellEnd"/>
            <w:r w:rsidRPr="00517AEB">
              <w:rPr>
                <w:rFonts w:ascii="Arial" w:hAnsi="Arial" w:cs="Arial"/>
              </w:rPr>
              <w:t xml:space="preserve"> </w:t>
            </w:r>
            <w:proofErr w:type="spellStart"/>
            <w:r w:rsidRPr="00517AEB">
              <w:rPr>
                <w:rFonts w:ascii="Arial" w:hAnsi="Arial" w:cs="Arial"/>
              </w:rPr>
              <w:t>подручју</w:t>
            </w:r>
            <w:proofErr w:type="spellEnd"/>
          </w:p>
        </w:tc>
      </w:tr>
      <w:tr w:rsidR="00A76D49" w:rsidRPr="00517AEB" w14:paraId="5C1A79F3"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7B1F1E4" w14:textId="6C12530F" w:rsidR="00A76D49" w:rsidRPr="00517AEB" w:rsidRDefault="00A76D49" w:rsidP="00A76D49">
            <w:pPr>
              <w:rPr>
                <w:rFonts w:ascii="Arial" w:hAnsi="Arial" w:cs="Arial"/>
                <w:lang w:val="sr-Cyrl-RS"/>
              </w:rPr>
            </w:pPr>
            <w:r w:rsidRPr="00517AEB">
              <w:rPr>
                <w:rFonts w:ascii="Arial" w:hAnsi="Arial" w:cs="Arial"/>
                <w:lang w:val="sr-Cyrl-RS"/>
              </w:rPr>
              <w:t>Пројекат 1.5.11.</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409981EF" w14:textId="3A3FD49E" w:rsidR="00A76D49" w:rsidRPr="00517AEB" w:rsidRDefault="00A76D49" w:rsidP="00A76D49">
            <w:pPr>
              <w:jc w:val="both"/>
              <w:rPr>
                <w:rFonts w:ascii="Arial" w:hAnsi="Arial" w:cs="Arial"/>
              </w:rPr>
            </w:pPr>
            <w:proofErr w:type="spellStart"/>
            <w:r w:rsidRPr="00517AEB">
              <w:rPr>
                <w:rFonts w:ascii="Arial" w:hAnsi="Arial" w:cs="Arial"/>
              </w:rPr>
              <w:t>Дигитализација</w:t>
            </w:r>
            <w:proofErr w:type="spellEnd"/>
            <w:r w:rsidRPr="00517AEB">
              <w:rPr>
                <w:rFonts w:ascii="Arial" w:hAnsi="Arial" w:cs="Arial"/>
              </w:rPr>
              <w:t xml:space="preserve"> </w:t>
            </w:r>
            <w:proofErr w:type="spellStart"/>
            <w:r w:rsidRPr="00517AEB">
              <w:rPr>
                <w:rFonts w:ascii="Arial" w:hAnsi="Arial" w:cs="Arial"/>
              </w:rPr>
              <w:t>библиотечке</w:t>
            </w:r>
            <w:proofErr w:type="spellEnd"/>
            <w:r w:rsidRPr="00517AEB">
              <w:rPr>
                <w:rFonts w:ascii="Arial" w:hAnsi="Arial" w:cs="Arial"/>
              </w:rPr>
              <w:t xml:space="preserve"> </w:t>
            </w:r>
            <w:proofErr w:type="spellStart"/>
            <w:r w:rsidRPr="00517AEB">
              <w:rPr>
                <w:rFonts w:ascii="Arial" w:hAnsi="Arial" w:cs="Arial"/>
              </w:rPr>
              <w:t>грађе</w:t>
            </w:r>
            <w:proofErr w:type="spellEnd"/>
          </w:p>
        </w:tc>
      </w:tr>
      <w:tr w:rsidR="00A76D49" w:rsidRPr="00517AEB" w14:paraId="544BC706"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7A5856A" w14:textId="1609617C" w:rsidR="00A76D49" w:rsidRPr="00517AEB" w:rsidRDefault="00A76D49" w:rsidP="00A76D49">
            <w:pPr>
              <w:rPr>
                <w:rFonts w:ascii="Arial" w:hAnsi="Arial" w:cs="Arial"/>
                <w:lang w:val="sr-Cyrl-RS"/>
              </w:rPr>
            </w:pPr>
            <w:r w:rsidRPr="00517AEB">
              <w:rPr>
                <w:rFonts w:ascii="Arial" w:hAnsi="Arial" w:cs="Arial"/>
                <w:lang w:val="sr-Cyrl-RS"/>
              </w:rPr>
              <w:t>Пројекат 1.5.12.</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63FBF751" w14:textId="5A808600" w:rsidR="00A76D49" w:rsidRPr="00517AEB" w:rsidRDefault="00A76D49" w:rsidP="00A76D49">
            <w:pPr>
              <w:jc w:val="both"/>
              <w:rPr>
                <w:rFonts w:ascii="Arial" w:hAnsi="Arial" w:cs="Arial"/>
                <w:lang w:val="sr-Cyrl-RS"/>
              </w:rPr>
            </w:pPr>
            <w:r w:rsidRPr="00517AEB">
              <w:rPr>
                <w:rFonts w:ascii="Arial" w:hAnsi="Arial" w:cs="Arial"/>
                <w:lang w:val="sr-Cyrl-RS"/>
              </w:rPr>
              <w:t>Набавка спољне монтажне бине</w:t>
            </w:r>
          </w:p>
        </w:tc>
      </w:tr>
      <w:tr w:rsidR="00A76D49" w:rsidRPr="00186C72" w14:paraId="528A8D67"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4F8C855B" w14:textId="00ED8F6B" w:rsidR="00A76D49" w:rsidRPr="00517AEB" w:rsidRDefault="00A76D49" w:rsidP="00A76D49">
            <w:pPr>
              <w:rPr>
                <w:rFonts w:ascii="Arial" w:hAnsi="Arial" w:cs="Arial"/>
                <w:lang w:val="sr-Cyrl-RS"/>
              </w:rPr>
            </w:pPr>
            <w:r w:rsidRPr="00517AEB">
              <w:rPr>
                <w:rFonts w:ascii="Arial" w:hAnsi="Arial" w:cs="Arial"/>
                <w:lang w:val="sr-Cyrl-RS"/>
              </w:rPr>
              <w:t>Пројекат 1.5.13.</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CE4D9F6" w14:textId="7248F963" w:rsidR="00A76D49" w:rsidRPr="00517AEB" w:rsidRDefault="00A76D49" w:rsidP="00A76D49">
            <w:pPr>
              <w:jc w:val="both"/>
              <w:rPr>
                <w:rFonts w:ascii="Arial" w:hAnsi="Arial" w:cs="Arial"/>
                <w:lang w:val="sr-Cyrl-RS"/>
              </w:rPr>
            </w:pPr>
            <w:r w:rsidRPr="00517AEB">
              <w:rPr>
                <w:rFonts w:ascii="Arial" w:hAnsi="Arial" w:cs="Arial"/>
                <w:lang w:val="sr-Cyrl-RS"/>
              </w:rPr>
              <w:t xml:space="preserve">Набавка опреме за фолклорну секцију </w:t>
            </w:r>
          </w:p>
        </w:tc>
      </w:tr>
      <w:tr w:rsidR="00A76D49" w:rsidRPr="00186C72" w14:paraId="084EB14C"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03494A51" w14:textId="34A3A648" w:rsidR="00A76D49" w:rsidRPr="00517AEB" w:rsidRDefault="00A76D49" w:rsidP="00A76D49">
            <w:pPr>
              <w:rPr>
                <w:rFonts w:ascii="Arial" w:hAnsi="Arial" w:cs="Arial"/>
                <w:lang w:val="sr-Cyrl-RS"/>
              </w:rPr>
            </w:pPr>
            <w:r w:rsidRPr="00517AEB">
              <w:rPr>
                <w:rFonts w:ascii="Arial" w:hAnsi="Arial" w:cs="Arial"/>
                <w:lang w:val="sr-Cyrl-RS"/>
              </w:rPr>
              <w:t>Пројекат 1.5.14.</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2DB4B349" w14:textId="1C761105" w:rsidR="00A76D49" w:rsidRPr="00517AEB" w:rsidRDefault="00A76D49" w:rsidP="00A76D49">
            <w:pPr>
              <w:jc w:val="both"/>
              <w:rPr>
                <w:rFonts w:ascii="Arial" w:hAnsi="Arial" w:cs="Arial"/>
                <w:lang w:val="sr-Cyrl-RS"/>
              </w:rPr>
            </w:pPr>
            <w:r w:rsidRPr="00517AEB">
              <w:rPr>
                <w:rFonts w:ascii="Arial" w:hAnsi="Arial" w:cs="Arial"/>
                <w:lang w:val="sr-Cyrl-RS"/>
              </w:rPr>
              <w:t>Опремање креативне радионице - столови и столице</w:t>
            </w:r>
          </w:p>
        </w:tc>
      </w:tr>
      <w:tr w:rsidR="00A76D49" w:rsidRPr="00186C72" w14:paraId="640B5B8C"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73B56B0" w14:textId="052EEAA8" w:rsidR="00A76D49" w:rsidRPr="00517AEB" w:rsidRDefault="00A76D49" w:rsidP="00A76D49">
            <w:pPr>
              <w:rPr>
                <w:rFonts w:ascii="Arial" w:hAnsi="Arial" w:cs="Arial"/>
                <w:lang w:val="sr-Cyrl-RS"/>
              </w:rPr>
            </w:pPr>
            <w:r w:rsidRPr="00517AEB">
              <w:rPr>
                <w:rFonts w:ascii="Arial" w:hAnsi="Arial" w:cs="Arial"/>
                <w:lang w:val="sr-Cyrl-RS"/>
              </w:rPr>
              <w:t>Пројекат 1.5.15.</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3A798C62" w14:textId="6493D645" w:rsidR="00A76D49" w:rsidRPr="00517AEB" w:rsidRDefault="00A76D49" w:rsidP="00A76D49">
            <w:pPr>
              <w:jc w:val="both"/>
              <w:rPr>
                <w:rFonts w:ascii="Arial" w:hAnsi="Arial" w:cs="Arial"/>
                <w:lang w:val="sr-Cyrl-RS"/>
              </w:rPr>
            </w:pPr>
            <w:r w:rsidRPr="00517AEB">
              <w:rPr>
                <w:rFonts w:ascii="Arial" w:hAnsi="Arial" w:cs="Arial"/>
                <w:lang w:val="sr-Cyrl-RS"/>
              </w:rPr>
              <w:t>Набавка опрема за културне манифестације - озвучење, сценско осветљење, пројектори</w:t>
            </w:r>
          </w:p>
        </w:tc>
      </w:tr>
      <w:tr w:rsidR="00A76D49" w:rsidRPr="00517AEB" w14:paraId="4957A870"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2E1CC544" w14:textId="73ECED7B" w:rsidR="00A76D49" w:rsidRPr="00517AEB" w:rsidRDefault="00A76D49" w:rsidP="00A76D49">
            <w:pPr>
              <w:rPr>
                <w:rFonts w:ascii="Arial" w:hAnsi="Arial" w:cs="Arial"/>
                <w:lang w:val="sr-Cyrl-RS"/>
              </w:rPr>
            </w:pPr>
            <w:r w:rsidRPr="00517AEB">
              <w:rPr>
                <w:rFonts w:ascii="Arial" w:hAnsi="Arial" w:cs="Arial"/>
                <w:lang w:val="sr-Cyrl-RS"/>
              </w:rPr>
              <w:lastRenderedPageBreak/>
              <w:t>Пројекат 1.5.16.</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20C89061" w14:textId="04A119D9" w:rsidR="00A76D49" w:rsidRPr="00517AEB" w:rsidRDefault="00A76D49" w:rsidP="00A76D49">
            <w:pPr>
              <w:jc w:val="both"/>
              <w:rPr>
                <w:rFonts w:ascii="Arial" w:hAnsi="Arial" w:cs="Arial"/>
                <w:lang w:val="sr-Cyrl-RS"/>
              </w:rPr>
            </w:pPr>
            <w:r w:rsidRPr="00517AEB">
              <w:rPr>
                <w:rFonts w:ascii="Arial" w:hAnsi="Arial" w:cs="Arial"/>
                <w:lang w:val="sr-Cyrl-RS"/>
              </w:rPr>
              <w:t>Редовно обнављања књижног фонда</w:t>
            </w:r>
          </w:p>
        </w:tc>
      </w:tr>
      <w:tr w:rsidR="00A76D49" w:rsidRPr="00517AEB" w14:paraId="2290FEC1"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9213626" w14:textId="635F83F3" w:rsidR="00A76D49" w:rsidRPr="00517AEB" w:rsidRDefault="00A76D49" w:rsidP="00A76D49">
            <w:pPr>
              <w:rPr>
                <w:rFonts w:ascii="Arial" w:hAnsi="Arial" w:cs="Arial"/>
                <w:lang w:val="sr-Cyrl-RS"/>
              </w:rPr>
            </w:pPr>
            <w:r w:rsidRPr="00517AEB">
              <w:rPr>
                <w:rFonts w:ascii="Arial" w:hAnsi="Arial" w:cs="Arial"/>
                <w:lang w:val="sr-Cyrl-RS"/>
              </w:rPr>
              <w:t>Пројекат 1.5.17.</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0A275914" w14:textId="2E82F790" w:rsidR="00A76D49" w:rsidRPr="00517AEB" w:rsidRDefault="00A76D49" w:rsidP="00A76D49">
            <w:pPr>
              <w:jc w:val="both"/>
              <w:rPr>
                <w:rFonts w:ascii="Arial" w:hAnsi="Arial" w:cs="Arial"/>
                <w:lang w:val="sr-Cyrl-RS"/>
              </w:rPr>
            </w:pPr>
            <w:r w:rsidRPr="00517AEB">
              <w:rPr>
                <w:rFonts w:ascii="Arial" w:hAnsi="Arial" w:cs="Arial"/>
                <w:lang w:val="sr-Cyrl-RS"/>
              </w:rPr>
              <w:t>Израда сајта за библиотеку</w:t>
            </w:r>
          </w:p>
        </w:tc>
      </w:tr>
      <w:tr w:rsidR="00A76D49" w:rsidRPr="00186C72" w14:paraId="7B51BA6F"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0567406D" w14:textId="4C61AE4B" w:rsidR="00A76D49" w:rsidRPr="00517AEB" w:rsidRDefault="00A76D49" w:rsidP="00A76D49">
            <w:pPr>
              <w:rPr>
                <w:rFonts w:ascii="Arial" w:hAnsi="Arial" w:cs="Arial"/>
                <w:lang w:val="sr-Cyrl-RS"/>
              </w:rPr>
            </w:pPr>
            <w:r w:rsidRPr="00517AEB">
              <w:rPr>
                <w:rFonts w:ascii="Arial" w:hAnsi="Arial" w:cs="Arial"/>
                <w:lang w:val="sr-Cyrl-RS"/>
              </w:rPr>
              <w:t>Пројекат 1.5.18.</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651F42C7" w14:textId="230B55FF" w:rsidR="00A76D49" w:rsidRPr="00517AEB" w:rsidRDefault="00A76D49" w:rsidP="00A76D49">
            <w:pPr>
              <w:jc w:val="both"/>
              <w:rPr>
                <w:rFonts w:ascii="Arial" w:hAnsi="Arial" w:cs="Arial"/>
                <w:lang w:val="sr-Cyrl-RS"/>
              </w:rPr>
            </w:pPr>
            <w:r w:rsidRPr="00517AEB">
              <w:rPr>
                <w:rFonts w:ascii="Arial" w:hAnsi="Arial" w:cs="Arial"/>
                <w:lang w:val="sr-Cyrl-RS"/>
              </w:rPr>
              <w:t>Анализа потенцијала и могућности за покретање нових манифестација и уметничких колонија</w:t>
            </w:r>
          </w:p>
        </w:tc>
      </w:tr>
    </w:tbl>
    <w:p w14:paraId="29F512A0" w14:textId="77777777" w:rsidR="00954E03" w:rsidRPr="00517AEB" w:rsidRDefault="00954E03" w:rsidP="00DC7C25">
      <w:pPr>
        <w:spacing w:after="0" w:line="240" w:lineRule="auto"/>
        <w:jc w:val="center"/>
        <w:rPr>
          <w:rFonts w:ascii="Arial" w:hAnsi="Arial" w:cs="Arial"/>
          <w:b/>
          <w:lang w:val="sr-Cyrl-RS"/>
        </w:rPr>
      </w:pPr>
    </w:p>
    <w:p w14:paraId="237D0AF3" w14:textId="1A6B85B4" w:rsidR="00DC7C25" w:rsidRPr="00BF4D85" w:rsidRDefault="00DC7C25" w:rsidP="00DC7C25">
      <w:pPr>
        <w:spacing w:after="0" w:line="240" w:lineRule="auto"/>
        <w:jc w:val="center"/>
        <w:rPr>
          <w:rFonts w:ascii="Arial" w:eastAsia="Georgia" w:hAnsi="Arial" w:cs="Arial"/>
          <w:b/>
          <w:color w:val="0070C0"/>
          <w:lang w:val="ru-RU"/>
        </w:rPr>
      </w:pPr>
      <w:r w:rsidRPr="00BF4D85">
        <w:rPr>
          <w:rFonts w:ascii="Arial" w:hAnsi="Arial" w:cs="Arial"/>
          <w:b/>
          <w:color w:val="0070C0"/>
          <w:lang w:val="sr-Cyrl-RS"/>
        </w:rPr>
        <w:t xml:space="preserve">ПРИОРИТЕТНИ ЦИЉ </w:t>
      </w:r>
      <w:r w:rsidR="00806989" w:rsidRPr="00BF4D85">
        <w:rPr>
          <w:rFonts w:ascii="Arial" w:hAnsi="Arial" w:cs="Arial"/>
          <w:b/>
          <w:color w:val="0070C0"/>
          <w:lang w:val="sr-Cyrl-RS"/>
        </w:rPr>
        <w:t xml:space="preserve">1.6. </w:t>
      </w:r>
      <w:r w:rsidRPr="00BF4D85">
        <w:rPr>
          <w:rFonts w:ascii="Arial" w:eastAsia="Georgia" w:hAnsi="Arial" w:cs="Arial"/>
          <w:b/>
          <w:color w:val="0070C0"/>
          <w:lang w:val="ru-RU"/>
        </w:rPr>
        <w:t>УНПРЕЂЕЊЕ И МОДЕРНИЗАЦИЈА СИСТЕМА ОБРАЗОВАЊА</w:t>
      </w:r>
    </w:p>
    <w:p w14:paraId="0F19DF73" w14:textId="77777777" w:rsidR="00DC7C25" w:rsidRPr="00BF4D85" w:rsidRDefault="00DC7C25" w:rsidP="00DC7C25">
      <w:pPr>
        <w:spacing w:after="0" w:line="240" w:lineRule="auto"/>
        <w:jc w:val="center"/>
        <w:rPr>
          <w:rFonts w:ascii="Arial" w:eastAsia="Georgia" w:hAnsi="Arial" w:cs="Arial"/>
          <w:b/>
          <w:color w:val="0070C0"/>
          <w:lang w:val="ru-RU"/>
        </w:rPr>
      </w:pPr>
    </w:p>
    <w:tbl>
      <w:tblPr>
        <w:tblW w:w="10865"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3"/>
        <w:gridCol w:w="2680"/>
        <w:gridCol w:w="1411"/>
        <w:gridCol w:w="1261"/>
      </w:tblGrid>
      <w:tr w:rsidR="005D6CA2" w:rsidRPr="00517AEB" w14:paraId="5BB2136D" w14:textId="77777777" w:rsidTr="002A6F58">
        <w:trPr>
          <w:cantSplit/>
          <w:trHeight w:val="416"/>
        </w:trPr>
        <w:tc>
          <w:tcPr>
            <w:tcW w:w="5513" w:type="dxa"/>
            <w:vMerge w:val="restart"/>
            <w:shd w:val="clear" w:color="auto" w:fill="A4B3C6"/>
            <w:vAlign w:val="center"/>
          </w:tcPr>
          <w:p w14:paraId="6E9E0A14" w14:textId="77777777" w:rsidR="005D6CA2" w:rsidRPr="00E75621" w:rsidRDefault="005D6CA2" w:rsidP="00B71087">
            <w:pPr>
              <w:spacing w:before="120" w:after="0" w:line="240" w:lineRule="auto"/>
              <w:jc w:val="center"/>
              <w:rPr>
                <w:rFonts w:ascii="Arial" w:hAnsi="Arial" w:cs="Arial"/>
                <w:lang w:val="ru-RU"/>
              </w:rPr>
            </w:pPr>
            <w:r w:rsidRPr="00E75621">
              <w:rPr>
                <w:rFonts w:ascii="Arial" w:hAnsi="Arial" w:cs="Arial"/>
                <w:b/>
                <w:lang w:val="sr-Cyrl-RS"/>
              </w:rPr>
              <w:t>Приоритетни циљ 1.6. У</w:t>
            </w:r>
            <w:r w:rsidRPr="00E75621">
              <w:rPr>
                <w:rFonts w:ascii="Arial" w:hAnsi="Arial" w:cs="Arial"/>
                <w:b/>
                <w:lang w:val="ru-RU"/>
              </w:rPr>
              <w:t>нпређење и модернизација система образовања</w:t>
            </w:r>
          </w:p>
          <w:p w14:paraId="3FF59029" w14:textId="77777777" w:rsidR="005D6CA2" w:rsidRPr="00E75621" w:rsidRDefault="005D6CA2" w:rsidP="00806989">
            <w:pPr>
              <w:spacing w:before="120" w:after="0" w:line="240" w:lineRule="auto"/>
              <w:jc w:val="center"/>
              <w:rPr>
                <w:rFonts w:ascii="Arial" w:hAnsi="Arial" w:cs="Arial"/>
                <w:b/>
                <w:lang w:val="ru-RU"/>
              </w:rPr>
            </w:pPr>
            <w:r w:rsidRPr="00E75621">
              <w:rPr>
                <w:rFonts w:ascii="Arial" w:hAnsi="Arial" w:cs="Arial"/>
                <w:lang w:val="ru-RU"/>
              </w:rPr>
              <w:t>До краја 2028. године је</w:t>
            </w:r>
            <w:r w:rsidRPr="00E75621">
              <w:rPr>
                <w:rFonts w:ascii="Arial" w:hAnsi="Arial" w:cs="Arial"/>
                <w:lang w:val="sr-Cyrl-RS"/>
              </w:rPr>
              <w:t xml:space="preserve"> унапређен квалитет и доступност предшколског, основног и средњег образовања свој деци на територији општине</w:t>
            </w:r>
          </w:p>
        </w:tc>
        <w:tc>
          <w:tcPr>
            <w:tcW w:w="2680" w:type="dxa"/>
            <w:shd w:val="clear" w:color="auto" w:fill="A4B3C6"/>
            <w:vAlign w:val="center"/>
          </w:tcPr>
          <w:p w14:paraId="4AA84824" w14:textId="77777777" w:rsidR="005D6CA2" w:rsidRPr="00E75621" w:rsidRDefault="005D6CA2" w:rsidP="00B71087">
            <w:pPr>
              <w:jc w:val="center"/>
              <w:rPr>
                <w:rFonts w:ascii="Arial" w:hAnsi="Arial" w:cs="Arial"/>
                <w:b/>
              </w:rPr>
            </w:pPr>
            <w:proofErr w:type="spellStart"/>
            <w:r w:rsidRPr="00E75621">
              <w:rPr>
                <w:rFonts w:ascii="Arial" w:hAnsi="Arial" w:cs="Arial"/>
                <w:b/>
              </w:rPr>
              <w:t>Индикатори</w:t>
            </w:r>
            <w:proofErr w:type="spellEnd"/>
          </w:p>
        </w:tc>
        <w:tc>
          <w:tcPr>
            <w:tcW w:w="1411" w:type="dxa"/>
            <w:shd w:val="clear" w:color="auto" w:fill="A4B3C6"/>
            <w:vAlign w:val="center"/>
          </w:tcPr>
          <w:p w14:paraId="34E45F5A" w14:textId="77777777" w:rsidR="005D6CA2" w:rsidRPr="00E75621" w:rsidRDefault="005D6CA2" w:rsidP="00B71087">
            <w:pPr>
              <w:jc w:val="center"/>
              <w:rPr>
                <w:rFonts w:ascii="Arial" w:hAnsi="Arial" w:cs="Arial"/>
                <w:b/>
              </w:rPr>
            </w:pPr>
            <w:proofErr w:type="spellStart"/>
            <w:r w:rsidRPr="00E75621">
              <w:rPr>
                <w:rFonts w:ascii="Arial" w:hAnsi="Arial" w:cs="Arial"/>
                <w:b/>
              </w:rPr>
              <w:t>Почетна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c>
          <w:tcPr>
            <w:tcW w:w="1261" w:type="dxa"/>
            <w:shd w:val="clear" w:color="auto" w:fill="A4B3C6"/>
            <w:vAlign w:val="center"/>
          </w:tcPr>
          <w:p w14:paraId="382AC41B" w14:textId="77777777" w:rsidR="005D6CA2" w:rsidRPr="00E75621" w:rsidRDefault="005D6CA2" w:rsidP="00B71087">
            <w:pPr>
              <w:jc w:val="center"/>
              <w:rPr>
                <w:rFonts w:ascii="Arial" w:hAnsi="Arial" w:cs="Arial"/>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5D6CA2" w:rsidRPr="00517AEB" w14:paraId="27C2CA52" w14:textId="77777777" w:rsidTr="009241A7">
        <w:trPr>
          <w:cantSplit/>
          <w:trHeight w:val="1051"/>
        </w:trPr>
        <w:tc>
          <w:tcPr>
            <w:tcW w:w="5513" w:type="dxa"/>
            <w:vMerge/>
            <w:shd w:val="clear" w:color="auto" w:fill="auto"/>
            <w:vAlign w:val="center"/>
          </w:tcPr>
          <w:p w14:paraId="59A031B6" w14:textId="77777777" w:rsidR="005D6CA2" w:rsidRPr="00517AEB" w:rsidRDefault="005D6CA2" w:rsidP="00B71087">
            <w:pPr>
              <w:snapToGrid w:val="0"/>
              <w:spacing w:before="120" w:after="0" w:line="240" w:lineRule="auto"/>
              <w:rPr>
                <w:rFonts w:ascii="Arial" w:hAnsi="Arial" w:cs="Arial"/>
                <w:b/>
              </w:rPr>
            </w:pPr>
          </w:p>
        </w:tc>
        <w:tc>
          <w:tcPr>
            <w:tcW w:w="2680" w:type="dxa"/>
            <w:shd w:val="clear" w:color="auto" w:fill="auto"/>
            <w:vAlign w:val="center"/>
          </w:tcPr>
          <w:p w14:paraId="719FE948" w14:textId="77777777" w:rsidR="005D6CA2" w:rsidRPr="00517AEB" w:rsidRDefault="005D6CA2" w:rsidP="00806989">
            <w:pPr>
              <w:jc w:val="center"/>
              <w:rPr>
                <w:rFonts w:ascii="Arial" w:hAnsi="Arial" w:cs="Arial"/>
                <w:shd w:val="clear" w:color="auto" w:fill="FFFF00"/>
              </w:rPr>
            </w:pPr>
            <w:r w:rsidRPr="00517AEB">
              <w:rPr>
                <w:rFonts w:ascii="Arial" w:hAnsi="Arial" w:cs="Arial"/>
                <w:lang w:val="sr-Cyrl-RS"/>
              </w:rPr>
              <w:t>1.6.1.  % деце која су обухваћена  предшколским васпитно-образовним радом</w:t>
            </w:r>
          </w:p>
        </w:tc>
        <w:tc>
          <w:tcPr>
            <w:tcW w:w="1411" w:type="dxa"/>
            <w:shd w:val="clear" w:color="auto" w:fill="auto"/>
          </w:tcPr>
          <w:p w14:paraId="1EC56B04" w14:textId="0864FFC8" w:rsidR="005D6CA2" w:rsidRPr="00517AEB" w:rsidRDefault="009241A7" w:rsidP="00B71087">
            <w:pPr>
              <w:jc w:val="center"/>
              <w:rPr>
                <w:rFonts w:ascii="Arial" w:hAnsi="Arial" w:cs="Arial"/>
              </w:rPr>
            </w:pPr>
            <w:r w:rsidRPr="00517AEB">
              <w:rPr>
                <w:rFonts w:ascii="Arial" w:hAnsi="Arial" w:cs="Arial"/>
                <w:lang w:val="sr-Cyrl-RS"/>
              </w:rPr>
              <w:t>55</w:t>
            </w:r>
          </w:p>
        </w:tc>
        <w:tc>
          <w:tcPr>
            <w:tcW w:w="1261" w:type="dxa"/>
            <w:shd w:val="clear" w:color="auto" w:fill="auto"/>
          </w:tcPr>
          <w:p w14:paraId="16A735AC" w14:textId="62870076" w:rsidR="005D6CA2" w:rsidRPr="00517AEB" w:rsidRDefault="009241A7" w:rsidP="00B71087">
            <w:pPr>
              <w:jc w:val="center"/>
              <w:rPr>
                <w:rFonts w:ascii="Arial" w:hAnsi="Arial" w:cs="Arial"/>
              </w:rPr>
            </w:pPr>
            <w:r w:rsidRPr="00517AEB">
              <w:rPr>
                <w:rFonts w:ascii="Arial" w:hAnsi="Arial" w:cs="Arial"/>
                <w:lang w:val="sr-Cyrl-RS"/>
              </w:rPr>
              <w:t>100</w:t>
            </w:r>
          </w:p>
        </w:tc>
      </w:tr>
      <w:tr w:rsidR="005D6CA2" w:rsidRPr="00517AEB" w14:paraId="0D96FA39" w14:textId="77777777" w:rsidTr="009241A7">
        <w:trPr>
          <w:cantSplit/>
          <w:trHeight w:val="358"/>
        </w:trPr>
        <w:tc>
          <w:tcPr>
            <w:tcW w:w="5513" w:type="dxa"/>
            <w:vMerge/>
            <w:shd w:val="clear" w:color="auto" w:fill="auto"/>
            <w:vAlign w:val="center"/>
          </w:tcPr>
          <w:p w14:paraId="76D88686" w14:textId="77777777" w:rsidR="005D6CA2" w:rsidRPr="00517AEB" w:rsidRDefault="005D6CA2" w:rsidP="00B71087">
            <w:pPr>
              <w:snapToGrid w:val="0"/>
              <w:spacing w:before="120" w:after="0" w:line="240" w:lineRule="auto"/>
              <w:rPr>
                <w:rFonts w:ascii="Arial" w:hAnsi="Arial" w:cs="Arial"/>
                <w:b/>
              </w:rPr>
            </w:pPr>
          </w:p>
        </w:tc>
        <w:tc>
          <w:tcPr>
            <w:tcW w:w="2680" w:type="dxa"/>
            <w:shd w:val="clear" w:color="auto" w:fill="auto"/>
            <w:vAlign w:val="center"/>
          </w:tcPr>
          <w:p w14:paraId="6BADC19B" w14:textId="77777777" w:rsidR="005D6CA2" w:rsidRPr="00517AEB" w:rsidRDefault="005D6CA2" w:rsidP="00806989">
            <w:pPr>
              <w:jc w:val="center"/>
              <w:rPr>
                <w:rFonts w:ascii="Arial" w:hAnsi="Arial" w:cs="Arial"/>
              </w:rPr>
            </w:pPr>
            <w:r w:rsidRPr="00517AEB">
              <w:rPr>
                <w:rFonts w:ascii="Arial" w:hAnsi="Arial" w:cs="Arial"/>
                <w:lang w:val="sr-Cyrl-RS"/>
              </w:rPr>
              <w:t xml:space="preserve">1.6.2. </w:t>
            </w:r>
            <w:r w:rsidRPr="00517AEB">
              <w:rPr>
                <w:rFonts w:ascii="Arial" w:hAnsi="Arial" w:cs="Arial"/>
              </w:rPr>
              <w:t xml:space="preserve"> </w:t>
            </w:r>
            <w:r w:rsidRPr="00517AEB">
              <w:rPr>
                <w:rFonts w:ascii="Arial" w:hAnsi="Arial" w:cs="Arial"/>
                <w:lang w:val="sr-Cyrl-RS"/>
              </w:rPr>
              <w:t xml:space="preserve">Број реконструисаних школа  </w:t>
            </w:r>
          </w:p>
        </w:tc>
        <w:tc>
          <w:tcPr>
            <w:tcW w:w="1411" w:type="dxa"/>
            <w:shd w:val="clear" w:color="auto" w:fill="auto"/>
          </w:tcPr>
          <w:p w14:paraId="03E94C20" w14:textId="52FCD719" w:rsidR="005D6CA2" w:rsidRPr="00517AEB" w:rsidRDefault="009241A7" w:rsidP="00B71087">
            <w:pPr>
              <w:jc w:val="center"/>
              <w:rPr>
                <w:rFonts w:ascii="Arial" w:hAnsi="Arial" w:cs="Arial"/>
              </w:rPr>
            </w:pPr>
            <w:r w:rsidRPr="00517AEB">
              <w:rPr>
                <w:rFonts w:ascii="Arial" w:hAnsi="Arial" w:cs="Arial"/>
                <w:lang w:val="sr-Cyrl-RS"/>
              </w:rPr>
              <w:t>80%</w:t>
            </w:r>
          </w:p>
        </w:tc>
        <w:tc>
          <w:tcPr>
            <w:tcW w:w="1261" w:type="dxa"/>
            <w:shd w:val="clear" w:color="auto" w:fill="auto"/>
          </w:tcPr>
          <w:p w14:paraId="281A21FF" w14:textId="5ABD7F1B" w:rsidR="005D6CA2" w:rsidRPr="00517AEB" w:rsidRDefault="009241A7" w:rsidP="009241A7">
            <w:pPr>
              <w:jc w:val="center"/>
              <w:rPr>
                <w:rFonts w:ascii="Arial" w:hAnsi="Arial" w:cs="Arial"/>
              </w:rPr>
            </w:pPr>
            <w:r w:rsidRPr="00517AEB">
              <w:rPr>
                <w:rFonts w:ascii="Arial" w:hAnsi="Arial" w:cs="Arial"/>
                <w:lang w:val="sr-Cyrl-RS"/>
              </w:rPr>
              <w:t>100%</w:t>
            </w:r>
          </w:p>
        </w:tc>
      </w:tr>
      <w:tr w:rsidR="005D6CA2" w:rsidRPr="00517AEB" w14:paraId="63139176" w14:textId="77777777" w:rsidTr="009241A7">
        <w:trPr>
          <w:cantSplit/>
          <w:trHeight w:val="753"/>
        </w:trPr>
        <w:tc>
          <w:tcPr>
            <w:tcW w:w="5513" w:type="dxa"/>
            <w:vMerge/>
            <w:shd w:val="clear" w:color="auto" w:fill="auto"/>
            <w:vAlign w:val="center"/>
          </w:tcPr>
          <w:p w14:paraId="740A143A" w14:textId="77777777" w:rsidR="005D6CA2" w:rsidRPr="00517AEB" w:rsidRDefault="005D6CA2" w:rsidP="00B71087">
            <w:pPr>
              <w:snapToGrid w:val="0"/>
              <w:spacing w:before="120" w:after="0" w:line="240" w:lineRule="auto"/>
              <w:rPr>
                <w:rFonts w:ascii="Arial" w:hAnsi="Arial" w:cs="Arial"/>
                <w:b/>
              </w:rPr>
            </w:pPr>
          </w:p>
        </w:tc>
        <w:tc>
          <w:tcPr>
            <w:tcW w:w="2680" w:type="dxa"/>
            <w:shd w:val="clear" w:color="auto" w:fill="auto"/>
            <w:vAlign w:val="center"/>
          </w:tcPr>
          <w:p w14:paraId="41B6E5C3" w14:textId="77777777" w:rsidR="005D6CA2" w:rsidRPr="00517AEB" w:rsidRDefault="005D6CA2" w:rsidP="00806989">
            <w:pPr>
              <w:jc w:val="center"/>
              <w:rPr>
                <w:rFonts w:ascii="Arial" w:hAnsi="Arial" w:cs="Arial"/>
                <w:lang w:val="sr-Cyrl-RS"/>
              </w:rPr>
            </w:pPr>
            <w:r w:rsidRPr="00517AEB">
              <w:rPr>
                <w:rFonts w:ascii="Arial" w:hAnsi="Arial" w:cs="Arial"/>
                <w:lang w:val="sr-Cyrl-RS"/>
              </w:rPr>
              <w:t>1.6.3.  Број опремљених школских кабинета и лабораторија</w:t>
            </w:r>
          </w:p>
        </w:tc>
        <w:tc>
          <w:tcPr>
            <w:tcW w:w="1411" w:type="dxa"/>
            <w:shd w:val="clear" w:color="auto" w:fill="auto"/>
            <w:vAlign w:val="center"/>
          </w:tcPr>
          <w:p w14:paraId="20994AE0" w14:textId="77777777" w:rsidR="005D6CA2" w:rsidRPr="00517AEB" w:rsidRDefault="005D6CA2" w:rsidP="00B71087">
            <w:pPr>
              <w:spacing w:after="0" w:line="240" w:lineRule="auto"/>
              <w:jc w:val="center"/>
              <w:rPr>
                <w:rFonts w:ascii="Arial" w:hAnsi="Arial" w:cs="Arial"/>
                <w:lang w:val="sr-Cyrl-RS"/>
              </w:rPr>
            </w:pPr>
            <w:r w:rsidRPr="00517AEB">
              <w:rPr>
                <w:rFonts w:ascii="Arial" w:hAnsi="Arial" w:cs="Arial"/>
                <w:lang w:val="sr-Cyrl-RS"/>
              </w:rPr>
              <w:t>До сада није праћено</w:t>
            </w:r>
          </w:p>
          <w:p w14:paraId="33DA2F78" w14:textId="77777777" w:rsidR="005D6CA2" w:rsidRPr="00517AEB" w:rsidRDefault="005D6CA2" w:rsidP="00B71087">
            <w:pPr>
              <w:jc w:val="center"/>
              <w:rPr>
                <w:rFonts w:ascii="Arial" w:hAnsi="Arial" w:cs="Arial"/>
                <w:lang w:val="sr-Cyrl-RS"/>
              </w:rPr>
            </w:pPr>
          </w:p>
        </w:tc>
        <w:tc>
          <w:tcPr>
            <w:tcW w:w="1261" w:type="dxa"/>
            <w:shd w:val="clear" w:color="auto" w:fill="auto"/>
            <w:vAlign w:val="center"/>
          </w:tcPr>
          <w:p w14:paraId="545BDBFE" w14:textId="420E12D7" w:rsidR="005D6CA2" w:rsidRPr="00517AEB" w:rsidRDefault="006B6750" w:rsidP="00B71087">
            <w:pPr>
              <w:jc w:val="center"/>
              <w:rPr>
                <w:rFonts w:ascii="Arial" w:hAnsi="Arial" w:cs="Arial"/>
              </w:rPr>
            </w:pPr>
            <w:r w:rsidRPr="00517AEB">
              <w:rPr>
                <w:rFonts w:ascii="Arial" w:hAnsi="Arial" w:cs="Arial"/>
                <w:lang w:val="sr-Cyrl-RS"/>
              </w:rPr>
              <w:t>100%</w:t>
            </w:r>
          </w:p>
        </w:tc>
      </w:tr>
      <w:tr w:rsidR="005D6CA2" w:rsidRPr="00517AEB" w14:paraId="6C95F20A" w14:textId="77777777" w:rsidTr="009241A7">
        <w:trPr>
          <w:cantSplit/>
          <w:trHeight w:val="753"/>
        </w:trPr>
        <w:tc>
          <w:tcPr>
            <w:tcW w:w="5513" w:type="dxa"/>
            <w:vMerge/>
            <w:shd w:val="clear" w:color="auto" w:fill="auto"/>
            <w:vAlign w:val="center"/>
          </w:tcPr>
          <w:p w14:paraId="502CE937" w14:textId="77777777" w:rsidR="005D6CA2" w:rsidRPr="00517AEB" w:rsidRDefault="005D6CA2" w:rsidP="00B71087">
            <w:pPr>
              <w:snapToGrid w:val="0"/>
              <w:spacing w:before="120" w:after="0" w:line="240" w:lineRule="auto"/>
              <w:rPr>
                <w:rFonts w:ascii="Arial" w:hAnsi="Arial" w:cs="Arial"/>
                <w:b/>
              </w:rPr>
            </w:pPr>
          </w:p>
        </w:tc>
        <w:tc>
          <w:tcPr>
            <w:tcW w:w="2680" w:type="dxa"/>
            <w:shd w:val="clear" w:color="auto" w:fill="auto"/>
            <w:vAlign w:val="center"/>
          </w:tcPr>
          <w:p w14:paraId="65FBD0E6" w14:textId="1B8A5AE2" w:rsidR="005D6CA2" w:rsidRPr="00517AEB" w:rsidRDefault="005D6CA2" w:rsidP="005D6CA2">
            <w:pPr>
              <w:jc w:val="center"/>
              <w:rPr>
                <w:rFonts w:ascii="Arial" w:hAnsi="Arial" w:cs="Arial"/>
                <w:lang w:val="sr-Latn-RS"/>
              </w:rPr>
            </w:pPr>
            <w:r w:rsidRPr="00517AEB">
              <w:rPr>
                <w:rFonts w:ascii="Arial" w:hAnsi="Arial" w:cs="Arial"/>
                <w:lang w:val="sr-Cyrl-RS"/>
              </w:rPr>
              <w:t>1.6.</w:t>
            </w:r>
            <w:r w:rsidRPr="00517AEB">
              <w:rPr>
                <w:rFonts w:ascii="Arial" w:hAnsi="Arial" w:cs="Arial"/>
                <w:lang w:val="sr-Latn-RS"/>
              </w:rPr>
              <w:t>4</w:t>
            </w:r>
            <w:r w:rsidRPr="00517AEB">
              <w:rPr>
                <w:rFonts w:ascii="Arial" w:hAnsi="Arial" w:cs="Arial"/>
                <w:lang w:val="sr-Cyrl-RS"/>
              </w:rPr>
              <w:t>.</w:t>
            </w:r>
            <w:r w:rsidRPr="00517AEB">
              <w:rPr>
                <w:rFonts w:ascii="Arial" w:hAnsi="Arial" w:cs="Arial"/>
                <w:lang w:val="sr-Latn-RS"/>
              </w:rPr>
              <w:t xml:space="preserve"> </w:t>
            </w:r>
            <w:r w:rsidRPr="00517AEB">
              <w:rPr>
                <w:rFonts w:ascii="Arial" w:hAnsi="Arial" w:cs="Arial"/>
                <w:lang w:val="sr-Cyrl-RS"/>
              </w:rPr>
              <w:t xml:space="preserve">Проценат ученика који су остварили успехе на такмичењима </w:t>
            </w:r>
          </w:p>
        </w:tc>
        <w:tc>
          <w:tcPr>
            <w:tcW w:w="1411" w:type="dxa"/>
            <w:shd w:val="clear" w:color="auto" w:fill="auto"/>
            <w:vAlign w:val="center"/>
          </w:tcPr>
          <w:p w14:paraId="0889F34E" w14:textId="3955C67A" w:rsidR="005D6CA2" w:rsidRPr="00517AEB" w:rsidRDefault="005D6CA2" w:rsidP="00B71087">
            <w:pPr>
              <w:spacing w:after="0" w:line="240" w:lineRule="auto"/>
              <w:jc w:val="center"/>
              <w:rPr>
                <w:rFonts w:ascii="Arial" w:hAnsi="Arial" w:cs="Arial"/>
                <w:lang w:val="sr-Cyrl-RS"/>
              </w:rPr>
            </w:pPr>
            <w:r w:rsidRPr="00517AEB">
              <w:rPr>
                <w:rFonts w:ascii="Arial" w:hAnsi="Arial" w:cs="Arial"/>
                <w:lang w:val="sr-Cyrl-RS"/>
              </w:rPr>
              <w:t>1%</w:t>
            </w:r>
          </w:p>
        </w:tc>
        <w:tc>
          <w:tcPr>
            <w:tcW w:w="1261" w:type="dxa"/>
            <w:shd w:val="clear" w:color="auto" w:fill="auto"/>
            <w:vAlign w:val="center"/>
          </w:tcPr>
          <w:p w14:paraId="2F47B275" w14:textId="7DC06065" w:rsidR="005D6CA2" w:rsidRPr="00517AEB" w:rsidRDefault="005D6CA2" w:rsidP="005D6CA2">
            <w:pPr>
              <w:jc w:val="center"/>
              <w:rPr>
                <w:rFonts w:ascii="Arial" w:hAnsi="Arial" w:cs="Arial"/>
                <w:shd w:val="clear" w:color="auto" w:fill="FFFF00"/>
              </w:rPr>
            </w:pPr>
            <w:r w:rsidRPr="00517AEB">
              <w:rPr>
                <w:rFonts w:ascii="Arial" w:hAnsi="Arial" w:cs="Arial"/>
                <w:lang w:val="sr-Cyrl-RS"/>
              </w:rPr>
              <w:t>10%</w:t>
            </w:r>
          </w:p>
        </w:tc>
      </w:tr>
      <w:tr w:rsidR="005D6CA2" w:rsidRPr="00517AEB" w14:paraId="018965D8" w14:textId="77777777" w:rsidTr="009241A7">
        <w:trPr>
          <w:cantSplit/>
          <w:trHeight w:val="753"/>
        </w:trPr>
        <w:tc>
          <w:tcPr>
            <w:tcW w:w="5513" w:type="dxa"/>
            <w:vMerge/>
            <w:shd w:val="clear" w:color="auto" w:fill="auto"/>
            <w:vAlign w:val="center"/>
          </w:tcPr>
          <w:p w14:paraId="2F82B3FF" w14:textId="77777777" w:rsidR="005D6CA2" w:rsidRPr="00517AEB" w:rsidRDefault="005D6CA2" w:rsidP="00B71087">
            <w:pPr>
              <w:snapToGrid w:val="0"/>
              <w:spacing w:before="120" w:after="0" w:line="240" w:lineRule="auto"/>
              <w:rPr>
                <w:rFonts w:ascii="Arial" w:hAnsi="Arial" w:cs="Arial"/>
                <w:b/>
              </w:rPr>
            </w:pPr>
          </w:p>
        </w:tc>
        <w:tc>
          <w:tcPr>
            <w:tcW w:w="2680" w:type="dxa"/>
            <w:shd w:val="clear" w:color="auto" w:fill="auto"/>
            <w:vAlign w:val="center"/>
          </w:tcPr>
          <w:p w14:paraId="443FFD07" w14:textId="5A9488A0" w:rsidR="005D6CA2" w:rsidRPr="00517AEB" w:rsidRDefault="005D6CA2" w:rsidP="00903B84">
            <w:pPr>
              <w:jc w:val="center"/>
              <w:rPr>
                <w:rFonts w:ascii="Arial" w:hAnsi="Arial" w:cs="Arial"/>
                <w:lang w:val="sr-Cyrl-RS"/>
              </w:rPr>
            </w:pPr>
            <w:r w:rsidRPr="00517AEB">
              <w:rPr>
                <w:rFonts w:ascii="Arial" w:hAnsi="Arial" w:cs="Arial"/>
                <w:lang w:val="sr-Cyrl-RS"/>
              </w:rPr>
              <w:t>1.6.</w:t>
            </w:r>
            <w:r w:rsidRPr="00517AEB">
              <w:rPr>
                <w:rFonts w:ascii="Arial" w:hAnsi="Arial" w:cs="Arial"/>
                <w:lang w:val="sr-Latn-RS"/>
              </w:rPr>
              <w:t>5</w:t>
            </w:r>
            <w:r w:rsidRPr="00517AEB">
              <w:rPr>
                <w:rFonts w:ascii="Arial" w:hAnsi="Arial" w:cs="Arial"/>
                <w:lang w:val="sr-Cyrl-RS"/>
              </w:rPr>
              <w:t xml:space="preserve">. </w:t>
            </w:r>
            <w:r w:rsidR="00903B84" w:rsidRPr="00517AEB">
              <w:rPr>
                <w:rFonts w:ascii="Arial" w:hAnsi="Arial" w:cs="Arial"/>
                <w:lang w:val="sr-Cyrl-RS"/>
              </w:rPr>
              <w:t xml:space="preserve">Проценат </w:t>
            </w:r>
            <w:r w:rsidRPr="00517AEB">
              <w:rPr>
                <w:rFonts w:ascii="Arial" w:hAnsi="Arial" w:cs="Arial"/>
                <w:lang w:val="sr-Cyrl-RS"/>
              </w:rPr>
              <w:t>ромске деце која заврше основну школу</w:t>
            </w:r>
          </w:p>
        </w:tc>
        <w:tc>
          <w:tcPr>
            <w:tcW w:w="1411" w:type="dxa"/>
            <w:shd w:val="clear" w:color="auto" w:fill="auto"/>
            <w:vAlign w:val="center"/>
          </w:tcPr>
          <w:p w14:paraId="65DAD9A5" w14:textId="466BF5A5" w:rsidR="005D6CA2" w:rsidRPr="00517AEB" w:rsidRDefault="00903B84" w:rsidP="00B71087">
            <w:pPr>
              <w:spacing w:after="0" w:line="240" w:lineRule="auto"/>
              <w:jc w:val="center"/>
              <w:rPr>
                <w:rFonts w:ascii="Arial" w:hAnsi="Arial" w:cs="Arial"/>
                <w:lang w:val="sr-Cyrl-RS"/>
              </w:rPr>
            </w:pPr>
            <w:r w:rsidRPr="00517AEB">
              <w:rPr>
                <w:rFonts w:ascii="Arial" w:hAnsi="Arial" w:cs="Arial"/>
                <w:lang w:val="sr-Cyrl-RS"/>
              </w:rPr>
              <w:t>До сада није праћено</w:t>
            </w:r>
          </w:p>
        </w:tc>
        <w:tc>
          <w:tcPr>
            <w:tcW w:w="1261" w:type="dxa"/>
            <w:shd w:val="clear" w:color="auto" w:fill="auto"/>
            <w:vAlign w:val="center"/>
          </w:tcPr>
          <w:p w14:paraId="17DC828F" w14:textId="63EE86BA" w:rsidR="005D6CA2" w:rsidRPr="00517AEB" w:rsidRDefault="00903B84" w:rsidP="00B71087">
            <w:pPr>
              <w:jc w:val="center"/>
              <w:rPr>
                <w:rFonts w:ascii="Arial" w:hAnsi="Arial" w:cs="Arial"/>
                <w:shd w:val="clear" w:color="auto" w:fill="FFFF00"/>
              </w:rPr>
            </w:pPr>
            <w:r w:rsidRPr="00517AEB">
              <w:rPr>
                <w:rFonts w:ascii="Arial" w:hAnsi="Arial" w:cs="Arial"/>
                <w:lang w:val="sr-Cyrl-RS"/>
              </w:rPr>
              <w:t>100%</w:t>
            </w:r>
          </w:p>
        </w:tc>
      </w:tr>
    </w:tbl>
    <w:p w14:paraId="450FC265" w14:textId="77777777" w:rsidR="00954E03" w:rsidRPr="00517AEB" w:rsidRDefault="00954E03" w:rsidP="00954E03">
      <w:pPr>
        <w:spacing w:after="0" w:line="240" w:lineRule="auto"/>
        <w:jc w:val="center"/>
        <w:rPr>
          <w:rFonts w:ascii="Arial" w:eastAsia="Georgia" w:hAnsi="Arial" w:cs="Arial"/>
          <w:b/>
        </w:rPr>
      </w:pPr>
    </w:p>
    <w:p w14:paraId="08A179C2" w14:textId="77777777" w:rsidR="00954E03" w:rsidRPr="00BF4D85" w:rsidRDefault="00954E03" w:rsidP="00954E03">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BF4D85">
        <w:rPr>
          <w:rFonts w:ascii="Arial" w:hAnsi="Arial" w:cs="Arial"/>
          <w:b/>
          <w:color w:val="0070C0"/>
          <w:lang w:val="sr-Cyrl-RS"/>
        </w:rPr>
        <w:t>OПИС МЕРА:</w:t>
      </w:r>
    </w:p>
    <w:p w14:paraId="35C8AB85" w14:textId="6213D0AB"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Mере којe су планиранe да се спроведу у периоду 2021–2028. године односе се на активности које су усмерене на унапређење система образовања у Мерошини кроз модернизацију и опремање образовних институција, образовање запослених у образовању, итд.</w:t>
      </w:r>
    </w:p>
    <w:p w14:paraId="6E68CEF3" w14:textId="7123B4D8"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lastRenderedPageBreak/>
        <w:t xml:space="preserve">Мере коjе ће бити спроведене су </w:t>
      </w:r>
      <w:r w:rsidR="00BC5FD8" w:rsidRPr="00517AEB">
        <w:rPr>
          <w:rFonts w:ascii="Arial" w:hAnsi="Arial" w:cs="Arial"/>
          <w:lang w:val="sr-Cyrl-RS"/>
        </w:rPr>
        <w:t xml:space="preserve">едукативне и </w:t>
      </w:r>
      <w:r w:rsidRPr="00517AEB">
        <w:rPr>
          <w:rFonts w:ascii="Arial" w:hAnsi="Arial" w:cs="Arial"/>
          <w:lang w:val="sr-Cyrl-RS"/>
        </w:rPr>
        <w:t>инвестиционe.</w:t>
      </w:r>
    </w:p>
    <w:p w14:paraId="45D844FA" w14:textId="77777777"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16E2F82D" w14:textId="77777777" w:rsidR="00BC5FD8" w:rsidRPr="00517AEB" w:rsidRDefault="00BC5FD8" w:rsidP="00BC5FD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1C579DC2" w14:textId="77777777" w:rsidR="00BC5FD8" w:rsidRPr="00517AEB" w:rsidRDefault="00BC5FD8" w:rsidP="00BC5FD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Период реализације: 2021–2028.</w:t>
      </w:r>
    </w:p>
    <w:p w14:paraId="4350CC0F" w14:textId="0CF2AC3D" w:rsidR="00954E03" w:rsidRPr="00517AEB" w:rsidRDefault="00954E03" w:rsidP="00954E03">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Носиоци реализације: запослени у образовним институцијама у сарадњи са општинским руководством и општинском управом</w:t>
      </w:r>
      <w:r w:rsidR="00BC5FD8" w:rsidRPr="00517AEB">
        <w:rPr>
          <w:rFonts w:ascii="Arial" w:hAnsi="Arial" w:cs="Arial"/>
          <w:lang w:val="sr-Cyrl-RS"/>
        </w:rPr>
        <w:t xml:space="preserve"> и ЈП Дирекција за изградњу општине Мерошина.</w:t>
      </w:r>
    </w:p>
    <w:p w14:paraId="6D907C1B" w14:textId="6559E21B" w:rsidR="00DC7C25" w:rsidRPr="00BF4D85" w:rsidRDefault="00DC7C25" w:rsidP="00DC7C25">
      <w:pPr>
        <w:jc w:val="center"/>
        <w:rPr>
          <w:rFonts w:ascii="Arial" w:hAnsi="Arial" w:cs="Arial"/>
          <w:color w:val="0070C0"/>
        </w:rPr>
      </w:pPr>
      <w:r w:rsidRPr="00BF4D85">
        <w:rPr>
          <w:rFonts w:ascii="Arial" w:hAnsi="Arial" w:cs="Arial"/>
          <w:b/>
          <w:color w:val="0070C0"/>
          <w:lang w:val="sr-Cyrl-RS"/>
        </w:rPr>
        <w:t>ПРОЈЕКТИ / МЕРЕ:</w:t>
      </w:r>
    </w:p>
    <w:tbl>
      <w:tblPr>
        <w:tblW w:w="9827" w:type="dxa"/>
        <w:tblInd w:w="-40" w:type="dxa"/>
        <w:tblLayout w:type="fixed"/>
        <w:tblLook w:val="0000" w:firstRow="0" w:lastRow="0" w:firstColumn="0" w:lastColumn="0" w:noHBand="0" w:noVBand="0"/>
      </w:tblPr>
      <w:tblGrid>
        <w:gridCol w:w="1708"/>
        <w:gridCol w:w="8119"/>
      </w:tblGrid>
      <w:tr w:rsidR="00DC7C25" w:rsidRPr="00186C72" w14:paraId="7D9ADD66"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5AF61311" w14:textId="77777777" w:rsidR="00DC7C25" w:rsidRPr="00517AEB" w:rsidRDefault="00DC7C25" w:rsidP="00145DB5">
            <w:pPr>
              <w:snapToGrid w:val="0"/>
              <w:jc w:val="both"/>
              <w:rPr>
                <w:rFonts w:ascii="Arial" w:hAnsi="Arial" w:cs="Arial"/>
                <w:lang w:val="sr-Cyrl-RS"/>
              </w:rPr>
            </w:pPr>
            <w:r w:rsidRPr="00517AEB">
              <w:rPr>
                <w:rFonts w:ascii="Arial" w:hAnsi="Arial" w:cs="Arial"/>
                <w:lang w:val="sr-Cyrl-RS"/>
              </w:rPr>
              <w:t xml:space="preserve">Пројекат </w:t>
            </w:r>
            <w:r w:rsidR="00145DB5" w:rsidRPr="00517AEB">
              <w:rPr>
                <w:rFonts w:ascii="Arial" w:hAnsi="Arial" w:cs="Arial"/>
                <w:lang w:val="sr-Cyrl-RS"/>
              </w:rPr>
              <w:t xml:space="preserve">1.6.1.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2D4650EA" w14:textId="77777777" w:rsidR="00DC7C25" w:rsidRPr="00517AEB" w:rsidRDefault="00DC7C25" w:rsidP="00B71087">
            <w:pPr>
              <w:jc w:val="both"/>
              <w:rPr>
                <w:rFonts w:ascii="Arial" w:hAnsi="Arial" w:cs="Arial"/>
                <w:lang w:val="sr-Cyrl-RS"/>
              </w:rPr>
            </w:pPr>
            <w:r w:rsidRPr="00517AEB">
              <w:rPr>
                <w:rFonts w:ascii="Arial" w:hAnsi="Arial" w:cs="Arial"/>
                <w:lang w:val="sr-Cyrl-RS"/>
              </w:rPr>
              <w:t xml:space="preserve">Израда пројектно-техничке документације за реконструкцију школа </w:t>
            </w:r>
          </w:p>
        </w:tc>
      </w:tr>
      <w:tr w:rsidR="00DC7C25" w:rsidRPr="00186C72" w14:paraId="3AE46A06"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92C7B54" w14:textId="77777777" w:rsidR="00DC7C25" w:rsidRPr="00517AEB" w:rsidRDefault="00145DB5" w:rsidP="00145DB5">
            <w:pPr>
              <w:snapToGrid w:val="0"/>
              <w:jc w:val="both"/>
              <w:rPr>
                <w:rFonts w:ascii="Arial" w:hAnsi="Arial" w:cs="Arial"/>
                <w:lang w:val="sr-Cyrl-RS"/>
              </w:rPr>
            </w:pPr>
            <w:r w:rsidRPr="00517AEB">
              <w:rPr>
                <w:rFonts w:ascii="Arial" w:hAnsi="Arial" w:cs="Arial"/>
                <w:lang w:val="sr-Cyrl-RS"/>
              </w:rPr>
              <w:t>Пројекат 1.6.2.</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7A84274B" w14:textId="77777777" w:rsidR="00DC7C25" w:rsidRPr="00517AEB" w:rsidRDefault="00DC7C25" w:rsidP="00B71087">
            <w:pPr>
              <w:jc w:val="both"/>
              <w:rPr>
                <w:rFonts w:ascii="Arial" w:hAnsi="Arial" w:cs="Arial"/>
                <w:lang w:val="sr-Cyrl-RS"/>
              </w:rPr>
            </w:pPr>
            <w:r w:rsidRPr="00517AEB">
              <w:rPr>
                <w:rFonts w:ascii="Arial" w:hAnsi="Arial" w:cs="Arial"/>
                <w:lang w:val="sr-Cyrl-RS"/>
              </w:rPr>
              <w:t xml:space="preserve">Израда пројектно-техничке документације за доградњу школа </w:t>
            </w:r>
          </w:p>
        </w:tc>
      </w:tr>
      <w:tr w:rsidR="00145DB5" w:rsidRPr="00517AEB" w14:paraId="2E48B21B"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67C432BB" w14:textId="77777777" w:rsidR="00145DB5" w:rsidRPr="00517AEB" w:rsidRDefault="00145DB5" w:rsidP="00145DB5">
            <w:pPr>
              <w:rPr>
                <w:rFonts w:ascii="Arial" w:hAnsi="Arial" w:cs="Arial"/>
              </w:rPr>
            </w:pPr>
            <w:r w:rsidRPr="00517AEB">
              <w:rPr>
                <w:rFonts w:ascii="Arial" w:hAnsi="Arial" w:cs="Arial"/>
                <w:lang w:val="sr-Cyrl-RS"/>
              </w:rPr>
              <w:t xml:space="preserve">Пројекат 1.6.3.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6CDB25DE" w14:textId="77777777" w:rsidR="00145DB5" w:rsidRPr="00517AEB" w:rsidRDefault="00145DB5" w:rsidP="00145DB5">
            <w:pPr>
              <w:jc w:val="both"/>
              <w:rPr>
                <w:rFonts w:ascii="Arial" w:hAnsi="Arial" w:cs="Arial"/>
                <w:lang w:val="sr-Cyrl-RS"/>
              </w:rPr>
            </w:pPr>
            <w:r w:rsidRPr="00517AEB">
              <w:rPr>
                <w:rFonts w:ascii="Arial" w:hAnsi="Arial" w:cs="Arial"/>
                <w:lang w:val="sr-Cyrl-RS"/>
              </w:rPr>
              <w:t>Израда пројектно-техничке документације за</w:t>
            </w:r>
            <w:r w:rsidRPr="00517AEB">
              <w:rPr>
                <w:rFonts w:ascii="Arial" w:hAnsi="Arial" w:cs="Arial"/>
              </w:rPr>
              <w:t xml:space="preserve"> </w:t>
            </w:r>
            <w:r w:rsidRPr="00517AEB">
              <w:rPr>
                <w:rFonts w:ascii="Arial" w:hAnsi="Arial" w:cs="Arial"/>
                <w:lang w:val="sr-Cyrl-RS"/>
              </w:rPr>
              <w:t>у</w:t>
            </w:r>
            <w:proofErr w:type="spellStart"/>
            <w:r w:rsidRPr="00517AEB">
              <w:rPr>
                <w:rFonts w:ascii="Arial" w:hAnsi="Arial" w:cs="Arial"/>
              </w:rPr>
              <w:t>ређење</w:t>
            </w:r>
            <w:proofErr w:type="spellEnd"/>
            <w:r w:rsidRPr="00517AEB">
              <w:rPr>
                <w:rFonts w:ascii="Arial" w:hAnsi="Arial" w:cs="Arial"/>
              </w:rPr>
              <w:t xml:space="preserve"> </w:t>
            </w:r>
            <w:proofErr w:type="spellStart"/>
            <w:r w:rsidRPr="00517AEB">
              <w:rPr>
                <w:rFonts w:ascii="Arial" w:hAnsi="Arial" w:cs="Arial"/>
              </w:rPr>
              <w:t>школск</w:t>
            </w:r>
            <w:proofErr w:type="spellEnd"/>
            <w:r w:rsidRPr="00517AEB">
              <w:rPr>
                <w:rFonts w:ascii="Arial" w:hAnsi="Arial" w:cs="Arial"/>
                <w:lang w:val="sr-Cyrl-RS"/>
              </w:rPr>
              <w:t>их дворишта у школама</w:t>
            </w:r>
          </w:p>
        </w:tc>
      </w:tr>
      <w:tr w:rsidR="00145DB5" w:rsidRPr="00517AEB" w14:paraId="6FB7D89C"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5E58469" w14:textId="77777777" w:rsidR="00145DB5" w:rsidRPr="00517AEB" w:rsidRDefault="00145DB5" w:rsidP="00145DB5">
            <w:pPr>
              <w:rPr>
                <w:rFonts w:ascii="Arial" w:hAnsi="Arial" w:cs="Arial"/>
              </w:rPr>
            </w:pPr>
            <w:r w:rsidRPr="00517AEB">
              <w:rPr>
                <w:rFonts w:ascii="Arial" w:hAnsi="Arial" w:cs="Arial"/>
                <w:lang w:val="sr-Cyrl-RS"/>
              </w:rPr>
              <w:t xml:space="preserve">Пројекат 1.6.4.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41157860" w14:textId="77777777" w:rsidR="00145DB5" w:rsidRPr="00517AEB" w:rsidRDefault="00145DB5" w:rsidP="00145DB5">
            <w:pPr>
              <w:jc w:val="both"/>
              <w:rPr>
                <w:rFonts w:ascii="Arial" w:hAnsi="Arial" w:cs="Arial"/>
                <w:lang w:val="sr-Cyrl-RS"/>
              </w:rPr>
            </w:pPr>
            <w:r w:rsidRPr="00517AEB">
              <w:rPr>
                <w:rFonts w:ascii="Arial" w:hAnsi="Arial" w:cs="Arial"/>
                <w:lang w:val="sr-Cyrl-RS"/>
              </w:rPr>
              <w:t xml:space="preserve">Израда пројектно-техничке документације за реконструкцију предшколске установе </w:t>
            </w:r>
          </w:p>
        </w:tc>
      </w:tr>
      <w:tr w:rsidR="00145DB5" w:rsidRPr="00517AEB" w14:paraId="354E6589"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AFDBB6D" w14:textId="77777777" w:rsidR="00145DB5" w:rsidRPr="00517AEB" w:rsidRDefault="00145DB5" w:rsidP="00145DB5">
            <w:pPr>
              <w:rPr>
                <w:rFonts w:ascii="Arial" w:hAnsi="Arial" w:cs="Arial"/>
              </w:rPr>
            </w:pPr>
            <w:r w:rsidRPr="00517AEB">
              <w:rPr>
                <w:rFonts w:ascii="Arial" w:hAnsi="Arial" w:cs="Arial"/>
                <w:lang w:val="sr-Cyrl-RS"/>
              </w:rPr>
              <w:t xml:space="preserve">Пројекат 1.6.5.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730C2E05" w14:textId="77777777" w:rsidR="00145DB5" w:rsidRPr="00517AEB" w:rsidRDefault="00145DB5" w:rsidP="00145DB5">
            <w:pPr>
              <w:jc w:val="both"/>
              <w:rPr>
                <w:rFonts w:ascii="Arial" w:hAnsi="Arial" w:cs="Arial"/>
                <w:lang w:val="sr-Cyrl-RS"/>
              </w:rPr>
            </w:pPr>
            <w:r w:rsidRPr="00517AEB">
              <w:rPr>
                <w:rFonts w:ascii="Arial" w:hAnsi="Arial" w:cs="Arial"/>
                <w:lang w:val="sr-Cyrl-RS"/>
              </w:rPr>
              <w:t xml:space="preserve">Израда пројектно-техничке документације за доградњу предшколске установе  </w:t>
            </w:r>
          </w:p>
        </w:tc>
      </w:tr>
      <w:tr w:rsidR="00145DB5" w:rsidRPr="00517AEB" w14:paraId="47B9EEFB"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1B9A0C04" w14:textId="77777777" w:rsidR="00145DB5" w:rsidRPr="00517AEB" w:rsidRDefault="00145DB5" w:rsidP="00145DB5">
            <w:pPr>
              <w:rPr>
                <w:rFonts w:ascii="Arial" w:hAnsi="Arial" w:cs="Arial"/>
              </w:rPr>
            </w:pPr>
            <w:r w:rsidRPr="00517AEB">
              <w:rPr>
                <w:rFonts w:ascii="Arial" w:hAnsi="Arial" w:cs="Arial"/>
                <w:lang w:val="sr-Cyrl-RS"/>
              </w:rPr>
              <w:t xml:space="preserve">Пројекат 1.6.6.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7FCBC7B9" w14:textId="77777777" w:rsidR="00145DB5" w:rsidRPr="00517AEB" w:rsidRDefault="00145DB5" w:rsidP="00145DB5">
            <w:pPr>
              <w:jc w:val="both"/>
              <w:rPr>
                <w:rFonts w:ascii="Arial" w:hAnsi="Arial" w:cs="Arial"/>
                <w:lang w:val="sr-Cyrl-RS"/>
              </w:rPr>
            </w:pPr>
            <w:r w:rsidRPr="00517AEB">
              <w:rPr>
                <w:rFonts w:ascii="Arial" w:hAnsi="Arial" w:cs="Arial"/>
                <w:lang w:val="sr-Cyrl-RS"/>
              </w:rPr>
              <w:t>Реконструкција школа</w:t>
            </w:r>
          </w:p>
        </w:tc>
      </w:tr>
      <w:tr w:rsidR="00145DB5" w:rsidRPr="00517AEB" w14:paraId="5DD1298D"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4311E6E1" w14:textId="77777777" w:rsidR="00145DB5" w:rsidRPr="00517AEB" w:rsidRDefault="00145DB5" w:rsidP="00145DB5">
            <w:pPr>
              <w:rPr>
                <w:rFonts w:ascii="Arial" w:hAnsi="Arial" w:cs="Arial"/>
              </w:rPr>
            </w:pPr>
            <w:r w:rsidRPr="00517AEB">
              <w:rPr>
                <w:rFonts w:ascii="Arial" w:hAnsi="Arial" w:cs="Arial"/>
                <w:lang w:val="sr-Cyrl-RS"/>
              </w:rPr>
              <w:t xml:space="preserve">Пројекат 1.6.7.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20D31B75" w14:textId="12265F31" w:rsidR="00145DB5" w:rsidRPr="00517AEB" w:rsidRDefault="00145DB5" w:rsidP="00145DB5">
            <w:pPr>
              <w:jc w:val="both"/>
              <w:rPr>
                <w:rFonts w:ascii="Arial" w:hAnsi="Arial" w:cs="Arial"/>
                <w:lang w:val="sr-Cyrl-RS"/>
              </w:rPr>
            </w:pPr>
            <w:r w:rsidRPr="00517AEB">
              <w:rPr>
                <w:rFonts w:ascii="Arial" w:hAnsi="Arial" w:cs="Arial"/>
                <w:lang w:val="sr-Cyrl-RS"/>
              </w:rPr>
              <w:t>Доградња школа</w:t>
            </w:r>
            <w:r w:rsidR="00BF1F0D" w:rsidRPr="00517AEB">
              <w:rPr>
                <w:rFonts w:ascii="Arial" w:hAnsi="Arial" w:cs="Arial"/>
                <w:lang w:val="sr-Cyrl-RS"/>
              </w:rPr>
              <w:t xml:space="preserve"> – Облачина (фискултурна сала), ...</w:t>
            </w:r>
          </w:p>
        </w:tc>
      </w:tr>
      <w:tr w:rsidR="004D2E2C" w:rsidRPr="00517AEB" w14:paraId="0E575D3C"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C33DC17" w14:textId="77777777" w:rsidR="004D2E2C" w:rsidRPr="00517AEB" w:rsidRDefault="004D2E2C" w:rsidP="004D2E2C">
            <w:pPr>
              <w:rPr>
                <w:rFonts w:ascii="Arial" w:hAnsi="Arial" w:cs="Arial"/>
              </w:rPr>
            </w:pPr>
            <w:r w:rsidRPr="00517AEB">
              <w:rPr>
                <w:rFonts w:ascii="Arial" w:hAnsi="Arial" w:cs="Arial"/>
                <w:lang w:val="sr-Cyrl-RS"/>
              </w:rPr>
              <w:t xml:space="preserve">Пројекат 1.6.8.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2C8F3E57" w14:textId="67D9619B" w:rsidR="004D2E2C" w:rsidRPr="00517AEB" w:rsidRDefault="004D2E2C" w:rsidP="004D2E2C">
            <w:pPr>
              <w:jc w:val="both"/>
              <w:rPr>
                <w:rFonts w:ascii="Arial" w:hAnsi="Arial" w:cs="Arial"/>
                <w:lang w:val="sr-Cyrl-RS"/>
              </w:rPr>
            </w:pPr>
            <w:r w:rsidRPr="00517AEB">
              <w:rPr>
                <w:rFonts w:ascii="Arial" w:hAnsi="Arial" w:cs="Arial"/>
                <w:lang w:val="sr-Cyrl-RS"/>
              </w:rPr>
              <w:t>Доградња вртића</w:t>
            </w:r>
          </w:p>
        </w:tc>
      </w:tr>
      <w:tr w:rsidR="004D2E2C" w:rsidRPr="00517AEB" w14:paraId="0FA249C7"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48A0812A" w14:textId="77777777" w:rsidR="004D2E2C" w:rsidRPr="00517AEB" w:rsidRDefault="004D2E2C" w:rsidP="004D2E2C">
            <w:pPr>
              <w:rPr>
                <w:rFonts w:ascii="Arial" w:hAnsi="Arial" w:cs="Arial"/>
              </w:rPr>
            </w:pPr>
            <w:r w:rsidRPr="00517AEB">
              <w:rPr>
                <w:rFonts w:ascii="Arial" w:hAnsi="Arial" w:cs="Arial"/>
                <w:lang w:val="sr-Cyrl-RS"/>
              </w:rPr>
              <w:t xml:space="preserve">Пројекат 1.6.9.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0881534" w14:textId="3844A6E8" w:rsidR="004D2E2C" w:rsidRPr="00517AEB" w:rsidRDefault="004D2E2C" w:rsidP="004D2E2C">
            <w:pPr>
              <w:jc w:val="both"/>
              <w:rPr>
                <w:rFonts w:ascii="Arial" w:hAnsi="Arial" w:cs="Arial"/>
                <w:lang w:val="sr-Cyrl-RS"/>
              </w:rPr>
            </w:pPr>
            <w:proofErr w:type="spellStart"/>
            <w:r w:rsidRPr="00517AEB">
              <w:rPr>
                <w:rFonts w:ascii="Arial" w:hAnsi="Arial" w:cs="Arial"/>
              </w:rPr>
              <w:t>Уређење</w:t>
            </w:r>
            <w:proofErr w:type="spellEnd"/>
            <w:r w:rsidRPr="00517AEB">
              <w:rPr>
                <w:rFonts w:ascii="Arial" w:hAnsi="Arial" w:cs="Arial"/>
              </w:rPr>
              <w:t xml:space="preserve"> </w:t>
            </w:r>
            <w:proofErr w:type="spellStart"/>
            <w:r w:rsidRPr="00517AEB">
              <w:rPr>
                <w:rFonts w:ascii="Arial" w:hAnsi="Arial" w:cs="Arial"/>
              </w:rPr>
              <w:t>школск</w:t>
            </w:r>
            <w:proofErr w:type="spellEnd"/>
            <w:r w:rsidRPr="00517AEB">
              <w:rPr>
                <w:rFonts w:ascii="Arial" w:hAnsi="Arial" w:cs="Arial"/>
                <w:lang w:val="sr-Cyrl-RS"/>
              </w:rPr>
              <w:t>их дворишта у школама</w:t>
            </w:r>
          </w:p>
        </w:tc>
      </w:tr>
      <w:tr w:rsidR="004D2E2C" w:rsidRPr="00517AEB" w14:paraId="5A0C9B33"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5FF5219F" w14:textId="77777777" w:rsidR="004D2E2C" w:rsidRPr="00517AEB" w:rsidRDefault="004D2E2C" w:rsidP="004D2E2C">
            <w:pPr>
              <w:rPr>
                <w:rFonts w:ascii="Arial" w:hAnsi="Arial" w:cs="Arial"/>
              </w:rPr>
            </w:pPr>
            <w:r w:rsidRPr="00517AEB">
              <w:rPr>
                <w:rFonts w:ascii="Arial" w:hAnsi="Arial" w:cs="Arial"/>
                <w:lang w:val="sr-Cyrl-RS"/>
              </w:rPr>
              <w:t xml:space="preserve">Пројекат 1.6.10.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A17B1CB" w14:textId="437FB059" w:rsidR="004D2E2C" w:rsidRPr="00517AEB" w:rsidRDefault="004D2E2C" w:rsidP="004D2E2C">
            <w:pPr>
              <w:jc w:val="both"/>
              <w:rPr>
                <w:rFonts w:ascii="Arial" w:hAnsi="Arial" w:cs="Arial"/>
                <w:lang w:val="sr-Cyrl-RS"/>
              </w:rPr>
            </w:pPr>
            <w:r w:rsidRPr="00517AEB">
              <w:rPr>
                <w:rFonts w:ascii="Arial" w:hAnsi="Arial" w:cs="Arial"/>
                <w:lang w:val="sr-Cyrl-RS"/>
              </w:rPr>
              <w:t xml:space="preserve">Опремање школа научно наставним средствима (опремање кабинета) - </w:t>
            </w:r>
          </w:p>
        </w:tc>
      </w:tr>
      <w:tr w:rsidR="004D2E2C" w:rsidRPr="00517AEB" w14:paraId="3FDB4FD9"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0AAE74B" w14:textId="77777777" w:rsidR="004D2E2C" w:rsidRPr="00517AEB" w:rsidRDefault="004D2E2C" w:rsidP="004D2E2C">
            <w:pPr>
              <w:rPr>
                <w:rFonts w:ascii="Arial" w:hAnsi="Arial" w:cs="Arial"/>
              </w:rPr>
            </w:pPr>
            <w:r w:rsidRPr="00517AEB">
              <w:rPr>
                <w:rFonts w:ascii="Arial" w:hAnsi="Arial" w:cs="Arial"/>
                <w:lang w:val="sr-Cyrl-RS"/>
              </w:rPr>
              <w:lastRenderedPageBreak/>
              <w:t xml:space="preserve">Пројекат 1.6.11.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2777F413" w14:textId="6535FC1D" w:rsidR="004D2E2C" w:rsidRPr="00517AEB" w:rsidRDefault="004D2E2C" w:rsidP="004D2E2C">
            <w:pPr>
              <w:jc w:val="both"/>
              <w:rPr>
                <w:rFonts w:ascii="Arial" w:hAnsi="Arial" w:cs="Arial"/>
                <w:lang w:val="sr-Cyrl-RS"/>
              </w:rPr>
            </w:pPr>
            <w:proofErr w:type="spellStart"/>
            <w:r w:rsidRPr="00517AEB">
              <w:rPr>
                <w:rFonts w:ascii="Arial" w:hAnsi="Arial" w:cs="Arial"/>
              </w:rPr>
              <w:t>Озакоњење</w:t>
            </w:r>
            <w:proofErr w:type="spellEnd"/>
            <w:r w:rsidRPr="00517AEB">
              <w:rPr>
                <w:rFonts w:ascii="Arial" w:hAnsi="Arial" w:cs="Arial"/>
              </w:rPr>
              <w:t xml:space="preserve"> </w:t>
            </w:r>
            <w:proofErr w:type="spellStart"/>
            <w:r w:rsidRPr="00517AEB">
              <w:rPr>
                <w:rFonts w:ascii="Arial" w:hAnsi="Arial" w:cs="Arial"/>
              </w:rPr>
              <w:t>свих</w:t>
            </w:r>
            <w:proofErr w:type="spellEnd"/>
            <w:r w:rsidRPr="00517AEB">
              <w:rPr>
                <w:rFonts w:ascii="Arial" w:hAnsi="Arial" w:cs="Arial"/>
              </w:rPr>
              <w:t xml:space="preserve"> </w:t>
            </w:r>
            <w:proofErr w:type="spellStart"/>
            <w:r w:rsidRPr="00517AEB">
              <w:rPr>
                <w:rFonts w:ascii="Arial" w:hAnsi="Arial" w:cs="Arial"/>
              </w:rPr>
              <w:t>образовних</w:t>
            </w:r>
            <w:proofErr w:type="spellEnd"/>
            <w:r w:rsidRPr="00517AEB">
              <w:rPr>
                <w:rFonts w:ascii="Arial" w:hAnsi="Arial" w:cs="Arial"/>
              </w:rPr>
              <w:t xml:space="preserve"> </w:t>
            </w:r>
            <w:proofErr w:type="spellStart"/>
            <w:r w:rsidRPr="00517AEB">
              <w:rPr>
                <w:rFonts w:ascii="Arial" w:hAnsi="Arial" w:cs="Arial"/>
              </w:rPr>
              <w:t>објеката</w:t>
            </w:r>
            <w:proofErr w:type="spellEnd"/>
            <w:r w:rsidRPr="00517AEB">
              <w:rPr>
                <w:rFonts w:ascii="Arial" w:hAnsi="Arial" w:cs="Arial"/>
              </w:rPr>
              <w:t xml:space="preserve"> </w:t>
            </w:r>
            <w:proofErr w:type="spellStart"/>
            <w:r w:rsidRPr="00517AEB">
              <w:rPr>
                <w:rFonts w:ascii="Arial" w:hAnsi="Arial" w:cs="Arial"/>
              </w:rPr>
              <w:t>на</w:t>
            </w:r>
            <w:proofErr w:type="spellEnd"/>
            <w:r w:rsidRPr="00517AEB">
              <w:rPr>
                <w:rFonts w:ascii="Arial" w:hAnsi="Arial" w:cs="Arial"/>
              </w:rPr>
              <w:t xml:space="preserve"> </w:t>
            </w:r>
            <w:proofErr w:type="spellStart"/>
            <w:r w:rsidRPr="00517AEB">
              <w:rPr>
                <w:rFonts w:ascii="Arial" w:hAnsi="Arial" w:cs="Arial"/>
              </w:rPr>
              <w:t>територији</w:t>
            </w:r>
            <w:proofErr w:type="spellEnd"/>
            <w:r w:rsidRPr="00517AEB">
              <w:rPr>
                <w:rFonts w:ascii="Arial" w:hAnsi="Arial" w:cs="Arial"/>
              </w:rPr>
              <w:t xml:space="preserve"> </w:t>
            </w:r>
            <w:proofErr w:type="spellStart"/>
            <w:r w:rsidRPr="00517AEB">
              <w:rPr>
                <w:rFonts w:ascii="Arial" w:hAnsi="Arial" w:cs="Arial"/>
              </w:rPr>
              <w:t>општине</w:t>
            </w:r>
            <w:proofErr w:type="spellEnd"/>
            <w:r w:rsidRPr="00517AEB">
              <w:rPr>
                <w:rFonts w:ascii="Arial" w:hAnsi="Arial" w:cs="Arial"/>
              </w:rPr>
              <w:t xml:space="preserve"> </w:t>
            </w:r>
          </w:p>
        </w:tc>
      </w:tr>
      <w:tr w:rsidR="004D2E2C" w:rsidRPr="00517AEB" w14:paraId="28678AA9"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5B931498" w14:textId="77777777" w:rsidR="004D2E2C" w:rsidRPr="00517AEB" w:rsidRDefault="004D2E2C" w:rsidP="004D2E2C">
            <w:pPr>
              <w:rPr>
                <w:rFonts w:ascii="Arial" w:hAnsi="Arial" w:cs="Arial"/>
              </w:rPr>
            </w:pPr>
            <w:r w:rsidRPr="00517AEB">
              <w:rPr>
                <w:rFonts w:ascii="Arial" w:hAnsi="Arial" w:cs="Arial"/>
                <w:lang w:val="sr-Cyrl-RS"/>
              </w:rPr>
              <w:t xml:space="preserve">Пројекат 1.6.12.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3489E01D" w14:textId="6315DDB1" w:rsidR="004D2E2C" w:rsidRPr="00517AEB" w:rsidRDefault="004D2E2C" w:rsidP="004D2E2C">
            <w:pPr>
              <w:jc w:val="both"/>
              <w:rPr>
                <w:rFonts w:ascii="Arial" w:hAnsi="Arial" w:cs="Arial"/>
              </w:rPr>
            </w:pPr>
            <w:proofErr w:type="spellStart"/>
            <w:r w:rsidRPr="00517AEB">
              <w:rPr>
                <w:rFonts w:ascii="Arial" w:hAnsi="Arial" w:cs="Arial"/>
              </w:rPr>
              <w:t>Редовно</w:t>
            </w:r>
            <w:proofErr w:type="spellEnd"/>
            <w:r w:rsidRPr="00517AEB">
              <w:rPr>
                <w:rFonts w:ascii="Arial" w:hAnsi="Arial" w:cs="Arial"/>
              </w:rPr>
              <w:t xml:space="preserve"> </w:t>
            </w:r>
            <w:proofErr w:type="spellStart"/>
            <w:r w:rsidRPr="00517AEB">
              <w:rPr>
                <w:rFonts w:ascii="Arial" w:hAnsi="Arial" w:cs="Arial"/>
              </w:rPr>
              <w:t>стручно</w:t>
            </w:r>
            <w:proofErr w:type="spellEnd"/>
            <w:r w:rsidRPr="00517AEB">
              <w:rPr>
                <w:rFonts w:ascii="Arial" w:hAnsi="Arial" w:cs="Arial"/>
              </w:rPr>
              <w:t xml:space="preserve"> </w:t>
            </w:r>
            <w:proofErr w:type="spellStart"/>
            <w:r w:rsidRPr="00517AEB">
              <w:rPr>
                <w:rFonts w:ascii="Arial" w:hAnsi="Arial" w:cs="Arial"/>
              </w:rPr>
              <w:t>усавршавање</w:t>
            </w:r>
            <w:proofErr w:type="spellEnd"/>
            <w:r w:rsidRPr="00517AEB">
              <w:rPr>
                <w:rFonts w:ascii="Arial" w:hAnsi="Arial" w:cs="Arial"/>
              </w:rPr>
              <w:t xml:space="preserve"> </w:t>
            </w:r>
            <w:proofErr w:type="spellStart"/>
            <w:r w:rsidRPr="00517AEB">
              <w:rPr>
                <w:rFonts w:ascii="Arial" w:hAnsi="Arial" w:cs="Arial"/>
              </w:rPr>
              <w:t>запослених</w:t>
            </w:r>
            <w:proofErr w:type="spellEnd"/>
            <w:r w:rsidRPr="00517AEB">
              <w:rPr>
                <w:rFonts w:ascii="Arial" w:hAnsi="Arial" w:cs="Arial"/>
              </w:rPr>
              <w:t xml:space="preserve"> у </w:t>
            </w:r>
            <w:proofErr w:type="spellStart"/>
            <w:r w:rsidRPr="00517AEB">
              <w:rPr>
                <w:rFonts w:ascii="Arial" w:hAnsi="Arial" w:cs="Arial"/>
              </w:rPr>
              <w:t>образовању</w:t>
            </w:r>
            <w:proofErr w:type="spellEnd"/>
            <w:r w:rsidRPr="00517AEB">
              <w:rPr>
                <w:rFonts w:ascii="Arial" w:hAnsi="Arial" w:cs="Arial"/>
                <w:lang w:val="sr-Cyrl-RS"/>
              </w:rPr>
              <w:t xml:space="preserve"> – формално и </w:t>
            </w:r>
            <w:proofErr w:type="spellStart"/>
            <w:r w:rsidRPr="00517AEB">
              <w:rPr>
                <w:rFonts w:ascii="Arial" w:hAnsi="Arial" w:cs="Arial"/>
              </w:rPr>
              <w:t>неформално</w:t>
            </w:r>
            <w:proofErr w:type="spellEnd"/>
            <w:r w:rsidRPr="00517AEB">
              <w:rPr>
                <w:rFonts w:ascii="Arial" w:hAnsi="Arial" w:cs="Arial"/>
              </w:rPr>
              <w:t xml:space="preserve"> </w:t>
            </w:r>
            <w:proofErr w:type="spellStart"/>
            <w:r w:rsidRPr="00517AEB">
              <w:rPr>
                <w:rFonts w:ascii="Arial" w:hAnsi="Arial" w:cs="Arial"/>
              </w:rPr>
              <w:t>образовање</w:t>
            </w:r>
            <w:proofErr w:type="spellEnd"/>
            <w:r w:rsidRPr="00517AEB">
              <w:rPr>
                <w:rFonts w:ascii="Arial" w:hAnsi="Arial" w:cs="Arial"/>
              </w:rPr>
              <w:t xml:space="preserve"> </w:t>
            </w:r>
            <w:proofErr w:type="spellStart"/>
            <w:r w:rsidRPr="00517AEB">
              <w:rPr>
                <w:rFonts w:ascii="Arial" w:hAnsi="Arial" w:cs="Arial"/>
              </w:rPr>
              <w:t>кроз</w:t>
            </w:r>
            <w:proofErr w:type="spellEnd"/>
            <w:r w:rsidRPr="00517AEB">
              <w:rPr>
                <w:rFonts w:ascii="Arial" w:hAnsi="Arial" w:cs="Arial"/>
              </w:rPr>
              <w:t xml:space="preserve"> </w:t>
            </w:r>
            <w:proofErr w:type="spellStart"/>
            <w:r w:rsidRPr="00517AEB">
              <w:rPr>
                <w:rFonts w:ascii="Arial" w:hAnsi="Arial" w:cs="Arial"/>
              </w:rPr>
              <w:t>обуке</w:t>
            </w:r>
            <w:proofErr w:type="spellEnd"/>
            <w:r w:rsidRPr="00517AEB">
              <w:rPr>
                <w:rFonts w:ascii="Arial" w:hAnsi="Arial" w:cs="Arial"/>
              </w:rPr>
              <w:t xml:space="preserve">, </w:t>
            </w:r>
            <w:proofErr w:type="spellStart"/>
            <w:r w:rsidRPr="00517AEB">
              <w:rPr>
                <w:rFonts w:ascii="Arial" w:hAnsi="Arial" w:cs="Arial"/>
              </w:rPr>
              <w:t>семинаре</w:t>
            </w:r>
            <w:proofErr w:type="spellEnd"/>
            <w:r w:rsidRPr="00517AEB">
              <w:rPr>
                <w:rFonts w:ascii="Arial" w:hAnsi="Arial" w:cs="Arial"/>
              </w:rPr>
              <w:t xml:space="preserve"> и </w:t>
            </w:r>
            <w:proofErr w:type="spellStart"/>
            <w:r w:rsidRPr="00517AEB">
              <w:rPr>
                <w:rFonts w:ascii="Arial" w:hAnsi="Arial" w:cs="Arial"/>
              </w:rPr>
              <w:t>тренинге</w:t>
            </w:r>
            <w:proofErr w:type="spellEnd"/>
          </w:p>
        </w:tc>
      </w:tr>
      <w:tr w:rsidR="004D2E2C" w:rsidRPr="00517AEB" w14:paraId="5BF9D297"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273F2BDF" w14:textId="77777777" w:rsidR="004D2E2C" w:rsidRPr="00517AEB" w:rsidRDefault="004D2E2C" w:rsidP="004D2E2C">
            <w:pPr>
              <w:rPr>
                <w:rFonts w:ascii="Arial" w:hAnsi="Arial" w:cs="Arial"/>
              </w:rPr>
            </w:pPr>
            <w:r w:rsidRPr="00517AEB">
              <w:rPr>
                <w:rFonts w:ascii="Arial" w:hAnsi="Arial" w:cs="Arial"/>
                <w:lang w:val="sr-Cyrl-RS"/>
              </w:rPr>
              <w:t xml:space="preserve">Пројекат 1.6.13.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3D82BF83" w14:textId="58E6C47D" w:rsidR="004D2E2C" w:rsidRPr="00517AEB" w:rsidRDefault="004D2E2C" w:rsidP="004D2E2C">
            <w:pPr>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r w:rsidRPr="00517AEB">
              <w:rPr>
                <w:rFonts w:ascii="Arial" w:hAnsi="Arial" w:cs="Arial"/>
                <w:lang w:val="sr-Cyrl-RS"/>
              </w:rPr>
              <w:t>Програма развоја образовања у општини Мерошина</w:t>
            </w:r>
          </w:p>
        </w:tc>
      </w:tr>
      <w:tr w:rsidR="004D2E2C" w:rsidRPr="00517AEB" w14:paraId="4B6503B6"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1A10C812" w14:textId="77777777" w:rsidR="004D2E2C" w:rsidRPr="00517AEB" w:rsidRDefault="004D2E2C" w:rsidP="004D2E2C">
            <w:pPr>
              <w:rPr>
                <w:rFonts w:ascii="Arial" w:hAnsi="Arial" w:cs="Arial"/>
              </w:rPr>
            </w:pPr>
            <w:r w:rsidRPr="00517AEB">
              <w:rPr>
                <w:rFonts w:ascii="Arial" w:hAnsi="Arial" w:cs="Arial"/>
                <w:lang w:val="sr-Cyrl-RS"/>
              </w:rPr>
              <w:t>Пројекат 1.6.14.</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10D80C85" w14:textId="5982FD9C" w:rsidR="004D2E2C" w:rsidRPr="00517AEB" w:rsidRDefault="004D2E2C" w:rsidP="004D2E2C">
            <w:pPr>
              <w:jc w:val="both"/>
              <w:rPr>
                <w:rFonts w:ascii="Arial" w:hAnsi="Arial" w:cs="Arial"/>
              </w:rPr>
            </w:pPr>
            <w:proofErr w:type="spellStart"/>
            <w:r w:rsidRPr="00517AEB">
              <w:rPr>
                <w:rFonts w:ascii="Arial" w:hAnsi="Arial" w:cs="Arial"/>
              </w:rPr>
              <w:t>Адаптација</w:t>
            </w:r>
            <w:proofErr w:type="spellEnd"/>
            <w:r w:rsidRPr="00517AEB">
              <w:rPr>
                <w:rFonts w:ascii="Arial" w:hAnsi="Arial" w:cs="Arial"/>
              </w:rPr>
              <w:t xml:space="preserve"> </w:t>
            </w:r>
            <w:proofErr w:type="spellStart"/>
            <w:r w:rsidRPr="00517AEB">
              <w:rPr>
                <w:rFonts w:ascii="Arial" w:hAnsi="Arial" w:cs="Arial"/>
              </w:rPr>
              <w:t>постојећег</w:t>
            </w:r>
            <w:proofErr w:type="spellEnd"/>
            <w:r w:rsidRPr="00517AEB">
              <w:rPr>
                <w:rFonts w:ascii="Arial" w:hAnsi="Arial" w:cs="Arial"/>
              </w:rPr>
              <w:t xml:space="preserve"> </w:t>
            </w:r>
            <w:r w:rsidRPr="00517AEB">
              <w:rPr>
                <w:rFonts w:ascii="Arial" w:hAnsi="Arial" w:cs="Arial"/>
                <w:lang w:val="sr-Cyrl-RS"/>
              </w:rPr>
              <w:t xml:space="preserve">предшколског </w:t>
            </w:r>
            <w:proofErr w:type="spellStart"/>
            <w:r w:rsidRPr="00517AEB">
              <w:rPr>
                <w:rFonts w:ascii="Arial" w:hAnsi="Arial" w:cs="Arial"/>
              </w:rPr>
              <w:t>објекта</w:t>
            </w:r>
            <w:proofErr w:type="spellEnd"/>
            <w:r w:rsidRPr="00517AEB">
              <w:rPr>
                <w:rFonts w:ascii="Arial" w:hAnsi="Arial" w:cs="Arial"/>
              </w:rPr>
              <w:t xml:space="preserve"> у </w:t>
            </w:r>
            <w:proofErr w:type="spellStart"/>
            <w:r w:rsidRPr="00517AEB">
              <w:rPr>
                <w:rFonts w:ascii="Arial" w:hAnsi="Arial" w:cs="Arial"/>
              </w:rPr>
              <w:t>Мерошини</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две</w:t>
            </w:r>
            <w:proofErr w:type="spellEnd"/>
            <w:r w:rsidRPr="00517AEB">
              <w:rPr>
                <w:rFonts w:ascii="Arial" w:hAnsi="Arial" w:cs="Arial"/>
              </w:rPr>
              <w:t xml:space="preserve"> </w:t>
            </w:r>
            <w:proofErr w:type="spellStart"/>
            <w:r w:rsidRPr="00517AEB">
              <w:rPr>
                <w:rFonts w:ascii="Arial" w:hAnsi="Arial" w:cs="Arial"/>
              </w:rPr>
              <w:t>јаслене</w:t>
            </w:r>
            <w:proofErr w:type="spellEnd"/>
            <w:r w:rsidRPr="00517AEB">
              <w:rPr>
                <w:rFonts w:ascii="Arial" w:hAnsi="Arial" w:cs="Arial"/>
              </w:rPr>
              <w:t xml:space="preserve"> </w:t>
            </w:r>
            <w:proofErr w:type="spellStart"/>
            <w:r w:rsidRPr="00517AEB">
              <w:rPr>
                <w:rFonts w:ascii="Arial" w:hAnsi="Arial" w:cs="Arial"/>
              </w:rPr>
              <w:t>групе</w:t>
            </w:r>
            <w:proofErr w:type="spellEnd"/>
          </w:p>
        </w:tc>
      </w:tr>
      <w:tr w:rsidR="004D2E2C" w:rsidRPr="00186C72" w14:paraId="11EB9B0B"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6A9B5312" w14:textId="02C68346" w:rsidR="004D2E2C" w:rsidRPr="00517AEB" w:rsidRDefault="004D2E2C" w:rsidP="004D2E2C">
            <w:pPr>
              <w:rPr>
                <w:rFonts w:ascii="Arial" w:hAnsi="Arial" w:cs="Arial"/>
                <w:lang w:val="sr-Cyrl-RS"/>
              </w:rPr>
            </w:pPr>
            <w:r w:rsidRPr="00517AEB">
              <w:rPr>
                <w:rFonts w:ascii="Arial" w:hAnsi="Arial" w:cs="Arial"/>
                <w:lang w:val="sr-Cyrl-RS"/>
              </w:rPr>
              <w:t>Пројекат 1.6.15.</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63CEDC70" w14:textId="0E0FE83C" w:rsidR="004D2E2C" w:rsidRPr="00517AEB" w:rsidRDefault="004D2E2C" w:rsidP="004D2E2C">
            <w:pPr>
              <w:jc w:val="both"/>
              <w:rPr>
                <w:rFonts w:ascii="Arial" w:hAnsi="Arial" w:cs="Arial"/>
                <w:lang w:val="sr-Cyrl-RS"/>
              </w:rPr>
            </w:pPr>
            <w:r w:rsidRPr="00517AEB">
              <w:rPr>
                <w:rFonts w:ascii="Arial" w:hAnsi="Arial" w:cs="Arial"/>
                <w:lang w:val="sr-Cyrl-RS"/>
              </w:rPr>
              <w:t>Постављање мобилијара у истуреним одељењима ПУ „Полетарац“ Мерошина</w:t>
            </w:r>
          </w:p>
        </w:tc>
      </w:tr>
      <w:tr w:rsidR="004D2E2C" w:rsidRPr="00186C72" w14:paraId="4BF1640A"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3A3FDD6" w14:textId="2BB4686C" w:rsidR="004D2E2C" w:rsidRPr="00517AEB" w:rsidRDefault="004D2E2C" w:rsidP="004D2E2C">
            <w:pPr>
              <w:rPr>
                <w:rFonts w:ascii="Arial" w:hAnsi="Arial" w:cs="Arial"/>
                <w:lang w:val="sr-Cyrl-RS"/>
              </w:rPr>
            </w:pPr>
            <w:r w:rsidRPr="00517AEB">
              <w:rPr>
                <w:rFonts w:ascii="Arial" w:hAnsi="Arial" w:cs="Arial"/>
                <w:lang w:val="sr-Cyrl-RS"/>
              </w:rPr>
              <w:t>Пројекат 1.6.1</w:t>
            </w:r>
            <w:r w:rsidRPr="00517AEB">
              <w:rPr>
                <w:rFonts w:ascii="Arial" w:hAnsi="Arial" w:cs="Arial"/>
                <w:lang w:val="sr-Latn-RS"/>
              </w:rPr>
              <w:t>6</w:t>
            </w:r>
            <w:r w:rsidRPr="00517AEB">
              <w:rPr>
                <w:rFonts w:ascii="Arial" w:hAnsi="Arial" w:cs="Arial"/>
                <w:lang w:val="sr-Cyrl-RS"/>
              </w:rPr>
              <w:t>.</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754DFD0A" w14:textId="2C927DB7" w:rsidR="004D2E2C" w:rsidRPr="00517AEB" w:rsidRDefault="004D2E2C" w:rsidP="004D2E2C">
            <w:pPr>
              <w:jc w:val="both"/>
              <w:rPr>
                <w:rFonts w:ascii="Arial" w:hAnsi="Arial" w:cs="Arial"/>
                <w:lang w:val="sr-Cyrl-RS"/>
              </w:rPr>
            </w:pPr>
            <w:r w:rsidRPr="00517AEB">
              <w:rPr>
                <w:rFonts w:ascii="Arial" w:hAnsi="Arial" w:cs="Arial"/>
                <w:lang w:val="sr-Cyrl-RS"/>
              </w:rPr>
              <w:t>Адаптација предшколског објекта у Облачини с циљем промене облика рада са децом са полудневног на целодневни боравак</w:t>
            </w:r>
          </w:p>
        </w:tc>
      </w:tr>
      <w:tr w:rsidR="00BF1F0D" w:rsidRPr="00186C72" w14:paraId="5FA16B37"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573E30C0" w14:textId="5EB0BAC0" w:rsidR="00BF1F0D" w:rsidRPr="00517AEB" w:rsidRDefault="00BF1F0D" w:rsidP="00BF1F0D">
            <w:pPr>
              <w:rPr>
                <w:rFonts w:ascii="Arial" w:hAnsi="Arial" w:cs="Arial"/>
                <w:lang w:val="sr-Cyrl-RS"/>
              </w:rPr>
            </w:pPr>
            <w:r w:rsidRPr="00517AEB">
              <w:rPr>
                <w:rFonts w:ascii="Arial" w:hAnsi="Arial" w:cs="Arial"/>
                <w:lang w:val="sr-Cyrl-RS"/>
              </w:rPr>
              <w:t>Пројекат 1.6.17.</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07E10C4C" w14:textId="0AD76F74" w:rsidR="00BF1F0D" w:rsidRPr="00517AEB" w:rsidRDefault="004C6D96" w:rsidP="004D2E2C">
            <w:pPr>
              <w:jc w:val="both"/>
              <w:rPr>
                <w:rFonts w:ascii="Arial" w:hAnsi="Arial" w:cs="Arial"/>
                <w:lang w:val="sr-Cyrl-RS"/>
              </w:rPr>
            </w:pPr>
            <w:r w:rsidRPr="00517AEB">
              <w:rPr>
                <w:rFonts w:ascii="Arial" w:hAnsi="Arial" w:cs="Arial"/>
                <w:lang w:val="sr-Cyrl-RS"/>
              </w:rPr>
              <w:t>Оснивање истуреног одељења ниже музичке школе из Ниша у Мерошини и измена акта о мрежи школа</w:t>
            </w:r>
          </w:p>
        </w:tc>
      </w:tr>
      <w:tr w:rsidR="004C6D96" w:rsidRPr="00186C72" w14:paraId="0EFFF423"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28DA62AA" w14:textId="080A5F5C" w:rsidR="004C6D96" w:rsidRPr="00517AEB" w:rsidRDefault="004C6D96" w:rsidP="004C6D96">
            <w:pPr>
              <w:rPr>
                <w:rFonts w:ascii="Arial" w:hAnsi="Arial" w:cs="Arial"/>
                <w:lang w:val="sr-Cyrl-RS"/>
              </w:rPr>
            </w:pPr>
            <w:r w:rsidRPr="00517AEB">
              <w:rPr>
                <w:rFonts w:ascii="Arial" w:hAnsi="Arial" w:cs="Arial"/>
                <w:lang w:val="sr-Cyrl-RS"/>
              </w:rPr>
              <w:t>Пројекат 1.6.18.</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D07CAE7" w14:textId="70D7624F" w:rsidR="004C6D96" w:rsidRPr="00517AEB" w:rsidRDefault="004C6D96" w:rsidP="004C6D96">
            <w:pPr>
              <w:jc w:val="both"/>
              <w:rPr>
                <w:rFonts w:ascii="Arial" w:hAnsi="Arial" w:cs="Arial"/>
                <w:lang w:val="sr-Cyrl-RS"/>
              </w:rPr>
            </w:pPr>
            <w:r w:rsidRPr="00517AEB">
              <w:rPr>
                <w:rFonts w:ascii="Arial" w:hAnsi="Arial" w:cs="Arial"/>
                <w:lang w:val="sr-Cyrl-RS"/>
              </w:rPr>
              <w:t>Израда студије и анализе у циљу сагледавања могућности и потреба за оснивање истуреног одељења средње школе техничке струке у Мерошини</w:t>
            </w:r>
          </w:p>
        </w:tc>
      </w:tr>
      <w:tr w:rsidR="004C6D96" w:rsidRPr="00186C72" w14:paraId="28BB2FEC"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2432B41E" w14:textId="10F8F303" w:rsidR="004C6D96" w:rsidRPr="00517AEB" w:rsidRDefault="004C6D96" w:rsidP="004C6D96">
            <w:pPr>
              <w:rPr>
                <w:rFonts w:ascii="Arial" w:hAnsi="Arial" w:cs="Arial"/>
                <w:lang w:val="sr-Cyrl-RS"/>
              </w:rPr>
            </w:pPr>
            <w:r w:rsidRPr="00517AEB">
              <w:rPr>
                <w:rFonts w:ascii="Arial" w:hAnsi="Arial" w:cs="Arial"/>
                <w:lang w:val="sr-Cyrl-RS"/>
              </w:rPr>
              <w:t>Пројекат 1.6.19.</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4834B2C6" w14:textId="693CA6BF" w:rsidR="004C6D96" w:rsidRPr="00517AEB" w:rsidRDefault="004C6D96" w:rsidP="004C6D96">
            <w:pPr>
              <w:jc w:val="both"/>
              <w:rPr>
                <w:rFonts w:ascii="Arial" w:hAnsi="Arial" w:cs="Arial"/>
                <w:lang w:val="sr-Cyrl-RS"/>
              </w:rPr>
            </w:pPr>
            <w:r w:rsidRPr="00517AEB">
              <w:rPr>
                <w:rFonts w:ascii="Arial" w:hAnsi="Arial" w:cs="Arial"/>
                <w:lang w:val="sr-Cyrl-RS"/>
              </w:rPr>
              <w:t>Набавка школског аутобуса / мини буса за превоз ученика</w:t>
            </w:r>
          </w:p>
        </w:tc>
      </w:tr>
      <w:tr w:rsidR="004C6D96" w:rsidRPr="00186C72" w14:paraId="3E5C6D46"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57817046" w14:textId="4B5402F1" w:rsidR="004C6D96" w:rsidRPr="00517AEB" w:rsidRDefault="004C6D96" w:rsidP="004C6D96">
            <w:pPr>
              <w:rPr>
                <w:rFonts w:ascii="Arial" w:hAnsi="Arial" w:cs="Arial"/>
                <w:lang w:val="sr-Cyrl-RS"/>
              </w:rPr>
            </w:pPr>
            <w:r w:rsidRPr="00517AEB">
              <w:rPr>
                <w:rFonts w:ascii="Arial" w:hAnsi="Arial" w:cs="Arial"/>
                <w:lang w:val="sr-Cyrl-RS"/>
              </w:rPr>
              <w:t>Пројекат 1.6.20.</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1BBD0B05" w14:textId="56B3440D" w:rsidR="004C6D96" w:rsidRPr="00517AEB" w:rsidRDefault="004C6D96" w:rsidP="004C6D96">
            <w:pPr>
              <w:jc w:val="both"/>
              <w:rPr>
                <w:rFonts w:ascii="Arial" w:hAnsi="Arial" w:cs="Arial"/>
                <w:highlight w:val="yellow"/>
                <w:lang w:val="sr-Cyrl-RS"/>
              </w:rPr>
            </w:pPr>
            <w:r w:rsidRPr="00517AEB">
              <w:rPr>
                <w:rFonts w:ascii="Arial" w:hAnsi="Arial" w:cs="Arial"/>
                <w:lang w:val="sr-Cyrl-RS"/>
              </w:rPr>
              <w:t>Оснивање секција у оквиру основне школе - драмска, рецитаторска, ликовна, музичка, итд.</w:t>
            </w:r>
          </w:p>
        </w:tc>
      </w:tr>
    </w:tbl>
    <w:p w14:paraId="7D4C3C33" w14:textId="2D358ADB" w:rsidR="009B19E5" w:rsidRPr="00517AEB" w:rsidRDefault="009B19E5" w:rsidP="00DC7C25">
      <w:pPr>
        <w:spacing w:after="0" w:line="240" w:lineRule="auto"/>
        <w:jc w:val="center"/>
        <w:rPr>
          <w:rFonts w:ascii="Arial" w:hAnsi="Arial" w:cs="Arial"/>
          <w:b/>
          <w:lang w:val="sr-Cyrl-RS"/>
        </w:rPr>
      </w:pPr>
    </w:p>
    <w:p w14:paraId="6C4A8895" w14:textId="77777777" w:rsidR="00DC7C25" w:rsidRPr="00BF4D85" w:rsidRDefault="00DC7C25" w:rsidP="00DC7C25">
      <w:pPr>
        <w:spacing w:after="0" w:line="240" w:lineRule="auto"/>
        <w:jc w:val="center"/>
        <w:rPr>
          <w:rFonts w:ascii="Arial" w:eastAsia="Georgia" w:hAnsi="Arial" w:cs="Arial"/>
          <w:b/>
          <w:color w:val="0070C0"/>
          <w:lang w:val="ru-RU"/>
        </w:rPr>
      </w:pPr>
      <w:r w:rsidRPr="00BF4D85">
        <w:rPr>
          <w:rFonts w:ascii="Arial" w:hAnsi="Arial" w:cs="Arial"/>
          <w:b/>
          <w:color w:val="0070C0"/>
          <w:lang w:val="sr-Cyrl-RS"/>
        </w:rPr>
        <w:t xml:space="preserve">ПРИОРИТЕТНИ ЦИЉ </w:t>
      </w:r>
      <w:r w:rsidR="00806989" w:rsidRPr="00BF4D85">
        <w:rPr>
          <w:rFonts w:ascii="Arial" w:hAnsi="Arial" w:cs="Arial"/>
          <w:b/>
          <w:color w:val="0070C0"/>
          <w:lang w:val="sr-Cyrl-RS"/>
        </w:rPr>
        <w:t xml:space="preserve">1.7. </w:t>
      </w:r>
      <w:r w:rsidRPr="00BF4D85">
        <w:rPr>
          <w:rFonts w:ascii="Arial" w:eastAsia="Georgia" w:hAnsi="Arial" w:cs="Arial"/>
          <w:b/>
          <w:color w:val="0070C0"/>
          <w:lang w:val="ru-RU"/>
        </w:rPr>
        <w:t>РАЗВОЈ СПОРТА И РЕКРЕАЦИЈЕ</w:t>
      </w:r>
    </w:p>
    <w:p w14:paraId="0266A4A8" w14:textId="77777777" w:rsidR="00DC7C25" w:rsidRPr="00BF4D85" w:rsidRDefault="00DC7C25" w:rsidP="00DC7C25">
      <w:pPr>
        <w:spacing w:after="0" w:line="240" w:lineRule="auto"/>
        <w:jc w:val="center"/>
        <w:rPr>
          <w:rFonts w:ascii="Arial" w:eastAsia="Georgia" w:hAnsi="Arial" w:cs="Arial"/>
          <w:b/>
          <w:color w:val="0070C0"/>
          <w:lang w:val="ru-RU"/>
        </w:rPr>
      </w:pPr>
    </w:p>
    <w:tbl>
      <w:tblPr>
        <w:tblW w:w="10865" w:type="dxa"/>
        <w:tblInd w:w="-652" w:type="dxa"/>
        <w:tblLayout w:type="fixed"/>
        <w:tblLook w:val="0000" w:firstRow="0" w:lastRow="0" w:firstColumn="0" w:lastColumn="0" w:noHBand="0" w:noVBand="0"/>
      </w:tblPr>
      <w:tblGrid>
        <w:gridCol w:w="5513"/>
        <w:gridCol w:w="2680"/>
        <w:gridCol w:w="1411"/>
        <w:gridCol w:w="1261"/>
      </w:tblGrid>
      <w:tr w:rsidR="00DC7C25" w:rsidRPr="00517AEB" w14:paraId="4456BD0B" w14:textId="77777777" w:rsidTr="002A6F58">
        <w:trPr>
          <w:cantSplit/>
          <w:trHeight w:val="416"/>
        </w:trPr>
        <w:tc>
          <w:tcPr>
            <w:tcW w:w="5513" w:type="dxa"/>
            <w:vMerge w:val="restart"/>
            <w:tcBorders>
              <w:top w:val="single" w:sz="4" w:space="0" w:color="000000"/>
              <w:left w:val="single" w:sz="4" w:space="0" w:color="000000"/>
              <w:bottom w:val="single" w:sz="4" w:space="0" w:color="000000"/>
            </w:tcBorders>
            <w:shd w:val="clear" w:color="auto" w:fill="A4B3C6"/>
            <w:vAlign w:val="center"/>
          </w:tcPr>
          <w:p w14:paraId="36C7837E" w14:textId="77777777" w:rsidR="00DC7C25" w:rsidRPr="00E75621" w:rsidRDefault="00DC7C25" w:rsidP="00B71087">
            <w:pPr>
              <w:spacing w:before="120" w:after="0" w:line="240" w:lineRule="auto"/>
              <w:jc w:val="center"/>
              <w:rPr>
                <w:rFonts w:ascii="Arial" w:hAnsi="Arial" w:cs="Arial"/>
                <w:lang w:val="ru-RU"/>
              </w:rPr>
            </w:pPr>
            <w:r w:rsidRPr="00E75621">
              <w:rPr>
                <w:rFonts w:ascii="Arial" w:hAnsi="Arial" w:cs="Arial"/>
                <w:b/>
                <w:lang w:val="sr-Cyrl-RS"/>
              </w:rPr>
              <w:t>Приоритетни циљ</w:t>
            </w:r>
            <w:r w:rsidRPr="00E75621">
              <w:rPr>
                <w:rFonts w:ascii="Arial" w:hAnsi="Arial" w:cs="Arial"/>
                <w:b/>
                <w:lang w:val="ru-RU"/>
              </w:rPr>
              <w:t xml:space="preserve"> </w:t>
            </w:r>
            <w:r w:rsidR="00806989" w:rsidRPr="00E75621">
              <w:rPr>
                <w:rFonts w:ascii="Arial" w:hAnsi="Arial" w:cs="Arial"/>
                <w:b/>
                <w:lang w:val="ru-RU"/>
              </w:rPr>
              <w:t xml:space="preserve">1.7. </w:t>
            </w:r>
            <w:r w:rsidRPr="00E75621">
              <w:rPr>
                <w:rFonts w:ascii="Arial" w:eastAsia="Georgia" w:hAnsi="Arial" w:cs="Arial"/>
                <w:b/>
                <w:lang w:val="ru-RU"/>
              </w:rPr>
              <w:t>Развој спорта и рекреације</w:t>
            </w:r>
            <w:r w:rsidRPr="00E75621">
              <w:rPr>
                <w:rFonts w:ascii="Arial" w:hAnsi="Arial" w:cs="Arial"/>
                <w:b/>
                <w:lang w:val="ru-RU"/>
              </w:rPr>
              <w:t xml:space="preserve"> </w:t>
            </w:r>
          </w:p>
          <w:p w14:paraId="1F0C570A" w14:textId="77777777" w:rsidR="00DC7C25" w:rsidRPr="00E75621" w:rsidRDefault="00DC7C25" w:rsidP="00806989">
            <w:pPr>
              <w:spacing w:before="120" w:after="0" w:line="240" w:lineRule="auto"/>
              <w:jc w:val="center"/>
              <w:rPr>
                <w:rFonts w:ascii="Arial" w:hAnsi="Arial" w:cs="Arial"/>
                <w:b/>
                <w:lang w:val="ru-RU"/>
              </w:rPr>
            </w:pPr>
            <w:r w:rsidRPr="00E75621">
              <w:rPr>
                <w:rFonts w:ascii="Arial" w:hAnsi="Arial" w:cs="Arial"/>
                <w:lang w:val="ru-RU"/>
              </w:rPr>
              <w:t>До краја 202</w:t>
            </w:r>
            <w:r w:rsidR="00806989" w:rsidRPr="00E75621">
              <w:rPr>
                <w:rFonts w:ascii="Arial" w:hAnsi="Arial" w:cs="Arial"/>
                <w:lang w:val="ru-RU"/>
              </w:rPr>
              <w:t>8</w:t>
            </w:r>
            <w:r w:rsidRPr="00E75621">
              <w:rPr>
                <w:rFonts w:ascii="Arial" w:hAnsi="Arial" w:cs="Arial"/>
                <w:lang w:val="ru-RU"/>
              </w:rPr>
              <w:t xml:space="preserve">. године </w:t>
            </w:r>
            <w:r w:rsidRPr="00E75621">
              <w:rPr>
                <w:rFonts w:ascii="Arial" w:hAnsi="Arial" w:cs="Arial"/>
                <w:lang w:val="sr-Cyrl-RS"/>
              </w:rPr>
              <w:t>значајно су унапређени услови за бављење спортом на територији општине</w:t>
            </w:r>
          </w:p>
        </w:tc>
        <w:tc>
          <w:tcPr>
            <w:tcW w:w="2680" w:type="dxa"/>
            <w:tcBorders>
              <w:top w:val="single" w:sz="4" w:space="0" w:color="000000"/>
              <w:left w:val="single" w:sz="4" w:space="0" w:color="000000"/>
              <w:bottom w:val="single" w:sz="4" w:space="0" w:color="000000"/>
            </w:tcBorders>
            <w:shd w:val="clear" w:color="auto" w:fill="A4B3C6"/>
            <w:vAlign w:val="center"/>
          </w:tcPr>
          <w:p w14:paraId="3773D215" w14:textId="77777777" w:rsidR="00DC7C25" w:rsidRPr="00E75621" w:rsidRDefault="00DC7C25" w:rsidP="00B71087">
            <w:pPr>
              <w:jc w:val="center"/>
              <w:rPr>
                <w:rFonts w:ascii="Arial" w:hAnsi="Arial" w:cs="Arial"/>
                <w:b/>
              </w:rPr>
            </w:pPr>
            <w:proofErr w:type="spellStart"/>
            <w:r w:rsidRPr="00E75621">
              <w:rPr>
                <w:rFonts w:ascii="Arial" w:hAnsi="Arial" w:cs="Arial"/>
                <w:b/>
              </w:rPr>
              <w:t>Индикатори</w:t>
            </w:r>
            <w:proofErr w:type="spellEnd"/>
          </w:p>
        </w:tc>
        <w:tc>
          <w:tcPr>
            <w:tcW w:w="1411" w:type="dxa"/>
            <w:tcBorders>
              <w:top w:val="single" w:sz="4" w:space="0" w:color="000000"/>
              <w:left w:val="single" w:sz="4" w:space="0" w:color="000000"/>
              <w:bottom w:val="single" w:sz="4" w:space="0" w:color="000000"/>
            </w:tcBorders>
            <w:shd w:val="clear" w:color="auto" w:fill="A4B3C6"/>
            <w:vAlign w:val="center"/>
          </w:tcPr>
          <w:p w14:paraId="714F32FD" w14:textId="77777777" w:rsidR="00DC7C25" w:rsidRPr="00E75621" w:rsidRDefault="00DC7C25" w:rsidP="00B71087">
            <w:pPr>
              <w:jc w:val="center"/>
              <w:rPr>
                <w:rFonts w:ascii="Arial" w:hAnsi="Arial" w:cs="Arial"/>
                <w:b/>
              </w:rPr>
            </w:pPr>
            <w:proofErr w:type="spellStart"/>
            <w:r w:rsidRPr="00E75621">
              <w:rPr>
                <w:rFonts w:ascii="Arial" w:hAnsi="Arial" w:cs="Arial"/>
                <w:b/>
              </w:rPr>
              <w:t>Почетна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c>
          <w:tcPr>
            <w:tcW w:w="1261"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0663F911" w14:textId="77777777" w:rsidR="00DC7C25" w:rsidRPr="00E75621" w:rsidRDefault="00DC7C25" w:rsidP="00B71087">
            <w:pPr>
              <w:jc w:val="center"/>
              <w:rPr>
                <w:rFonts w:ascii="Arial" w:hAnsi="Arial" w:cs="Arial"/>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4C1983" w:rsidRPr="00517AEB" w14:paraId="2B8B1D22" w14:textId="77777777" w:rsidTr="00145DB5">
        <w:trPr>
          <w:cantSplit/>
          <w:trHeight w:val="767"/>
        </w:trPr>
        <w:tc>
          <w:tcPr>
            <w:tcW w:w="5513" w:type="dxa"/>
            <w:vMerge/>
            <w:tcBorders>
              <w:top w:val="single" w:sz="4" w:space="0" w:color="000000"/>
              <w:left w:val="single" w:sz="4" w:space="0" w:color="000000"/>
              <w:bottom w:val="single" w:sz="4" w:space="0" w:color="000000"/>
            </w:tcBorders>
            <w:shd w:val="clear" w:color="auto" w:fill="auto"/>
            <w:vAlign w:val="center"/>
          </w:tcPr>
          <w:p w14:paraId="4E9F2DDB" w14:textId="77777777" w:rsidR="004C1983" w:rsidRPr="00E75621" w:rsidRDefault="004C1983" w:rsidP="004C1983">
            <w:pPr>
              <w:snapToGrid w:val="0"/>
              <w:spacing w:before="120" w:after="0" w:line="240" w:lineRule="auto"/>
              <w:rPr>
                <w:rFonts w:ascii="Arial" w:hAnsi="Arial" w:cs="Arial"/>
                <w:b/>
              </w:rPr>
            </w:pPr>
          </w:p>
        </w:tc>
        <w:tc>
          <w:tcPr>
            <w:tcW w:w="2680" w:type="dxa"/>
            <w:tcBorders>
              <w:top w:val="single" w:sz="4" w:space="0" w:color="000000"/>
              <w:left w:val="single" w:sz="4" w:space="0" w:color="000000"/>
              <w:bottom w:val="single" w:sz="4" w:space="0" w:color="000000"/>
            </w:tcBorders>
            <w:shd w:val="clear" w:color="auto" w:fill="auto"/>
            <w:vAlign w:val="center"/>
          </w:tcPr>
          <w:p w14:paraId="4BAF02C0" w14:textId="77777777" w:rsidR="004C1983" w:rsidRPr="00E75621" w:rsidRDefault="004C1983" w:rsidP="004C1983">
            <w:pPr>
              <w:jc w:val="center"/>
              <w:rPr>
                <w:rFonts w:ascii="Arial" w:hAnsi="Arial" w:cs="Arial"/>
              </w:rPr>
            </w:pPr>
            <w:r w:rsidRPr="00E75621">
              <w:rPr>
                <w:rFonts w:ascii="Arial" w:hAnsi="Arial" w:cs="Arial"/>
                <w:lang w:val="sr-Cyrl-RS"/>
              </w:rPr>
              <w:t>1.7.1. Број изграђених спортских објеката и терена</w:t>
            </w:r>
          </w:p>
        </w:tc>
        <w:tc>
          <w:tcPr>
            <w:tcW w:w="1411" w:type="dxa"/>
            <w:tcBorders>
              <w:top w:val="single" w:sz="4" w:space="0" w:color="000000"/>
              <w:left w:val="single" w:sz="4" w:space="0" w:color="000000"/>
              <w:bottom w:val="single" w:sz="4" w:space="0" w:color="000000"/>
            </w:tcBorders>
            <w:shd w:val="clear" w:color="auto" w:fill="auto"/>
          </w:tcPr>
          <w:p w14:paraId="14095193" w14:textId="2C188D78" w:rsidR="004C1983" w:rsidRPr="00E75621" w:rsidRDefault="004C1983" w:rsidP="004C1983">
            <w:pPr>
              <w:jc w:val="center"/>
              <w:rPr>
                <w:rFonts w:ascii="Arial" w:hAnsi="Arial" w:cs="Arial"/>
              </w:rPr>
            </w:pPr>
            <w:r w:rsidRPr="00E75621">
              <w:rPr>
                <w:rFonts w:ascii="Arial" w:hAnsi="Arial" w:cs="Arial"/>
                <w:lang w:val="en-US"/>
              </w:rPr>
              <w:t>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48B355D" w14:textId="7885AA11" w:rsidR="004C1983" w:rsidRPr="00E75621" w:rsidRDefault="004C1983" w:rsidP="004C1983">
            <w:pPr>
              <w:jc w:val="center"/>
              <w:rPr>
                <w:rFonts w:ascii="Arial" w:hAnsi="Arial" w:cs="Arial"/>
              </w:rPr>
            </w:pPr>
            <w:r w:rsidRPr="00E75621">
              <w:rPr>
                <w:rFonts w:ascii="Arial" w:hAnsi="Arial" w:cs="Arial"/>
                <w:lang w:val="sr-Cyrl-RS"/>
              </w:rPr>
              <w:t>3</w:t>
            </w:r>
          </w:p>
        </w:tc>
      </w:tr>
      <w:tr w:rsidR="004C1983" w:rsidRPr="00517AEB" w14:paraId="7C4CD904" w14:textId="77777777" w:rsidTr="00B71087">
        <w:trPr>
          <w:cantSplit/>
          <w:trHeight w:val="840"/>
        </w:trPr>
        <w:tc>
          <w:tcPr>
            <w:tcW w:w="5513" w:type="dxa"/>
            <w:vMerge/>
            <w:tcBorders>
              <w:top w:val="single" w:sz="4" w:space="0" w:color="000000"/>
              <w:left w:val="single" w:sz="4" w:space="0" w:color="000000"/>
              <w:bottom w:val="single" w:sz="4" w:space="0" w:color="000000"/>
            </w:tcBorders>
            <w:shd w:val="clear" w:color="auto" w:fill="auto"/>
            <w:vAlign w:val="center"/>
          </w:tcPr>
          <w:p w14:paraId="12E96DDB" w14:textId="77777777" w:rsidR="004C1983" w:rsidRPr="00517AEB" w:rsidRDefault="004C1983" w:rsidP="004C1983">
            <w:pPr>
              <w:snapToGrid w:val="0"/>
              <w:spacing w:before="120" w:after="0" w:line="240" w:lineRule="auto"/>
              <w:rPr>
                <w:rFonts w:ascii="Arial" w:hAnsi="Arial" w:cs="Arial"/>
                <w:b/>
              </w:rPr>
            </w:pPr>
          </w:p>
        </w:tc>
        <w:tc>
          <w:tcPr>
            <w:tcW w:w="2680" w:type="dxa"/>
            <w:tcBorders>
              <w:top w:val="single" w:sz="4" w:space="0" w:color="000000"/>
              <w:left w:val="single" w:sz="4" w:space="0" w:color="000000"/>
              <w:bottom w:val="single" w:sz="4" w:space="0" w:color="000000"/>
            </w:tcBorders>
            <w:shd w:val="clear" w:color="auto" w:fill="auto"/>
            <w:vAlign w:val="center"/>
          </w:tcPr>
          <w:p w14:paraId="20282F7F" w14:textId="77777777" w:rsidR="004C1983" w:rsidRPr="00517AEB" w:rsidRDefault="004C1983" w:rsidP="004C1983">
            <w:pPr>
              <w:jc w:val="center"/>
              <w:rPr>
                <w:rFonts w:ascii="Arial" w:hAnsi="Arial" w:cs="Arial"/>
              </w:rPr>
            </w:pPr>
            <w:r w:rsidRPr="00517AEB">
              <w:rPr>
                <w:rFonts w:ascii="Arial" w:hAnsi="Arial" w:cs="Arial"/>
                <w:lang w:val="sr-Cyrl-RS"/>
              </w:rPr>
              <w:t>1.7.2.  Број реконструисаних спортских објеката и терена</w:t>
            </w:r>
          </w:p>
        </w:tc>
        <w:tc>
          <w:tcPr>
            <w:tcW w:w="1411" w:type="dxa"/>
            <w:tcBorders>
              <w:top w:val="single" w:sz="4" w:space="0" w:color="000000"/>
              <w:left w:val="single" w:sz="4" w:space="0" w:color="000000"/>
              <w:bottom w:val="single" w:sz="4" w:space="0" w:color="000000"/>
            </w:tcBorders>
            <w:shd w:val="clear" w:color="auto" w:fill="auto"/>
          </w:tcPr>
          <w:p w14:paraId="40B2D2CF" w14:textId="61DB898E" w:rsidR="004C1983" w:rsidRPr="00517AEB" w:rsidRDefault="004C1983" w:rsidP="004C1983">
            <w:pPr>
              <w:jc w:val="center"/>
              <w:rPr>
                <w:rFonts w:ascii="Arial" w:hAnsi="Arial" w:cs="Arial"/>
              </w:rPr>
            </w:pPr>
            <w:r w:rsidRPr="00517AEB">
              <w:rPr>
                <w:rFonts w:ascii="Arial" w:hAnsi="Arial" w:cs="Arial"/>
                <w:lang w:val="sr-Cyrl-RS"/>
              </w:rPr>
              <w:t>3</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74E2777" w14:textId="2B426EDC" w:rsidR="004C1983" w:rsidRPr="00517AEB" w:rsidRDefault="004C1983" w:rsidP="004C1983">
            <w:pPr>
              <w:jc w:val="center"/>
              <w:rPr>
                <w:rFonts w:ascii="Arial" w:hAnsi="Arial" w:cs="Arial"/>
              </w:rPr>
            </w:pPr>
            <w:r w:rsidRPr="00517AEB">
              <w:rPr>
                <w:rFonts w:ascii="Arial" w:hAnsi="Arial" w:cs="Arial"/>
                <w:lang w:val="sr-Cyrl-RS"/>
              </w:rPr>
              <w:t>20</w:t>
            </w:r>
          </w:p>
        </w:tc>
      </w:tr>
    </w:tbl>
    <w:p w14:paraId="2B2E7806" w14:textId="77777777" w:rsidR="00DC7C25" w:rsidRPr="00517AEB" w:rsidRDefault="00DC7C25" w:rsidP="00DC7C25">
      <w:pPr>
        <w:spacing w:after="0" w:line="240" w:lineRule="auto"/>
        <w:jc w:val="center"/>
        <w:rPr>
          <w:rFonts w:ascii="Arial" w:eastAsia="Georgia" w:hAnsi="Arial" w:cs="Arial"/>
          <w:b/>
        </w:rPr>
      </w:pPr>
    </w:p>
    <w:p w14:paraId="1E217335" w14:textId="77777777" w:rsidR="00BC5FD8" w:rsidRPr="00BF4D85" w:rsidRDefault="00BC5FD8" w:rsidP="00BC5FD8">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BF4D85">
        <w:rPr>
          <w:rFonts w:ascii="Arial" w:hAnsi="Arial" w:cs="Arial"/>
          <w:b/>
          <w:color w:val="0070C0"/>
          <w:lang w:val="sr-Cyrl-RS"/>
        </w:rPr>
        <w:lastRenderedPageBreak/>
        <w:t>OПИС МЕРА:</w:t>
      </w:r>
    </w:p>
    <w:p w14:paraId="044D7B18" w14:textId="477C6378" w:rsidR="00BC5FD8" w:rsidRPr="00517AEB" w:rsidRDefault="00BC5FD8" w:rsidP="00BC5FD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Mере којe су планиранe да се спроведу у периоду 2021–2028. године односе се на активности које су усмерене на унапређење постојећих и успостављање нових спортских садржаја у Мерошини кроз развој нове и унапређење постојеће спортске инфраструктуре.</w:t>
      </w:r>
    </w:p>
    <w:p w14:paraId="2B77FC18" w14:textId="77777777" w:rsidR="00BC5FD8" w:rsidRPr="00517AEB" w:rsidRDefault="00BC5FD8" w:rsidP="00BC5FD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Мере коjе ће бити спроведене су инвестиционe.</w:t>
      </w:r>
    </w:p>
    <w:p w14:paraId="350EFD49" w14:textId="77777777" w:rsidR="00BC5FD8" w:rsidRPr="00517AEB" w:rsidRDefault="00BC5FD8" w:rsidP="00BC5FD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0AED9924" w14:textId="77777777" w:rsidR="00BC5FD8" w:rsidRPr="00517AEB" w:rsidRDefault="00BC5FD8" w:rsidP="00BC5FD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5818A190" w14:textId="77777777" w:rsidR="00BC5FD8" w:rsidRPr="00517AEB" w:rsidRDefault="00BC5FD8" w:rsidP="00BC5FD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Период реализације: 2021–2028.</w:t>
      </w:r>
    </w:p>
    <w:p w14:paraId="622398F2" w14:textId="3E4145F6" w:rsidR="00BC5FD8" w:rsidRPr="00517AEB" w:rsidRDefault="00BC5FD8" w:rsidP="00BC5FD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Носиоци реализације: Општнска управа, ЈП Дирекција за изградњу општине Мерошина, Дирекција за спорт, туризам и рекреацију "Облачинско језеро" Облачина.</w:t>
      </w:r>
    </w:p>
    <w:p w14:paraId="18200FDE" w14:textId="77777777" w:rsidR="00484E11" w:rsidRPr="00517AEB" w:rsidRDefault="00484E11" w:rsidP="00DC7C25">
      <w:pPr>
        <w:jc w:val="center"/>
        <w:rPr>
          <w:rFonts w:ascii="Arial" w:hAnsi="Arial" w:cs="Arial"/>
          <w:b/>
          <w:lang w:val="sr-Cyrl-RS"/>
        </w:rPr>
      </w:pPr>
    </w:p>
    <w:p w14:paraId="34B52B1D" w14:textId="78315894" w:rsidR="00DC7C25" w:rsidRPr="00BF4D85" w:rsidRDefault="00DC7C25" w:rsidP="00DC7C25">
      <w:pPr>
        <w:jc w:val="center"/>
        <w:rPr>
          <w:rFonts w:ascii="Arial" w:hAnsi="Arial" w:cs="Arial"/>
          <w:color w:val="0070C0"/>
        </w:rPr>
      </w:pPr>
      <w:r w:rsidRPr="00BF4D85">
        <w:rPr>
          <w:rFonts w:ascii="Arial" w:hAnsi="Arial" w:cs="Arial"/>
          <w:b/>
          <w:color w:val="0070C0"/>
          <w:lang w:val="sr-Cyrl-RS"/>
        </w:rPr>
        <w:t>ПРОЈЕКТИ / МЕРЕ:</w:t>
      </w:r>
    </w:p>
    <w:tbl>
      <w:tblPr>
        <w:tblW w:w="9827" w:type="dxa"/>
        <w:tblInd w:w="-40" w:type="dxa"/>
        <w:tblLayout w:type="fixed"/>
        <w:tblLook w:val="0000" w:firstRow="0" w:lastRow="0" w:firstColumn="0" w:lastColumn="0" w:noHBand="0" w:noVBand="0"/>
      </w:tblPr>
      <w:tblGrid>
        <w:gridCol w:w="1708"/>
        <w:gridCol w:w="8119"/>
      </w:tblGrid>
      <w:tr w:rsidR="00DC7C25" w:rsidRPr="00517AEB" w14:paraId="28BA71D8"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2543CE3B" w14:textId="77777777" w:rsidR="00DC7C25" w:rsidRPr="00517AEB" w:rsidRDefault="00DC7C25" w:rsidP="00145DB5">
            <w:pPr>
              <w:snapToGrid w:val="0"/>
              <w:jc w:val="both"/>
              <w:rPr>
                <w:rFonts w:ascii="Arial" w:hAnsi="Arial" w:cs="Arial"/>
              </w:rPr>
            </w:pPr>
            <w:r w:rsidRPr="00517AEB">
              <w:rPr>
                <w:rFonts w:ascii="Arial" w:hAnsi="Arial" w:cs="Arial"/>
                <w:lang w:val="sr-Cyrl-RS"/>
              </w:rPr>
              <w:t xml:space="preserve">Пројекат </w:t>
            </w:r>
            <w:r w:rsidR="00145DB5" w:rsidRPr="00517AEB">
              <w:rPr>
                <w:rFonts w:ascii="Arial" w:hAnsi="Arial" w:cs="Arial"/>
                <w:lang w:val="sr-Cyrl-RS"/>
              </w:rPr>
              <w:t xml:space="preserve">1.7.1.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354B66FB" w14:textId="77777777" w:rsidR="00DC7C25" w:rsidRPr="00517AEB" w:rsidRDefault="00DC7C25" w:rsidP="00B71087">
            <w:pPr>
              <w:rPr>
                <w:rFonts w:ascii="Arial" w:hAnsi="Arial" w:cs="Arial"/>
                <w:lang w:val="sr-Cyrl-RS"/>
              </w:rPr>
            </w:pPr>
            <w:r w:rsidRPr="00517AEB">
              <w:rPr>
                <w:rFonts w:ascii="Arial" w:hAnsi="Arial" w:cs="Arial"/>
                <w:lang w:val="sr-Cyrl-RS"/>
              </w:rPr>
              <w:t>Израда пројектно-техничке документације за реконструкцију спортских објеката</w:t>
            </w:r>
          </w:p>
        </w:tc>
      </w:tr>
      <w:tr w:rsidR="00145DB5" w:rsidRPr="00517AEB" w14:paraId="796050CE"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13AE29F6" w14:textId="77777777" w:rsidR="00145DB5" w:rsidRPr="00517AEB" w:rsidRDefault="00145DB5" w:rsidP="00145DB5">
            <w:pPr>
              <w:rPr>
                <w:rFonts w:ascii="Arial" w:hAnsi="Arial" w:cs="Arial"/>
              </w:rPr>
            </w:pPr>
            <w:r w:rsidRPr="00517AEB">
              <w:rPr>
                <w:rFonts w:ascii="Arial" w:hAnsi="Arial" w:cs="Arial"/>
                <w:lang w:val="sr-Cyrl-RS"/>
              </w:rPr>
              <w:t xml:space="preserve">Пројекат 1.7.2.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1B8C8894" w14:textId="77777777" w:rsidR="00145DB5" w:rsidRPr="00517AEB" w:rsidRDefault="00145DB5" w:rsidP="00145DB5">
            <w:pPr>
              <w:rPr>
                <w:rFonts w:ascii="Arial" w:hAnsi="Arial" w:cs="Arial"/>
                <w:lang w:val="sr-Cyrl-RS"/>
              </w:rPr>
            </w:pPr>
            <w:r w:rsidRPr="00517AEB">
              <w:rPr>
                <w:rFonts w:ascii="Arial" w:hAnsi="Arial" w:cs="Arial"/>
                <w:lang w:val="sr-Cyrl-RS"/>
              </w:rPr>
              <w:t>Израда пројектно-техничке документације за реконструкцију спортских терена</w:t>
            </w:r>
          </w:p>
        </w:tc>
      </w:tr>
      <w:tr w:rsidR="00145DB5" w:rsidRPr="00517AEB" w14:paraId="017F9E3D"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F08F421" w14:textId="77777777" w:rsidR="00145DB5" w:rsidRPr="00517AEB" w:rsidRDefault="00145DB5" w:rsidP="00145DB5">
            <w:pPr>
              <w:rPr>
                <w:rFonts w:ascii="Arial" w:hAnsi="Arial" w:cs="Arial"/>
              </w:rPr>
            </w:pPr>
            <w:r w:rsidRPr="00517AEB">
              <w:rPr>
                <w:rFonts w:ascii="Arial" w:hAnsi="Arial" w:cs="Arial"/>
                <w:lang w:val="sr-Cyrl-RS"/>
              </w:rPr>
              <w:t xml:space="preserve">Пројекат 1.7.3.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158A9B97" w14:textId="77777777" w:rsidR="00145DB5" w:rsidRPr="00517AEB" w:rsidRDefault="00145DB5" w:rsidP="00145DB5">
            <w:pPr>
              <w:rPr>
                <w:rFonts w:ascii="Arial" w:hAnsi="Arial" w:cs="Arial"/>
                <w:lang w:val="sr-Cyrl-RS"/>
              </w:rPr>
            </w:pPr>
            <w:r w:rsidRPr="00517AEB">
              <w:rPr>
                <w:rFonts w:ascii="Arial" w:hAnsi="Arial" w:cs="Arial"/>
                <w:lang w:val="sr-Cyrl-RS"/>
              </w:rPr>
              <w:t>Израда пројектно-техничке документације за изградњу спортских објеката</w:t>
            </w:r>
          </w:p>
        </w:tc>
      </w:tr>
      <w:tr w:rsidR="00145DB5" w:rsidRPr="00517AEB" w14:paraId="500F91F9"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17E64E59" w14:textId="77777777" w:rsidR="00145DB5" w:rsidRPr="00517AEB" w:rsidRDefault="00145DB5" w:rsidP="00145DB5">
            <w:pPr>
              <w:rPr>
                <w:rFonts w:ascii="Arial" w:hAnsi="Arial" w:cs="Arial"/>
              </w:rPr>
            </w:pPr>
            <w:r w:rsidRPr="00517AEB">
              <w:rPr>
                <w:rFonts w:ascii="Arial" w:hAnsi="Arial" w:cs="Arial"/>
                <w:lang w:val="sr-Cyrl-RS"/>
              </w:rPr>
              <w:t xml:space="preserve">Пројекат 1.7.4.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79586B0C" w14:textId="77777777" w:rsidR="00145DB5" w:rsidRPr="00517AEB" w:rsidRDefault="00145DB5" w:rsidP="00145DB5">
            <w:pPr>
              <w:rPr>
                <w:rFonts w:ascii="Arial" w:hAnsi="Arial" w:cs="Arial"/>
                <w:lang w:val="sr-Cyrl-RS"/>
              </w:rPr>
            </w:pPr>
            <w:r w:rsidRPr="00517AEB">
              <w:rPr>
                <w:rFonts w:ascii="Arial" w:hAnsi="Arial" w:cs="Arial"/>
                <w:lang w:val="sr-Cyrl-RS"/>
              </w:rPr>
              <w:t>Израда пројектно-техничке документације за изградњу спортских терена</w:t>
            </w:r>
          </w:p>
        </w:tc>
      </w:tr>
      <w:tr w:rsidR="00145DB5" w:rsidRPr="00517AEB" w14:paraId="5D0A4D1D"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005FE131" w14:textId="77777777" w:rsidR="00145DB5" w:rsidRPr="00517AEB" w:rsidRDefault="00145DB5" w:rsidP="00145DB5">
            <w:pPr>
              <w:rPr>
                <w:rFonts w:ascii="Arial" w:hAnsi="Arial" w:cs="Arial"/>
              </w:rPr>
            </w:pPr>
            <w:r w:rsidRPr="00517AEB">
              <w:rPr>
                <w:rFonts w:ascii="Arial" w:hAnsi="Arial" w:cs="Arial"/>
                <w:lang w:val="sr-Cyrl-RS"/>
              </w:rPr>
              <w:t xml:space="preserve">Пројекат 1.7.5.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794EBF35" w14:textId="77777777" w:rsidR="00145DB5" w:rsidRPr="00517AEB" w:rsidRDefault="00145DB5" w:rsidP="00145DB5">
            <w:pPr>
              <w:rPr>
                <w:rFonts w:ascii="Arial" w:hAnsi="Arial" w:cs="Arial"/>
                <w:lang w:val="sr-Cyrl-RS"/>
              </w:rPr>
            </w:pPr>
            <w:r w:rsidRPr="00517AEB">
              <w:rPr>
                <w:rFonts w:ascii="Arial" w:hAnsi="Arial" w:cs="Arial"/>
                <w:lang w:val="sr-Cyrl-RS"/>
              </w:rPr>
              <w:t>Реконструкција спортских објеката</w:t>
            </w:r>
          </w:p>
        </w:tc>
      </w:tr>
      <w:tr w:rsidR="00145DB5" w:rsidRPr="00517AEB" w14:paraId="31AA6AEA"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6F3D394F" w14:textId="77777777" w:rsidR="00145DB5" w:rsidRPr="00517AEB" w:rsidRDefault="00145DB5" w:rsidP="00145DB5">
            <w:pPr>
              <w:rPr>
                <w:rFonts w:ascii="Arial" w:hAnsi="Arial" w:cs="Arial"/>
              </w:rPr>
            </w:pPr>
            <w:r w:rsidRPr="00517AEB">
              <w:rPr>
                <w:rFonts w:ascii="Arial" w:hAnsi="Arial" w:cs="Arial"/>
                <w:lang w:val="sr-Cyrl-RS"/>
              </w:rPr>
              <w:t xml:space="preserve">Пројекат 1.7.6.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1ACC7B7F" w14:textId="77777777" w:rsidR="00145DB5" w:rsidRPr="00517AEB" w:rsidRDefault="00145DB5" w:rsidP="00145DB5">
            <w:pPr>
              <w:rPr>
                <w:rFonts w:ascii="Arial" w:hAnsi="Arial" w:cs="Arial"/>
                <w:lang w:val="sr-Cyrl-RS"/>
              </w:rPr>
            </w:pPr>
            <w:r w:rsidRPr="00517AEB">
              <w:rPr>
                <w:rFonts w:ascii="Arial" w:hAnsi="Arial" w:cs="Arial"/>
                <w:lang w:val="sr-Cyrl-RS"/>
              </w:rPr>
              <w:t>Реконструкција спортских терена</w:t>
            </w:r>
          </w:p>
        </w:tc>
      </w:tr>
      <w:tr w:rsidR="00145DB5" w:rsidRPr="00517AEB" w14:paraId="3A64398E"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71D45A30" w14:textId="77777777" w:rsidR="00145DB5" w:rsidRPr="00517AEB" w:rsidRDefault="00145DB5" w:rsidP="00145DB5">
            <w:pPr>
              <w:rPr>
                <w:rFonts w:ascii="Arial" w:hAnsi="Arial" w:cs="Arial"/>
              </w:rPr>
            </w:pPr>
            <w:r w:rsidRPr="00517AEB">
              <w:rPr>
                <w:rFonts w:ascii="Arial" w:hAnsi="Arial" w:cs="Arial"/>
                <w:lang w:val="sr-Cyrl-RS"/>
              </w:rPr>
              <w:t xml:space="preserve">Пројекат 1.7.7.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7A94D2B4" w14:textId="77777777" w:rsidR="00145DB5" w:rsidRPr="00517AEB" w:rsidRDefault="00145DB5" w:rsidP="00145DB5">
            <w:pPr>
              <w:rPr>
                <w:rFonts w:ascii="Arial" w:hAnsi="Arial" w:cs="Arial"/>
                <w:lang w:val="sr-Cyrl-RS"/>
              </w:rPr>
            </w:pPr>
            <w:r w:rsidRPr="00517AEB">
              <w:rPr>
                <w:rFonts w:ascii="Arial" w:hAnsi="Arial" w:cs="Arial"/>
                <w:lang w:val="sr-Cyrl-RS"/>
              </w:rPr>
              <w:t xml:space="preserve">Изградња спортских објеката </w:t>
            </w:r>
          </w:p>
        </w:tc>
      </w:tr>
      <w:tr w:rsidR="00145DB5" w:rsidRPr="00517AEB" w14:paraId="598DBC4A"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3200C14C" w14:textId="77777777" w:rsidR="00145DB5" w:rsidRPr="00517AEB" w:rsidRDefault="00145DB5" w:rsidP="00145DB5">
            <w:pPr>
              <w:rPr>
                <w:rFonts w:ascii="Arial" w:hAnsi="Arial" w:cs="Arial"/>
              </w:rPr>
            </w:pPr>
            <w:r w:rsidRPr="00517AEB">
              <w:rPr>
                <w:rFonts w:ascii="Arial" w:hAnsi="Arial" w:cs="Arial"/>
                <w:lang w:val="sr-Cyrl-RS"/>
              </w:rPr>
              <w:lastRenderedPageBreak/>
              <w:t xml:space="preserve">Пројекат 1.7.8.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620449BD" w14:textId="77777777" w:rsidR="00145DB5" w:rsidRPr="00517AEB" w:rsidRDefault="00145DB5" w:rsidP="00145DB5">
            <w:pPr>
              <w:rPr>
                <w:rFonts w:ascii="Arial" w:hAnsi="Arial" w:cs="Arial"/>
                <w:lang w:val="sr-Cyrl-RS"/>
              </w:rPr>
            </w:pPr>
            <w:r w:rsidRPr="00517AEB">
              <w:rPr>
                <w:rFonts w:ascii="Arial" w:hAnsi="Arial" w:cs="Arial"/>
                <w:lang w:val="sr-Cyrl-RS"/>
              </w:rPr>
              <w:t>Изградња спортских терена</w:t>
            </w:r>
          </w:p>
        </w:tc>
      </w:tr>
      <w:tr w:rsidR="00145DB5" w:rsidRPr="00517AEB" w14:paraId="700AD04C" w14:textId="77777777" w:rsidTr="00B71087">
        <w:trPr>
          <w:trHeight w:val="235"/>
        </w:trPr>
        <w:tc>
          <w:tcPr>
            <w:tcW w:w="1708" w:type="dxa"/>
            <w:tcBorders>
              <w:top w:val="single" w:sz="4" w:space="0" w:color="808080"/>
              <w:left w:val="single" w:sz="4" w:space="0" w:color="808080"/>
              <w:bottom w:val="single" w:sz="4" w:space="0" w:color="808080"/>
            </w:tcBorders>
            <w:shd w:val="clear" w:color="auto" w:fill="auto"/>
          </w:tcPr>
          <w:p w14:paraId="2D7D3A8D" w14:textId="77777777" w:rsidR="00145DB5" w:rsidRPr="00517AEB" w:rsidRDefault="00145DB5" w:rsidP="00145DB5">
            <w:pPr>
              <w:rPr>
                <w:rFonts w:ascii="Arial" w:hAnsi="Arial" w:cs="Arial"/>
              </w:rPr>
            </w:pPr>
            <w:r w:rsidRPr="00517AEB">
              <w:rPr>
                <w:rFonts w:ascii="Arial" w:hAnsi="Arial" w:cs="Arial"/>
                <w:lang w:val="sr-Cyrl-RS"/>
              </w:rPr>
              <w:t xml:space="preserve">Пројекат 1.7.9.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383BFAA1" w14:textId="77777777" w:rsidR="00145DB5" w:rsidRPr="00517AEB" w:rsidRDefault="00145DB5" w:rsidP="00145DB5">
            <w:pPr>
              <w:rPr>
                <w:rFonts w:ascii="Arial" w:hAnsi="Arial" w:cs="Arial"/>
                <w:lang w:val="sr-Cyrl-RS"/>
              </w:rPr>
            </w:pPr>
            <w:proofErr w:type="spellStart"/>
            <w:r w:rsidRPr="00517AEB">
              <w:rPr>
                <w:rFonts w:ascii="Arial" w:hAnsi="Arial" w:cs="Arial"/>
              </w:rPr>
              <w:t>Израда</w:t>
            </w:r>
            <w:proofErr w:type="spellEnd"/>
            <w:r w:rsidRPr="00517AEB">
              <w:rPr>
                <w:rFonts w:ascii="Arial" w:hAnsi="Arial" w:cs="Arial"/>
              </w:rPr>
              <w:t xml:space="preserve"> </w:t>
            </w:r>
            <w:r w:rsidRPr="00517AEB">
              <w:rPr>
                <w:rFonts w:ascii="Arial" w:hAnsi="Arial" w:cs="Arial"/>
                <w:lang w:val="sr-Cyrl-RS"/>
              </w:rPr>
              <w:t xml:space="preserve">Програма развоја спорта у општини </w:t>
            </w:r>
            <w:r w:rsidR="007811C8" w:rsidRPr="00517AEB">
              <w:rPr>
                <w:rFonts w:ascii="Arial" w:hAnsi="Arial" w:cs="Arial"/>
                <w:lang w:val="sr-Cyrl-RS"/>
              </w:rPr>
              <w:t>Мерошина</w:t>
            </w:r>
          </w:p>
        </w:tc>
      </w:tr>
    </w:tbl>
    <w:p w14:paraId="3ECC5605" w14:textId="77777777" w:rsidR="00DC7C25" w:rsidRPr="00517AEB" w:rsidRDefault="00DC7C25" w:rsidP="00DC7C25">
      <w:pPr>
        <w:spacing w:before="120" w:after="0" w:line="240" w:lineRule="auto"/>
        <w:jc w:val="center"/>
        <w:rPr>
          <w:rFonts w:ascii="Arial" w:hAnsi="Arial" w:cs="Arial"/>
          <w:b/>
        </w:rPr>
      </w:pPr>
    </w:p>
    <w:p w14:paraId="558A5142" w14:textId="77777777" w:rsidR="00DC7C25" w:rsidRPr="00BF4D85" w:rsidRDefault="00DC7C25" w:rsidP="00DC7C25">
      <w:pPr>
        <w:spacing w:after="0" w:line="240" w:lineRule="auto"/>
        <w:jc w:val="center"/>
        <w:rPr>
          <w:rFonts w:ascii="Arial" w:eastAsia="Georgia" w:hAnsi="Arial" w:cs="Arial"/>
          <w:b/>
          <w:color w:val="0070C0"/>
        </w:rPr>
      </w:pPr>
      <w:r w:rsidRPr="00BF4D85">
        <w:rPr>
          <w:rFonts w:ascii="Arial" w:hAnsi="Arial" w:cs="Arial"/>
          <w:b/>
          <w:color w:val="0070C0"/>
          <w:lang w:val="sr-Cyrl-RS"/>
        </w:rPr>
        <w:t xml:space="preserve">ПРИОРИТЕТНИ ЦИЉ </w:t>
      </w:r>
      <w:r w:rsidR="00807B89" w:rsidRPr="00BF4D85">
        <w:rPr>
          <w:rFonts w:ascii="Arial" w:hAnsi="Arial" w:cs="Arial"/>
          <w:b/>
          <w:color w:val="0070C0"/>
          <w:lang w:val="sr-Cyrl-RS"/>
        </w:rPr>
        <w:t xml:space="preserve">1.8. </w:t>
      </w:r>
      <w:r w:rsidRPr="00BF4D85">
        <w:rPr>
          <w:rFonts w:ascii="Arial" w:eastAsia="Georgia" w:hAnsi="Arial" w:cs="Arial"/>
          <w:b/>
          <w:color w:val="0070C0"/>
        </w:rPr>
        <w:t>УНАПРЕЂЕЊЕ СИСТЕМА БЕЗБЕДНОСТИ</w:t>
      </w:r>
    </w:p>
    <w:p w14:paraId="365C34B5" w14:textId="77777777" w:rsidR="00DC7C25" w:rsidRPr="00517AEB" w:rsidRDefault="00DC7C25" w:rsidP="00DC7C25">
      <w:pPr>
        <w:spacing w:after="0" w:line="240" w:lineRule="auto"/>
        <w:jc w:val="center"/>
        <w:rPr>
          <w:rFonts w:ascii="Arial" w:eastAsia="Georgia" w:hAnsi="Arial" w:cs="Arial"/>
          <w:b/>
        </w:rPr>
      </w:pPr>
    </w:p>
    <w:tbl>
      <w:tblPr>
        <w:tblW w:w="10865" w:type="dxa"/>
        <w:tblInd w:w="-652" w:type="dxa"/>
        <w:tblLayout w:type="fixed"/>
        <w:tblLook w:val="0000" w:firstRow="0" w:lastRow="0" w:firstColumn="0" w:lastColumn="0" w:noHBand="0" w:noVBand="0"/>
      </w:tblPr>
      <w:tblGrid>
        <w:gridCol w:w="5513"/>
        <w:gridCol w:w="2680"/>
        <w:gridCol w:w="1411"/>
        <w:gridCol w:w="1261"/>
      </w:tblGrid>
      <w:tr w:rsidR="00E75621" w:rsidRPr="00E75621" w14:paraId="1EE51B0C" w14:textId="77777777" w:rsidTr="002A6F58">
        <w:trPr>
          <w:cantSplit/>
          <w:trHeight w:val="416"/>
        </w:trPr>
        <w:tc>
          <w:tcPr>
            <w:tcW w:w="5513" w:type="dxa"/>
            <w:vMerge w:val="restart"/>
            <w:tcBorders>
              <w:top w:val="single" w:sz="4" w:space="0" w:color="000000"/>
              <w:left w:val="single" w:sz="4" w:space="0" w:color="000000"/>
              <w:bottom w:val="single" w:sz="4" w:space="0" w:color="000000"/>
            </w:tcBorders>
            <w:shd w:val="clear" w:color="auto" w:fill="A4B3C6"/>
            <w:vAlign w:val="center"/>
          </w:tcPr>
          <w:p w14:paraId="0A5ED488" w14:textId="77777777" w:rsidR="00DC7C25" w:rsidRPr="00E75621" w:rsidRDefault="00DC7C25" w:rsidP="00B71087">
            <w:pPr>
              <w:spacing w:before="120" w:after="0" w:line="240" w:lineRule="auto"/>
              <w:jc w:val="center"/>
              <w:rPr>
                <w:rFonts w:ascii="Arial" w:hAnsi="Arial" w:cs="Arial"/>
                <w:lang w:val="ru-RU"/>
              </w:rPr>
            </w:pPr>
            <w:r w:rsidRPr="00E75621">
              <w:rPr>
                <w:rFonts w:ascii="Arial" w:hAnsi="Arial" w:cs="Arial"/>
                <w:b/>
                <w:lang w:val="sr-Cyrl-RS"/>
              </w:rPr>
              <w:t xml:space="preserve">Приоритетни циљ </w:t>
            </w:r>
            <w:r w:rsidR="00807B89" w:rsidRPr="00E75621">
              <w:rPr>
                <w:rFonts w:ascii="Arial" w:hAnsi="Arial" w:cs="Arial"/>
                <w:b/>
                <w:lang w:val="sr-Cyrl-RS"/>
              </w:rPr>
              <w:t xml:space="preserve">1.8. </w:t>
            </w:r>
            <w:r w:rsidRPr="00E75621">
              <w:rPr>
                <w:rFonts w:ascii="Arial" w:hAnsi="Arial" w:cs="Arial"/>
                <w:b/>
                <w:lang w:val="sr-Cyrl-RS"/>
              </w:rPr>
              <w:t>Унапређење система безбедности</w:t>
            </w:r>
          </w:p>
          <w:p w14:paraId="730C1189" w14:textId="77777777" w:rsidR="00DC7C25" w:rsidRPr="00E75621" w:rsidRDefault="00DC7C25" w:rsidP="00B71087">
            <w:pPr>
              <w:spacing w:before="120" w:after="0" w:line="240" w:lineRule="auto"/>
              <w:jc w:val="center"/>
              <w:rPr>
                <w:rFonts w:ascii="Arial" w:hAnsi="Arial" w:cs="Arial"/>
                <w:b/>
              </w:rPr>
            </w:pPr>
            <w:r w:rsidRPr="00E75621">
              <w:rPr>
                <w:rFonts w:ascii="Arial" w:hAnsi="Arial" w:cs="Arial"/>
                <w:lang w:val="ru-RU"/>
              </w:rPr>
              <w:t xml:space="preserve">До краја 2027. године унапређени су капацитети </w:t>
            </w:r>
            <w:r w:rsidRPr="00E75621">
              <w:rPr>
                <w:rFonts w:ascii="Arial" w:hAnsi="Arial" w:cs="Arial"/>
              </w:rPr>
              <w:t>O</w:t>
            </w:r>
            <w:r w:rsidRPr="00E75621">
              <w:rPr>
                <w:rFonts w:ascii="Arial" w:hAnsi="Arial" w:cs="Arial"/>
                <w:lang w:val="ru-RU"/>
              </w:rPr>
              <w:t xml:space="preserve">У, ЈП и установа за реаговање у ванредним ситуацијама </w:t>
            </w:r>
            <w:r w:rsidRPr="00E75621">
              <w:rPr>
                <w:rFonts w:ascii="Arial" w:hAnsi="Arial" w:cs="Arial"/>
                <w:lang w:val="sr-Cyrl-RS"/>
              </w:rPr>
              <w:t>и побољшана је безбедност у саобраћају на целој територији општине</w:t>
            </w:r>
          </w:p>
        </w:tc>
        <w:tc>
          <w:tcPr>
            <w:tcW w:w="2680" w:type="dxa"/>
            <w:tcBorders>
              <w:top w:val="single" w:sz="4" w:space="0" w:color="000000"/>
              <w:left w:val="single" w:sz="4" w:space="0" w:color="000000"/>
              <w:bottom w:val="single" w:sz="4" w:space="0" w:color="000000"/>
            </w:tcBorders>
            <w:shd w:val="clear" w:color="auto" w:fill="A4B3C6"/>
            <w:vAlign w:val="center"/>
          </w:tcPr>
          <w:p w14:paraId="3109B473" w14:textId="77777777" w:rsidR="00DC7C25" w:rsidRPr="00E75621" w:rsidRDefault="00DC7C25" w:rsidP="00B71087">
            <w:pPr>
              <w:jc w:val="center"/>
              <w:rPr>
                <w:rFonts w:ascii="Arial" w:hAnsi="Arial" w:cs="Arial"/>
                <w:b/>
              </w:rPr>
            </w:pPr>
            <w:proofErr w:type="spellStart"/>
            <w:r w:rsidRPr="00E75621">
              <w:rPr>
                <w:rFonts w:ascii="Arial" w:hAnsi="Arial" w:cs="Arial"/>
                <w:b/>
              </w:rPr>
              <w:t>Индикатори</w:t>
            </w:r>
            <w:proofErr w:type="spellEnd"/>
          </w:p>
        </w:tc>
        <w:tc>
          <w:tcPr>
            <w:tcW w:w="1411" w:type="dxa"/>
            <w:tcBorders>
              <w:top w:val="single" w:sz="4" w:space="0" w:color="000000"/>
              <w:left w:val="single" w:sz="4" w:space="0" w:color="000000"/>
              <w:bottom w:val="single" w:sz="4" w:space="0" w:color="000000"/>
            </w:tcBorders>
            <w:shd w:val="clear" w:color="auto" w:fill="A4B3C6"/>
            <w:vAlign w:val="center"/>
          </w:tcPr>
          <w:p w14:paraId="5C5C6708" w14:textId="77777777" w:rsidR="00DC7C25" w:rsidRPr="00E75621" w:rsidRDefault="00DC7C25" w:rsidP="00B71087">
            <w:pPr>
              <w:jc w:val="center"/>
              <w:rPr>
                <w:rFonts w:ascii="Arial" w:hAnsi="Arial" w:cs="Arial"/>
                <w:b/>
              </w:rPr>
            </w:pPr>
            <w:proofErr w:type="spellStart"/>
            <w:r w:rsidRPr="00E75621">
              <w:rPr>
                <w:rFonts w:ascii="Arial" w:hAnsi="Arial" w:cs="Arial"/>
                <w:b/>
              </w:rPr>
              <w:t>Почетна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c>
          <w:tcPr>
            <w:tcW w:w="1261" w:type="dxa"/>
            <w:tcBorders>
              <w:top w:val="single" w:sz="4" w:space="0" w:color="000000"/>
              <w:left w:val="single" w:sz="4" w:space="0" w:color="000000"/>
              <w:bottom w:val="single" w:sz="4" w:space="0" w:color="000000"/>
              <w:right w:val="single" w:sz="4" w:space="0" w:color="000000"/>
            </w:tcBorders>
            <w:shd w:val="clear" w:color="auto" w:fill="A4B3C6"/>
            <w:vAlign w:val="center"/>
          </w:tcPr>
          <w:p w14:paraId="5FE99424" w14:textId="77777777" w:rsidR="00DC7C25" w:rsidRPr="00E75621" w:rsidRDefault="00DC7C25" w:rsidP="00B71087">
            <w:pPr>
              <w:jc w:val="center"/>
              <w:rPr>
                <w:rFonts w:ascii="Arial" w:hAnsi="Arial" w:cs="Arial"/>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E75621" w:rsidRPr="00E75621" w14:paraId="5CDE6483" w14:textId="77777777" w:rsidTr="00B71087">
        <w:trPr>
          <w:cantSplit/>
          <w:trHeight w:val="733"/>
        </w:trPr>
        <w:tc>
          <w:tcPr>
            <w:tcW w:w="5513" w:type="dxa"/>
            <w:vMerge/>
            <w:tcBorders>
              <w:top w:val="single" w:sz="4" w:space="0" w:color="000000"/>
              <w:left w:val="single" w:sz="4" w:space="0" w:color="000000"/>
              <w:bottom w:val="single" w:sz="4" w:space="0" w:color="000000"/>
            </w:tcBorders>
            <w:shd w:val="clear" w:color="auto" w:fill="auto"/>
            <w:vAlign w:val="center"/>
          </w:tcPr>
          <w:p w14:paraId="564B5966" w14:textId="77777777" w:rsidR="00DC7C25" w:rsidRPr="00E75621" w:rsidRDefault="00DC7C25" w:rsidP="00B71087">
            <w:pPr>
              <w:snapToGrid w:val="0"/>
              <w:spacing w:before="120" w:after="0" w:line="240" w:lineRule="auto"/>
              <w:rPr>
                <w:rFonts w:ascii="Arial" w:hAnsi="Arial" w:cs="Arial"/>
                <w:b/>
              </w:rPr>
            </w:pPr>
          </w:p>
        </w:tc>
        <w:tc>
          <w:tcPr>
            <w:tcW w:w="2680" w:type="dxa"/>
            <w:tcBorders>
              <w:top w:val="single" w:sz="4" w:space="0" w:color="000000"/>
              <w:left w:val="single" w:sz="4" w:space="0" w:color="000000"/>
              <w:bottom w:val="single" w:sz="4" w:space="0" w:color="000000"/>
            </w:tcBorders>
            <w:shd w:val="clear" w:color="auto" w:fill="auto"/>
            <w:vAlign w:val="center"/>
          </w:tcPr>
          <w:p w14:paraId="23B1872E" w14:textId="77777777" w:rsidR="00DC7C25" w:rsidRPr="00E75621" w:rsidRDefault="00807B89" w:rsidP="00807B89">
            <w:pPr>
              <w:jc w:val="center"/>
              <w:rPr>
                <w:rFonts w:ascii="Arial" w:hAnsi="Arial" w:cs="Arial"/>
                <w:lang w:val="sr-Cyrl-RS"/>
              </w:rPr>
            </w:pPr>
            <w:r w:rsidRPr="00E75621">
              <w:rPr>
                <w:rFonts w:ascii="Arial" w:hAnsi="Arial" w:cs="Arial"/>
                <w:lang w:val="sr-Cyrl-RS"/>
              </w:rPr>
              <w:t xml:space="preserve">1.8.1. </w:t>
            </w:r>
            <w:r w:rsidR="00DC7C25" w:rsidRPr="00E75621">
              <w:rPr>
                <w:rFonts w:ascii="Arial" w:hAnsi="Arial" w:cs="Arial"/>
                <w:lang w:val="sr-Cyrl-RS"/>
              </w:rPr>
              <w:t>Број обука и симуларних акција за запослене у OУ, ЈП, ЈПК и установама у области ванредних ситуација</w:t>
            </w:r>
          </w:p>
        </w:tc>
        <w:tc>
          <w:tcPr>
            <w:tcW w:w="1411" w:type="dxa"/>
            <w:tcBorders>
              <w:top w:val="single" w:sz="4" w:space="0" w:color="000000"/>
              <w:left w:val="single" w:sz="4" w:space="0" w:color="000000"/>
              <w:bottom w:val="single" w:sz="4" w:space="0" w:color="000000"/>
            </w:tcBorders>
            <w:shd w:val="clear" w:color="auto" w:fill="auto"/>
          </w:tcPr>
          <w:p w14:paraId="6C9BC37A" w14:textId="5138B184" w:rsidR="00DC7C25" w:rsidRPr="00E75621" w:rsidRDefault="00212345" w:rsidP="00B71087">
            <w:pPr>
              <w:jc w:val="center"/>
              <w:rPr>
                <w:rFonts w:ascii="Arial" w:hAnsi="Arial" w:cs="Arial"/>
              </w:rPr>
            </w:pPr>
            <w:r w:rsidRPr="00E75621">
              <w:rPr>
                <w:rFonts w:ascii="Arial" w:hAnsi="Arial" w:cs="Arial"/>
                <w:lang w:val="sr-Cyrl-RS"/>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EA7225F" w14:textId="7D6F0FAA" w:rsidR="00DC7C25" w:rsidRPr="00E75621" w:rsidRDefault="00212345" w:rsidP="00B71087">
            <w:pPr>
              <w:jc w:val="center"/>
              <w:rPr>
                <w:rFonts w:ascii="Arial" w:hAnsi="Arial" w:cs="Arial"/>
              </w:rPr>
            </w:pPr>
            <w:r w:rsidRPr="00E75621">
              <w:rPr>
                <w:rFonts w:ascii="Arial" w:hAnsi="Arial" w:cs="Arial"/>
                <w:lang w:val="sr-Cyrl-RS"/>
              </w:rPr>
              <w:t>4</w:t>
            </w:r>
          </w:p>
        </w:tc>
      </w:tr>
      <w:tr w:rsidR="00DC7C25" w:rsidRPr="00517AEB" w14:paraId="39E084D9" w14:textId="77777777" w:rsidTr="00B71087">
        <w:trPr>
          <w:cantSplit/>
          <w:trHeight w:val="840"/>
        </w:trPr>
        <w:tc>
          <w:tcPr>
            <w:tcW w:w="5513" w:type="dxa"/>
            <w:vMerge/>
            <w:tcBorders>
              <w:top w:val="single" w:sz="4" w:space="0" w:color="000000"/>
              <w:left w:val="single" w:sz="4" w:space="0" w:color="000000"/>
              <w:bottom w:val="single" w:sz="4" w:space="0" w:color="000000"/>
            </w:tcBorders>
            <w:shd w:val="clear" w:color="auto" w:fill="auto"/>
            <w:vAlign w:val="center"/>
          </w:tcPr>
          <w:p w14:paraId="5AC2D2CD" w14:textId="77777777" w:rsidR="00DC7C25" w:rsidRPr="00517AEB" w:rsidRDefault="00DC7C25" w:rsidP="00B71087">
            <w:pPr>
              <w:snapToGrid w:val="0"/>
              <w:spacing w:before="120" w:after="0" w:line="240" w:lineRule="auto"/>
              <w:rPr>
                <w:rFonts w:ascii="Arial" w:hAnsi="Arial" w:cs="Arial"/>
                <w:b/>
              </w:rPr>
            </w:pPr>
          </w:p>
        </w:tc>
        <w:tc>
          <w:tcPr>
            <w:tcW w:w="2680" w:type="dxa"/>
            <w:tcBorders>
              <w:top w:val="single" w:sz="4" w:space="0" w:color="000000"/>
              <w:left w:val="single" w:sz="4" w:space="0" w:color="000000"/>
              <w:bottom w:val="single" w:sz="4" w:space="0" w:color="000000"/>
            </w:tcBorders>
            <w:shd w:val="clear" w:color="auto" w:fill="auto"/>
            <w:vAlign w:val="center"/>
          </w:tcPr>
          <w:p w14:paraId="7F1DDACF" w14:textId="77777777" w:rsidR="00DC7C25" w:rsidRPr="00517AEB" w:rsidRDefault="00807B89" w:rsidP="00807B89">
            <w:pPr>
              <w:jc w:val="center"/>
              <w:rPr>
                <w:rFonts w:ascii="Arial" w:hAnsi="Arial" w:cs="Arial"/>
              </w:rPr>
            </w:pPr>
            <w:r w:rsidRPr="00517AEB">
              <w:rPr>
                <w:rFonts w:ascii="Arial" w:hAnsi="Arial" w:cs="Arial"/>
                <w:lang w:val="sr-Cyrl-RS"/>
              </w:rPr>
              <w:t xml:space="preserve">1.8.2. </w:t>
            </w:r>
            <w:r w:rsidR="00DC7C25" w:rsidRPr="00517AEB">
              <w:rPr>
                <w:rFonts w:ascii="Arial" w:hAnsi="Arial" w:cs="Arial"/>
                <w:lang w:val="sr-Cyrl-RS"/>
              </w:rPr>
              <w:t>Број инсталираних саобраћајних знакова и успоривача саобраћаја</w:t>
            </w:r>
          </w:p>
        </w:tc>
        <w:tc>
          <w:tcPr>
            <w:tcW w:w="1411" w:type="dxa"/>
            <w:tcBorders>
              <w:top w:val="single" w:sz="4" w:space="0" w:color="000000"/>
              <w:left w:val="single" w:sz="4" w:space="0" w:color="000000"/>
              <w:bottom w:val="single" w:sz="4" w:space="0" w:color="000000"/>
            </w:tcBorders>
            <w:shd w:val="clear" w:color="auto" w:fill="auto"/>
          </w:tcPr>
          <w:p w14:paraId="37603D52" w14:textId="53EC34C3" w:rsidR="00DC7C25" w:rsidRPr="00517AEB" w:rsidRDefault="00212345" w:rsidP="00B71087">
            <w:pPr>
              <w:jc w:val="center"/>
              <w:rPr>
                <w:rFonts w:ascii="Arial" w:hAnsi="Arial" w:cs="Arial"/>
              </w:rPr>
            </w:pPr>
            <w:r w:rsidRPr="00517AEB">
              <w:rPr>
                <w:rFonts w:ascii="Arial" w:hAnsi="Arial" w:cs="Arial"/>
                <w:lang w:val="sr-Cyrl-RS"/>
              </w:rPr>
              <w:t>4</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21D5207" w14:textId="58E85DBC" w:rsidR="00DC7C25" w:rsidRPr="00517AEB" w:rsidRDefault="00212345" w:rsidP="00B71087">
            <w:pPr>
              <w:jc w:val="center"/>
              <w:rPr>
                <w:rFonts w:ascii="Arial" w:hAnsi="Arial" w:cs="Arial"/>
              </w:rPr>
            </w:pPr>
            <w:r w:rsidRPr="00517AEB">
              <w:rPr>
                <w:rFonts w:ascii="Arial" w:hAnsi="Arial" w:cs="Arial"/>
                <w:lang w:val="sr-Cyrl-RS"/>
              </w:rPr>
              <w:t>15</w:t>
            </w:r>
          </w:p>
        </w:tc>
      </w:tr>
      <w:tr w:rsidR="00DC7C25" w:rsidRPr="00517AEB" w14:paraId="4B37F73B" w14:textId="77777777" w:rsidTr="00B71087">
        <w:trPr>
          <w:cantSplit/>
          <w:trHeight w:val="840"/>
        </w:trPr>
        <w:tc>
          <w:tcPr>
            <w:tcW w:w="5513" w:type="dxa"/>
            <w:vMerge/>
            <w:tcBorders>
              <w:top w:val="single" w:sz="4" w:space="0" w:color="000000"/>
              <w:left w:val="single" w:sz="4" w:space="0" w:color="000000"/>
              <w:bottom w:val="single" w:sz="4" w:space="0" w:color="000000"/>
            </w:tcBorders>
            <w:shd w:val="clear" w:color="auto" w:fill="auto"/>
            <w:vAlign w:val="center"/>
          </w:tcPr>
          <w:p w14:paraId="75555C69" w14:textId="77777777" w:rsidR="00DC7C25" w:rsidRPr="00517AEB" w:rsidRDefault="00DC7C25" w:rsidP="00B71087">
            <w:pPr>
              <w:snapToGrid w:val="0"/>
              <w:spacing w:before="120" w:after="0" w:line="240" w:lineRule="auto"/>
              <w:rPr>
                <w:rFonts w:ascii="Arial" w:hAnsi="Arial" w:cs="Arial"/>
                <w:b/>
              </w:rPr>
            </w:pPr>
          </w:p>
        </w:tc>
        <w:tc>
          <w:tcPr>
            <w:tcW w:w="2680" w:type="dxa"/>
            <w:tcBorders>
              <w:top w:val="single" w:sz="4" w:space="0" w:color="000000"/>
              <w:left w:val="single" w:sz="4" w:space="0" w:color="000000"/>
              <w:bottom w:val="single" w:sz="4" w:space="0" w:color="000000"/>
            </w:tcBorders>
            <w:shd w:val="clear" w:color="auto" w:fill="auto"/>
            <w:vAlign w:val="center"/>
          </w:tcPr>
          <w:p w14:paraId="66C72858" w14:textId="77777777" w:rsidR="00DC7C25" w:rsidRPr="00517AEB" w:rsidRDefault="00807B89" w:rsidP="00807B89">
            <w:pPr>
              <w:jc w:val="center"/>
              <w:rPr>
                <w:rFonts w:ascii="Arial" w:hAnsi="Arial" w:cs="Arial"/>
              </w:rPr>
            </w:pPr>
            <w:r w:rsidRPr="00517AEB">
              <w:rPr>
                <w:rFonts w:ascii="Arial" w:hAnsi="Arial" w:cs="Arial"/>
                <w:lang w:val="sr-Cyrl-RS"/>
              </w:rPr>
              <w:t xml:space="preserve">1.8.3. </w:t>
            </w:r>
            <w:r w:rsidR="00DC7C25" w:rsidRPr="00517AEB">
              <w:rPr>
                <w:rFonts w:ascii="Arial" w:hAnsi="Arial" w:cs="Arial"/>
                <w:lang w:val="sr-Cyrl-RS"/>
              </w:rPr>
              <w:t>Број инсталираних видео камера на улицама и у јавним институцијама</w:t>
            </w:r>
          </w:p>
        </w:tc>
        <w:tc>
          <w:tcPr>
            <w:tcW w:w="1411" w:type="dxa"/>
            <w:tcBorders>
              <w:top w:val="single" w:sz="4" w:space="0" w:color="000000"/>
              <w:left w:val="single" w:sz="4" w:space="0" w:color="000000"/>
              <w:bottom w:val="single" w:sz="4" w:space="0" w:color="000000"/>
            </w:tcBorders>
            <w:shd w:val="clear" w:color="auto" w:fill="auto"/>
          </w:tcPr>
          <w:p w14:paraId="0163B015" w14:textId="6FA714DE" w:rsidR="00DC7C25" w:rsidRPr="00517AEB" w:rsidRDefault="00212345" w:rsidP="00B71087">
            <w:pPr>
              <w:jc w:val="center"/>
              <w:rPr>
                <w:rFonts w:ascii="Arial" w:hAnsi="Arial" w:cs="Arial"/>
              </w:rPr>
            </w:pPr>
            <w:r w:rsidRPr="00517AEB">
              <w:rPr>
                <w:rFonts w:ascii="Arial" w:hAnsi="Arial" w:cs="Arial"/>
                <w:lang w:val="sr-Cyrl-RS"/>
              </w:rPr>
              <w:t>27</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866CF9F" w14:textId="0F158E84" w:rsidR="00DC7C25" w:rsidRPr="00517AEB" w:rsidRDefault="00212345" w:rsidP="00B71087">
            <w:pPr>
              <w:jc w:val="center"/>
              <w:rPr>
                <w:rFonts w:ascii="Arial" w:hAnsi="Arial" w:cs="Arial"/>
              </w:rPr>
            </w:pPr>
            <w:r w:rsidRPr="00517AEB">
              <w:rPr>
                <w:rFonts w:ascii="Arial" w:hAnsi="Arial" w:cs="Arial"/>
                <w:lang w:val="sr-Cyrl-RS"/>
              </w:rPr>
              <w:t>100</w:t>
            </w:r>
          </w:p>
        </w:tc>
      </w:tr>
    </w:tbl>
    <w:p w14:paraId="3D146A06" w14:textId="77777777" w:rsidR="00DC7C25" w:rsidRPr="00517AEB" w:rsidRDefault="00DC7C25" w:rsidP="00DC7C25">
      <w:pPr>
        <w:spacing w:after="0" w:line="240" w:lineRule="auto"/>
        <w:jc w:val="center"/>
        <w:rPr>
          <w:rFonts w:ascii="Arial" w:eastAsia="Georgia" w:hAnsi="Arial" w:cs="Arial"/>
          <w:b/>
        </w:rPr>
      </w:pPr>
    </w:p>
    <w:p w14:paraId="0DBAD3EC" w14:textId="77777777" w:rsidR="00484E11" w:rsidRPr="00517AEB" w:rsidRDefault="00484E11" w:rsidP="00484E11">
      <w:pPr>
        <w:spacing w:after="0" w:line="240" w:lineRule="auto"/>
        <w:jc w:val="center"/>
        <w:rPr>
          <w:rFonts w:ascii="Arial" w:eastAsia="Georgia" w:hAnsi="Arial" w:cs="Arial"/>
          <w:b/>
        </w:rPr>
      </w:pPr>
    </w:p>
    <w:p w14:paraId="5360AFF8" w14:textId="77777777" w:rsidR="00484E11" w:rsidRPr="00BF4D85" w:rsidRDefault="00484E11" w:rsidP="00484E11">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BF4D85">
        <w:rPr>
          <w:rFonts w:ascii="Arial" w:hAnsi="Arial" w:cs="Arial"/>
          <w:b/>
          <w:color w:val="0070C0"/>
          <w:lang w:val="sr-Cyrl-RS"/>
        </w:rPr>
        <w:t>OПИС МЕРА:</w:t>
      </w:r>
    </w:p>
    <w:p w14:paraId="3F4B8F84" w14:textId="77777777" w:rsidR="00484E11" w:rsidRPr="00517AEB" w:rsidRDefault="00484E11" w:rsidP="00484E11">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Mере којe су планиранe да се спроведу у периоду 2021–2028. године односе се на активности које су усмерене на унапређење система безбедности у општини који се односи на безбедност у саобраћају.</w:t>
      </w:r>
    </w:p>
    <w:p w14:paraId="50CD8D4C" w14:textId="21B8E114" w:rsidR="00484E11" w:rsidRPr="00517AEB" w:rsidRDefault="00484E11" w:rsidP="00484E11">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 xml:space="preserve">Мере коjе ће бити спроведене су информативно </w:t>
      </w:r>
      <w:r w:rsidR="008C3F5B" w:rsidRPr="00517AEB">
        <w:rPr>
          <w:rFonts w:ascii="Arial" w:hAnsi="Arial" w:cs="Arial"/>
          <w:lang w:val="sr-Cyrl-RS"/>
        </w:rPr>
        <w:t xml:space="preserve">- </w:t>
      </w:r>
      <w:r w:rsidRPr="00517AEB">
        <w:rPr>
          <w:rFonts w:ascii="Arial" w:hAnsi="Arial" w:cs="Arial"/>
          <w:lang w:val="sr-Cyrl-RS"/>
        </w:rPr>
        <w:t>едукативнe и инвестиционе</w:t>
      </w:r>
      <w:r w:rsidR="008C3F5B" w:rsidRPr="00517AEB">
        <w:rPr>
          <w:rFonts w:ascii="Arial" w:hAnsi="Arial" w:cs="Arial"/>
          <w:lang w:val="sr-Cyrl-RS"/>
        </w:rPr>
        <w:t>.</w:t>
      </w:r>
    </w:p>
    <w:p w14:paraId="78B28E59" w14:textId="77777777" w:rsidR="00484E11" w:rsidRPr="00517AEB" w:rsidRDefault="00484E11" w:rsidP="00484E11">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4F33D674" w14:textId="77777777" w:rsidR="00484E11" w:rsidRPr="00517AEB" w:rsidRDefault="00484E11" w:rsidP="00484E11">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lastRenderedPageBreak/>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63F1675D" w14:textId="77777777" w:rsidR="00484E11" w:rsidRPr="00517AEB" w:rsidRDefault="00484E11" w:rsidP="00484E11">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Период реализације: 2021–2028.</w:t>
      </w:r>
    </w:p>
    <w:p w14:paraId="3F17347A" w14:textId="77777777" w:rsidR="00484E11" w:rsidRPr="00517AEB" w:rsidRDefault="00484E11" w:rsidP="00484E11">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Носиоци реализације: МУП, образовне институције, општинска управа, организације цивилног друштва, итд.</w:t>
      </w:r>
    </w:p>
    <w:p w14:paraId="53344EFB" w14:textId="0E31E0F6" w:rsidR="00DC7C25" w:rsidRPr="00BF4D85" w:rsidRDefault="00DC7C25" w:rsidP="00DC7C25">
      <w:pPr>
        <w:jc w:val="center"/>
        <w:rPr>
          <w:rFonts w:ascii="Arial" w:hAnsi="Arial" w:cs="Arial"/>
          <w:color w:val="0070C0"/>
        </w:rPr>
      </w:pPr>
      <w:r w:rsidRPr="00BF4D85">
        <w:rPr>
          <w:rFonts w:ascii="Arial" w:hAnsi="Arial" w:cs="Arial"/>
          <w:b/>
          <w:color w:val="0070C0"/>
          <w:lang w:val="sr-Cyrl-RS"/>
        </w:rPr>
        <w:t>ПРОЈЕКТИ / МЕРЕ:</w:t>
      </w:r>
    </w:p>
    <w:tbl>
      <w:tblPr>
        <w:tblW w:w="9827" w:type="dxa"/>
        <w:tblInd w:w="-40" w:type="dxa"/>
        <w:tblLayout w:type="fixed"/>
        <w:tblLook w:val="0000" w:firstRow="0" w:lastRow="0" w:firstColumn="0" w:lastColumn="0" w:noHBand="0" w:noVBand="0"/>
      </w:tblPr>
      <w:tblGrid>
        <w:gridCol w:w="1708"/>
        <w:gridCol w:w="8119"/>
      </w:tblGrid>
      <w:tr w:rsidR="00DC7C25" w:rsidRPr="00186C72" w14:paraId="4A5FC29E" w14:textId="77777777" w:rsidTr="00CB0BBF">
        <w:trPr>
          <w:trHeight w:val="235"/>
        </w:trPr>
        <w:tc>
          <w:tcPr>
            <w:tcW w:w="1708" w:type="dxa"/>
            <w:tcBorders>
              <w:top w:val="single" w:sz="4" w:space="0" w:color="808080"/>
              <w:left w:val="single" w:sz="4" w:space="0" w:color="808080"/>
              <w:bottom w:val="single" w:sz="4" w:space="0" w:color="808080"/>
            </w:tcBorders>
            <w:shd w:val="clear" w:color="auto" w:fill="auto"/>
          </w:tcPr>
          <w:p w14:paraId="18C6D51E" w14:textId="77777777" w:rsidR="00DC7C25" w:rsidRPr="00517AEB" w:rsidRDefault="00DC7C25" w:rsidP="00CB0BBF">
            <w:pPr>
              <w:snapToGrid w:val="0"/>
              <w:jc w:val="both"/>
              <w:rPr>
                <w:rFonts w:ascii="Arial" w:hAnsi="Arial" w:cs="Arial"/>
                <w:lang w:val="sr-Cyrl-RS"/>
              </w:rPr>
            </w:pPr>
            <w:r w:rsidRPr="00517AEB">
              <w:rPr>
                <w:rFonts w:ascii="Arial" w:hAnsi="Arial" w:cs="Arial"/>
                <w:lang w:val="sr-Cyrl-RS"/>
              </w:rPr>
              <w:t>Пројекат</w:t>
            </w:r>
            <w:r w:rsidR="00CB0BBF" w:rsidRPr="00517AEB">
              <w:rPr>
                <w:rFonts w:ascii="Arial" w:hAnsi="Arial" w:cs="Arial"/>
                <w:lang w:val="sr-Cyrl-RS"/>
              </w:rPr>
              <w:t xml:space="preserve"> 1.8.1.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1EEAA2E3" w14:textId="77777777" w:rsidR="00DC7C25" w:rsidRPr="00517AEB" w:rsidRDefault="00DC7C25" w:rsidP="00B71087">
            <w:pPr>
              <w:spacing w:after="0" w:line="240" w:lineRule="auto"/>
              <w:jc w:val="both"/>
              <w:rPr>
                <w:rFonts w:ascii="Arial" w:hAnsi="Arial" w:cs="Arial"/>
                <w:lang w:val="sr-Cyrl-RS"/>
              </w:rPr>
            </w:pPr>
            <w:r w:rsidRPr="00517AEB">
              <w:rPr>
                <w:rFonts w:ascii="Arial" w:hAnsi="Arial" w:cs="Arial"/>
                <w:lang w:val="sr-Cyrl-RS"/>
              </w:rPr>
              <w:t xml:space="preserve">Перманентна едукација у основним и средњим школама о безбедности у саобраћају </w:t>
            </w:r>
          </w:p>
          <w:p w14:paraId="2A77A0C7" w14:textId="77777777" w:rsidR="00DC7C25" w:rsidRPr="00517AEB" w:rsidRDefault="00DC7C25" w:rsidP="00B71087">
            <w:pPr>
              <w:spacing w:after="0" w:line="240" w:lineRule="auto"/>
              <w:jc w:val="both"/>
              <w:rPr>
                <w:rFonts w:ascii="Arial" w:hAnsi="Arial" w:cs="Arial"/>
                <w:lang w:val="sr-Cyrl-RS"/>
              </w:rPr>
            </w:pPr>
          </w:p>
        </w:tc>
      </w:tr>
      <w:tr w:rsidR="00CB0BBF" w:rsidRPr="00517AEB" w14:paraId="5F20CC97" w14:textId="77777777" w:rsidTr="00CB0BBF">
        <w:trPr>
          <w:trHeight w:val="235"/>
        </w:trPr>
        <w:tc>
          <w:tcPr>
            <w:tcW w:w="1708" w:type="dxa"/>
            <w:tcBorders>
              <w:top w:val="single" w:sz="4" w:space="0" w:color="808080"/>
              <w:left w:val="single" w:sz="4" w:space="0" w:color="808080"/>
              <w:bottom w:val="single" w:sz="4" w:space="0" w:color="808080"/>
            </w:tcBorders>
            <w:shd w:val="clear" w:color="auto" w:fill="auto"/>
          </w:tcPr>
          <w:p w14:paraId="56B9F672" w14:textId="77777777" w:rsidR="00CB0BBF" w:rsidRPr="00517AEB" w:rsidRDefault="00CB0BBF" w:rsidP="00CB0BBF">
            <w:pPr>
              <w:rPr>
                <w:rFonts w:ascii="Arial" w:hAnsi="Arial" w:cs="Arial"/>
              </w:rPr>
            </w:pPr>
            <w:r w:rsidRPr="00517AEB">
              <w:rPr>
                <w:rFonts w:ascii="Arial" w:hAnsi="Arial" w:cs="Arial"/>
                <w:lang w:val="sr-Cyrl-RS"/>
              </w:rPr>
              <w:t xml:space="preserve">Пројекат 1.8.2.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37306575" w14:textId="6162D955" w:rsidR="00CB0BBF" w:rsidRPr="00517AEB" w:rsidRDefault="00CB0BBF" w:rsidP="00CB0BBF">
            <w:pPr>
              <w:spacing w:after="0" w:line="240" w:lineRule="auto"/>
              <w:jc w:val="both"/>
              <w:rPr>
                <w:rFonts w:ascii="Arial" w:hAnsi="Arial" w:cs="Arial"/>
                <w:lang w:val="sr-Cyrl-RS"/>
              </w:rPr>
            </w:pPr>
            <w:r w:rsidRPr="00517AEB">
              <w:rPr>
                <w:rFonts w:ascii="Arial" w:hAnsi="Arial" w:cs="Arial"/>
                <w:lang w:val="sr-Cyrl-RS"/>
              </w:rPr>
              <w:t xml:space="preserve">Унапређење саобраћајне сигнализације и успоривача саобраћаја </w:t>
            </w:r>
            <w:r w:rsidR="00582741" w:rsidRPr="00517AEB">
              <w:rPr>
                <w:rFonts w:ascii="Arial" w:hAnsi="Arial" w:cs="Arial"/>
                <w:lang w:val="sr-Cyrl-RS"/>
              </w:rPr>
              <w:t>на целокупној територији општине Мерошина</w:t>
            </w:r>
            <w:r w:rsidR="004A10D6" w:rsidRPr="00517AEB">
              <w:rPr>
                <w:rFonts w:ascii="Arial" w:hAnsi="Arial" w:cs="Arial"/>
                <w:lang w:val="sr-Cyrl-RS"/>
              </w:rPr>
              <w:t>,</w:t>
            </w:r>
            <w:r w:rsidR="00582741" w:rsidRPr="00517AEB">
              <w:rPr>
                <w:rFonts w:ascii="Arial" w:hAnsi="Arial" w:cs="Arial"/>
                <w:lang w:val="sr-Cyrl-RS"/>
              </w:rPr>
              <w:t xml:space="preserve"> а нарочито </w:t>
            </w:r>
            <w:r w:rsidRPr="00517AEB">
              <w:rPr>
                <w:rFonts w:ascii="Arial" w:hAnsi="Arial" w:cs="Arial"/>
                <w:lang w:val="sr-Cyrl-RS"/>
              </w:rPr>
              <w:t>у близини школа</w:t>
            </w:r>
          </w:p>
          <w:p w14:paraId="56B0FE83" w14:textId="77777777" w:rsidR="00CB0BBF" w:rsidRPr="00517AEB" w:rsidRDefault="00CB0BBF" w:rsidP="00CB0BBF">
            <w:pPr>
              <w:spacing w:after="0" w:line="240" w:lineRule="auto"/>
              <w:jc w:val="both"/>
              <w:rPr>
                <w:rFonts w:ascii="Arial" w:hAnsi="Arial" w:cs="Arial"/>
                <w:lang w:val="sr-Cyrl-RS"/>
              </w:rPr>
            </w:pPr>
          </w:p>
        </w:tc>
      </w:tr>
      <w:tr w:rsidR="00CB0BBF" w:rsidRPr="00517AEB" w14:paraId="0842D57D" w14:textId="77777777" w:rsidTr="00CB0BBF">
        <w:trPr>
          <w:trHeight w:val="235"/>
        </w:trPr>
        <w:tc>
          <w:tcPr>
            <w:tcW w:w="1708" w:type="dxa"/>
            <w:tcBorders>
              <w:top w:val="single" w:sz="4" w:space="0" w:color="808080"/>
              <w:left w:val="single" w:sz="4" w:space="0" w:color="808080"/>
              <w:bottom w:val="single" w:sz="4" w:space="0" w:color="808080"/>
            </w:tcBorders>
            <w:shd w:val="clear" w:color="auto" w:fill="auto"/>
          </w:tcPr>
          <w:p w14:paraId="0855B75E" w14:textId="77777777" w:rsidR="00CB0BBF" w:rsidRPr="00517AEB" w:rsidRDefault="00CB0BBF" w:rsidP="00CB0BBF">
            <w:pPr>
              <w:rPr>
                <w:rFonts w:ascii="Arial" w:hAnsi="Arial" w:cs="Arial"/>
              </w:rPr>
            </w:pPr>
            <w:r w:rsidRPr="00517AEB">
              <w:rPr>
                <w:rFonts w:ascii="Arial" w:hAnsi="Arial" w:cs="Arial"/>
                <w:lang w:val="sr-Cyrl-RS"/>
              </w:rPr>
              <w:t xml:space="preserve">Пројекат 1.8.3.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B6843F3" w14:textId="77777777" w:rsidR="00CB0BBF" w:rsidRPr="00517AEB" w:rsidRDefault="00CB0BBF" w:rsidP="00CB0BBF">
            <w:pPr>
              <w:spacing w:after="0" w:line="240" w:lineRule="auto"/>
              <w:jc w:val="both"/>
              <w:rPr>
                <w:rFonts w:ascii="Arial" w:hAnsi="Arial" w:cs="Arial"/>
                <w:lang w:val="sr-Cyrl-RS"/>
              </w:rPr>
            </w:pPr>
            <w:r w:rsidRPr="00517AEB">
              <w:rPr>
                <w:rFonts w:ascii="Arial" w:hAnsi="Arial" w:cs="Arial"/>
                <w:lang w:val="sr-Cyrl-RS"/>
              </w:rPr>
              <w:t>Израда пројектно-техничке документације за инсталацију видео надзора на свим прилазима, већим раскрсницама и улицама у граду</w:t>
            </w:r>
          </w:p>
          <w:p w14:paraId="4A03A0F6" w14:textId="77777777" w:rsidR="00CB0BBF" w:rsidRPr="00517AEB" w:rsidRDefault="00CB0BBF" w:rsidP="00CB0BBF">
            <w:pPr>
              <w:spacing w:after="0" w:line="240" w:lineRule="auto"/>
              <w:jc w:val="both"/>
              <w:rPr>
                <w:rFonts w:ascii="Arial" w:hAnsi="Arial" w:cs="Arial"/>
                <w:lang w:val="sr-Cyrl-RS"/>
              </w:rPr>
            </w:pPr>
          </w:p>
        </w:tc>
      </w:tr>
      <w:tr w:rsidR="00CB0BBF" w:rsidRPr="00517AEB" w14:paraId="2428FA7C" w14:textId="77777777" w:rsidTr="00CB0BBF">
        <w:trPr>
          <w:trHeight w:val="235"/>
        </w:trPr>
        <w:tc>
          <w:tcPr>
            <w:tcW w:w="1708" w:type="dxa"/>
            <w:tcBorders>
              <w:top w:val="single" w:sz="4" w:space="0" w:color="808080"/>
              <w:left w:val="single" w:sz="4" w:space="0" w:color="808080"/>
              <w:bottom w:val="single" w:sz="4" w:space="0" w:color="808080"/>
            </w:tcBorders>
            <w:shd w:val="clear" w:color="auto" w:fill="auto"/>
          </w:tcPr>
          <w:p w14:paraId="0704C0E7" w14:textId="77777777" w:rsidR="00CB0BBF" w:rsidRPr="00517AEB" w:rsidRDefault="00CB0BBF" w:rsidP="00CB0BBF">
            <w:pPr>
              <w:rPr>
                <w:rFonts w:ascii="Arial" w:hAnsi="Arial" w:cs="Arial"/>
              </w:rPr>
            </w:pPr>
            <w:r w:rsidRPr="00517AEB">
              <w:rPr>
                <w:rFonts w:ascii="Arial" w:hAnsi="Arial" w:cs="Arial"/>
                <w:lang w:val="sr-Cyrl-RS"/>
              </w:rPr>
              <w:t xml:space="preserve">Пројекат 1.8.4.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C692300" w14:textId="65AB63BF" w:rsidR="00CB0BBF" w:rsidRPr="00517AEB" w:rsidRDefault="00CB0BBF" w:rsidP="00CB0BBF">
            <w:pPr>
              <w:spacing w:after="0" w:line="240" w:lineRule="auto"/>
              <w:jc w:val="both"/>
              <w:rPr>
                <w:rFonts w:ascii="Arial" w:hAnsi="Arial" w:cs="Arial"/>
                <w:lang w:val="sr-Cyrl-RS"/>
              </w:rPr>
            </w:pPr>
            <w:r w:rsidRPr="00517AEB">
              <w:rPr>
                <w:rFonts w:ascii="Arial" w:hAnsi="Arial" w:cs="Arial"/>
                <w:lang w:val="sr-Cyrl-RS"/>
              </w:rPr>
              <w:t xml:space="preserve">Инсталација видео надзора на свим прилазима, већим раскрсницама и улицама </w:t>
            </w:r>
            <w:r w:rsidR="00263B9E" w:rsidRPr="00517AEB">
              <w:rPr>
                <w:rFonts w:ascii="Arial" w:hAnsi="Arial" w:cs="Arial"/>
                <w:lang w:val="sr-Cyrl-RS"/>
              </w:rPr>
              <w:t>на територији општине</w:t>
            </w:r>
          </w:p>
          <w:p w14:paraId="4870A2F9" w14:textId="77777777" w:rsidR="00CB0BBF" w:rsidRPr="00517AEB" w:rsidRDefault="00CB0BBF" w:rsidP="00CB0BBF">
            <w:pPr>
              <w:spacing w:after="0" w:line="240" w:lineRule="auto"/>
              <w:jc w:val="both"/>
              <w:rPr>
                <w:rFonts w:ascii="Arial" w:hAnsi="Arial" w:cs="Arial"/>
                <w:lang w:val="sr-Cyrl-RS"/>
              </w:rPr>
            </w:pPr>
          </w:p>
        </w:tc>
      </w:tr>
      <w:tr w:rsidR="00CB0BBF" w:rsidRPr="00517AEB" w14:paraId="11BD2F69" w14:textId="77777777" w:rsidTr="00CB0BBF">
        <w:trPr>
          <w:trHeight w:val="235"/>
        </w:trPr>
        <w:tc>
          <w:tcPr>
            <w:tcW w:w="1708" w:type="dxa"/>
            <w:tcBorders>
              <w:top w:val="single" w:sz="4" w:space="0" w:color="808080"/>
              <w:left w:val="single" w:sz="4" w:space="0" w:color="808080"/>
              <w:bottom w:val="single" w:sz="4" w:space="0" w:color="808080"/>
            </w:tcBorders>
            <w:shd w:val="clear" w:color="auto" w:fill="auto"/>
          </w:tcPr>
          <w:p w14:paraId="531E1A39" w14:textId="77777777" w:rsidR="00CB0BBF" w:rsidRPr="00517AEB" w:rsidRDefault="00CB0BBF" w:rsidP="00CB0BBF">
            <w:pPr>
              <w:rPr>
                <w:rFonts w:ascii="Arial" w:hAnsi="Arial" w:cs="Arial"/>
              </w:rPr>
            </w:pPr>
            <w:r w:rsidRPr="00517AEB">
              <w:rPr>
                <w:rFonts w:ascii="Arial" w:hAnsi="Arial" w:cs="Arial"/>
                <w:lang w:val="sr-Cyrl-RS"/>
              </w:rPr>
              <w:t xml:space="preserve">Пројекат 1.8.5.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44E0D8DE" w14:textId="77777777" w:rsidR="00CB0BBF" w:rsidRPr="00517AEB" w:rsidRDefault="00CB0BBF" w:rsidP="00CB0BBF">
            <w:pPr>
              <w:spacing w:after="0" w:line="240" w:lineRule="auto"/>
              <w:jc w:val="both"/>
              <w:rPr>
                <w:rFonts w:ascii="Arial" w:hAnsi="Arial" w:cs="Arial"/>
                <w:lang w:val="sr-Cyrl-RS"/>
              </w:rPr>
            </w:pPr>
            <w:r w:rsidRPr="00517AEB">
              <w:rPr>
                <w:rFonts w:ascii="Arial" w:hAnsi="Arial" w:cs="Arial"/>
                <w:lang w:val="sr-Cyrl-RS"/>
              </w:rPr>
              <w:t>Израда пројектно-техничке документације за инсталацију видео надзора у свим јавним објектима и институцијама</w:t>
            </w:r>
          </w:p>
          <w:p w14:paraId="00ECA687" w14:textId="77777777" w:rsidR="00CB0BBF" w:rsidRPr="00517AEB" w:rsidRDefault="00CB0BBF" w:rsidP="00CB0BBF">
            <w:pPr>
              <w:spacing w:after="0" w:line="240" w:lineRule="auto"/>
              <w:jc w:val="both"/>
              <w:rPr>
                <w:rFonts w:ascii="Arial" w:hAnsi="Arial" w:cs="Arial"/>
                <w:lang w:val="sr-Cyrl-RS"/>
              </w:rPr>
            </w:pPr>
          </w:p>
        </w:tc>
      </w:tr>
      <w:tr w:rsidR="00CB0BBF" w:rsidRPr="00517AEB" w14:paraId="21917EF6" w14:textId="77777777" w:rsidTr="00CB0BBF">
        <w:trPr>
          <w:trHeight w:val="235"/>
        </w:trPr>
        <w:tc>
          <w:tcPr>
            <w:tcW w:w="1708" w:type="dxa"/>
            <w:tcBorders>
              <w:top w:val="single" w:sz="4" w:space="0" w:color="808080"/>
              <w:left w:val="single" w:sz="4" w:space="0" w:color="808080"/>
              <w:bottom w:val="single" w:sz="4" w:space="0" w:color="808080"/>
            </w:tcBorders>
            <w:shd w:val="clear" w:color="auto" w:fill="auto"/>
          </w:tcPr>
          <w:p w14:paraId="21D082A0" w14:textId="77777777" w:rsidR="00CB0BBF" w:rsidRPr="00517AEB" w:rsidRDefault="00CB0BBF" w:rsidP="00CB0BBF">
            <w:pPr>
              <w:rPr>
                <w:rFonts w:ascii="Arial" w:hAnsi="Arial" w:cs="Arial"/>
              </w:rPr>
            </w:pPr>
            <w:r w:rsidRPr="00517AEB">
              <w:rPr>
                <w:rFonts w:ascii="Arial" w:hAnsi="Arial" w:cs="Arial"/>
                <w:lang w:val="sr-Cyrl-RS"/>
              </w:rPr>
              <w:t xml:space="preserve">Пројекат 1.8.6. </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572FEAEF" w14:textId="77777777" w:rsidR="00CB0BBF" w:rsidRPr="00517AEB" w:rsidRDefault="00CB0BBF" w:rsidP="00CB0BBF">
            <w:pPr>
              <w:spacing w:after="0" w:line="240" w:lineRule="auto"/>
              <w:jc w:val="both"/>
              <w:rPr>
                <w:rFonts w:ascii="Arial" w:hAnsi="Arial" w:cs="Arial"/>
                <w:lang w:val="sr-Cyrl-RS"/>
              </w:rPr>
            </w:pPr>
            <w:r w:rsidRPr="00517AEB">
              <w:rPr>
                <w:rFonts w:ascii="Arial" w:hAnsi="Arial" w:cs="Arial"/>
                <w:lang w:val="sr-Cyrl-RS"/>
              </w:rPr>
              <w:t>Инсталација видео надзора у свим јавним објектима и институцијама</w:t>
            </w:r>
          </w:p>
          <w:p w14:paraId="6454BADC" w14:textId="77777777" w:rsidR="00CB0BBF" w:rsidRPr="00517AEB" w:rsidRDefault="00CB0BBF" w:rsidP="00CB0BBF">
            <w:pPr>
              <w:spacing w:after="0" w:line="240" w:lineRule="auto"/>
              <w:jc w:val="both"/>
              <w:rPr>
                <w:rFonts w:ascii="Arial" w:hAnsi="Arial" w:cs="Arial"/>
                <w:lang w:val="sr-Cyrl-RS"/>
              </w:rPr>
            </w:pPr>
          </w:p>
        </w:tc>
      </w:tr>
      <w:tr w:rsidR="00263B9E" w:rsidRPr="00186C72" w14:paraId="0063294E" w14:textId="77777777" w:rsidTr="00CB0BBF">
        <w:trPr>
          <w:trHeight w:val="235"/>
        </w:trPr>
        <w:tc>
          <w:tcPr>
            <w:tcW w:w="1708" w:type="dxa"/>
            <w:tcBorders>
              <w:top w:val="single" w:sz="4" w:space="0" w:color="808080"/>
              <w:left w:val="single" w:sz="4" w:space="0" w:color="808080"/>
              <w:bottom w:val="single" w:sz="4" w:space="0" w:color="808080"/>
            </w:tcBorders>
            <w:shd w:val="clear" w:color="auto" w:fill="auto"/>
          </w:tcPr>
          <w:p w14:paraId="07F5ED18" w14:textId="723E50E6" w:rsidR="00263B9E" w:rsidRPr="00517AEB" w:rsidRDefault="00263B9E" w:rsidP="00263B9E">
            <w:pPr>
              <w:rPr>
                <w:rFonts w:ascii="Arial" w:hAnsi="Arial" w:cs="Arial"/>
                <w:lang w:val="sr-Cyrl-RS"/>
              </w:rPr>
            </w:pPr>
            <w:r w:rsidRPr="00517AEB">
              <w:rPr>
                <w:rFonts w:ascii="Arial" w:hAnsi="Arial" w:cs="Arial"/>
                <w:lang w:val="sr-Cyrl-RS"/>
              </w:rPr>
              <w:t>Пројекат 1.8.7.</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009572D6" w14:textId="4BF9B746" w:rsidR="00263B9E" w:rsidRPr="00517AEB" w:rsidRDefault="00263B9E" w:rsidP="00CB0BBF">
            <w:pPr>
              <w:spacing w:after="0" w:line="240" w:lineRule="auto"/>
              <w:jc w:val="both"/>
              <w:rPr>
                <w:rFonts w:ascii="Arial" w:hAnsi="Arial" w:cs="Arial"/>
                <w:lang w:val="sr-Cyrl-RS"/>
              </w:rPr>
            </w:pPr>
            <w:r w:rsidRPr="00517AEB">
              <w:rPr>
                <w:rFonts w:ascii="Arial" w:hAnsi="Arial" w:cs="Arial"/>
                <w:lang w:val="sr-Cyrl-RS"/>
              </w:rPr>
              <w:t>Набавка патролних возила за МУП-а</w:t>
            </w:r>
          </w:p>
        </w:tc>
      </w:tr>
      <w:tr w:rsidR="00263B9E" w:rsidRPr="00186C72" w14:paraId="29AC6029" w14:textId="77777777" w:rsidTr="00CB0BBF">
        <w:trPr>
          <w:trHeight w:val="235"/>
        </w:trPr>
        <w:tc>
          <w:tcPr>
            <w:tcW w:w="1708" w:type="dxa"/>
            <w:tcBorders>
              <w:top w:val="single" w:sz="4" w:space="0" w:color="808080"/>
              <w:left w:val="single" w:sz="4" w:space="0" w:color="808080"/>
              <w:bottom w:val="single" w:sz="4" w:space="0" w:color="808080"/>
            </w:tcBorders>
            <w:shd w:val="clear" w:color="auto" w:fill="auto"/>
          </w:tcPr>
          <w:p w14:paraId="65EC8C8E" w14:textId="25343FC7" w:rsidR="00263B9E" w:rsidRPr="00517AEB" w:rsidRDefault="00263B9E" w:rsidP="00CB0BBF">
            <w:pPr>
              <w:rPr>
                <w:rFonts w:ascii="Arial" w:hAnsi="Arial" w:cs="Arial"/>
                <w:lang w:val="sr-Cyrl-RS"/>
              </w:rPr>
            </w:pPr>
            <w:r w:rsidRPr="00517AEB">
              <w:rPr>
                <w:rFonts w:ascii="Arial" w:hAnsi="Arial" w:cs="Arial"/>
                <w:lang w:val="sr-Cyrl-RS"/>
              </w:rPr>
              <w:t>Пројекат 1.8.8.</w:t>
            </w:r>
          </w:p>
        </w:tc>
        <w:tc>
          <w:tcPr>
            <w:tcW w:w="8119" w:type="dxa"/>
            <w:tcBorders>
              <w:top w:val="single" w:sz="4" w:space="0" w:color="808080"/>
              <w:left w:val="single" w:sz="4" w:space="0" w:color="808080"/>
              <w:bottom w:val="single" w:sz="4" w:space="0" w:color="808080"/>
              <w:right w:val="single" w:sz="4" w:space="0" w:color="808080"/>
            </w:tcBorders>
            <w:shd w:val="clear" w:color="auto" w:fill="auto"/>
          </w:tcPr>
          <w:p w14:paraId="3ED9194C" w14:textId="5FAE8528" w:rsidR="00263B9E" w:rsidRPr="00517AEB" w:rsidRDefault="00263B9E" w:rsidP="00B97C64">
            <w:pPr>
              <w:spacing w:after="0" w:line="240" w:lineRule="auto"/>
              <w:jc w:val="both"/>
              <w:rPr>
                <w:rFonts w:ascii="Arial" w:hAnsi="Arial" w:cs="Arial"/>
                <w:lang w:val="sr-Cyrl-RS"/>
              </w:rPr>
            </w:pPr>
            <w:r w:rsidRPr="00517AEB">
              <w:rPr>
                <w:rFonts w:ascii="Arial" w:hAnsi="Arial" w:cs="Arial"/>
                <w:lang w:val="sr-Cyrl-RS"/>
              </w:rPr>
              <w:t xml:space="preserve">Оснивање </w:t>
            </w:r>
            <w:r w:rsidR="00B97C64" w:rsidRPr="00517AEB">
              <w:rPr>
                <w:rFonts w:ascii="Arial" w:hAnsi="Arial" w:cs="Arial"/>
                <w:lang w:val="sr-Cyrl-RS"/>
              </w:rPr>
              <w:t xml:space="preserve">добровољног </w:t>
            </w:r>
            <w:r w:rsidRPr="00517AEB">
              <w:rPr>
                <w:rFonts w:ascii="Arial" w:hAnsi="Arial" w:cs="Arial"/>
                <w:lang w:val="sr-Cyrl-RS"/>
              </w:rPr>
              <w:t>ватрогасног</w:t>
            </w:r>
            <w:r w:rsidR="00B97C64" w:rsidRPr="00517AEB">
              <w:rPr>
                <w:rFonts w:ascii="Arial" w:hAnsi="Arial" w:cs="Arial"/>
                <w:lang w:val="sr-Cyrl-RS"/>
              </w:rPr>
              <w:t xml:space="preserve"> друштва </w:t>
            </w:r>
            <w:r w:rsidRPr="00517AEB">
              <w:rPr>
                <w:rFonts w:ascii="Arial" w:hAnsi="Arial" w:cs="Arial"/>
                <w:lang w:val="sr-Cyrl-RS"/>
              </w:rPr>
              <w:t>у Мерошини</w:t>
            </w:r>
          </w:p>
        </w:tc>
      </w:tr>
    </w:tbl>
    <w:p w14:paraId="22F7FE4B" w14:textId="3079D9D1" w:rsidR="00276ABF" w:rsidRPr="00517AEB" w:rsidRDefault="00276ABF" w:rsidP="0007588F">
      <w:pPr>
        <w:spacing w:after="120"/>
        <w:jc w:val="both"/>
        <w:outlineLvl w:val="0"/>
        <w:rPr>
          <w:rFonts w:ascii="Arial" w:hAnsi="Arial" w:cs="Arial"/>
          <w:lang w:val="sr-Cyrl-RS"/>
        </w:rPr>
      </w:pPr>
    </w:p>
    <w:p w14:paraId="598E840C" w14:textId="77777777" w:rsidR="00FC3E47" w:rsidRPr="009F434A" w:rsidRDefault="00924E2D" w:rsidP="000E1944">
      <w:pPr>
        <w:spacing w:after="120"/>
        <w:jc w:val="both"/>
        <w:outlineLvl w:val="0"/>
        <w:rPr>
          <w:rFonts w:ascii="Arial" w:hAnsi="Arial" w:cs="Arial"/>
          <w:b/>
          <w:color w:val="0070C0"/>
          <w:lang w:val="sr-Cyrl-RS"/>
        </w:rPr>
      </w:pPr>
      <w:r w:rsidRPr="009F434A">
        <w:rPr>
          <w:rFonts w:ascii="Arial" w:hAnsi="Arial" w:cs="Arial"/>
          <w:b/>
          <w:color w:val="0070C0"/>
          <w:lang w:val="sr-Cyrl-RS"/>
        </w:rPr>
        <w:t xml:space="preserve">IX. </w:t>
      </w:r>
      <w:r w:rsidR="002A57CE" w:rsidRPr="009F434A">
        <w:rPr>
          <w:rFonts w:ascii="Arial" w:hAnsi="Arial" w:cs="Arial"/>
          <w:b/>
          <w:color w:val="0070C0"/>
          <w:lang w:val="sr-Cyrl-RS"/>
        </w:rPr>
        <w:t xml:space="preserve">РАЗВОЈНИ ПРАВАЦ 2 </w:t>
      </w:r>
      <w:r w:rsidR="00FC3E47" w:rsidRPr="009F434A">
        <w:rPr>
          <w:rFonts w:ascii="Arial" w:hAnsi="Arial" w:cs="Arial"/>
          <w:b/>
          <w:color w:val="0070C0"/>
          <w:lang w:val="sr-Cyrl-RS"/>
        </w:rPr>
        <w:t>–</w:t>
      </w:r>
      <w:r w:rsidRPr="009F434A">
        <w:rPr>
          <w:rFonts w:ascii="Arial" w:hAnsi="Arial" w:cs="Arial"/>
          <w:b/>
          <w:color w:val="0070C0"/>
          <w:lang w:val="sr-Cyrl-RS"/>
        </w:rPr>
        <w:t xml:space="preserve"> </w:t>
      </w:r>
      <w:r w:rsidR="00FB02FC" w:rsidRPr="009F434A">
        <w:rPr>
          <w:rFonts w:ascii="Arial" w:hAnsi="Arial" w:cs="Arial"/>
          <w:b/>
          <w:color w:val="0070C0"/>
          <w:lang w:val="sr-Cyrl-RS"/>
        </w:rPr>
        <w:t>РАЗВОЈ ИНФРАСТРУКТУРЕ И ЗАШТИТА ЖИВОТНЕ СРЕДИНЕ</w:t>
      </w:r>
    </w:p>
    <w:p w14:paraId="4B6C95B4" w14:textId="77777777" w:rsidR="00FB02FC" w:rsidRPr="00517AEB" w:rsidRDefault="00FB02FC" w:rsidP="00FB02FC">
      <w:pPr>
        <w:spacing w:after="0"/>
        <w:contextualSpacing/>
        <w:jc w:val="center"/>
        <w:rPr>
          <w:rFonts w:ascii="Arial" w:hAnsi="Arial" w:cs="Arial"/>
          <w:b/>
          <w:lang w:val="sr-Cyrl-RS"/>
        </w:rPr>
      </w:pPr>
    </w:p>
    <w:p w14:paraId="1FB7EFF6" w14:textId="77777777" w:rsidR="00484E97" w:rsidRPr="00517AEB" w:rsidRDefault="00484E97" w:rsidP="00484E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lang w:val="sr-Cyrl-RS"/>
        </w:rPr>
      </w:pPr>
    </w:p>
    <w:p w14:paraId="6E7D7479" w14:textId="77777777" w:rsidR="0092792C" w:rsidRPr="009F434A" w:rsidRDefault="0092792C" w:rsidP="00484E97">
      <w:pPr>
        <w:pBdr>
          <w:top w:val="single" w:sz="4" w:space="1" w:color="auto"/>
          <w:left w:val="single" w:sz="4" w:space="4" w:color="auto"/>
          <w:bottom w:val="single" w:sz="4" w:space="1" w:color="auto"/>
          <w:right w:val="single" w:sz="4" w:space="4" w:color="auto"/>
        </w:pBdr>
        <w:spacing w:after="0"/>
        <w:jc w:val="center"/>
        <w:rPr>
          <w:rFonts w:ascii="Arial" w:hAnsi="Arial" w:cs="Arial"/>
          <w:b/>
          <w:color w:val="0070C0"/>
          <w:lang w:val="sr-Cyrl-RS"/>
        </w:rPr>
      </w:pPr>
      <w:r w:rsidRPr="009F434A">
        <w:rPr>
          <w:rFonts w:ascii="Arial" w:hAnsi="Arial" w:cs="Arial"/>
          <w:b/>
          <w:color w:val="0070C0"/>
          <w:lang w:val="sr-Cyrl-RS"/>
        </w:rPr>
        <w:t>СТРАТЕШКИ ЦИЉ:</w:t>
      </w:r>
    </w:p>
    <w:p w14:paraId="5DEA4A6E" w14:textId="77777777" w:rsidR="00FB02FC" w:rsidRPr="00517AEB" w:rsidRDefault="00FB02FC" w:rsidP="00484E97">
      <w:pPr>
        <w:pBdr>
          <w:top w:val="single" w:sz="4" w:space="1" w:color="auto"/>
          <w:left w:val="single" w:sz="4" w:space="4" w:color="auto"/>
          <w:bottom w:val="single" w:sz="4" w:space="1" w:color="auto"/>
          <w:right w:val="single" w:sz="4" w:space="4" w:color="auto"/>
        </w:pBdr>
        <w:spacing w:after="0"/>
        <w:jc w:val="center"/>
        <w:rPr>
          <w:rFonts w:ascii="Arial" w:hAnsi="Arial" w:cs="Arial"/>
          <w:lang w:val="sr-Cyrl-RS"/>
        </w:rPr>
      </w:pPr>
      <w:r w:rsidRPr="00517AEB">
        <w:rPr>
          <w:rFonts w:ascii="Arial" w:hAnsi="Arial" w:cs="Arial"/>
          <w:lang w:val="sr-Cyrl-RS"/>
        </w:rPr>
        <w:t xml:space="preserve">До краја </w:t>
      </w:r>
      <w:r w:rsidR="000F7406" w:rsidRPr="00517AEB">
        <w:rPr>
          <w:rFonts w:ascii="Arial" w:hAnsi="Arial" w:cs="Arial"/>
          <w:lang w:val="sr-Cyrl-RS"/>
        </w:rPr>
        <w:t>2028</w:t>
      </w:r>
      <w:r w:rsidRPr="00517AEB">
        <w:rPr>
          <w:rFonts w:ascii="Arial" w:hAnsi="Arial" w:cs="Arial"/>
          <w:lang w:val="sr-Cyrl-RS"/>
        </w:rPr>
        <w:t xml:space="preserve">.године припремити сву неопходну просторно - планску и пројектно - техничку документациу у циљу реконструкције постојеће и изградње нове инфраструктуре из области управљања отпадом, енергетске ефикасности, саобраћајне, водоводне, </w:t>
      </w:r>
      <w:r w:rsidRPr="00517AEB">
        <w:rPr>
          <w:rFonts w:ascii="Arial" w:hAnsi="Arial" w:cs="Arial"/>
          <w:lang w:val="sr-Cyrl-RS"/>
        </w:rPr>
        <w:lastRenderedPageBreak/>
        <w:t>канализационе, електро-енергетске, каналске и телекомуникационе инфраструктуре и спровести обуке о заштити животне средине</w:t>
      </w:r>
    </w:p>
    <w:p w14:paraId="00363D33" w14:textId="77777777" w:rsidR="00484E97" w:rsidRPr="00517AEB" w:rsidRDefault="00484E97" w:rsidP="00484E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lang w:val="sr-Cyrl-RS"/>
        </w:rPr>
      </w:pPr>
    </w:p>
    <w:p w14:paraId="3BD67BD5" w14:textId="77777777" w:rsidR="00FB02FC" w:rsidRPr="00517AEB" w:rsidRDefault="00FB02FC" w:rsidP="00FB02FC">
      <w:pPr>
        <w:spacing w:before="120" w:after="0" w:line="240" w:lineRule="auto"/>
        <w:jc w:val="center"/>
        <w:rPr>
          <w:rFonts w:ascii="Arial" w:hAnsi="Arial" w:cs="Arial"/>
          <w:lang w:val="sr-Cyrl-RS"/>
        </w:rPr>
      </w:pPr>
    </w:p>
    <w:p w14:paraId="2E597DF6" w14:textId="77777777" w:rsidR="00FB02FC" w:rsidRPr="009F434A"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Допринос Циљевима одрживог развоја УН – Агенда 2030</w:t>
      </w:r>
    </w:p>
    <w:p w14:paraId="3A421797"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lang w:val="sr-Cyrl-RS"/>
        </w:rPr>
      </w:pPr>
    </w:p>
    <w:p w14:paraId="148FD1CD"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lang w:val="sr-Cyrl-RS"/>
        </w:rPr>
      </w:pPr>
      <w:r w:rsidRPr="009F434A">
        <w:rPr>
          <w:rFonts w:ascii="Arial" w:hAnsi="Arial" w:cs="Arial"/>
          <w:b/>
          <w:color w:val="0070C0"/>
          <w:lang w:val="sr-Cyrl-RS"/>
        </w:rPr>
        <w:t xml:space="preserve">Циљ 6. Чиста вода и санитарни услови  </w:t>
      </w:r>
    </w:p>
    <w:p w14:paraId="6C70660F"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lang w:val="sr-Cyrl-RS"/>
        </w:rPr>
      </w:pPr>
      <w:r w:rsidRPr="00517AEB">
        <w:rPr>
          <w:rFonts w:ascii="Arial" w:hAnsi="Arial" w:cs="Arial"/>
          <w:lang w:val="sr-Cyrl-RS"/>
        </w:rPr>
        <w:t>Подциљ 6.1. До 2030. године постићи универзални и једнак приступ безбедној и приступачној пијаћој води за све</w:t>
      </w:r>
    </w:p>
    <w:p w14:paraId="2F083D52"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lang w:val="sr-Cyrl-RS"/>
        </w:rPr>
      </w:pPr>
      <w:r w:rsidRPr="00517AEB">
        <w:rPr>
          <w:rFonts w:ascii="Arial" w:hAnsi="Arial" w:cs="Arial"/>
          <w:lang w:val="sr-Cyrl-RS"/>
        </w:rPr>
        <w:t xml:space="preserve">Подциљ 6.2. До 2030. године постићи приступ одговарајућим и правичним санитарним и хигијенским условима за све, окончати отворену дефекацију, а посебно пажњу обратити на потребе жена и девојака и осталих угрожених особа </w:t>
      </w:r>
    </w:p>
    <w:p w14:paraId="6A252D9B"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lang w:val="sr-Cyrl-RS"/>
        </w:rPr>
      </w:pPr>
      <w:r w:rsidRPr="00517AEB">
        <w:rPr>
          <w:rFonts w:ascii="Arial" w:hAnsi="Arial" w:cs="Arial"/>
          <w:lang w:val="sr-Cyrl-RS"/>
        </w:rPr>
        <w:t>Подциљ 6.3. До 2030. године побољшати квалитет воде смањењем загађења, елиминишући одлагање и минимизирање испуштања опасних хемикалија и материјала, преполовити удио необрађених отпадних вода и значајно повећати рециклирање и безбедну поновну употребу воде</w:t>
      </w:r>
    </w:p>
    <w:p w14:paraId="2F5383B4"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lang w:val="sr-Cyrl-RS"/>
        </w:rPr>
      </w:pPr>
      <w:r w:rsidRPr="00517AEB">
        <w:rPr>
          <w:rFonts w:ascii="Arial" w:hAnsi="Arial" w:cs="Arial"/>
          <w:lang w:val="sr-Cyrl-RS"/>
        </w:rPr>
        <w:t>Подциљ 6.5. До 2030. године применити интегрисано управљање водним ресурсима на свим нивоима, укључујући прекограничну сарадњу</w:t>
      </w:r>
    </w:p>
    <w:p w14:paraId="31F0558D"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lang w:val="sr-Cyrl-RS"/>
        </w:rPr>
      </w:pPr>
    </w:p>
    <w:p w14:paraId="6C0ECECC" w14:textId="77777777" w:rsidR="00FB02FC" w:rsidRPr="009F434A"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Циљ 7. Доступна обновљива енергија</w:t>
      </w:r>
    </w:p>
    <w:p w14:paraId="0F205A61"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7.3. До 2030. удвостручите глобалну стопу побољшања енергетске ефикасности</w:t>
      </w:r>
    </w:p>
    <w:p w14:paraId="6737EEDD"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p>
    <w:p w14:paraId="67D373E4" w14:textId="77777777" w:rsidR="00FB02FC" w:rsidRPr="009F434A"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b/>
          <w:color w:val="0070C0"/>
          <w:lang w:val="sr-Cyrl-RS"/>
        </w:rPr>
      </w:pPr>
      <w:r w:rsidRPr="009F434A">
        <w:rPr>
          <w:rFonts w:ascii="Arial" w:hAnsi="Arial" w:cs="Arial"/>
          <w:b/>
          <w:color w:val="0070C0"/>
          <w:lang w:val="sr-Cyrl-RS"/>
        </w:rPr>
        <w:t>Циљ 11. Одрживи градови и заједнице</w:t>
      </w:r>
    </w:p>
    <w:p w14:paraId="3611E957"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jc w:val="center"/>
        <w:rPr>
          <w:rFonts w:ascii="Arial" w:hAnsi="Arial" w:cs="Arial"/>
          <w:lang w:val="sr-Cyrl-RS"/>
        </w:rPr>
      </w:pPr>
      <w:r w:rsidRPr="00517AEB">
        <w:rPr>
          <w:rFonts w:ascii="Arial" w:hAnsi="Arial" w:cs="Arial"/>
          <w:lang w:val="sr-Cyrl-RS"/>
        </w:rPr>
        <w:t>Подциљ 11.3 До 2030. године побољшати инклузивну и одрживу урбанизацију и способност за партиципативно, интегрисано и одрживо планирање и управљање људским насељима у свим земљама</w:t>
      </w:r>
    </w:p>
    <w:p w14:paraId="68317D94"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lang w:val="sr-Cyrl-RS"/>
        </w:rPr>
      </w:pPr>
    </w:p>
    <w:p w14:paraId="4DAB81D6" w14:textId="77777777" w:rsidR="00FB02FC" w:rsidRPr="009F434A"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Циљ 12. Одговорна потрошња и производња</w:t>
      </w:r>
    </w:p>
    <w:p w14:paraId="47A0DE3C"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12.2. До 2030. године постићи одрживо управљање и ефикасно коришћење природних ресурса</w:t>
      </w:r>
    </w:p>
    <w:p w14:paraId="017A886E"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12.5. До 2030. године знатно смањити стварање отпада превенцијом, смањењем, рециклирањем и поновном употребом</w:t>
      </w:r>
    </w:p>
    <w:p w14:paraId="54D09543"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p>
    <w:p w14:paraId="60FB191C" w14:textId="77777777" w:rsidR="00FB02FC" w:rsidRPr="009F434A"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Циљ 13. Акција за климу</w:t>
      </w:r>
    </w:p>
    <w:p w14:paraId="1BFF3073"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Подциљ:13.2. Интегрисати мере климатских промена у националне политике, стратегије и планирање</w:t>
      </w:r>
    </w:p>
    <w:p w14:paraId="27F2671F" w14:textId="77777777" w:rsidR="00FB02FC" w:rsidRPr="00517AEB" w:rsidRDefault="00FB02FC" w:rsidP="00CF3DE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lang w:val="sr-Cyrl-RS"/>
        </w:rPr>
      </w:pPr>
      <w:r w:rsidRPr="00517AEB">
        <w:rPr>
          <w:rFonts w:ascii="Arial" w:eastAsia="Times New Roman" w:hAnsi="Arial" w:cs="Arial"/>
          <w:lang w:val="sr-Cyrl-RS"/>
        </w:rPr>
        <w:t>Подциљ:13.3. Побољшање образовања, подизања свести и људских и институционалних капацитета за ублажавање климатских промена, прилагођавање, смањење утицаја и рано упозоравање</w:t>
      </w:r>
    </w:p>
    <w:p w14:paraId="196AE4B5" w14:textId="77777777" w:rsidR="00B0261B" w:rsidRPr="00517AEB" w:rsidRDefault="00B0261B" w:rsidP="006B3572">
      <w:pPr>
        <w:spacing w:after="120"/>
        <w:jc w:val="center"/>
        <w:outlineLvl w:val="0"/>
        <w:rPr>
          <w:rFonts w:ascii="Arial" w:hAnsi="Arial" w:cs="Arial"/>
          <w:b/>
          <w:lang w:val="sr-Cyrl-RS"/>
        </w:rPr>
      </w:pPr>
    </w:p>
    <w:p w14:paraId="6133C529" w14:textId="77777777" w:rsidR="00CB7F39" w:rsidRPr="00517AEB" w:rsidRDefault="00CB7F39" w:rsidP="006B3572">
      <w:pPr>
        <w:spacing w:after="120"/>
        <w:jc w:val="center"/>
        <w:outlineLvl w:val="0"/>
        <w:rPr>
          <w:rFonts w:ascii="Arial" w:hAnsi="Arial" w:cs="Arial"/>
          <w:b/>
          <w:lang w:val="sr-Cyrl-RS"/>
        </w:rPr>
      </w:pPr>
    </w:p>
    <w:p w14:paraId="1A1F8F83" w14:textId="77777777" w:rsidR="006B3572" w:rsidRPr="009F434A" w:rsidRDefault="006B3572" w:rsidP="006B3572">
      <w:pPr>
        <w:spacing w:after="120"/>
        <w:jc w:val="center"/>
        <w:outlineLvl w:val="0"/>
        <w:rPr>
          <w:rFonts w:ascii="Arial" w:hAnsi="Arial" w:cs="Arial"/>
          <w:b/>
          <w:color w:val="0070C0"/>
          <w:lang w:val="sr-Cyrl-RS"/>
        </w:rPr>
      </w:pPr>
      <w:r w:rsidRPr="009F434A">
        <w:rPr>
          <w:rFonts w:ascii="Arial" w:hAnsi="Arial" w:cs="Arial"/>
          <w:b/>
          <w:color w:val="0070C0"/>
          <w:lang w:val="sr-Cyrl-RS"/>
        </w:rPr>
        <w:t>SWOT АНАЛИЗА</w:t>
      </w:r>
    </w:p>
    <w:p w14:paraId="47D1515B" w14:textId="77777777" w:rsidR="006B3572" w:rsidRPr="00517AEB" w:rsidRDefault="006B3572" w:rsidP="006B3572">
      <w:pPr>
        <w:spacing w:after="120"/>
        <w:jc w:val="both"/>
        <w:outlineLvl w:val="0"/>
        <w:rPr>
          <w:rFonts w:ascii="Arial" w:hAnsi="Arial" w:cs="Arial"/>
          <w:lang w:val="sr-Cyrl-RS"/>
        </w:rPr>
      </w:pPr>
      <w:r w:rsidRPr="00517AEB">
        <w:rPr>
          <w:rFonts w:ascii="Arial" w:hAnsi="Arial" w:cs="Arial"/>
          <w:lang w:val="sr-Cyrl-RS"/>
        </w:rPr>
        <w:lastRenderedPageBreak/>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p>
    <w:p w14:paraId="442AF5D0" w14:textId="77777777" w:rsidR="00EE30EB" w:rsidRPr="00517AEB" w:rsidRDefault="00EE30EB" w:rsidP="00EE30EB">
      <w:pPr>
        <w:spacing w:after="0" w:line="240" w:lineRule="auto"/>
        <w:jc w:val="center"/>
        <w:rPr>
          <w:rFonts w:ascii="Arial" w:eastAsia="Times New Roman" w:hAnsi="Arial" w:cs="Arial"/>
          <w:b/>
          <w:lang w:val="sr-Latn-RS"/>
        </w:rPr>
      </w:pPr>
    </w:p>
    <w:tbl>
      <w:tblPr>
        <w:tblStyle w:val="TableGrid"/>
        <w:tblW w:w="0" w:type="auto"/>
        <w:tblLook w:val="04A0" w:firstRow="1" w:lastRow="0" w:firstColumn="1" w:lastColumn="0" w:noHBand="0" w:noVBand="1"/>
      </w:tblPr>
      <w:tblGrid>
        <w:gridCol w:w="4682"/>
        <w:gridCol w:w="4712"/>
      </w:tblGrid>
      <w:tr w:rsidR="00A40F83" w:rsidRPr="00517AEB" w14:paraId="4EB74D55" w14:textId="77777777" w:rsidTr="00260B9E">
        <w:tc>
          <w:tcPr>
            <w:tcW w:w="4810" w:type="dxa"/>
            <w:vAlign w:val="center"/>
          </w:tcPr>
          <w:p w14:paraId="3F24F9AA" w14:textId="77777777" w:rsidR="00A40F83" w:rsidRPr="00517AEB" w:rsidRDefault="00A40F83" w:rsidP="00CB7F39">
            <w:pPr>
              <w:jc w:val="center"/>
              <w:rPr>
                <w:rFonts w:ascii="Arial" w:hAnsi="Arial" w:cs="Arial"/>
                <w:b/>
                <w:sz w:val="22"/>
                <w:szCs w:val="22"/>
              </w:rPr>
            </w:pPr>
            <w:r w:rsidRPr="009F434A">
              <w:rPr>
                <w:rFonts w:ascii="Arial" w:hAnsi="Arial" w:cs="Arial"/>
                <w:b/>
                <w:color w:val="0070C0"/>
                <w:sz w:val="22"/>
                <w:szCs w:val="22"/>
              </w:rPr>
              <w:t>СНАГЕ</w:t>
            </w:r>
          </w:p>
        </w:tc>
        <w:tc>
          <w:tcPr>
            <w:tcW w:w="4810" w:type="dxa"/>
            <w:vAlign w:val="center"/>
          </w:tcPr>
          <w:p w14:paraId="088AC514" w14:textId="77777777" w:rsidR="00A40F83" w:rsidRPr="00517AEB" w:rsidRDefault="00A40F83" w:rsidP="00CB7F39">
            <w:pPr>
              <w:contextualSpacing/>
              <w:jc w:val="center"/>
              <w:rPr>
                <w:rFonts w:ascii="Arial" w:hAnsi="Arial" w:cs="Arial"/>
                <w:b/>
                <w:sz w:val="22"/>
                <w:szCs w:val="22"/>
              </w:rPr>
            </w:pPr>
            <w:r w:rsidRPr="009F434A">
              <w:rPr>
                <w:rFonts w:ascii="Arial" w:hAnsi="Arial" w:cs="Arial"/>
                <w:b/>
                <w:color w:val="0070C0"/>
                <w:sz w:val="22"/>
                <w:szCs w:val="22"/>
              </w:rPr>
              <w:t>СЛАБОСТИ</w:t>
            </w:r>
          </w:p>
        </w:tc>
      </w:tr>
      <w:tr w:rsidR="00125DBB" w:rsidRPr="00186C72" w14:paraId="0842CFD2" w14:textId="77777777" w:rsidTr="00A40F83">
        <w:tc>
          <w:tcPr>
            <w:tcW w:w="4810" w:type="dxa"/>
          </w:tcPr>
          <w:p w14:paraId="691E9124" w14:textId="77777777" w:rsidR="00125DBB" w:rsidRPr="00517AEB" w:rsidRDefault="00125DBB" w:rsidP="00F21EB4">
            <w:pPr>
              <w:pStyle w:val="ListParagraph"/>
              <w:numPr>
                <w:ilvl w:val="0"/>
                <w:numId w:val="12"/>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Повољан географски положај опшине, добра повезаност и билизина КОРИДOРА X</w:t>
            </w:r>
          </w:p>
          <w:p w14:paraId="54B2F50F" w14:textId="77777777" w:rsidR="00125DBB" w:rsidRPr="00517AEB" w:rsidRDefault="00125DBB" w:rsidP="00F21EB4">
            <w:pPr>
              <w:pStyle w:val="ListParagraph"/>
              <w:numPr>
                <w:ilvl w:val="0"/>
                <w:numId w:val="12"/>
              </w:numPr>
              <w:spacing w:after="120" w:line="276" w:lineRule="auto"/>
              <w:jc w:val="both"/>
              <w:rPr>
                <w:rFonts w:ascii="Arial" w:hAnsi="Arial" w:cs="Arial"/>
                <w:sz w:val="22"/>
                <w:szCs w:val="22"/>
                <w:lang w:val="sr-Cyrl-CS"/>
              </w:rPr>
            </w:pPr>
            <w:r w:rsidRPr="00517AEB">
              <w:rPr>
                <w:rFonts w:ascii="Arial" w:hAnsi="Arial" w:cs="Arial"/>
                <w:sz w:val="22"/>
                <w:szCs w:val="22"/>
                <w:lang w:val="sr-Cyrl-CS"/>
              </w:rPr>
              <w:t>Општина Мерошина има припремљен Просторни план општине и План генералне регулације Мерошина</w:t>
            </w:r>
          </w:p>
          <w:p w14:paraId="70701843" w14:textId="77777777" w:rsidR="00125DBB" w:rsidRPr="00517AEB" w:rsidRDefault="00125DBB" w:rsidP="00F21EB4">
            <w:pPr>
              <w:pStyle w:val="ListParagraph"/>
              <w:numPr>
                <w:ilvl w:val="0"/>
                <w:numId w:val="12"/>
              </w:numPr>
              <w:spacing w:after="120" w:line="276" w:lineRule="auto"/>
              <w:jc w:val="both"/>
              <w:rPr>
                <w:rFonts w:ascii="Arial" w:hAnsi="Arial" w:cs="Arial"/>
                <w:sz w:val="22"/>
                <w:szCs w:val="22"/>
                <w:lang w:val="sr-Cyrl-CS"/>
              </w:rPr>
            </w:pPr>
            <w:r w:rsidRPr="00517AEB">
              <w:rPr>
                <w:rFonts w:ascii="Arial" w:hAnsi="Arial" w:cs="Arial"/>
                <w:sz w:val="22"/>
                <w:szCs w:val="22"/>
                <w:lang w:val="sr-Cyrl-CS"/>
              </w:rPr>
              <w:t>Развијена водоводна и канализациона мрежа у Мерошини и делу села Брест</w:t>
            </w:r>
          </w:p>
          <w:p w14:paraId="175FBE0D" w14:textId="77777777" w:rsidR="00125DBB" w:rsidRPr="00517AEB" w:rsidRDefault="00125DBB" w:rsidP="00F21EB4">
            <w:pPr>
              <w:pStyle w:val="ListParagraph"/>
              <w:numPr>
                <w:ilvl w:val="0"/>
                <w:numId w:val="12"/>
              </w:numPr>
              <w:spacing w:after="120" w:line="276" w:lineRule="auto"/>
              <w:jc w:val="both"/>
              <w:rPr>
                <w:rFonts w:ascii="Arial" w:hAnsi="Arial" w:cs="Arial"/>
                <w:sz w:val="22"/>
                <w:szCs w:val="22"/>
                <w:lang w:val="sr-Cyrl-CS"/>
              </w:rPr>
            </w:pPr>
            <w:r w:rsidRPr="00517AEB">
              <w:rPr>
                <w:rFonts w:ascii="Arial" w:hAnsi="Arial" w:cs="Arial"/>
                <w:sz w:val="22"/>
                <w:szCs w:val="22"/>
                <w:lang w:val="sr-Cyrl-CS"/>
              </w:rPr>
              <w:t>Снимљена</w:t>
            </w:r>
            <w:r w:rsidRPr="00517AEB">
              <w:rPr>
                <w:rFonts w:ascii="Arial" w:hAnsi="Arial" w:cs="Arial"/>
                <w:sz w:val="22"/>
                <w:szCs w:val="22"/>
                <w:lang w:val="sr-Latn-RS"/>
              </w:rPr>
              <w:t xml:space="preserve"> </w:t>
            </w:r>
            <w:r w:rsidRPr="00517AEB">
              <w:rPr>
                <w:rFonts w:ascii="Arial" w:hAnsi="Arial" w:cs="Arial"/>
                <w:sz w:val="22"/>
                <w:szCs w:val="22"/>
                <w:lang w:val="sr-Cyrl-CS"/>
              </w:rPr>
              <w:t>и унета у ГИС водоводна, канализациона</w:t>
            </w:r>
            <w:r w:rsidRPr="00517AEB">
              <w:rPr>
                <w:rFonts w:ascii="Arial" w:hAnsi="Arial" w:cs="Arial"/>
                <w:sz w:val="22"/>
                <w:szCs w:val="22"/>
                <w:lang w:val="sr-Latn-RS"/>
              </w:rPr>
              <w:t xml:space="preserve"> </w:t>
            </w:r>
            <w:r w:rsidRPr="00517AEB">
              <w:rPr>
                <w:rFonts w:ascii="Arial" w:hAnsi="Arial" w:cs="Arial"/>
                <w:sz w:val="22"/>
                <w:szCs w:val="22"/>
                <w:lang w:val="sr-Cyrl-CS"/>
              </w:rPr>
              <w:t>и путна мрежа у Мерошини</w:t>
            </w:r>
          </w:p>
          <w:p w14:paraId="4F0AA800" w14:textId="77777777" w:rsidR="00125DBB" w:rsidRPr="00517AEB" w:rsidRDefault="00125DBB" w:rsidP="00F21EB4">
            <w:pPr>
              <w:pStyle w:val="ListParagraph"/>
              <w:numPr>
                <w:ilvl w:val="0"/>
                <w:numId w:val="12"/>
              </w:numPr>
              <w:spacing w:after="120" w:line="276" w:lineRule="auto"/>
              <w:jc w:val="both"/>
              <w:rPr>
                <w:rFonts w:ascii="Arial" w:hAnsi="Arial" w:cs="Arial"/>
                <w:sz w:val="22"/>
                <w:szCs w:val="22"/>
                <w:lang w:val="sr-Cyrl-CS"/>
              </w:rPr>
            </w:pPr>
            <w:r w:rsidRPr="00517AEB">
              <w:rPr>
                <w:rFonts w:ascii="Arial" w:hAnsi="Arial" w:cs="Arial"/>
                <w:sz w:val="22"/>
                <w:szCs w:val="22"/>
                <w:lang w:val="sr-Cyrl-CS"/>
              </w:rPr>
              <w:t>Општина поседује локацију за изградњу пречистача за отпадне воде</w:t>
            </w:r>
          </w:p>
          <w:p w14:paraId="66DBF970" w14:textId="77777777" w:rsidR="00125DBB" w:rsidRPr="00517AEB" w:rsidRDefault="00125DBB" w:rsidP="00F21EB4">
            <w:pPr>
              <w:pStyle w:val="ListParagraph"/>
              <w:numPr>
                <w:ilvl w:val="0"/>
                <w:numId w:val="12"/>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Задовољавајућа основна саобраћајна и енергетска инфраструктура </w:t>
            </w:r>
            <w:r w:rsidRPr="00517AEB">
              <w:rPr>
                <w:rFonts w:ascii="Arial" w:hAnsi="Arial" w:cs="Arial"/>
                <w:sz w:val="22"/>
                <w:szCs w:val="22"/>
                <w:lang w:val="sr-Cyrl-RS"/>
              </w:rPr>
              <w:t>на</w:t>
            </w:r>
            <w:r w:rsidRPr="00517AEB">
              <w:rPr>
                <w:rFonts w:ascii="Arial" w:hAnsi="Arial" w:cs="Arial"/>
                <w:sz w:val="22"/>
                <w:szCs w:val="22"/>
                <w:lang w:val="sr-Cyrl-CS"/>
              </w:rPr>
              <w:t xml:space="preserve"> целој територији општине </w:t>
            </w:r>
          </w:p>
          <w:p w14:paraId="5141E53E" w14:textId="77777777" w:rsidR="00125DBB" w:rsidRPr="00517AEB" w:rsidRDefault="00125DBB" w:rsidP="00F21EB4">
            <w:pPr>
              <w:pStyle w:val="ListParagraph"/>
              <w:numPr>
                <w:ilvl w:val="0"/>
                <w:numId w:val="12"/>
              </w:numPr>
              <w:spacing w:after="120" w:line="276" w:lineRule="auto"/>
              <w:jc w:val="both"/>
              <w:rPr>
                <w:rFonts w:ascii="Arial" w:hAnsi="Arial" w:cs="Arial"/>
                <w:sz w:val="22"/>
                <w:szCs w:val="22"/>
                <w:lang w:val="sr-Cyrl-CS"/>
              </w:rPr>
            </w:pPr>
            <w:r w:rsidRPr="00517AEB">
              <w:rPr>
                <w:rFonts w:ascii="Arial" w:hAnsi="Arial" w:cs="Arial"/>
                <w:sz w:val="22"/>
                <w:szCs w:val="22"/>
                <w:lang w:val="sr-Cyrl-CS"/>
              </w:rPr>
              <w:t>Израђен катастар дивљих депонија</w:t>
            </w:r>
          </w:p>
          <w:p w14:paraId="68044CAB" w14:textId="77777777" w:rsidR="00125DBB" w:rsidRPr="00517AEB" w:rsidRDefault="00125DBB" w:rsidP="00F21EB4">
            <w:pPr>
              <w:pStyle w:val="ListParagraph"/>
              <w:numPr>
                <w:ilvl w:val="0"/>
                <w:numId w:val="12"/>
              </w:numPr>
              <w:spacing w:after="120" w:line="276" w:lineRule="auto"/>
              <w:mirrorIndents/>
              <w:jc w:val="both"/>
              <w:rPr>
                <w:rFonts w:ascii="Arial" w:hAnsi="Arial" w:cs="Arial"/>
                <w:sz w:val="22"/>
                <w:szCs w:val="22"/>
                <w:lang w:val="ru-RU" w:eastAsia="en-GB"/>
              </w:rPr>
            </w:pPr>
            <w:r w:rsidRPr="00517AEB">
              <w:rPr>
                <w:rFonts w:ascii="Arial" w:hAnsi="Arial" w:cs="Arial"/>
                <w:sz w:val="22"/>
                <w:szCs w:val="22"/>
                <w:lang w:val="sr-Cyrl-CS"/>
              </w:rPr>
              <w:t>Повремено се спроводе акције пошумљавања</w:t>
            </w:r>
          </w:p>
          <w:p w14:paraId="07FE3176" w14:textId="77777777" w:rsidR="00125DBB" w:rsidRPr="00517AEB" w:rsidRDefault="00125DBB" w:rsidP="00F21EB4">
            <w:pPr>
              <w:pStyle w:val="ListParagraph"/>
              <w:numPr>
                <w:ilvl w:val="0"/>
                <w:numId w:val="12"/>
              </w:numPr>
              <w:spacing w:after="120" w:line="276" w:lineRule="auto"/>
              <w:jc w:val="both"/>
              <w:rPr>
                <w:rFonts w:ascii="Arial" w:hAnsi="Arial" w:cs="Arial"/>
                <w:sz w:val="22"/>
                <w:szCs w:val="22"/>
                <w:lang w:val="sr-Cyrl-CS"/>
              </w:rPr>
            </w:pPr>
            <w:r w:rsidRPr="00517AEB">
              <w:rPr>
                <w:rFonts w:ascii="Arial" w:eastAsia="Calibri-Bold" w:hAnsi="Arial" w:cs="Arial"/>
                <w:sz w:val="22"/>
                <w:szCs w:val="22"/>
                <w:lang w:val="ru-RU"/>
              </w:rPr>
              <w:t>Разноврстан и сложен диверзитет флоре и фауне</w:t>
            </w:r>
          </w:p>
          <w:p w14:paraId="3DBC4094" w14:textId="77777777" w:rsidR="00125DBB" w:rsidRPr="00517AEB" w:rsidRDefault="00125DBB" w:rsidP="00F21EB4">
            <w:pPr>
              <w:pStyle w:val="ListParagraph"/>
              <w:numPr>
                <w:ilvl w:val="0"/>
                <w:numId w:val="12"/>
              </w:numPr>
              <w:spacing w:after="120" w:line="276" w:lineRule="auto"/>
              <w:jc w:val="both"/>
              <w:rPr>
                <w:rFonts w:ascii="Arial" w:hAnsi="Arial" w:cs="Arial"/>
                <w:sz w:val="22"/>
                <w:szCs w:val="22"/>
                <w:lang w:val="sr-Cyrl-CS"/>
              </w:rPr>
            </w:pPr>
            <w:r w:rsidRPr="00517AEB">
              <w:rPr>
                <w:rFonts w:ascii="Arial" w:eastAsia="Calibri-Bold" w:hAnsi="Arial" w:cs="Arial"/>
                <w:sz w:val="22"/>
                <w:szCs w:val="22"/>
                <w:lang w:val="ru-RU"/>
              </w:rPr>
              <w:t>Недирнута природа и природни ресурси – Јастребац и Крајковачко језеро, ....)</w:t>
            </w:r>
          </w:p>
          <w:p w14:paraId="5B74D3D2" w14:textId="77777777" w:rsidR="00125DBB" w:rsidRPr="00517AEB" w:rsidRDefault="00125DBB" w:rsidP="00F21EB4">
            <w:pPr>
              <w:pStyle w:val="ListParagraph"/>
              <w:numPr>
                <w:ilvl w:val="0"/>
                <w:numId w:val="12"/>
              </w:numPr>
              <w:spacing w:after="0" w:line="276" w:lineRule="auto"/>
              <w:jc w:val="both"/>
              <w:rPr>
                <w:rFonts w:ascii="Arial" w:hAnsi="Arial" w:cs="Arial"/>
                <w:sz w:val="22"/>
                <w:szCs w:val="22"/>
                <w:lang w:val="ru-RU"/>
              </w:rPr>
            </w:pPr>
            <w:r w:rsidRPr="00517AEB">
              <w:rPr>
                <w:rFonts w:ascii="Arial" w:hAnsi="Arial" w:cs="Arial"/>
                <w:sz w:val="22"/>
                <w:szCs w:val="22"/>
                <w:lang w:val="ru-RU"/>
              </w:rPr>
              <w:t xml:space="preserve">Сигурно и поуздано напајање територије општине водовима високог напона 110 </w:t>
            </w:r>
            <w:r w:rsidRPr="00517AEB">
              <w:rPr>
                <w:rFonts w:ascii="Arial" w:hAnsi="Arial" w:cs="Arial"/>
                <w:sz w:val="22"/>
                <w:szCs w:val="22"/>
              </w:rPr>
              <w:t>kV</w:t>
            </w:r>
          </w:p>
          <w:p w14:paraId="2BEEF708" w14:textId="77777777" w:rsidR="00125DBB" w:rsidRPr="00517AEB" w:rsidRDefault="00125DBB" w:rsidP="00125DBB">
            <w:pPr>
              <w:spacing w:line="276" w:lineRule="auto"/>
              <w:jc w:val="both"/>
              <w:rPr>
                <w:rFonts w:ascii="Arial" w:hAnsi="Arial" w:cs="Arial"/>
                <w:sz w:val="22"/>
                <w:szCs w:val="22"/>
                <w:lang w:val="ru-RU"/>
              </w:rPr>
            </w:pPr>
          </w:p>
          <w:p w14:paraId="0987BC49" w14:textId="77777777" w:rsidR="00125DBB" w:rsidRPr="00517AEB" w:rsidRDefault="00125DBB" w:rsidP="00125DBB">
            <w:pPr>
              <w:spacing w:line="276" w:lineRule="auto"/>
              <w:jc w:val="both"/>
              <w:rPr>
                <w:rFonts w:ascii="Arial" w:hAnsi="Arial" w:cs="Arial"/>
                <w:sz w:val="22"/>
                <w:szCs w:val="22"/>
                <w:lang w:val="ru-RU"/>
              </w:rPr>
            </w:pPr>
          </w:p>
          <w:p w14:paraId="374EEFD9" w14:textId="77777777" w:rsidR="00125DBB" w:rsidRPr="00517AEB" w:rsidRDefault="00125DBB" w:rsidP="00125DBB">
            <w:pPr>
              <w:spacing w:line="276" w:lineRule="auto"/>
              <w:jc w:val="both"/>
              <w:rPr>
                <w:rFonts w:ascii="Arial" w:hAnsi="Arial" w:cs="Arial"/>
                <w:sz w:val="22"/>
                <w:szCs w:val="22"/>
                <w:lang w:val="ru-RU"/>
              </w:rPr>
            </w:pPr>
          </w:p>
          <w:p w14:paraId="6A541B91" w14:textId="77777777" w:rsidR="00125DBB" w:rsidRPr="00517AEB" w:rsidRDefault="00125DBB" w:rsidP="00125DBB">
            <w:pPr>
              <w:spacing w:line="276" w:lineRule="auto"/>
              <w:jc w:val="both"/>
              <w:rPr>
                <w:rFonts w:ascii="Arial" w:hAnsi="Arial" w:cs="Arial"/>
                <w:sz w:val="22"/>
                <w:szCs w:val="22"/>
                <w:lang w:val="ru-RU"/>
              </w:rPr>
            </w:pPr>
          </w:p>
          <w:p w14:paraId="37B26B4F" w14:textId="77777777" w:rsidR="00125DBB" w:rsidRPr="00517AEB" w:rsidRDefault="00125DBB" w:rsidP="00125DBB">
            <w:pPr>
              <w:spacing w:line="276" w:lineRule="auto"/>
              <w:jc w:val="both"/>
              <w:rPr>
                <w:rFonts w:ascii="Arial" w:hAnsi="Arial" w:cs="Arial"/>
                <w:sz w:val="22"/>
                <w:szCs w:val="22"/>
                <w:lang w:val="ru-RU"/>
              </w:rPr>
            </w:pPr>
          </w:p>
          <w:p w14:paraId="52CB832D" w14:textId="77777777" w:rsidR="00125DBB" w:rsidRPr="00517AEB" w:rsidRDefault="00125DBB" w:rsidP="00125DBB">
            <w:pPr>
              <w:spacing w:line="276" w:lineRule="auto"/>
              <w:jc w:val="both"/>
              <w:rPr>
                <w:rFonts w:ascii="Arial" w:hAnsi="Arial" w:cs="Arial"/>
                <w:sz w:val="22"/>
                <w:szCs w:val="22"/>
                <w:lang w:val="ru-RU"/>
              </w:rPr>
            </w:pPr>
          </w:p>
        </w:tc>
        <w:tc>
          <w:tcPr>
            <w:tcW w:w="4810" w:type="dxa"/>
          </w:tcPr>
          <w:p w14:paraId="64742824"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lastRenderedPageBreak/>
              <w:t xml:space="preserve">Вода није доступна током целе године у појединим деловима општине - рестрикција воде </w:t>
            </w:r>
          </w:p>
          <w:p w14:paraId="5734E244"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Изграђен је главни канализациони вод у селима Баличевац, Лепаја, Градиште и Балајнац - али није у функцији</w:t>
            </w:r>
          </w:p>
          <w:p w14:paraId="22D927D7"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У Мерошини не постоји постројење за пречишћавање отпадних вода,а о</w:t>
            </w:r>
            <w:r w:rsidRPr="00517AEB">
              <w:rPr>
                <w:rFonts w:ascii="Arial" w:hAnsi="Arial" w:cs="Arial"/>
                <w:sz w:val="22"/>
                <w:szCs w:val="22"/>
                <w:lang w:val="ru-RU"/>
              </w:rPr>
              <w:t>тпадне воде се у селима неконтролисано испуштају у површинске и подземне водотоке</w:t>
            </w:r>
          </w:p>
          <w:p w14:paraId="7FDA3479"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Непостојање канализационе мреже у селима</w:t>
            </w:r>
          </w:p>
          <w:p w14:paraId="711C1032"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Комунални отпад се не сакупља организовано на целој територији општине (сакупља се у Мерошини и у још 12 села)</w:t>
            </w:r>
          </w:p>
          <w:p w14:paraId="5CA6534F"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Лоше стање водоводне мреже и велики губици воде</w:t>
            </w:r>
          </w:p>
          <w:p w14:paraId="73D6F55B"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Непостојање селекције одлагања отпада – папир, ПЕТ, стакло, итд.</w:t>
            </w:r>
          </w:p>
          <w:p w14:paraId="188FA756" w14:textId="2DAB0FE4"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Општина Мерошина нема своју </w:t>
            </w:r>
            <w:r w:rsidR="00D85E49" w:rsidRPr="00517AEB">
              <w:rPr>
                <w:rFonts w:ascii="Arial" w:hAnsi="Arial" w:cs="Arial"/>
                <w:sz w:val="22"/>
                <w:szCs w:val="22"/>
                <w:lang w:val="sr-Cyrl-CS"/>
              </w:rPr>
              <w:t xml:space="preserve">трансфер станицу </w:t>
            </w:r>
          </w:p>
          <w:p w14:paraId="5A134AB5" w14:textId="70ED5335"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ЈКП Мерошина не одржава и не уређује сеоска гробља</w:t>
            </w:r>
          </w:p>
          <w:p w14:paraId="14CCAB17" w14:textId="77777777" w:rsidR="00FB76ED" w:rsidRPr="00517AEB" w:rsidRDefault="00FB76ED" w:rsidP="00F21EB4">
            <w:pPr>
              <w:pStyle w:val="ListParagraph"/>
              <w:numPr>
                <w:ilvl w:val="0"/>
                <w:numId w:val="13"/>
              </w:numPr>
              <w:jc w:val="both"/>
              <w:rPr>
                <w:rFonts w:ascii="Arial" w:hAnsi="Arial" w:cs="Arial"/>
                <w:sz w:val="22"/>
                <w:szCs w:val="22"/>
                <w:lang w:val="sr-Cyrl-CS"/>
              </w:rPr>
            </w:pPr>
            <w:r w:rsidRPr="00517AEB">
              <w:rPr>
                <w:rFonts w:ascii="Arial" w:hAnsi="Arial" w:cs="Arial"/>
                <w:sz w:val="22"/>
                <w:szCs w:val="22"/>
                <w:lang w:val="sr-Cyrl-CS"/>
              </w:rPr>
              <w:t>ЈКП Мерошина није опремљена адекватном механизацијом и опремом – камиони смећари, грађевинске машине</w:t>
            </w:r>
          </w:p>
          <w:p w14:paraId="17C1A13A"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Велики број дивљих и неуређених депонија</w:t>
            </w:r>
          </w:p>
          <w:p w14:paraId="57E2F232" w14:textId="77777777" w:rsidR="00125DBB" w:rsidRPr="00517AEB" w:rsidRDefault="00125DBB" w:rsidP="00F21EB4">
            <w:pPr>
              <w:pStyle w:val="ListParagraph"/>
              <w:numPr>
                <w:ilvl w:val="0"/>
                <w:numId w:val="13"/>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lastRenderedPageBreak/>
              <w:t>Низак ниво стручности у области заштите животне средине</w:t>
            </w:r>
          </w:p>
          <w:p w14:paraId="38724932" w14:textId="77777777" w:rsidR="00125DBB" w:rsidRPr="00517AEB" w:rsidRDefault="00125DBB" w:rsidP="00F21EB4">
            <w:pPr>
              <w:pStyle w:val="ListParagraph"/>
              <w:numPr>
                <w:ilvl w:val="0"/>
                <w:numId w:val="13"/>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Недостатак мерних станица за праћење квалитета воде, ваздуха земљишта</w:t>
            </w:r>
          </w:p>
          <w:p w14:paraId="136EE59F" w14:textId="77777777" w:rsidR="00125DBB" w:rsidRPr="00517AEB" w:rsidRDefault="00125DBB" w:rsidP="00F21EB4">
            <w:pPr>
              <w:pStyle w:val="ListParagraph"/>
              <w:numPr>
                <w:ilvl w:val="0"/>
                <w:numId w:val="13"/>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Недостатак регионалних иницијатива у области заштите животне средине</w:t>
            </w:r>
          </w:p>
          <w:p w14:paraId="636A6115" w14:textId="77777777" w:rsidR="00125DBB" w:rsidRPr="00517AEB" w:rsidRDefault="00125DBB" w:rsidP="00F21EB4">
            <w:pPr>
              <w:pStyle w:val="ListParagraph"/>
              <w:numPr>
                <w:ilvl w:val="0"/>
                <w:numId w:val="13"/>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Бесправна градња</w:t>
            </w:r>
          </w:p>
          <w:p w14:paraId="031B5BF1" w14:textId="77777777" w:rsidR="00125DBB" w:rsidRPr="00517AEB" w:rsidRDefault="00125DBB" w:rsidP="00F21EB4">
            <w:pPr>
              <w:pStyle w:val="ListParagraph"/>
              <w:numPr>
                <w:ilvl w:val="0"/>
                <w:numId w:val="13"/>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Недостатак катастра о постојећим природним ресурсима</w:t>
            </w:r>
          </w:p>
          <w:p w14:paraId="42E9592C"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ru-RU"/>
              </w:rPr>
              <w:t>Не постоји контрола употребе заштитних средстава у пољопривреди и контрола пољопривредног загађења</w:t>
            </w:r>
          </w:p>
          <w:p w14:paraId="0D0ED61D"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ru-RU"/>
              </w:rPr>
              <w:t>Недовољна свест о потреби поштовања прописа о заштити животне средине</w:t>
            </w:r>
          </w:p>
          <w:p w14:paraId="0D38C3F2"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rPr>
              <w:t>Не спроводе се акције пошумљавања</w:t>
            </w:r>
          </w:p>
          <w:p w14:paraId="55C1D13C" w14:textId="77777777" w:rsidR="00125DBB" w:rsidRPr="00517AEB" w:rsidRDefault="00125DBB" w:rsidP="00F21EB4">
            <w:pPr>
              <w:pStyle w:val="ListParagraph"/>
              <w:numPr>
                <w:ilvl w:val="0"/>
                <w:numId w:val="13"/>
              </w:numPr>
              <w:spacing w:after="0" w:line="276" w:lineRule="auto"/>
              <w:jc w:val="both"/>
              <w:rPr>
                <w:rFonts w:ascii="Arial" w:hAnsi="Arial" w:cs="Arial"/>
                <w:sz w:val="22"/>
                <w:szCs w:val="22"/>
                <w:lang w:val="sr-Cyrl-CS"/>
              </w:rPr>
            </w:pPr>
            <w:r w:rsidRPr="00517AEB">
              <w:rPr>
                <w:rFonts w:ascii="Arial" w:hAnsi="Arial" w:cs="Arial"/>
                <w:sz w:val="22"/>
                <w:szCs w:val="22"/>
                <w:lang w:val="ru-RU"/>
              </w:rPr>
              <w:t>Недостатак пројектно техничке документације за реконструкцију јавних зграда и јавних институција у области енергетске ефикасности и пројектно техничке документације за изградњу / реконструкцију водоводне и канализационе мреже</w:t>
            </w:r>
          </w:p>
          <w:p w14:paraId="0784DF17" w14:textId="77777777" w:rsidR="00125DBB" w:rsidRPr="00517AEB" w:rsidRDefault="00125DBB" w:rsidP="00F21EB4">
            <w:pPr>
              <w:pStyle w:val="ListParagraph"/>
              <w:numPr>
                <w:ilvl w:val="0"/>
                <w:numId w:val="13"/>
              </w:numPr>
              <w:spacing w:after="0" w:line="276" w:lineRule="auto"/>
              <w:jc w:val="both"/>
              <w:rPr>
                <w:rFonts w:ascii="Arial" w:hAnsi="Arial" w:cs="Arial"/>
                <w:sz w:val="22"/>
                <w:szCs w:val="22"/>
                <w:lang w:val="sr-Cyrl-CS"/>
              </w:rPr>
            </w:pPr>
            <w:r w:rsidRPr="00517AEB">
              <w:rPr>
                <w:rFonts w:ascii="Arial" w:hAnsi="Arial" w:cs="Arial"/>
                <w:sz w:val="22"/>
                <w:szCs w:val="22"/>
                <w:lang w:val="sr-Cyrl-CS"/>
              </w:rPr>
              <w:t>Неискоришћеност постојеће биомасе</w:t>
            </w:r>
          </w:p>
          <w:p w14:paraId="35F44B42"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Недовољна информисаност становништва о питањима заштите животне средине и ниска свест становништва о екологији</w:t>
            </w:r>
          </w:p>
          <w:p w14:paraId="007F6608" w14:textId="77777777" w:rsidR="00125DBB" w:rsidRPr="00517AEB" w:rsidRDefault="00125DBB" w:rsidP="00F21EB4">
            <w:pPr>
              <w:pStyle w:val="ListParagraph"/>
              <w:numPr>
                <w:ilvl w:val="0"/>
                <w:numId w:val="13"/>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Спаљивање различитих врста отпада у домаћинствима, нарочито у сеоским срединама </w:t>
            </w:r>
          </w:p>
          <w:p w14:paraId="0BDAA2B1" w14:textId="77777777" w:rsidR="00125DBB" w:rsidRPr="00517AEB" w:rsidRDefault="00125DBB" w:rsidP="00F21EB4">
            <w:pPr>
              <w:pStyle w:val="ListBullet"/>
              <w:numPr>
                <w:ilvl w:val="0"/>
                <w:numId w:val="13"/>
              </w:numPr>
              <w:spacing w:line="276" w:lineRule="auto"/>
              <w:jc w:val="both"/>
              <w:rPr>
                <w:rFonts w:ascii="Arial" w:eastAsia="Arial" w:hAnsi="Arial" w:cs="Arial"/>
                <w:sz w:val="22"/>
                <w:szCs w:val="22"/>
                <w:lang w:val="ru-RU"/>
              </w:rPr>
            </w:pPr>
            <w:r w:rsidRPr="00517AEB">
              <w:rPr>
                <w:rFonts w:ascii="Arial" w:eastAsia="Arial" w:hAnsi="Arial" w:cs="Arial"/>
                <w:sz w:val="22"/>
                <w:szCs w:val="22"/>
                <w:lang w:val="ru-RU"/>
              </w:rPr>
              <w:lastRenderedPageBreak/>
              <w:t>Део мреже локалних путева није асфалтиран</w:t>
            </w:r>
          </w:p>
          <w:p w14:paraId="5DA01922" w14:textId="77777777" w:rsidR="00125DBB" w:rsidRPr="00517AEB" w:rsidRDefault="00125DBB" w:rsidP="00F21EB4">
            <w:pPr>
              <w:pStyle w:val="ListBullet"/>
              <w:numPr>
                <w:ilvl w:val="0"/>
                <w:numId w:val="13"/>
              </w:numPr>
              <w:spacing w:line="276" w:lineRule="auto"/>
              <w:jc w:val="both"/>
              <w:rPr>
                <w:rFonts w:ascii="Arial" w:eastAsia="Arial" w:hAnsi="Arial" w:cs="Arial"/>
                <w:sz w:val="22"/>
                <w:szCs w:val="22"/>
                <w:lang w:val="ru-RU"/>
              </w:rPr>
            </w:pPr>
            <w:r w:rsidRPr="00517AEB">
              <w:rPr>
                <w:rFonts w:ascii="Arial" w:eastAsia="Arial" w:hAnsi="Arial" w:cs="Arial"/>
                <w:sz w:val="22"/>
                <w:szCs w:val="22"/>
                <w:lang w:val="ru-RU"/>
              </w:rPr>
              <w:t>Поједини регионални путни правци су у лошем стању</w:t>
            </w:r>
          </w:p>
          <w:p w14:paraId="61F111B7" w14:textId="77777777" w:rsidR="00125DBB" w:rsidRPr="00517AEB" w:rsidRDefault="00125DBB" w:rsidP="00F21EB4">
            <w:pPr>
              <w:pStyle w:val="ListBullet"/>
              <w:numPr>
                <w:ilvl w:val="0"/>
                <w:numId w:val="13"/>
              </w:numPr>
              <w:spacing w:line="276" w:lineRule="auto"/>
              <w:jc w:val="both"/>
              <w:rPr>
                <w:rFonts w:ascii="Arial" w:eastAsia="Arial" w:hAnsi="Arial" w:cs="Arial"/>
                <w:sz w:val="22"/>
                <w:szCs w:val="22"/>
              </w:rPr>
            </w:pPr>
            <w:proofErr w:type="spellStart"/>
            <w:r w:rsidRPr="00517AEB">
              <w:rPr>
                <w:rFonts w:ascii="Arial" w:eastAsia="Arial" w:hAnsi="Arial" w:cs="Arial"/>
                <w:sz w:val="22"/>
                <w:szCs w:val="22"/>
              </w:rPr>
              <w:t>Неадекватно</w:t>
            </w:r>
            <w:proofErr w:type="spellEnd"/>
            <w:r w:rsidRPr="00517AEB">
              <w:rPr>
                <w:rFonts w:ascii="Arial" w:eastAsia="Arial" w:hAnsi="Arial" w:cs="Arial"/>
                <w:sz w:val="22"/>
                <w:szCs w:val="22"/>
              </w:rPr>
              <w:t xml:space="preserve"> </w:t>
            </w:r>
            <w:proofErr w:type="spellStart"/>
            <w:r w:rsidRPr="00517AEB">
              <w:rPr>
                <w:rFonts w:ascii="Arial" w:eastAsia="Arial" w:hAnsi="Arial" w:cs="Arial"/>
                <w:sz w:val="22"/>
                <w:szCs w:val="22"/>
              </w:rPr>
              <w:t>одржавање</w:t>
            </w:r>
            <w:proofErr w:type="spellEnd"/>
            <w:r w:rsidRPr="00517AEB">
              <w:rPr>
                <w:rFonts w:ascii="Arial" w:eastAsia="Arial" w:hAnsi="Arial" w:cs="Arial"/>
                <w:sz w:val="22"/>
                <w:szCs w:val="22"/>
              </w:rPr>
              <w:t xml:space="preserve"> </w:t>
            </w:r>
            <w:proofErr w:type="spellStart"/>
            <w:r w:rsidRPr="00517AEB">
              <w:rPr>
                <w:rFonts w:ascii="Arial" w:eastAsia="Arial" w:hAnsi="Arial" w:cs="Arial"/>
                <w:sz w:val="22"/>
                <w:szCs w:val="22"/>
              </w:rPr>
              <w:t>атарских</w:t>
            </w:r>
            <w:proofErr w:type="spellEnd"/>
            <w:r w:rsidRPr="00517AEB">
              <w:rPr>
                <w:rFonts w:ascii="Arial" w:eastAsia="Arial" w:hAnsi="Arial" w:cs="Arial"/>
                <w:sz w:val="22"/>
                <w:szCs w:val="22"/>
              </w:rPr>
              <w:t xml:space="preserve"> </w:t>
            </w:r>
            <w:proofErr w:type="spellStart"/>
            <w:r w:rsidRPr="00517AEB">
              <w:rPr>
                <w:rFonts w:ascii="Arial" w:eastAsia="Arial" w:hAnsi="Arial" w:cs="Arial"/>
                <w:sz w:val="22"/>
                <w:szCs w:val="22"/>
              </w:rPr>
              <w:t>путева</w:t>
            </w:r>
            <w:proofErr w:type="spellEnd"/>
          </w:p>
          <w:p w14:paraId="78419243" w14:textId="77777777" w:rsidR="00125DBB" w:rsidRPr="00517AEB" w:rsidRDefault="00125DBB" w:rsidP="00F21EB4">
            <w:pPr>
              <w:pStyle w:val="ListBullet"/>
              <w:numPr>
                <w:ilvl w:val="0"/>
                <w:numId w:val="13"/>
              </w:numPr>
              <w:spacing w:line="276" w:lineRule="auto"/>
              <w:jc w:val="both"/>
              <w:rPr>
                <w:rFonts w:ascii="Arial" w:eastAsia="Arial" w:hAnsi="Arial" w:cs="Arial"/>
                <w:sz w:val="22"/>
                <w:szCs w:val="22"/>
                <w:lang w:val="ru-RU"/>
              </w:rPr>
            </w:pPr>
            <w:r w:rsidRPr="00517AEB">
              <w:rPr>
                <w:rFonts w:ascii="Arial" w:eastAsia="Arial" w:hAnsi="Arial" w:cs="Arial"/>
                <w:sz w:val="22"/>
                <w:szCs w:val="22"/>
                <w:lang w:val="ru-RU"/>
              </w:rPr>
              <w:t>Јавно осветљење није довољно изграђено у сеоским срединама</w:t>
            </w:r>
          </w:p>
          <w:p w14:paraId="2F1FE684" w14:textId="77777777" w:rsidR="00125DBB" w:rsidRPr="00517AEB" w:rsidRDefault="00125DBB" w:rsidP="00F21EB4">
            <w:pPr>
              <w:pStyle w:val="ListBullet"/>
              <w:numPr>
                <w:ilvl w:val="0"/>
                <w:numId w:val="13"/>
              </w:numPr>
              <w:spacing w:line="276" w:lineRule="auto"/>
              <w:jc w:val="both"/>
              <w:rPr>
                <w:rFonts w:ascii="Arial" w:hAnsi="Arial" w:cs="Arial"/>
                <w:sz w:val="22"/>
                <w:szCs w:val="22"/>
                <w:lang w:val="ru-RU"/>
              </w:rPr>
            </w:pPr>
            <w:r w:rsidRPr="00517AEB">
              <w:rPr>
                <w:rFonts w:ascii="Arial" w:hAnsi="Arial" w:cs="Arial"/>
                <w:sz w:val="22"/>
                <w:szCs w:val="22"/>
                <w:lang w:val="ru-RU"/>
              </w:rPr>
              <w:t>Некоришћење обновљивих извора енергије</w:t>
            </w:r>
          </w:p>
          <w:p w14:paraId="3080E79B" w14:textId="77777777" w:rsidR="001C5B6C" w:rsidRPr="00517AEB" w:rsidRDefault="00B57C69" w:rsidP="00F21EB4">
            <w:pPr>
              <w:pStyle w:val="ListBullet"/>
              <w:numPr>
                <w:ilvl w:val="0"/>
                <w:numId w:val="13"/>
              </w:numPr>
              <w:spacing w:line="276" w:lineRule="auto"/>
              <w:jc w:val="both"/>
              <w:rPr>
                <w:rFonts w:ascii="Arial" w:hAnsi="Arial" w:cs="Arial"/>
                <w:sz w:val="22"/>
                <w:szCs w:val="22"/>
                <w:lang w:val="ru-RU"/>
              </w:rPr>
            </w:pPr>
            <w:r w:rsidRPr="00517AEB">
              <w:rPr>
                <w:rFonts w:ascii="Arial" w:hAnsi="Arial" w:cs="Arial"/>
                <w:sz w:val="22"/>
                <w:szCs w:val="22"/>
                <w:lang w:val="ru-RU"/>
              </w:rPr>
              <w:t>Изузетно лоша покривеност интернетом и лош квалитет интернета</w:t>
            </w:r>
          </w:p>
          <w:p w14:paraId="3A1CF29E" w14:textId="34A17136" w:rsidR="000A645B" w:rsidRPr="00517AEB" w:rsidRDefault="001C5B6C" w:rsidP="00F21EB4">
            <w:pPr>
              <w:pStyle w:val="ListBullet"/>
              <w:numPr>
                <w:ilvl w:val="0"/>
                <w:numId w:val="13"/>
              </w:numPr>
              <w:spacing w:line="276" w:lineRule="auto"/>
              <w:jc w:val="both"/>
              <w:rPr>
                <w:rFonts w:ascii="Arial" w:hAnsi="Arial" w:cs="Arial"/>
                <w:sz w:val="22"/>
                <w:szCs w:val="22"/>
                <w:lang w:val="ru-RU"/>
              </w:rPr>
            </w:pPr>
            <w:r w:rsidRPr="00517AEB">
              <w:rPr>
                <w:rFonts w:ascii="Arial" w:hAnsi="Arial" w:cs="Arial"/>
                <w:sz w:val="22"/>
                <w:szCs w:val="22"/>
                <w:lang w:val="ru-RU"/>
              </w:rPr>
              <w:t>Непостојање дечијих игралишта</w:t>
            </w:r>
          </w:p>
          <w:p w14:paraId="1F22772E" w14:textId="4EC8D6B0" w:rsidR="000A645B" w:rsidRPr="00517AEB" w:rsidRDefault="004C23BD" w:rsidP="00F21EB4">
            <w:pPr>
              <w:pStyle w:val="ListBullet"/>
              <w:numPr>
                <w:ilvl w:val="0"/>
                <w:numId w:val="13"/>
              </w:numPr>
              <w:spacing w:line="276" w:lineRule="auto"/>
              <w:jc w:val="both"/>
              <w:rPr>
                <w:rFonts w:ascii="Arial" w:hAnsi="Arial" w:cs="Arial"/>
                <w:sz w:val="22"/>
                <w:szCs w:val="22"/>
                <w:lang w:val="ru-RU"/>
              </w:rPr>
            </w:pPr>
            <w:r w:rsidRPr="00517AEB">
              <w:rPr>
                <w:rFonts w:ascii="Arial" w:hAnsi="Arial" w:cs="Arial"/>
                <w:sz w:val="22"/>
                <w:szCs w:val="22"/>
                <w:lang w:val="ru-RU"/>
              </w:rPr>
              <w:t>Општина Мерошина је неразвијена општина са малим буџетом који не може да одговори свим постојећим потребама развоја инфраструктуре и заштите животне средине</w:t>
            </w:r>
          </w:p>
        </w:tc>
      </w:tr>
      <w:tr w:rsidR="00125DBB" w:rsidRPr="00517AEB" w14:paraId="709EC269" w14:textId="77777777" w:rsidTr="00260B9E">
        <w:tc>
          <w:tcPr>
            <w:tcW w:w="4810" w:type="dxa"/>
            <w:vAlign w:val="center"/>
          </w:tcPr>
          <w:p w14:paraId="062B4FEF" w14:textId="77777777" w:rsidR="00125DBB" w:rsidRPr="009F434A" w:rsidRDefault="00125DBB" w:rsidP="00125DBB">
            <w:pPr>
              <w:jc w:val="center"/>
              <w:rPr>
                <w:rFonts w:ascii="Arial" w:hAnsi="Arial" w:cs="Arial"/>
                <w:b/>
                <w:color w:val="0070C0"/>
                <w:sz w:val="22"/>
                <w:szCs w:val="22"/>
              </w:rPr>
            </w:pPr>
            <w:r w:rsidRPr="009F434A">
              <w:rPr>
                <w:rFonts w:ascii="Arial" w:hAnsi="Arial" w:cs="Arial"/>
                <w:b/>
                <w:color w:val="0070C0"/>
                <w:sz w:val="22"/>
                <w:szCs w:val="22"/>
              </w:rPr>
              <w:lastRenderedPageBreak/>
              <w:t>ШАНСЕ</w:t>
            </w:r>
          </w:p>
        </w:tc>
        <w:tc>
          <w:tcPr>
            <w:tcW w:w="4810" w:type="dxa"/>
            <w:vAlign w:val="center"/>
          </w:tcPr>
          <w:p w14:paraId="46A6307B" w14:textId="77777777" w:rsidR="00125DBB" w:rsidRPr="009F434A" w:rsidRDefault="00125DBB" w:rsidP="00125DBB">
            <w:pPr>
              <w:contextualSpacing/>
              <w:jc w:val="center"/>
              <w:rPr>
                <w:rFonts w:ascii="Arial" w:hAnsi="Arial" w:cs="Arial"/>
                <w:b/>
                <w:color w:val="0070C0"/>
                <w:sz w:val="22"/>
                <w:szCs w:val="22"/>
              </w:rPr>
            </w:pPr>
            <w:r w:rsidRPr="009F434A">
              <w:rPr>
                <w:rFonts w:ascii="Arial" w:hAnsi="Arial" w:cs="Arial"/>
                <w:b/>
                <w:color w:val="0070C0"/>
                <w:sz w:val="22"/>
                <w:szCs w:val="22"/>
              </w:rPr>
              <w:t>ПРЕТЊЕ</w:t>
            </w:r>
          </w:p>
        </w:tc>
      </w:tr>
      <w:tr w:rsidR="00125DBB" w:rsidRPr="00186C72" w14:paraId="56B7336A" w14:textId="77777777" w:rsidTr="00A40F83">
        <w:tc>
          <w:tcPr>
            <w:tcW w:w="4810" w:type="dxa"/>
          </w:tcPr>
          <w:p w14:paraId="15952D49" w14:textId="77777777" w:rsidR="00125DBB" w:rsidRPr="00517AEB" w:rsidRDefault="00125DBB" w:rsidP="00F21EB4">
            <w:pPr>
              <w:pStyle w:val="ListParagraph"/>
              <w:numPr>
                <w:ilvl w:val="0"/>
                <w:numId w:val="14"/>
              </w:numPr>
              <w:spacing w:after="0" w:line="276" w:lineRule="auto"/>
              <w:jc w:val="both"/>
              <w:rPr>
                <w:rFonts w:ascii="Arial" w:hAnsi="Arial" w:cs="Arial"/>
                <w:sz w:val="22"/>
                <w:szCs w:val="22"/>
                <w:lang w:val="sr-Cyrl-CS"/>
              </w:rPr>
            </w:pPr>
            <w:r w:rsidRPr="00517AEB">
              <w:rPr>
                <w:rFonts w:ascii="Arial" w:hAnsi="Arial" w:cs="Arial"/>
                <w:sz w:val="22"/>
                <w:szCs w:val="22"/>
                <w:lang w:val="sr-Cyrl-CS"/>
              </w:rPr>
              <w:t>Изградња будућег аутопута Ниш – Мердаре, који ће једним својим делом проћи кроз територију општину Мерошина</w:t>
            </w:r>
          </w:p>
          <w:p w14:paraId="16F6F5CE" w14:textId="77777777" w:rsidR="00125DBB" w:rsidRPr="00517AEB" w:rsidRDefault="00125DBB" w:rsidP="00F21EB4">
            <w:pPr>
              <w:pStyle w:val="ListParagraph"/>
              <w:numPr>
                <w:ilvl w:val="0"/>
                <w:numId w:val="14"/>
              </w:numPr>
              <w:spacing w:after="0" w:line="276" w:lineRule="auto"/>
              <w:jc w:val="both"/>
              <w:rPr>
                <w:rFonts w:ascii="Arial" w:hAnsi="Arial" w:cs="Arial"/>
                <w:sz w:val="22"/>
                <w:szCs w:val="22"/>
                <w:lang w:val="sr-Cyrl-CS"/>
              </w:rPr>
            </w:pPr>
            <w:r w:rsidRPr="00517AEB">
              <w:rPr>
                <w:rFonts w:ascii="Arial" w:hAnsi="Arial" w:cs="Arial"/>
                <w:sz w:val="22"/>
                <w:szCs w:val="22"/>
                <w:lang w:val="sr-Cyrl-CS"/>
              </w:rPr>
              <w:t xml:space="preserve">Доступни републички фондови - Канцеларија за јавна улагања </w:t>
            </w:r>
          </w:p>
          <w:p w14:paraId="1B40A0BA" w14:textId="77777777" w:rsidR="00125DBB" w:rsidRPr="00517AEB" w:rsidRDefault="00125DBB" w:rsidP="00F21EB4">
            <w:pPr>
              <w:pStyle w:val="ListParagraph"/>
              <w:numPr>
                <w:ilvl w:val="0"/>
                <w:numId w:val="14"/>
              </w:numPr>
              <w:spacing w:after="0" w:line="276" w:lineRule="auto"/>
              <w:jc w:val="both"/>
              <w:rPr>
                <w:rFonts w:ascii="Arial" w:hAnsi="Arial" w:cs="Arial"/>
                <w:sz w:val="22"/>
                <w:szCs w:val="22"/>
                <w:lang w:val="sr-Cyrl-CS"/>
              </w:rPr>
            </w:pPr>
            <w:r w:rsidRPr="00517AEB">
              <w:rPr>
                <w:rFonts w:ascii="Arial" w:hAnsi="Arial" w:cs="Arial"/>
                <w:sz w:val="22"/>
                <w:szCs w:val="22"/>
                <w:lang w:val="sr-Cyrl-CS"/>
              </w:rPr>
              <w:t>Маркетинг и промоција потенцијала општине Мерошина</w:t>
            </w:r>
          </w:p>
          <w:p w14:paraId="1962BE96" w14:textId="77777777" w:rsidR="00125DBB" w:rsidRPr="00517AEB" w:rsidRDefault="00125DBB" w:rsidP="00F21EB4">
            <w:pPr>
              <w:pStyle w:val="ListParagraph"/>
              <w:numPr>
                <w:ilvl w:val="0"/>
                <w:numId w:val="14"/>
              </w:numPr>
              <w:spacing w:after="0" w:line="276" w:lineRule="auto"/>
              <w:jc w:val="both"/>
              <w:rPr>
                <w:rFonts w:ascii="Arial" w:hAnsi="Arial" w:cs="Arial"/>
                <w:sz w:val="22"/>
                <w:szCs w:val="22"/>
                <w:lang w:val="sr-Cyrl-CS"/>
              </w:rPr>
            </w:pPr>
            <w:r w:rsidRPr="00517AEB">
              <w:rPr>
                <w:rFonts w:ascii="Arial" w:hAnsi="Arial" w:cs="Arial"/>
                <w:sz w:val="22"/>
                <w:szCs w:val="22"/>
                <w:lang w:val="sr-Cyrl-CS"/>
              </w:rPr>
              <w:t>Постојање фондова који дају подстицаје фирмама за управљање отпадом</w:t>
            </w:r>
          </w:p>
          <w:p w14:paraId="7C36511D" w14:textId="77777777" w:rsidR="00125DBB" w:rsidRPr="00517AEB" w:rsidRDefault="00125DBB" w:rsidP="00F21EB4">
            <w:pPr>
              <w:pStyle w:val="ListParagraph"/>
              <w:numPr>
                <w:ilvl w:val="0"/>
                <w:numId w:val="14"/>
              </w:numPr>
              <w:spacing w:after="120" w:line="276" w:lineRule="auto"/>
              <w:jc w:val="both"/>
              <w:rPr>
                <w:rFonts w:ascii="Arial" w:hAnsi="Arial" w:cs="Arial"/>
                <w:sz w:val="22"/>
                <w:szCs w:val="22"/>
                <w:lang w:val="sr-Cyrl-CS"/>
              </w:rPr>
            </w:pPr>
            <w:r w:rsidRPr="00517AEB">
              <w:rPr>
                <w:rFonts w:ascii="Arial" w:hAnsi="Arial" w:cs="Arial"/>
                <w:sz w:val="22"/>
                <w:szCs w:val="22"/>
                <w:lang w:val="sr-Cyrl-CS"/>
              </w:rPr>
              <w:t>Доношење нове и усаглашавање постојеће законске регулативе у области заштите животне средине са ЕУ прописима</w:t>
            </w:r>
          </w:p>
          <w:p w14:paraId="4AD2B075" w14:textId="77777777" w:rsidR="00125DBB" w:rsidRPr="00517AEB" w:rsidRDefault="00125DBB" w:rsidP="00F21EB4">
            <w:pPr>
              <w:pStyle w:val="ListParagraph"/>
              <w:numPr>
                <w:ilvl w:val="0"/>
                <w:numId w:val="14"/>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Регионална и прекогранична сарадња - међуопштинско и регионално повезивање и </w:t>
            </w:r>
            <w:r w:rsidRPr="00517AEB">
              <w:rPr>
                <w:rFonts w:ascii="Arial" w:hAnsi="Arial" w:cs="Arial"/>
                <w:sz w:val="22"/>
                <w:szCs w:val="22"/>
                <w:lang w:val="sr-Cyrl-CS"/>
              </w:rPr>
              <w:lastRenderedPageBreak/>
              <w:t>сарадња у области заштите животне средине</w:t>
            </w:r>
          </w:p>
          <w:p w14:paraId="0FC85A24" w14:textId="77777777" w:rsidR="00125DBB" w:rsidRPr="00517AEB" w:rsidRDefault="00125DBB" w:rsidP="00F21EB4">
            <w:pPr>
              <w:pStyle w:val="ListParagraph"/>
              <w:numPr>
                <w:ilvl w:val="0"/>
                <w:numId w:val="14"/>
              </w:numPr>
              <w:spacing w:after="120" w:line="276" w:lineRule="auto"/>
              <w:jc w:val="both"/>
              <w:rPr>
                <w:rFonts w:ascii="Arial" w:hAnsi="Arial" w:cs="Arial"/>
                <w:sz w:val="22"/>
                <w:szCs w:val="22"/>
                <w:lang w:val="sr-Cyrl-CS"/>
              </w:rPr>
            </w:pPr>
            <w:r w:rsidRPr="00517AEB">
              <w:rPr>
                <w:rFonts w:ascii="Arial" w:hAnsi="Arial" w:cs="Arial"/>
                <w:sz w:val="22"/>
                <w:szCs w:val="22"/>
                <w:lang w:val="sr-Cyrl-CS"/>
              </w:rPr>
              <w:t>Укључивање већег броја људи и институција у процес промоције заштите животне средине</w:t>
            </w:r>
          </w:p>
          <w:p w14:paraId="1436BE32" w14:textId="77777777" w:rsidR="00125DBB" w:rsidRPr="00517AEB" w:rsidRDefault="00125DBB" w:rsidP="00F21EB4">
            <w:pPr>
              <w:pStyle w:val="ListParagraph"/>
              <w:numPr>
                <w:ilvl w:val="0"/>
                <w:numId w:val="14"/>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Постојање домаћих и страних фондова за санацију постојећих дивљих депонија (сметлишта) </w:t>
            </w:r>
          </w:p>
          <w:p w14:paraId="132B3099" w14:textId="77777777" w:rsidR="00125DBB" w:rsidRPr="00517AEB" w:rsidRDefault="00125DBB" w:rsidP="00F21EB4">
            <w:pPr>
              <w:pStyle w:val="ListParagraph"/>
              <w:numPr>
                <w:ilvl w:val="0"/>
                <w:numId w:val="14"/>
              </w:numPr>
              <w:spacing w:after="120" w:line="276" w:lineRule="auto"/>
              <w:jc w:val="both"/>
              <w:rPr>
                <w:rFonts w:ascii="Arial" w:hAnsi="Arial" w:cs="Arial"/>
                <w:sz w:val="22"/>
                <w:szCs w:val="22"/>
                <w:lang w:val="sr-Cyrl-CS"/>
              </w:rPr>
            </w:pPr>
            <w:r w:rsidRPr="00517AEB">
              <w:rPr>
                <w:rFonts w:ascii="Arial" w:hAnsi="Arial" w:cs="Arial"/>
                <w:sz w:val="22"/>
                <w:szCs w:val="22"/>
                <w:lang w:val="sr-Cyrl-CS"/>
              </w:rPr>
              <w:t>Коришћење локалних медија у процесу промоције и едукацији становништва</w:t>
            </w:r>
          </w:p>
          <w:p w14:paraId="48583957" w14:textId="77777777" w:rsidR="00125DBB" w:rsidRPr="00517AEB" w:rsidRDefault="00125DBB" w:rsidP="00F21EB4">
            <w:pPr>
              <w:pStyle w:val="ListParagraph"/>
              <w:numPr>
                <w:ilvl w:val="0"/>
                <w:numId w:val="14"/>
              </w:numPr>
              <w:spacing w:after="120" w:line="276" w:lineRule="auto"/>
              <w:jc w:val="both"/>
              <w:rPr>
                <w:rFonts w:ascii="Arial" w:hAnsi="Arial" w:cs="Arial"/>
                <w:sz w:val="22"/>
                <w:szCs w:val="22"/>
                <w:lang w:val="sr-Cyrl-CS"/>
              </w:rPr>
            </w:pPr>
            <w:r w:rsidRPr="00517AEB">
              <w:rPr>
                <w:rFonts w:ascii="Arial" w:hAnsi="Arial" w:cs="Arial"/>
                <w:sz w:val="22"/>
                <w:szCs w:val="22"/>
                <w:lang w:val="sr-Cyrl-CS"/>
              </w:rPr>
              <w:t>Јавно – приватна партнерства у изградњи комуналне инфраструктуре</w:t>
            </w:r>
          </w:p>
          <w:p w14:paraId="7AF42C67" w14:textId="680C6637" w:rsidR="00677202" w:rsidRPr="00517AEB" w:rsidRDefault="00677202" w:rsidP="00F21EB4">
            <w:pPr>
              <w:pStyle w:val="ListParagraph"/>
              <w:numPr>
                <w:ilvl w:val="0"/>
                <w:numId w:val="14"/>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Постојање домаћих и страних фондова, као и субвенција надлежних министарства за унапређење енергетске ефикасности</w:t>
            </w:r>
          </w:p>
        </w:tc>
        <w:tc>
          <w:tcPr>
            <w:tcW w:w="4810" w:type="dxa"/>
          </w:tcPr>
          <w:p w14:paraId="04586EEC"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lastRenderedPageBreak/>
              <w:t>Индустрије које су значајни загађивачи животне средине</w:t>
            </w:r>
          </w:p>
          <w:p w14:paraId="4FA3FED1"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Република Србија је високо зависна од увоза фосилних горива / несигурност у снабдевању горивима.</w:t>
            </w:r>
          </w:p>
          <w:p w14:paraId="617382C6"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Уништавање и деградација шума</w:t>
            </w:r>
          </w:p>
          <w:p w14:paraId="276CC085"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Могући еколошки проблеми (сметлишта, дивље депоније, итд.)</w:t>
            </w:r>
          </w:p>
          <w:p w14:paraId="122278F3"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Лоша финансијска и економска ситуација у Републици Србији и недовољно средстава у локалном и републичком буџету за улагање у заштиту животне средине</w:t>
            </w:r>
          </w:p>
          <w:p w14:paraId="4F86B275"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 xml:space="preserve">Недовољна заинтересованост приватних инвеститора за </w:t>
            </w:r>
            <w:r w:rsidRPr="00517AEB">
              <w:rPr>
                <w:rFonts w:ascii="Arial" w:hAnsi="Arial" w:cs="Arial"/>
                <w:sz w:val="22"/>
                <w:szCs w:val="22"/>
                <w:lang w:val="ru-RU"/>
              </w:rPr>
              <w:lastRenderedPageBreak/>
              <w:t>пројекте приватно–јавног партнерства</w:t>
            </w:r>
          </w:p>
          <w:p w14:paraId="7D790479"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Споро напредовање у приступању ЕУ унији и могућности коришћења одговарајућих ЕУ фондова</w:t>
            </w:r>
          </w:p>
          <w:p w14:paraId="26AD8B39"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Климатске промене</w:t>
            </w:r>
          </w:p>
          <w:p w14:paraId="6AC2C785"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Неконтролисана употреба хемијских средстава у пољопривреди</w:t>
            </w:r>
          </w:p>
          <w:p w14:paraId="4D6D33E6"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Недозвољене активности у заштићеним подручјима</w:t>
            </w:r>
          </w:p>
          <w:p w14:paraId="716CDEAF"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Елементарне непогоде и поплаве</w:t>
            </w:r>
          </w:p>
          <w:p w14:paraId="78A7E17F"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Честе измене планова инициране претежно захтевима инвеститора, што има за последицу одступање од стратешки утврђених циљева</w:t>
            </w:r>
          </w:p>
          <w:p w14:paraId="5B82C424"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Финансијска зависност ЈЛС у односу на Републику</w:t>
            </w:r>
          </w:p>
          <w:p w14:paraId="42AB6E6C"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Економска и финансијска криза се одражавају на развој инфраструктуре</w:t>
            </w:r>
          </w:p>
          <w:p w14:paraId="45B7FACD"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Незаинтересованост грађана за прикључење на водовод услед коришћења сопствених извора снабдевања</w:t>
            </w:r>
          </w:p>
          <w:p w14:paraId="3E1D74F2"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Нерационално постављање одређених инфраструктурних захтева у малим сеоским срединама</w:t>
            </w:r>
          </w:p>
          <w:p w14:paraId="0B1C4607" w14:textId="77777777" w:rsidR="00125DBB" w:rsidRPr="00517AEB" w:rsidRDefault="00125DBB" w:rsidP="00F21EB4">
            <w:pPr>
              <w:pStyle w:val="ListBullet"/>
              <w:numPr>
                <w:ilvl w:val="0"/>
                <w:numId w:val="15"/>
              </w:numPr>
              <w:spacing w:line="276" w:lineRule="auto"/>
              <w:jc w:val="both"/>
              <w:rPr>
                <w:rFonts w:ascii="Arial" w:hAnsi="Arial" w:cs="Arial"/>
                <w:sz w:val="22"/>
                <w:szCs w:val="22"/>
                <w:lang w:val="ru-RU"/>
              </w:rPr>
            </w:pPr>
            <w:r w:rsidRPr="00517AEB">
              <w:rPr>
                <w:rFonts w:ascii="Arial" w:hAnsi="Arial" w:cs="Arial"/>
                <w:sz w:val="22"/>
                <w:szCs w:val="22"/>
                <w:lang w:val="ru-RU"/>
              </w:rPr>
              <w:t>Стагнирање или смањење буџетских прихода</w:t>
            </w:r>
          </w:p>
        </w:tc>
      </w:tr>
    </w:tbl>
    <w:p w14:paraId="51E0937B" w14:textId="77777777" w:rsidR="007F5928" w:rsidRPr="00517AEB" w:rsidRDefault="007F5928" w:rsidP="00FB02FC">
      <w:pPr>
        <w:spacing w:after="0" w:line="240" w:lineRule="auto"/>
        <w:jc w:val="center"/>
        <w:rPr>
          <w:rFonts w:ascii="Arial" w:eastAsia="Times New Roman" w:hAnsi="Arial" w:cs="Arial"/>
          <w:b/>
          <w:lang w:val="sr-Cyrl-RS"/>
        </w:rPr>
      </w:pPr>
    </w:p>
    <w:p w14:paraId="229C1203" w14:textId="7731F067" w:rsidR="00FB02FC" w:rsidRPr="009F434A" w:rsidRDefault="00FB02FC" w:rsidP="00FB02FC">
      <w:pP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ПРИОРИТЕТНИ ЦИЉ 2.1. ПЛАНИРАЊЕ И ПРОЈЕКТОВАЊЕ ИНФРАСТРУКТУРНИХ МРЕЖА И ОБЈЕКАТА</w:t>
      </w:r>
    </w:p>
    <w:p w14:paraId="586BD14F" w14:textId="77777777" w:rsidR="00FB02FC" w:rsidRPr="009F434A" w:rsidRDefault="00FB02FC" w:rsidP="00FB02FC">
      <w:pPr>
        <w:spacing w:after="0" w:line="240" w:lineRule="auto"/>
        <w:jc w:val="center"/>
        <w:rPr>
          <w:rFonts w:ascii="Arial" w:eastAsia="Times New Roman" w:hAnsi="Arial" w:cs="Arial"/>
          <w:b/>
          <w:color w:val="0070C0"/>
          <w:lang w:val="sr-Cyrl-RS"/>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2680"/>
        <w:gridCol w:w="1411"/>
        <w:gridCol w:w="1181"/>
      </w:tblGrid>
      <w:tr w:rsidR="00FB02FC" w:rsidRPr="00517AEB" w14:paraId="798497B1" w14:textId="77777777" w:rsidTr="002A6F58">
        <w:trPr>
          <w:trHeight w:val="416"/>
        </w:trPr>
        <w:tc>
          <w:tcPr>
            <w:tcW w:w="5513" w:type="dxa"/>
            <w:vMerge w:val="restart"/>
            <w:shd w:val="clear" w:color="auto" w:fill="A4B3C6"/>
            <w:vAlign w:val="center"/>
          </w:tcPr>
          <w:p w14:paraId="3B49A3D5" w14:textId="77777777" w:rsidR="00F43F2F" w:rsidRPr="00E75621" w:rsidRDefault="00F43F2F" w:rsidP="00F43F2F">
            <w:pPr>
              <w:spacing w:before="120" w:after="0" w:line="240" w:lineRule="auto"/>
              <w:jc w:val="center"/>
              <w:rPr>
                <w:rFonts w:ascii="Arial" w:hAnsi="Arial" w:cs="Arial"/>
                <w:b/>
                <w:lang w:val="sr-Cyrl-RS"/>
              </w:rPr>
            </w:pPr>
            <w:r w:rsidRPr="00E75621">
              <w:rPr>
                <w:rFonts w:ascii="Arial" w:hAnsi="Arial" w:cs="Arial"/>
                <w:b/>
                <w:lang w:val="sr-Cyrl-RS"/>
              </w:rPr>
              <w:t xml:space="preserve">Приоритетни циљ 2.1. </w:t>
            </w:r>
            <w:r w:rsidRPr="00E75621">
              <w:rPr>
                <w:rFonts w:ascii="Arial" w:eastAsia="Times New Roman" w:hAnsi="Arial" w:cs="Arial"/>
                <w:b/>
                <w:lang w:val="sr-Cyrl-RS"/>
              </w:rPr>
              <w:t>Планирање и пројектовање инфраструктурних мрежа и објеката</w:t>
            </w:r>
          </w:p>
          <w:p w14:paraId="131EFDF2" w14:textId="77777777" w:rsidR="00F43F2F" w:rsidRPr="00E75621" w:rsidRDefault="00F43F2F" w:rsidP="00F43F2F">
            <w:pPr>
              <w:spacing w:before="120" w:after="0" w:line="240" w:lineRule="auto"/>
              <w:jc w:val="center"/>
              <w:rPr>
                <w:rFonts w:ascii="Arial" w:hAnsi="Arial" w:cs="Arial"/>
                <w:lang w:val="sr-Cyrl-RS"/>
              </w:rPr>
            </w:pPr>
            <w:r w:rsidRPr="00E75621">
              <w:rPr>
                <w:rFonts w:ascii="Arial" w:hAnsi="Arial" w:cs="Arial"/>
                <w:lang w:val="sr-Cyrl-RS"/>
              </w:rPr>
              <w:lastRenderedPageBreak/>
              <w:t xml:space="preserve">До краја </w:t>
            </w:r>
            <w:r w:rsidR="000F7406" w:rsidRPr="00E75621">
              <w:rPr>
                <w:rFonts w:ascii="Arial" w:hAnsi="Arial" w:cs="Arial"/>
                <w:lang w:val="sr-Cyrl-RS"/>
              </w:rPr>
              <w:t>2028</w:t>
            </w:r>
            <w:r w:rsidRPr="00E75621">
              <w:rPr>
                <w:rFonts w:ascii="Arial" w:hAnsi="Arial" w:cs="Arial"/>
                <w:lang w:val="sr-Cyrl-RS"/>
              </w:rPr>
              <w:t>.године припремљена су све неопходне стратешке студије и сва неопходна просторно – планска и пројектно - техничка документација</w:t>
            </w:r>
          </w:p>
          <w:p w14:paraId="2700DF0B" w14:textId="77777777" w:rsidR="00FB02FC" w:rsidRPr="00E75621" w:rsidRDefault="00FB02FC" w:rsidP="00F43F2F">
            <w:pPr>
              <w:spacing w:before="120" w:after="0" w:line="240" w:lineRule="auto"/>
              <w:jc w:val="center"/>
              <w:rPr>
                <w:rFonts w:ascii="Arial" w:hAnsi="Arial" w:cs="Arial"/>
                <w:b/>
                <w:lang w:val="sr-Cyrl-RS"/>
              </w:rPr>
            </w:pPr>
          </w:p>
        </w:tc>
        <w:tc>
          <w:tcPr>
            <w:tcW w:w="2680" w:type="dxa"/>
            <w:shd w:val="clear" w:color="auto" w:fill="A4B3C6"/>
            <w:vAlign w:val="center"/>
          </w:tcPr>
          <w:p w14:paraId="67797053" w14:textId="77777777" w:rsidR="00FB02FC" w:rsidRPr="00E75621" w:rsidRDefault="00FB02FC" w:rsidP="00A074E9">
            <w:pPr>
              <w:jc w:val="center"/>
              <w:rPr>
                <w:rFonts w:ascii="Arial" w:hAnsi="Arial" w:cs="Arial"/>
                <w:b/>
              </w:rPr>
            </w:pPr>
            <w:proofErr w:type="spellStart"/>
            <w:r w:rsidRPr="00E75621">
              <w:rPr>
                <w:rFonts w:ascii="Arial" w:hAnsi="Arial" w:cs="Arial"/>
                <w:b/>
              </w:rPr>
              <w:lastRenderedPageBreak/>
              <w:t>Индикатори</w:t>
            </w:r>
            <w:proofErr w:type="spellEnd"/>
          </w:p>
        </w:tc>
        <w:tc>
          <w:tcPr>
            <w:tcW w:w="1411" w:type="dxa"/>
            <w:shd w:val="clear" w:color="auto" w:fill="A4B3C6"/>
            <w:vAlign w:val="center"/>
          </w:tcPr>
          <w:p w14:paraId="38D71D5C" w14:textId="77777777" w:rsidR="00FB02FC" w:rsidRPr="00E75621" w:rsidRDefault="00FB02FC" w:rsidP="00A074E9">
            <w:pPr>
              <w:jc w:val="center"/>
              <w:rPr>
                <w:rFonts w:ascii="Arial" w:hAnsi="Arial" w:cs="Arial"/>
                <w:b/>
              </w:rPr>
            </w:pPr>
            <w:proofErr w:type="spellStart"/>
            <w:r w:rsidRPr="00E75621">
              <w:rPr>
                <w:rFonts w:ascii="Arial" w:hAnsi="Arial" w:cs="Arial"/>
                <w:b/>
              </w:rPr>
              <w:t>Почетна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c>
          <w:tcPr>
            <w:tcW w:w="1181" w:type="dxa"/>
            <w:shd w:val="clear" w:color="auto" w:fill="A4B3C6"/>
            <w:vAlign w:val="center"/>
          </w:tcPr>
          <w:p w14:paraId="2F8E19E8" w14:textId="77777777" w:rsidR="00FB02FC" w:rsidRPr="00E75621" w:rsidRDefault="00FB02FC" w:rsidP="00A074E9">
            <w:pPr>
              <w:jc w:val="center"/>
              <w:rPr>
                <w:rFonts w:ascii="Arial" w:hAnsi="Arial" w:cs="Arial"/>
                <w:b/>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BA698B" w:rsidRPr="00517AEB" w14:paraId="01D10D77" w14:textId="77777777" w:rsidTr="002A6F58">
        <w:trPr>
          <w:trHeight w:val="685"/>
        </w:trPr>
        <w:tc>
          <w:tcPr>
            <w:tcW w:w="5513" w:type="dxa"/>
            <w:vMerge/>
            <w:shd w:val="clear" w:color="auto" w:fill="A4B3C6"/>
            <w:vAlign w:val="center"/>
          </w:tcPr>
          <w:p w14:paraId="6EBC6D44" w14:textId="77777777" w:rsidR="00BA698B" w:rsidRPr="00517AEB" w:rsidRDefault="00BA698B" w:rsidP="00BA698B">
            <w:pPr>
              <w:spacing w:before="120" w:after="0" w:line="240" w:lineRule="auto"/>
              <w:rPr>
                <w:rFonts w:ascii="Arial" w:hAnsi="Arial" w:cs="Arial"/>
                <w:b/>
              </w:rPr>
            </w:pPr>
          </w:p>
        </w:tc>
        <w:tc>
          <w:tcPr>
            <w:tcW w:w="2680" w:type="dxa"/>
            <w:shd w:val="clear" w:color="auto" w:fill="auto"/>
            <w:vAlign w:val="center"/>
          </w:tcPr>
          <w:p w14:paraId="4DB8AF3B" w14:textId="77777777" w:rsidR="00BA698B" w:rsidRPr="00517AEB" w:rsidRDefault="00BA698B" w:rsidP="00BA698B">
            <w:pPr>
              <w:jc w:val="center"/>
              <w:rPr>
                <w:rFonts w:ascii="Arial" w:hAnsi="Arial" w:cs="Arial"/>
                <w:lang w:val="sr-Cyrl-RS"/>
              </w:rPr>
            </w:pPr>
            <w:r w:rsidRPr="00517AEB">
              <w:rPr>
                <w:rFonts w:ascii="Arial" w:hAnsi="Arial" w:cs="Arial"/>
                <w:lang w:val="sr-Cyrl-RS"/>
              </w:rPr>
              <w:t>2</w:t>
            </w:r>
            <w:r w:rsidRPr="00517AEB">
              <w:rPr>
                <w:rFonts w:ascii="Arial" w:hAnsi="Arial" w:cs="Arial"/>
              </w:rPr>
              <w:t>.1.1</w:t>
            </w:r>
            <w:r w:rsidRPr="00517AEB">
              <w:rPr>
                <w:rFonts w:ascii="Arial" w:hAnsi="Arial" w:cs="Arial"/>
                <w:lang w:val="sr-Cyrl-RS"/>
              </w:rPr>
              <w:t xml:space="preserve"> Број припремљених просторно планских докумената</w:t>
            </w:r>
          </w:p>
        </w:tc>
        <w:tc>
          <w:tcPr>
            <w:tcW w:w="1411" w:type="dxa"/>
            <w:shd w:val="clear" w:color="auto" w:fill="auto"/>
            <w:vAlign w:val="center"/>
          </w:tcPr>
          <w:p w14:paraId="035A262D" w14:textId="77777777" w:rsidR="00BA698B" w:rsidRPr="00517AEB" w:rsidRDefault="00BA698B" w:rsidP="00BA698B">
            <w:pPr>
              <w:spacing w:after="0" w:line="240" w:lineRule="auto"/>
              <w:jc w:val="center"/>
              <w:rPr>
                <w:rFonts w:ascii="Arial" w:hAnsi="Arial" w:cs="Arial"/>
                <w:lang w:val="sr-Cyrl-RS"/>
              </w:rPr>
            </w:pPr>
            <w:r w:rsidRPr="00517AEB">
              <w:rPr>
                <w:rFonts w:ascii="Arial" w:hAnsi="Arial" w:cs="Arial"/>
                <w:lang w:val="sr-Cyrl-RS"/>
              </w:rPr>
              <w:t>3</w:t>
            </w:r>
          </w:p>
          <w:p w14:paraId="1B2AFAD4" w14:textId="77777777" w:rsidR="00BA698B" w:rsidRPr="00517AEB" w:rsidRDefault="00BA698B" w:rsidP="00BA698B">
            <w:pPr>
              <w:jc w:val="center"/>
              <w:rPr>
                <w:rFonts w:ascii="Arial" w:hAnsi="Arial" w:cs="Arial"/>
              </w:rPr>
            </w:pPr>
          </w:p>
        </w:tc>
        <w:tc>
          <w:tcPr>
            <w:tcW w:w="1181" w:type="dxa"/>
            <w:shd w:val="clear" w:color="auto" w:fill="auto"/>
            <w:vAlign w:val="center"/>
          </w:tcPr>
          <w:p w14:paraId="34773DF4" w14:textId="77777777" w:rsidR="00BA698B" w:rsidRPr="00517AEB" w:rsidRDefault="00BA698B" w:rsidP="00BA698B">
            <w:pPr>
              <w:spacing w:after="0" w:line="240" w:lineRule="auto"/>
              <w:jc w:val="center"/>
              <w:rPr>
                <w:rFonts w:ascii="Arial" w:hAnsi="Arial" w:cs="Arial"/>
                <w:lang w:val="sr-Cyrl-RS"/>
              </w:rPr>
            </w:pPr>
            <w:r w:rsidRPr="00517AEB">
              <w:rPr>
                <w:rFonts w:ascii="Arial" w:hAnsi="Arial" w:cs="Arial"/>
                <w:lang w:val="sr-Cyrl-RS"/>
              </w:rPr>
              <w:t>8</w:t>
            </w:r>
          </w:p>
          <w:p w14:paraId="2A0E4DF2" w14:textId="77777777" w:rsidR="00BA698B" w:rsidRPr="00517AEB" w:rsidRDefault="00BA698B" w:rsidP="00BA698B">
            <w:pPr>
              <w:jc w:val="center"/>
              <w:rPr>
                <w:rFonts w:ascii="Arial" w:hAnsi="Arial" w:cs="Arial"/>
                <w:lang w:val="sr-Cyrl-RS"/>
              </w:rPr>
            </w:pPr>
          </w:p>
        </w:tc>
      </w:tr>
      <w:tr w:rsidR="00BA698B" w:rsidRPr="00517AEB" w14:paraId="3DBD35A9" w14:textId="77777777" w:rsidTr="002A6F58">
        <w:trPr>
          <w:trHeight w:val="670"/>
        </w:trPr>
        <w:tc>
          <w:tcPr>
            <w:tcW w:w="5513" w:type="dxa"/>
            <w:vMerge/>
            <w:shd w:val="clear" w:color="auto" w:fill="A4B3C6"/>
            <w:vAlign w:val="center"/>
          </w:tcPr>
          <w:p w14:paraId="4BFE4BD2" w14:textId="77777777" w:rsidR="00BA698B" w:rsidRPr="00517AEB" w:rsidRDefault="00BA698B" w:rsidP="00BA698B">
            <w:pPr>
              <w:spacing w:before="120" w:after="0" w:line="240" w:lineRule="auto"/>
              <w:rPr>
                <w:rFonts w:ascii="Arial" w:hAnsi="Arial" w:cs="Arial"/>
                <w:b/>
              </w:rPr>
            </w:pPr>
          </w:p>
        </w:tc>
        <w:tc>
          <w:tcPr>
            <w:tcW w:w="2680" w:type="dxa"/>
            <w:shd w:val="clear" w:color="auto" w:fill="auto"/>
            <w:vAlign w:val="center"/>
          </w:tcPr>
          <w:p w14:paraId="75AF9CF7" w14:textId="77777777" w:rsidR="00BA698B" w:rsidRPr="00517AEB" w:rsidRDefault="00BA698B" w:rsidP="00BA698B">
            <w:pPr>
              <w:jc w:val="center"/>
              <w:rPr>
                <w:rFonts w:ascii="Arial" w:hAnsi="Arial" w:cs="Arial"/>
              </w:rPr>
            </w:pPr>
            <w:r w:rsidRPr="00517AEB">
              <w:rPr>
                <w:rFonts w:ascii="Arial" w:hAnsi="Arial" w:cs="Arial"/>
                <w:lang w:val="sr-Cyrl-RS"/>
              </w:rPr>
              <w:t>2</w:t>
            </w:r>
            <w:r w:rsidRPr="00517AEB">
              <w:rPr>
                <w:rFonts w:ascii="Arial" w:hAnsi="Arial" w:cs="Arial"/>
              </w:rPr>
              <w:t xml:space="preserve">.1.2 </w:t>
            </w:r>
            <w:r w:rsidRPr="00517AEB">
              <w:rPr>
                <w:rFonts w:ascii="Arial" w:hAnsi="Arial" w:cs="Arial"/>
                <w:lang w:val="sr-Cyrl-RS"/>
              </w:rPr>
              <w:t>Број припремљене пројектно - техничке документација</w:t>
            </w:r>
          </w:p>
        </w:tc>
        <w:tc>
          <w:tcPr>
            <w:tcW w:w="1411" w:type="dxa"/>
            <w:shd w:val="clear" w:color="auto" w:fill="auto"/>
          </w:tcPr>
          <w:p w14:paraId="6D25B33A" w14:textId="5D90768E" w:rsidR="00BA698B" w:rsidRPr="00517AEB" w:rsidRDefault="00BA698B" w:rsidP="00BA698B">
            <w:pPr>
              <w:jc w:val="center"/>
              <w:rPr>
                <w:rFonts w:ascii="Arial" w:hAnsi="Arial" w:cs="Arial"/>
              </w:rPr>
            </w:pPr>
            <w:r w:rsidRPr="00517AEB">
              <w:rPr>
                <w:rFonts w:ascii="Arial" w:hAnsi="Arial" w:cs="Arial"/>
                <w:lang w:val="sr-Cyrl-RS"/>
              </w:rPr>
              <w:t>11</w:t>
            </w:r>
          </w:p>
        </w:tc>
        <w:tc>
          <w:tcPr>
            <w:tcW w:w="1181" w:type="dxa"/>
            <w:shd w:val="clear" w:color="auto" w:fill="auto"/>
          </w:tcPr>
          <w:p w14:paraId="5A59AFE1" w14:textId="0A211947" w:rsidR="00BA698B" w:rsidRPr="00517AEB" w:rsidRDefault="00BA698B" w:rsidP="00BA698B">
            <w:pPr>
              <w:jc w:val="center"/>
              <w:rPr>
                <w:rFonts w:ascii="Arial" w:hAnsi="Arial" w:cs="Arial"/>
              </w:rPr>
            </w:pPr>
            <w:r w:rsidRPr="00517AEB">
              <w:rPr>
                <w:rFonts w:ascii="Arial" w:hAnsi="Arial" w:cs="Arial"/>
                <w:lang w:val="sr-Cyrl-RS"/>
              </w:rPr>
              <w:t>31</w:t>
            </w:r>
          </w:p>
        </w:tc>
      </w:tr>
    </w:tbl>
    <w:p w14:paraId="63F2FC62" w14:textId="77777777" w:rsidR="00C85A68" w:rsidRPr="00517AEB" w:rsidRDefault="00C85A68" w:rsidP="00C85A68">
      <w:pPr>
        <w:spacing w:after="0" w:line="240" w:lineRule="auto"/>
        <w:jc w:val="center"/>
        <w:rPr>
          <w:rFonts w:ascii="Arial" w:eastAsia="Times New Roman" w:hAnsi="Arial" w:cs="Arial"/>
          <w:b/>
          <w:lang w:val="sr-Cyrl-RS"/>
        </w:rPr>
      </w:pPr>
    </w:p>
    <w:p w14:paraId="7BC92420" w14:textId="77777777" w:rsidR="00C85A68" w:rsidRPr="009F434A" w:rsidRDefault="00C85A68" w:rsidP="00C85A6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OПИС МЕРА:</w:t>
      </w:r>
    </w:p>
    <w:p w14:paraId="6E7BC85F"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lang w:val="sr-Cyrl-RS"/>
        </w:rPr>
      </w:pPr>
    </w:p>
    <w:p w14:paraId="1DC2E252"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 xml:space="preserve">Mере којe су планиранe да се спроведу у периоду 2021–2028. године односе се на активности које су усмерене на израду урбанистичких планова и урбанистичко-техничких докумената, пројектно-техничке документације за изградњу и реконструкцију комуналних објеката и комуналне инфраструктуре од значаја за локални развој општине – путеви, улице, водоводна мрежа, канализациона мрежа, гасоводна мрежа, јавна расвета, паркинг простор, бициклистичке и пешачке стазе и др.  </w:t>
      </w:r>
    </w:p>
    <w:p w14:paraId="5871165D"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0573DEEE"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Мере које ће бити спроведене спадају у групу инвестиционих мера.</w:t>
      </w:r>
    </w:p>
    <w:p w14:paraId="493C0E94"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20080D7F"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FFA90C8"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7A914C14"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33208C2F"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02AEB6BA"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Период реализације: 2021–2028.</w:t>
      </w:r>
    </w:p>
    <w:p w14:paraId="03A4B446"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60A48579"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Носиоци реализације су општинска управа и ЈП Дирекција за изградњу општине Мерошина.</w:t>
      </w:r>
    </w:p>
    <w:p w14:paraId="22A14B97"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lang w:val="sr-Cyrl-RS"/>
        </w:rPr>
      </w:pPr>
    </w:p>
    <w:p w14:paraId="303491D8" w14:textId="77777777" w:rsidR="00C85A68" w:rsidRPr="00517AEB" w:rsidRDefault="00C85A68" w:rsidP="00FB02FC">
      <w:pPr>
        <w:jc w:val="center"/>
        <w:rPr>
          <w:rFonts w:ascii="Arial" w:hAnsi="Arial" w:cs="Arial"/>
          <w:b/>
          <w:lang w:val="sr-Cyrl-RS"/>
        </w:rPr>
      </w:pPr>
    </w:p>
    <w:p w14:paraId="20B3DC04" w14:textId="2FC4E93D" w:rsidR="00FB02FC" w:rsidRPr="009F434A" w:rsidRDefault="00FB02FC" w:rsidP="00FB02FC">
      <w:pPr>
        <w:jc w:val="center"/>
        <w:rPr>
          <w:rFonts w:ascii="Arial" w:hAnsi="Arial" w:cs="Arial"/>
          <w:b/>
          <w:color w:val="0070C0"/>
          <w:lang w:val="sr-Cyrl-RS"/>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FB02FC" w:rsidRPr="00186C72" w14:paraId="268B0CF1" w14:textId="77777777" w:rsidTr="006A1C71">
        <w:trPr>
          <w:trHeight w:val="235"/>
        </w:trPr>
        <w:tc>
          <w:tcPr>
            <w:tcW w:w="1809" w:type="dxa"/>
          </w:tcPr>
          <w:p w14:paraId="2F0C4F69" w14:textId="77777777" w:rsidR="00FB02FC" w:rsidRPr="00517AEB" w:rsidRDefault="005C7AE6" w:rsidP="005C7AE6">
            <w:pPr>
              <w:jc w:val="both"/>
              <w:rPr>
                <w:rFonts w:ascii="Arial" w:hAnsi="Arial" w:cs="Arial"/>
                <w:b/>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w:t>
            </w:r>
          </w:p>
        </w:tc>
        <w:tc>
          <w:tcPr>
            <w:tcW w:w="7938" w:type="dxa"/>
          </w:tcPr>
          <w:p w14:paraId="064F2D57" w14:textId="77777777" w:rsidR="00FB02FC" w:rsidRPr="00517AEB" w:rsidRDefault="005C7AE6" w:rsidP="00260B9E">
            <w:pPr>
              <w:spacing w:before="120" w:after="0" w:line="240" w:lineRule="auto"/>
              <w:jc w:val="both"/>
              <w:rPr>
                <w:rFonts w:ascii="Arial" w:hAnsi="Arial" w:cs="Arial"/>
                <w:lang w:val="sr-Cyrl-RS"/>
              </w:rPr>
            </w:pPr>
            <w:r w:rsidRPr="00517AEB">
              <w:rPr>
                <w:rFonts w:ascii="Arial" w:hAnsi="Arial" w:cs="Arial"/>
                <w:lang w:val="sr-Cyrl-RS"/>
              </w:rPr>
              <w:t xml:space="preserve">Израда </w:t>
            </w:r>
            <w:r w:rsidR="00260B9E" w:rsidRPr="00517AEB">
              <w:rPr>
                <w:rFonts w:ascii="Arial" w:hAnsi="Arial" w:cs="Arial"/>
                <w:lang w:val="sr-Cyrl-RS"/>
              </w:rPr>
              <w:t xml:space="preserve">Прогрма </w:t>
            </w:r>
            <w:r w:rsidRPr="00517AEB">
              <w:rPr>
                <w:rFonts w:ascii="Arial" w:hAnsi="Arial" w:cs="Arial"/>
                <w:lang w:val="sr-Cyrl-RS"/>
              </w:rPr>
              <w:t xml:space="preserve">управљања отпадом са катастром дивљих депонија    </w:t>
            </w:r>
          </w:p>
        </w:tc>
      </w:tr>
      <w:tr w:rsidR="00260B9E" w:rsidRPr="00517AEB" w14:paraId="5D15D945" w14:textId="77777777" w:rsidTr="006A1C71">
        <w:trPr>
          <w:trHeight w:val="235"/>
        </w:trPr>
        <w:tc>
          <w:tcPr>
            <w:tcW w:w="1809" w:type="dxa"/>
          </w:tcPr>
          <w:p w14:paraId="3F7C4514"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w:t>
            </w:r>
          </w:p>
        </w:tc>
        <w:tc>
          <w:tcPr>
            <w:tcW w:w="7938" w:type="dxa"/>
          </w:tcPr>
          <w:p w14:paraId="1D72EDB4" w14:textId="77777777" w:rsidR="00260B9E" w:rsidRPr="00517AEB" w:rsidRDefault="00260B9E" w:rsidP="00260B9E">
            <w:pPr>
              <w:spacing w:before="120" w:after="0" w:line="240" w:lineRule="auto"/>
              <w:jc w:val="both"/>
              <w:rPr>
                <w:rFonts w:ascii="Arial" w:hAnsi="Arial" w:cs="Arial"/>
                <w:lang w:val="sr-Cyrl-RS"/>
              </w:rPr>
            </w:pPr>
            <w:r w:rsidRPr="00517AEB">
              <w:rPr>
                <w:rFonts w:ascii="Arial" w:hAnsi="Arial" w:cs="Arial"/>
                <w:lang w:val="sr-Cyrl-RS"/>
              </w:rPr>
              <w:t>Израда програма за заштиту животне средине</w:t>
            </w:r>
          </w:p>
        </w:tc>
      </w:tr>
      <w:tr w:rsidR="00260B9E" w:rsidRPr="00517AEB" w14:paraId="7E5EAD73" w14:textId="77777777" w:rsidTr="006A1C71">
        <w:trPr>
          <w:trHeight w:val="235"/>
        </w:trPr>
        <w:tc>
          <w:tcPr>
            <w:tcW w:w="1809" w:type="dxa"/>
          </w:tcPr>
          <w:p w14:paraId="2A3D25D4"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2.1.3.</w:t>
            </w:r>
          </w:p>
        </w:tc>
        <w:tc>
          <w:tcPr>
            <w:tcW w:w="7938" w:type="dxa"/>
          </w:tcPr>
          <w:p w14:paraId="06E0EFDD" w14:textId="77777777" w:rsidR="00260B9E" w:rsidRPr="00517AEB" w:rsidRDefault="00260B9E" w:rsidP="00260B9E">
            <w:pPr>
              <w:spacing w:before="120" w:after="0" w:line="240" w:lineRule="auto"/>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proofErr w:type="spellStart"/>
            <w:r w:rsidRPr="00517AEB">
              <w:rPr>
                <w:rFonts w:ascii="Arial" w:hAnsi="Arial" w:cs="Arial"/>
              </w:rPr>
              <w:t>акционог</w:t>
            </w:r>
            <w:proofErr w:type="spellEnd"/>
            <w:r w:rsidRPr="00517AEB">
              <w:rPr>
                <w:rFonts w:ascii="Arial" w:hAnsi="Arial" w:cs="Arial"/>
              </w:rPr>
              <w:t xml:space="preserve"> </w:t>
            </w:r>
            <w:proofErr w:type="spellStart"/>
            <w:r w:rsidRPr="00517AEB">
              <w:rPr>
                <w:rFonts w:ascii="Arial" w:hAnsi="Arial" w:cs="Arial"/>
              </w:rPr>
              <w:t>плана</w:t>
            </w:r>
            <w:proofErr w:type="spellEnd"/>
            <w:r w:rsidRPr="00517AEB">
              <w:rPr>
                <w:rFonts w:ascii="Arial" w:hAnsi="Arial" w:cs="Arial"/>
              </w:rPr>
              <w:t xml:space="preserve"> </w:t>
            </w:r>
            <w:proofErr w:type="spellStart"/>
            <w:r w:rsidRPr="00517AEB">
              <w:rPr>
                <w:rFonts w:ascii="Arial" w:hAnsi="Arial" w:cs="Arial"/>
              </w:rPr>
              <w:t>заштите</w:t>
            </w:r>
            <w:proofErr w:type="spellEnd"/>
            <w:r w:rsidRPr="00517AEB">
              <w:rPr>
                <w:rFonts w:ascii="Arial" w:hAnsi="Arial" w:cs="Arial"/>
              </w:rPr>
              <w:t xml:space="preserve"> </w:t>
            </w:r>
            <w:proofErr w:type="spellStart"/>
            <w:r w:rsidRPr="00517AEB">
              <w:rPr>
                <w:rFonts w:ascii="Arial" w:hAnsi="Arial" w:cs="Arial"/>
              </w:rPr>
              <w:t>од</w:t>
            </w:r>
            <w:proofErr w:type="spellEnd"/>
            <w:r w:rsidRPr="00517AEB">
              <w:rPr>
                <w:rFonts w:ascii="Arial" w:hAnsi="Arial" w:cs="Arial"/>
              </w:rPr>
              <w:t xml:space="preserve"> </w:t>
            </w:r>
            <w:proofErr w:type="spellStart"/>
            <w:r w:rsidRPr="00517AEB">
              <w:rPr>
                <w:rFonts w:ascii="Arial" w:hAnsi="Arial" w:cs="Arial"/>
              </w:rPr>
              <w:t>буке</w:t>
            </w:r>
            <w:proofErr w:type="spellEnd"/>
            <w:r w:rsidRPr="00517AEB">
              <w:rPr>
                <w:rFonts w:ascii="Arial" w:hAnsi="Arial" w:cs="Arial"/>
              </w:rPr>
              <w:t xml:space="preserve"> </w:t>
            </w:r>
          </w:p>
        </w:tc>
      </w:tr>
      <w:tr w:rsidR="00260B9E" w:rsidRPr="00517AEB" w14:paraId="2E11E2AC" w14:textId="77777777" w:rsidTr="006A1C71">
        <w:trPr>
          <w:trHeight w:val="235"/>
        </w:trPr>
        <w:tc>
          <w:tcPr>
            <w:tcW w:w="1809" w:type="dxa"/>
          </w:tcPr>
          <w:p w14:paraId="11310F83"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2.1.4.</w:t>
            </w:r>
          </w:p>
        </w:tc>
        <w:tc>
          <w:tcPr>
            <w:tcW w:w="7938" w:type="dxa"/>
          </w:tcPr>
          <w:p w14:paraId="222CDC73" w14:textId="77777777" w:rsidR="00260B9E" w:rsidRPr="00517AEB" w:rsidRDefault="00260B9E" w:rsidP="00260B9E">
            <w:pPr>
              <w:spacing w:before="120" w:after="0" w:line="240" w:lineRule="auto"/>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proofErr w:type="spellStart"/>
            <w:r w:rsidRPr="00517AEB">
              <w:rPr>
                <w:rFonts w:ascii="Arial" w:hAnsi="Arial" w:cs="Arial"/>
              </w:rPr>
              <w:t>акционог</w:t>
            </w:r>
            <w:proofErr w:type="spellEnd"/>
            <w:r w:rsidRPr="00517AEB">
              <w:rPr>
                <w:rFonts w:ascii="Arial" w:hAnsi="Arial" w:cs="Arial"/>
              </w:rPr>
              <w:t xml:space="preserve"> </w:t>
            </w:r>
            <w:proofErr w:type="spellStart"/>
            <w:r w:rsidRPr="00517AEB">
              <w:rPr>
                <w:rFonts w:ascii="Arial" w:hAnsi="Arial" w:cs="Arial"/>
              </w:rPr>
              <w:t>плана</w:t>
            </w:r>
            <w:proofErr w:type="spellEnd"/>
            <w:r w:rsidRPr="00517AEB">
              <w:rPr>
                <w:rFonts w:ascii="Arial" w:hAnsi="Arial" w:cs="Arial"/>
              </w:rPr>
              <w:t xml:space="preserve"> </w:t>
            </w:r>
            <w:proofErr w:type="spellStart"/>
            <w:r w:rsidRPr="00517AEB">
              <w:rPr>
                <w:rFonts w:ascii="Arial" w:hAnsi="Arial" w:cs="Arial"/>
              </w:rPr>
              <w:t>заштите</w:t>
            </w:r>
            <w:proofErr w:type="spellEnd"/>
            <w:r w:rsidRPr="00517AEB">
              <w:rPr>
                <w:rFonts w:ascii="Arial" w:hAnsi="Arial" w:cs="Arial"/>
              </w:rPr>
              <w:t xml:space="preserve"> </w:t>
            </w:r>
            <w:proofErr w:type="spellStart"/>
            <w:r w:rsidRPr="00517AEB">
              <w:rPr>
                <w:rFonts w:ascii="Arial" w:hAnsi="Arial" w:cs="Arial"/>
              </w:rPr>
              <w:t>ваздуха</w:t>
            </w:r>
            <w:proofErr w:type="spellEnd"/>
            <w:r w:rsidRPr="00517AEB">
              <w:rPr>
                <w:rFonts w:ascii="Arial" w:hAnsi="Arial" w:cs="Arial"/>
              </w:rPr>
              <w:t xml:space="preserve"> </w:t>
            </w:r>
          </w:p>
        </w:tc>
      </w:tr>
      <w:tr w:rsidR="00260B9E" w:rsidRPr="00517AEB" w14:paraId="38E74FF2" w14:textId="77777777" w:rsidTr="006A1C71">
        <w:trPr>
          <w:trHeight w:val="235"/>
        </w:trPr>
        <w:tc>
          <w:tcPr>
            <w:tcW w:w="1809" w:type="dxa"/>
          </w:tcPr>
          <w:p w14:paraId="7F31B17A" w14:textId="77777777" w:rsidR="00260B9E" w:rsidRPr="00517AEB" w:rsidRDefault="00260B9E" w:rsidP="00260B9E">
            <w:pPr>
              <w:rPr>
                <w:rFonts w:ascii="Arial" w:hAnsi="Arial" w:cs="Arial"/>
              </w:rPr>
            </w:pPr>
            <w:proofErr w:type="spellStart"/>
            <w:r w:rsidRPr="00517AEB">
              <w:rPr>
                <w:rFonts w:ascii="Arial" w:hAnsi="Arial" w:cs="Arial"/>
              </w:rPr>
              <w:lastRenderedPageBreak/>
              <w:t>Пројекат</w:t>
            </w:r>
            <w:proofErr w:type="spellEnd"/>
            <w:r w:rsidRPr="00517AEB">
              <w:rPr>
                <w:rFonts w:ascii="Arial" w:hAnsi="Arial" w:cs="Arial"/>
              </w:rPr>
              <w:t xml:space="preserve"> </w:t>
            </w:r>
            <w:r w:rsidRPr="00517AEB">
              <w:rPr>
                <w:rFonts w:ascii="Arial" w:hAnsi="Arial" w:cs="Arial"/>
                <w:lang w:val="sr-Cyrl-RS"/>
              </w:rPr>
              <w:t>2.1.5.</w:t>
            </w:r>
          </w:p>
        </w:tc>
        <w:tc>
          <w:tcPr>
            <w:tcW w:w="7938" w:type="dxa"/>
          </w:tcPr>
          <w:p w14:paraId="3072A316" w14:textId="77777777" w:rsidR="00260B9E" w:rsidRPr="00517AEB" w:rsidRDefault="00260B9E" w:rsidP="00260B9E">
            <w:pPr>
              <w:spacing w:before="120" w:after="0" w:line="240" w:lineRule="auto"/>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proofErr w:type="spellStart"/>
            <w:r w:rsidRPr="00517AEB">
              <w:rPr>
                <w:rFonts w:ascii="Arial" w:hAnsi="Arial" w:cs="Arial"/>
              </w:rPr>
              <w:t>техничке</w:t>
            </w:r>
            <w:proofErr w:type="spellEnd"/>
            <w:r w:rsidRPr="00517AEB">
              <w:rPr>
                <w:rFonts w:ascii="Arial" w:hAnsi="Arial" w:cs="Arial"/>
              </w:rPr>
              <w:t xml:space="preserve"> </w:t>
            </w:r>
            <w:proofErr w:type="spellStart"/>
            <w:r w:rsidRPr="00517AEB">
              <w:rPr>
                <w:rFonts w:ascii="Arial" w:hAnsi="Arial" w:cs="Arial"/>
              </w:rPr>
              <w:t>документације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изградњу</w:t>
            </w:r>
            <w:proofErr w:type="spellEnd"/>
            <w:r w:rsidRPr="00517AEB">
              <w:rPr>
                <w:rFonts w:ascii="Arial" w:hAnsi="Arial" w:cs="Arial"/>
              </w:rPr>
              <w:t xml:space="preserve"> </w:t>
            </w:r>
            <w:proofErr w:type="spellStart"/>
            <w:r w:rsidRPr="00517AEB">
              <w:rPr>
                <w:rFonts w:ascii="Arial" w:hAnsi="Arial" w:cs="Arial"/>
              </w:rPr>
              <w:t>рециклажних</w:t>
            </w:r>
            <w:proofErr w:type="spellEnd"/>
            <w:r w:rsidRPr="00517AEB">
              <w:rPr>
                <w:rFonts w:ascii="Arial" w:hAnsi="Arial" w:cs="Arial"/>
              </w:rPr>
              <w:t xml:space="preserve"> </w:t>
            </w:r>
            <w:proofErr w:type="spellStart"/>
            <w:r w:rsidRPr="00517AEB">
              <w:rPr>
                <w:rFonts w:ascii="Arial" w:hAnsi="Arial" w:cs="Arial"/>
              </w:rPr>
              <w:t>дворишта</w:t>
            </w:r>
            <w:proofErr w:type="spellEnd"/>
            <w:r w:rsidRPr="00517AEB">
              <w:rPr>
                <w:rFonts w:ascii="Arial" w:hAnsi="Arial" w:cs="Arial"/>
              </w:rPr>
              <w:t xml:space="preserve"> </w:t>
            </w:r>
          </w:p>
        </w:tc>
      </w:tr>
      <w:tr w:rsidR="00260B9E" w:rsidRPr="00517AEB" w14:paraId="7B8190E2" w14:textId="77777777" w:rsidTr="006A1C71">
        <w:trPr>
          <w:trHeight w:val="235"/>
        </w:trPr>
        <w:tc>
          <w:tcPr>
            <w:tcW w:w="1809" w:type="dxa"/>
          </w:tcPr>
          <w:p w14:paraId="1CF2BF4C"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2.1.6.</w:t>
            </w:r>
          </w:p>
        </w:tc>
        <w:tc>
          <w:tcPr>
            <w:tcW w:w="7938" w:type="dxa"/>
          </w:tcPr>
          <w:p w14:paraId="27A18BEB" w14:textId="77777777" w:rsidR="00260B9E" w:rsidRPr="00517AEB" w:rsidRDefault="00260B9E" w:rsidP="00260B9E">
            <w:pPr>
              <w:spacing w:before="120" w:after="0" w:line="240" w:lineRule="auto"/>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proofErr w:type="spellStart"/>
            <w:r w:rsidRPr="00517AEB">
              <w:rPr>
                <w:rFonts w:ascii="Arial" w:hAnsi="Arial" w:cs="Arial"/>
              </w:rPr>
              <w:t>техничке</w:t>
            </w:r>
            <w:proofErr w:type="spellEnd"/>
            <w:r w:rsidRPr="00517AEB">
              <w:rPr>
                <w:rFonts w:ascii="Arial" w:hAnsi="Arial" w:cs="Arial"/>
              </w:rPr>
              <w:t xml:space="preserve"> </w:t>
            </w:r>
            <w:proofErr w:type="spellStart"/>
            <w:r w:rsidRPr="00517AEB">
              <w:rPr>
                <w:rFonts w:ascii="Arial" w:hAnsi="Arial" w:cs="Arial"/>
              </w:rPr>
              <w:t>документације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санацију</w:t>
            </w:r>
            <w:proofErr w:type="spellEnd"/>
            <w:r w:rsidRPr="00517AEB">
              <w:rPr>
                <w:rFonts w:ascii="Arial" w:hAnsi="Arial" w:cs="Arial"/>
              </w:rPr>
              <w:t xml:space="preserve"> и </w:t>
            </w:r>
            <w:proofErr w:type="spellStart"/>
            <w:r w:rsidRPr="00517AEB">
              <w:rPr>
                <w:rFonts w:ascii="Arial" w:hAnsi="Arial" w:cs="Arial"/>
              </w:rPr>
              <w:t>рекултивацију</w:t>
            </w:r>
            <w:proofErr w:type="spellEnd"/>
            <w:r w:rsidRPr="00517AEB">
              <w:rPr>
                <w:rFonts w:ascii="Arial" w:hAnsi="Arial" w:cs="Arial"/>
              </w:rPr>
              <w:t xml:space="preserve"> </w:t>
            </w:r>
            <w:proofErr w:type="spellStart"/>
            <w:r w:rsidRPr="00517AEB">
              <w:rPr>
                <w:rFonts w:ascii="Arial" w:hAnsi="Arial" w:cs="Arial"/>
              </w:rPr>
              <w:t>дивљих</w:t>
            </w:r>
            <w:proofErr w:type="spellEnd"/>
            <w:r w:rsidRPr="00517AEB">
              <w:rPr>
                <w:rFonts w:ascii="Arial" w:hAnsi="Arial" w:cs="Arial"/>
              </w:rPr>
              <w:t xml:space="preserve"> </w:t>
            </w:r>
            <w:proofErr w:type="spellStart"/>
            <w:r w:rsidRPr="00517AEB">
              <w:rPr>
                <w:rFonts w:ascii="Arial" w:hAnsi="Arial" w:cs="Arial"/>
              </w:rPr>
              <w:t>депонија</w:t>
            </w:r>
            <w:proofErr w:type="spellEnd"/>
            <w:r w:rsidRPr="00517AEB">
              <w:rPr>
                <w:rFonts w:ascii="Arial" w:hAnsi="Arial" w:cs="Arial"/>
              </w:rPr>
              <w:t xml:space="preserve"> </w:t>
            </w:r>
            <w:proofErr w:type="spellStart"/>
            <w:r w:rsidRPr="00517AEB">
              <w:rPr>
                <w:rFonts w:ascii="Arial" w:hAnsi="Arial" w:cs="Arial"/>
              </w:rPr>
              <w:t>на</w:t>
            </w:r>
            <w:proofErr w:type="spellEnd"/>
            <w:r w:rsidRPr="00517AEB">
              <w:rPr>
                <w:rFonts w:ascii="Arial" w:hAnsi="Arial" w:cs="Arial"/>
              </w:rPr>
              <w:t xml:space="preserve"> </w:t>
            </w:r>
            <w:proofErr w:type="spellStart"/>
            <w:r w:rsidRPr="00517AEB">
              <w:rPr>
                <w:rFonts w:ascii="Arial" w:hAnsi="Arial" w:cs="Arial"/>
              </w:rPr>
              <w:t>целокупном</w:t>
            </w:r>
            <w:proofErr w:type="spellEnd"/>
            <w:r w:rsidRPr="00517AEB">
              <w:rPr>
                <w:rFonts w:ascii="Arial" w:hAnsi="Arial" w:cs="Arial"/>
              </w:rPr>
              <w:t xml:space="preserve"> </w:t>
            </w:r>
            <w:proofErr w:type="spellStart"/>
            <w:r w:rsidRPr="00517AEB">
              <w:rPr>
                <w:rFonts w:ascii="Arial" w:hAnsi="Arial" w:cs="Arial"/>
              </w:rPr>
              <w:t>подручју</w:t>
            </w:r>
            <w:proofErr w:type="spellEnd"/>
            <w:r w:rsidRPr="00517AEB">
              <w:rPr>
                <w:rFonts w:ascii="Arial" w:hAnsi="Arial" w:cs="Arial"/>
              </w:rPr>
              <w:t xml:space="preserve"> </w:t>
            </w:r>
            <w:proofErr w:type="spellStart"/>
            <w:r w:rsidRPr="00517AEB">
              <w:rPr>
                <w:rFonts w:ascii="Arial" w:hAnsi="Arial" w:cs="Arial"/>
              </w:rPr>
              <w:t>општине</w:t>
            </w:r>
            <w:proofErr w:type="spellEnd"/>
          </w:p>
        </w:tc>
      </w:tr>
      <w:tr w:rsidR="00260B9E" w:rsidRPr="00517AEB" w14:paraId="7A92EE59" w14:textId="77777777" w:rsidTr="006A1C71">
        <w:trPr>
          <w:trHeight w:val="235"/>
        </w:trPr>
        <w:tc>
          <w:tcPr>
            <w:tcW w:w="1809" w:type="dxa"/>
          </w:tcPr>
          <w:p w14:paraId="34A01820"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2.1.7.</w:t>
            </w:r>
          </w:p>
        </w:tc>
        <w:tc>
          <w:tcPr>
            <w:tcW w:w="7938" w:type="dxa"/>
          </w:tcPr>
          <w:p w14:paraId="7CCA5E5C" w14:textId="77777777" w:rsidR="00260B9E" w:rsidRPr="00517AEB" w:rsidRDefault="00260B9E" w:rsidP="00260B9E">
            <w:pPr>
              <w:spacing w:before="120" w:after="0" w:line="240" w:lineRule="auto"/>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proofErr w:type="spellStart"/>
            <w:r w:rsidRPr="00517AEB">
              <w:rPr>
                <w:rFonts w:ascii="Arial" w:hAnsi="Arial" w:cs="Arial"/>
              </w:rPr>
              <w:t>техничке</w:t>
            </w:r>
            <w:proofErr w:type="spellEnd"/>
            <w:r w:rsidRPr="00517AEB">
              <w:rPr>
                <w:rFonts w:ascii="Arial" w:hAnsi="Arial" w:cs="Arial"/>
              </w:rPr>
              <w:t xml:space="preserve"> </w:t>
            </w:r>
            <w:proofErr w:type="spellStart"/>
            <w:r w:rsidRPr="00517AEB">
              <w:rPr>
                <w:rFonts w:ascii="Arial" w:hAnsi="Arial" w:cs="Arial"/>
              </w:rPr>
              <w:t>документације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изградњу</w:t>
            </w:r>
            <w:proofErr w:type="spellEnd"/>
            <w:r w:rsidRPr="00517AEB">
              <w:rPr>
                <w:rFonts w:ascii="Arial" w:hAnsi="Arial" w:cs="Arial"/>
              </w:rPr>
              <w:t xml:space="preserve"> </w:t>
            </w:r>
            <w:proofErr w:type="spellStart"/>
            <w:r w:rsidRPr="00517AEB">
              <w:rPr>
                <w:rFonts w:ascii="Arial" w:hAnsi="Arial" w:cs="Arial"/>
              </w:rPr>
              <w:t>постојења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компостирање</w:t>
            </w:r>
            <w:proofErr w:type="spellEnd"/>
          </w:p>
        </w:tc>
      </w:tr>
      <w:tr w:rsidR="00260B9E" w:rsidRPr="00517AEB" w14:paraId="2B9F4A02" w14:textId="77777777" w:rsidTr="006A1C71">
        <w:trPr>
          <w:trHeight w:val="235"/>
        </w:trPr>
        <w:tc>
          <w:tcPr>
            <w:tcW w:w="1809" w:type="dxa"/>
          </w:tcPr>
          <w:p w14:paraId="71CEC124"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2.1.8.</w:t>
            </w:r>
          </w:p>
        </w:tc>
        <w:tc>
          <w:tcPr>
            <w:tcW w:w="7938" w:type="dxa"/>
          </w:tcPr>
          <w:p w14:paraId="093E7219" w14:textId="77777777" w:rsidR="00260B9E" w:rsidRPr="00517AEB" w:rsidRDefault="00260B9E" w:rsidP="00260B9E">
            <w:pPr>
              <w:spacing w:before="120" w:after="0" w:line="240" w:lineRule="auto"/>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proofErr w:type="spellStart"/>
            <w:r w:rsidRPr="00517AEB">
              <w:rPr>
                <w:rFonts w:ascii="Arial" w:hAnsi="Arial" w:cs="Arial"/>
              </w:rPr>
              <w:t>техничке</w:t>
            </w:r>
            <w:proofErr w:type="spellEnd"/>
            <w:r w:rsidRPr="00517AEB">
              <w:rPr>
                <w:rFonts w:ascii="Arial" w:hAnsi="Arial" w:cs="Arial"/>
              </w:rPr>
              <w:t xml:space="preserve"> </w:t>
            </w:r>
            <w:proofErr w:type="spellStart"/>
            <w:r w:rsidRPr="00517AEB">
              <w:rPr>
                <w:rFonts w:ascii="Arial" w:hAnsi="Arial" w:cs="Arial"/>
              </w:rPr>
              <w:t>документације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повећање</w:t>
            </w:r>
            <w:proofErr w:type="spellEnd"/>
            <w:r w:rsidRPr="00517AEB">
              <w:rPr>
                <w:rFonts w:ascii="Arial" w:hAnsi="Arial" w:cs="Arial"/>
              </w:rPr>
              <w:t xml:space="preserve"> </w:t>
            </w:r>
            <w:proofErr w:type="spellStart"/>
            <w:r w:rsidRPr="00517AEB">
              <w:rPr>
                <w:rFonts w:ascii="Arial" w:hAnsi="Arial" w:cs="Arial"/>
              </w:rPr>
              <w:t>енергетске</w:t>
            </w:r>
            <w:proofErr w:type="spellEnd"/>
            <w:r w:rsidRPr="00517AEB">
              <w:rPr>
                <w:rFonts w:ascii="Arial" w:hAnsi="Arial" w:cs="Arial"/>
              </w:rPr>
              <w:t xml:space="preserve"> </w:t>
            </w:r>
            <w:proofErr w:type="spellStart"/>
            <w:r w:rsidRPr="00517AEB">
              <w:rPr>
                <w:rFonts w:ascii="Arial" w:hAnsi="Arial" w:cs="Arial"/>
              </w:rPr>
              <w:t>ефикасносити</w:t>
            </w:r>
            <w:proofErr w:type="spellEnd"/>
            <w:r w:rsidRPr="00517AEB">
              <w:rPr>
                <w:rFonts w:ascii="Arial" w:hAnsi="Arial" w:cs="Arial"/>
              </w:rPr>
              <w:t xml:space="preserve"> у </w:t>
            </w:r>
            <w:proofErr w:type="spellStart"/>
            <w:r w:rsidRPr="00517AEB">
              <w:rPr>
                <w:rFonts w:ascii="Arial" w:hAnsi="Arial" w:cs="Arial"/>
              </w:rPr>
              <w:t>свим</w:t>
            </w:r>
            <w:proofErr w:type="spellEnd"/>
            <w:r w:rsidRPr="00517AEB">
              <w:rPr>
                <w:rFonts w:ascii="Arial" w:hAnsi="Arial" w:cs="Arial"/>
              </w:rPr>
              <w:t xml:space="preserve"> </w:t>
            </w:r>
            <w:proofErr w:type="spellStart"/>
            <w:r w:rsidRPr="00517AEB">
              <w:rPr>
                <w:rFonts w:ascii="Arial" w:hAnsi="Arial" w:cs="Arial"/>
              </w:rPr>
              <w:t>јавним</w:t>
            </w:r>
            <w:proofErr w:type="spellEnd"/>
            <w:r w:rsidRPr="00517AEB">
              <w:rPr>
                <w:rFonts w:ascii="Arial" w:hAnsi="Arial" w:cs="Arial"/>
              </w:rPr>
              <w:t xml:space="preserve"> </w:t>
            </w:r>
            <w:proofErr w:type="spellStart"/>
            <w:r w:rsidRPr="00517AEB">
              <w:rPr>
                <w:rFonts w:ascii="Arial" w:hAnsi="Arial" w:cs="Arial"/>
              </w:rPr>
              <w:t>зградама</w:t>
            </w:r>
            <w:proofErr w:type="spellEnd"/>
            <w:r w:rsidRPr="00517AEB">
              <w:rPr>
                <w:rFonts w:ascii="Arial" w:hAnsi="Arial" w:cs="Arial"/>
              </w:rPr>
              <w:t xml:space="preserve"> и </w:t>
            </w:r>
            <w:proofErr w:type="spellStart"/>
            <w:r w:rsidRPr="00517AEB">
              <w:rPr>
                <w:rFonts w:ascii="Arial" w:hAnsi="Arial" w:cs="Arial"/>
              </w:rPr>
              <w:t>објектима</w:t>
            </w:r>
            <w:proofErr w:type="spellEnd"/>
            <w:r w:rsidRPr="00517AEB">
              <w:rPr>
                <w:rFonts w:ascii="Arial" w:hAnsi="Arial" w:cs="Arial"/>
              </w:rPr>
              <w:t xml:space="preserve"> </w:t>
            </w:r>
            <w:proofErr w:type="spellStart"/>
            <w:r w:rsidRPr="00517AEB">
              <w:rPr>
                <w:rFonts w:ascii="Arial" w:hAnsi="Arial" w:cs="Arial"/>
              </w:rPr>
              <w:t>на</w:t>
            </w:r>
            <w:proofErr w:type="spellEnd"/>
            <w:r w:rsidRPr="00517AEB">
              <w:rPr>
                <w:rFonts w:ascii="Arial" w:hAnsi="Arial" w:cs="Arial"/>
              </w:rPr>
              <w:t xml:space="preserve"> </w:t>
            </w:r>
            <w:proofErr w:type="spellStart"/>
            <w:r w:rsidRPr="00517AEB">
              <w:rPr>
                <w:rFonts w:ascii="Arial" w:hAnsi="Arial" w:cs="Arial"/>
              </w:rPr>
              <w:t>територији</w:t>
            </w:r>
            <w:proofErr w:type="spellEnd"/>
            <w:r w:rsidRPr="00517AEB">
              <w:rPr>
                <w:rFonts w:ascii="Arial" w:hAnsi="Arial" w:cs="Arial"/>
              </w:rPr>
              <w:t xml:space="preserve">  </w:t>
            </w:r>
            <w:proofErr w:type="spellStart"/>
            <w:r w:rsidRPr="00517AEB">
              <w:rPr>
                <w:rFonts w:ascii="Arial" w:hAnsi="Arial" w:cs="Arial"/>
              </w:rPr>
              <w:t>општине</w:t>
            </w:r>
            <w:proofErr w:type="spellEnd"/>
            <w:r w:rsidRPr="00517AEB">
              <w:rPr>
                <w:rFonts w:ascii="Arial" w:hAnsi="Arial" w:cs="Arial"/>
              </w:rPr>
              <w:t xml:space="preserve"> </w:t>
            </w:r>
            <w:proofErr w:type="spellStart"/>
            <w:r w:rsidR="007811C8" w:rsidRPr="00517AEB">
              <w:rPr>
                <w:rFonts w:ascii="Arial" w:hAnsi="Arial" w:cs="Arial"/>
              </w:rPr>
              <w:t>Мерошина</w:t>
            </w:r>
            <w:proofErr w:type="spellEnd"/>
            <w:r w:rsidRPr="00517AEB">
              <w:rPr>
                <w:rFonts w:ascii="Arial" w:hAnsi="Arial" w:cs="Arial"/>
              </w:rPr>
              <w:t xml:space="preserve"> – </w:t>
            </w:r>
            <w:proofErr w:type="spellStart"/>
            <w:r w:rsidRPr="00517AEB">
              <w:rPr>
                <w:rFonts w:ascii="Arial" w:hAnsi="Arial" w:cs="Arial"/>
              </w:rPr>
              <w:t>јавне</w:t>
            </w:r>
            <w:proofErr w:type="spellEnd"/>
            <w:r w:rsidRPr="00517AEB">
              <w:rPr>
                <w:rFonts w:ascii="Arial" w:hAnsi="Arial" w:cs="Arial"/>
              </w:rPr>
              <w:t xml:space="preserve"> </w:t>
            </w:r>
            <w:proofErr w:type="spellStart"/>
            <w:r w:rsidRPr="00517AEB">
              <w:rPr>
                <w:rFonts w:ascii="Arial" w:hAnsi="Arial" w:cs="Arial"/>
              </w:rPr>
              <w:t>установе</w:t>
            </w:r>
            <w:proofErr w:type="spellEnd"/>
            <w:r w:rsidRPr="00517AEB">
              <w:rPr>
                <w:rFonts w:ascii="Arial" w:hAnsi="Arial" w:cs="Arial"/>
              </w:rPr>
              <w:t xml:space="preserve"> и </w:t>
            </w:r>
            <w:proofErr w:type="spellStart"/>
            <w:r w:rsidRPr="00517AEB">
              <w:rPr>
                <w:rFonts w:ascii="Arial" w:hAnsi="Arial" w:cs="Arial"/>
              </w:rPr>
              <w:t>институције</w:t>
            </w:r>
            <w:proofErr w:type="spellEnd"/>
            <w:r w:rsidRPr="00517AEB">
              <w:rPr>
                <w:rFonts w:ascii="Arial" w:hAnsi="Arial" w:cs="Arial"/>
              </w:rPr>
              <w:t xml:space="preserve"> (</w:t>
            </w:r>
            <w:proofErr w:type="spellStart"/>
            <w:r w:rsidRPr="00517AEB">
              <w:rPr>
                <w:rFonts w:ascii="Arial" w:hAnsi="Arial" w:cs="Arial"/>
              </w:rPr>
              <w:t>буџетски</w:t>
            </w:r>
            <w:proofErr w:type="spellEnd"/>
            <w:r w:rsidRPr="00517AEB">
              <w:rPr>
                <w:rFonts w:ascii="Arial" w:hAnsi="Arial" w:cs="Arial"/>
              </w:rPr>
              <w:t xml:space="preserve"> </w:t>
            </w:r>
            <w:proofErr w:type="spellStart"/>
            <w:r w:rsidRPr="00517AEB">
              <w:rPr>
                <w:rFonts w:ascii="Arial" w:hAnsi="Arial" w:cs="Arial"/>
              </w:rPr>
              <w:t>корисници</w:t>
            </w:r>
            <w:proofErr w:type="spellEnd"/>
            <w:r w:rsidRPr="00517AEB">
              <w:rPr>
                <w:rFonts w:ascii="Arial" w:hAnsi="Arial" w:cs="Arial"/>
              </w:rPr>
              <w:t>)</w:t>
            </w:r>
          </w:p>
          <w:p w14:paraId="23D4892D" w14:textId="33B38693" w:rsidR="005653F9" w:rsidRPr="00517AEB" w:rsidRDefault="005653F9" w:rsidP="00260B9E">
            <w:pPr>
              <w:spacing w:before="120" w:after="0" w:line="240" w:lineRule="auto"/>
              <w:jc w:val="both"/>
              <w:rPr>
                <w:rFonts w:ascii="Arial" w:hAnsi="Arial" w:cs="Arial"/>
              </w:rPr>
            </w:pPr>
          </w:p>
        </w:tc>
      </w:tr>
      <w:tr w:rsidR="00260B9E" w:rsidRPr="00517AEB" w14:paraId="735759A0" w14:textId="77777777" w:rsidTr="006A1C71">
        <w:trPr>
          <w:trHeight w:val="235"/>
        </w:trPr>
        <w:tc>
          <w:tcPr>
            <w:tcW w:w="1809" w:type="dxa"/>
          </w:tcPr>
          <w:p w14:paraId="18E6ED38"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2.1.9.</w:t>
            </w:r>
          </w:p>
        </w:tc>
        <w:tc>
          <w:tcPr>
            <w:tcW w:w="7938" w:type="dxa"/>
          </w:tcPr>
          <w:p w14:paraId="6E27438D" w14:textId="77777777" w:rsidR="00260B9E" w:rsidRPr="00517AEB" w:rsidRDefault="00260B9E" w:rsidP="00260B9E">
            <w:pPr>
              <w:spacing w:before="120" w:after="0" w:line="240" w:lineRule="auto"/>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r w:rsidRPr="00517AEB">
              <w:rPr>
                <w:rFonts w:ascii="Arial" w:hAnsi="Arial" w:cs="Arial"/>
                <w:lang w:val="sr-Cyrl-RS"/>
              </w:rPr>
              <w:t xml:space="preserve">Програма развоја </w:t>
            </w:r>
            <w:proofErr w:type="spellStart"/>
            <w:r w:rsidRPr="00517AEB">
              <w:rPr>
                <w:rFonts w:ascii="Arial" w:hAnsi="Arial" w:cs="Arial"/>
              </w:rPr>
              <w:t>енергетике</w:t>
            </w:r>
            <w:proofErr w:type="spellEnd"/>
            <w:r w:rsidRPr="00517AEB">
              <w:rPr>
                <w:rFonts w:ascii="Arial" w:hAnsi="Arial" w:cs="Arial"/>
              </w:rPr>
              <w:t xml:space="preserve"> </w:t>
            </w:r>
            <w:proofErr w:type="spellStart"/>
            <w:r w:rsidRPr="00517AEB">
              <w:rPr>
                <w:rFonts w:ascii="Arial" w:hAnsi="Arial" w:cs="Arial"/>
              </w:rPr>
              <w:t>општине</w:t>
            </w:r>
            <w:proofErr w:type="spellEnd"/>
            <w:r w:rsidRPr="00517AEB">
              <w:rPr>
                <w:rFonts w:ascii="Arial" w:hAnsi="Arial" w:cs="Arial"/>
              </w:rPr>
              <w:t xml:space="preserve"> </w:t>
            </w:r>
            <w:proofErr w:type="spellStart"/>
            <w:r w:rsidR="007811C8" w:rsidRPr="00517AEB">
              <w:rPr>
                <w:rFonts w:ascii="Arial" w:hAnsi="Arial" w:cs="Arial"/>
              </w:rPr>
              <w:t>Мерошина</w:t>
            </w:r>
            <w:proofErr w:type="spellEnd"/>
          </w:p>
        </w:tc>
      </w:tr>
      <w:tr w:rsidR="00260B9E" w:rsidRPr="00517AEB" w14:paraId="7F4CDA56" w14:textId="77777777" w:rsidTr="006A1C71">
        <w:trPr>
          <w:trHeight w:val="235"/>
        </w:trPr>
        <w:tc>
          <w:tcPr>
            <w:tcW w:w="1809" w:type="dxa"/>
          </w:tcPr>
          <w:p w14:paraId="7916546B"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2.1.10.</w:t>
            </w:r>
          </w:p>
        </w:tc>
        <w:tc>
          <w:tcPr>
            <w:tcW w:w="7938" w:type="dxa"/>
          </w:tcPr>
          <w:p w14:paraId="68B19277" w14:textId="77777777" w:rsidR="00260B9E" w:rsidRPr="00517AEB" w:rsidRDefault="00260B9E" w:rsidP="00260B9E">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Просторног</w:t>
            </w:r>
            <w:proofErr w:type="spellEnd"/>
            <w:r w:rsidRPr="00517AEB">
              <w:rPr>
                <w:rFonts w:ascii="Arial" w:eastAsia="Times New Roman" w:hAnsi="Arial" w:cs="Arial"/>
              </w:rPr>
              <w:t xml:space="preserve"> </w:t>
            </w:r>
            <w:proofErr w:type="spellStart"/>
            <w:r w:rsidRPr="00517AEB">
              <w:rPr>
                <w:rFonts w:ascii="Arial" w:eastAsia="Times New Roman" w:hAnsi="Arial" w:cs="Arial"/>
              </w:rPr>
              <w:t>плана</w:t>
            </w:r>
            <w:proofErr w:type="spellEnd"/>
            <w:r w:rsidRPr="00517AEB">
              <w:rPr>
                <w:rFonts w:ascii="Arial" w:eastAsia="Times New Roman" w:hAnsi="Arial" w:cs="Arial"/>
              </w:rPr>
              <w:t xml:space="preserve"> </w:t>
            </w:r>
            <w:proofErr w:type="spellStart"/>
            <w:r w:rsidRPr="00517AEB">
              <w:rPr>
                <w:rFonts w:ascii="Arial" w:eastAsia="Times New Roman" w:hAnsi="Arial" w:cs="Arial"/>
              </w:rPr>
              <w:t>општине</w:t>
            </w:r>
            <w:proofErr w:type="spellEnd"/>
            <w:r w:rsidRPr="00517AEB">
              <w:rPr>
                <w:rFonts w:ascii="Arial" w:eastAsia="Times New Roman" w:hAnsi="Arial" w:cs="Arial"/>
              </w:rPr>
              <w:t xml:space="preserve"> </w:t>
            </w:r>
            <w:proofErr w:type="spellStart"/>
            <w:r w:rsidR="007811C8" w:rsidRPr="00517AEB">
              <w:rPr>
                <w:rFonts w:ascii="Arial" w:eastAsia="Times New Roman" w:hAnsi="Arial" w:cs="Arial"/>
              </w:rPr>
              <w:t>Мерошина</w:t>
            </w:r>
            <w:proofErr w:type="spellEnd"/>
          </w:p>
        </w:tc>
      </w:tr>
      <w:tr w:rsidR="00260B9E" w:rsidRPr="00517AEB" w14:paraId="5D79C2B8" w14:textId="77777777" w:rsidTr="006A1C71">
        <w:trPr>
          <w:trHeight w:val="235"/>
        </w:trPr>
        <w:tc>
          <w:tcPr>
            <w:tcW w:w="1809" w:type="dxa"/>
          </w:tcPr>
          <w:p w14:paraId="4260FFCA"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2.1.11.</w:t>
            </w:r>
          </w:p>
        </w:tc>
        <w:tc>
          <w:tcPr>
            <w:tcW w:w="7938" w:type="dxa"/>
          </w:tcPr>
          <w:p w14:paraId="1E41CD9D" w14:textId="77777777" w:rsidR="00260B9E" w:rsidRPr="00517AEB" w:rsidRDefault="00260B9E" w:rsidP="00260B9E">
            <w:pPr>
              <w:spacing w:after="0" w:line="240" w:lineRule="auto"/>
              <w:jc w:val="both"/>
              <w:rPr>
                <w:rFonts w:ascii="Arial" w:eastAsia="Times New Roman" w:hAnsi="Arial" w:cs="Arial"/>
                <w:lang w:val="sr-Cyrl-RS"/>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план</w:t>
            </w:r>
            <w:proofErr w:type="spellEnd"/>
            <w:r w:rsidRPr="00517AEB">
              <w:rPr>
                <w:rFonts w:ascii="Arial" w:eastAsia="Times New Roman" w:hAnsi="Arial" w:cs="Arial"/>
                <w:lang w:val="sr-Cyrl-RS"/>
              </w:rPr>
              <w:t xml:space="preserve">а </w:t>
            </w:r>
            <w:proofErr w:type="spellStart"/>
            <w:r w:rsidRPr="00517AEB">
              <w:rPr>
                <w:rFonts w:ascii="Arial" w:eastAsia="Times New Roman" w:hAnsi="Arial" w:cs="Arial"/>
              </w:rPr>
              <w:t>генералне</w:t>
            </w:r>
            <w:proofErr w:type="spellEnd"/>
            <w:r w:rsidRPr="00517AEB">
              <w:rPr>
                <w:rFonts w:ascii="Arial" w:eastAsia="Times New Roman" w:hAnsi="Arial" w:cs="Arial"/>
              </w:rPr>
              <w:t xml:space="preserve"> </w:t>
            </w:r>
            <w:proofErr w:type="spellStart"/>
            <w:r w:rsidRPr="00517AEB">
              <w:rPr>
                <w:rFonts w:ascii="Arial" w:eastAsia="Times New Roman" w:hAnsi="Arial" w:cs="Arial"/>
              </w:rPr>
              <w:t>регулације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r w:rsidR="007811C8" w:rsidRPr="00517AEB">
              <w:rPr>
                <w:rFonts w:ascii="Arial" w:eastAsia="Times New Roman" w:hAnsi="Arial" w:cs="Arial"/>
                <w:lang w:val="sr-Cyrl-RS"/>
              </w:rPr>
              <w:t>Мерошина</w:t>
            </w:r>
          </w:p>
        </w:tc>
      </w:tr>
      <w:tr w:rsidR="00260B9E" w:rsidRPr="00517AEB" w14:paraId="2354598E" w14:textId="77777777" w:rsidTr="006A1C71">
        <w:trPr>
          <w:trHeight w:val="235"/>
        </w:trPr>
        <w:tc>
          <w:tcPr>
            <w:tcW w:w="1809" w:type="dxa"/>
          </w:tcPr>
          <w:p w14:paraId="23300003" w14:textId="77777777" w:rsidR="00260B9E" w:rsidRPr="00517AEB" w:rsidRDefault="00260B9E" w:rsidP="00260B9E">
            <w:pPr>
              <w:rPr>
                <w:rFonts w:ascii="Arial" w:hAnsi="Arial" w:cs="Arial"/>
              </w:rPr>
            </w:pPr>
            <w:proofErr w:type="spellStart"/>
            <w:r w:rsidRPr="00517AEB">
              <w:rPr>
                <w:rFonts w:ascii="Arial" w:hAnsi="Arial" w:cs="Arial"/>
              </w:rPr>
              <w:t>Пројек</w:t>
            </w:r>
            <w:proofErr w:type="spellEnd"/>
            <w:r w:rsidRPr="00517AEB">
              <w:rPr>
                <w:rFonts w:ascii="Arial" w:hAnsi="Arial" w:cs="Arial"/>
                <w:lang w:val="sr-Cyrl-RS"/>
              </w:rPr>
              <w:t>.</w:t>
            </w:r>
            <w:proofErr w:type="spellStart"/>
            <w:r w:rsidRPr="00517AEB">
              <w:rPr>
                <w:rFonts w:ascii="Arial" w:hAnsi="Arial" w:cs="Arial"/>
              </w:rPr>
              <w:t>ат</w:t>
            </w:r>
            <w:proofErr w:type="spellEnd"/>
            <w:r w:rsidRPr="00517AEB">
              <w:rPr>
                <w:rFonts w:ascii="Arial" w:hAnsi="Arial" w:cs="Arial"/>
              </w:rPr>
              <w:t xml:space="preserve"> </w:t>
            </w:r>
            <w:r w:rsidRPr="00517AEB">
              <w:rPr>
                <w:rFonts w:ascii="Arial" w:hAnsi="Arial" w:cs="Arial"/>
                <w:lang w:val="sr-Cyrl-RS"/>
              </w:rPr>
              <w:t>2.1.12.</w:t>
            </w:r>
          </w:p>
        </w:tc>
        <w:tc>
          <w:tcPr>
            <w:tcW w:w="7938" w:type="dxa"/>
          </w:tcPr>
          <w:p w14:paraId="037D2D8A" w14:textId="77777777" w:rsidR="00260B9E" w:rsidRPr="00517AEB" w:rsidRDefault="00260B9E" w:rsidP="00260B9E">
            <w:pPr>
              <w:spacing w:after="0" w:line="240" w:lineRule="auto"/>
              <w:jc w:val="both"/>
              <w:rPr>
                <w:rFonts w:ascii="Arial" w:eastAsia="Times New Roman" w:hAnsi="Arial" w:cs="Arial"/>
                <w:lang w:val="sr-Cyrl-RS"/>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Плана</w:t>
            </w:r>
            <w:proofErr w:type="spellEnd"/>
            <w:r w:rsidRPr="00517AEB">
              <w:rPr>
                <w:rFonts w:ascii="Arial" w:eastAsia="Times New Roman" w:hAnsi="Arial" w:cs="Arial"/>
              </w:rPr>
              <w:t xml:space="preserve"> </w:t>
            </w:r>
            <w:proofErr w:type="spellStart"/>
            <w:r w:rsidRPr="00517AEB">
              <w:rPr>
                <w:rFonts w:ascii="Arial" w:eastAsia="Times New Roman" w:hAnsi="Arial" w:cs="Arial"/>
              </w:rPr>
              <w:t>детаљне</w:t>
            </w:r>
            <w:proofErr w:type="spellEnd"/>
            <w:r w:rsidRPr="00517AEB">
              <w:rPr>
                <w:rFonts w:ascii="Arial" w:eastAsia="Times New Roman" w:hAnsi="Arial" w:cs="Arial"/>
              </w:rPr>
              <w:t xml:space="preserve"> </w:t>
            </w:r>
            <w:proofErr w:type="spellStart"/>
            <w:r w:rsidRPr="00517AEB">
              <w:rPr>
                <w:rFonts w:ascii="Arial" w:eastAsia="Times New Roman" w:hAnsi="Arial" w:cs="Arial"/>
              </w:rPr>
              <w:t>регулације</w:t>
            </w:r>
            <w:proofErr w:type="spellEnd"/>
            <w:r w:rsidRPr="00517AEB">
              <w:rPr>
                <w:rFonts w:ascii="Arial" w:eastAsia="Times New Roman" w:hAnsi="Arial" w:cs="Arial"/>
                <w:lang w:val="sr-Cyrl-RS"/>
              </w:rPr>
              <w:t xml:space="preserve"> ...</w:t>
            </w:r>
          </w:p>
          <w:p w14:paraId="7448AE51" w14:textId="77777777" w:rsidR="00260B9E" w:rsidRPr="00517AEB" w:rsidRDefault="00260B9E" w:rsidP="00260B9E">
            <w:pPr>
              <w:spacing w:after="0" w:line="240" w:lineRule="auto"/>
              <w:jc w:val="both"/>
              <w:rPr>
                <w:rFonts w:ascii="Arial" w:eastAsia="Times New Roman" w:hAnsi="Arial" w:cs="Arial"/>
              </w:rPr>
            </w:pPr>
          </w:p>
        </w:tc>
      </w:tr>
      <w:tr w:rsidR="00260B9E" w:rsidRPr="00517AEB" w14:paraId="31CC4779" w14:textId="77777777" w:rsidTr="006A1C71">
        <w:trPr>
          <w:trHeight w:val="235"/>
        </w:trPr>
        <w:tc>
          <w:tcPr>
            <w:tcW w:w="1809" w:type="dxa"/>
          </w:tcPr>
          <w:p w14:paraId="75FC6770"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2.1.13.</w:t>
            </w:r>
          </w:p>
        </w:tc>
        <w:tc>
          <w:tcPr>
            <w:tcW w:w="7938" w:type="dxa"/>
          </w:tcPr>
          <w:p w14:paraId="6F191F22" w14:textId="77777777" w:rsidR="00260B9E" w:rsidRPr="00517AEB" w:rsidRDefault="00260B9E" w:rsidP="00260B9E">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proofErr w:type="spellStart"/>
            <w:r w:rsidRPr="00517AEB">
              <w:rPr>
                <w:rFonts w:ascii="Arial" w:eastAsia="Times New Roman" w:hAnsi="Arial" w:cs="Arial"/>
              </w:rPr>
              <w:t>реконструкцију</w:t>
            </w:r>
            <w:proofErr w:type="spellEnd"/>
            <w:r w:rsidRPr="00517AEB">
              <w:rPr>
                <w:rFonts w:ascii="Arial" w:eastAsia="Times New Roman" w:hAnsi="Arial" w:cs="Arial"/>
              </w:rPr>
              <w:t xml:space="preserve"> </w:t>
            </w:r>
            <w:proofErr w:type="spellStart"/>
            <w:r w:rsidRPr="00517AEB">
              <w:rPr>
                <w:rFonts w:ascii="Arial" w:eastAsia="Times New Roman" w:hAnsi="Arial" w:cs="Arial"/>
              </w:rPr>
              <w:t>општинских</w:t>
            </w:r>
            <w:proofErr w:type="spellEnd"/>
            <w:r w:rsidRPr="00517AEB">
              <w:rPr>
                <w:rFonts w:ascii="Arial" w:eastAsia="Times New Roman" w:hAnsi="Arial" w:cs="Arial"/>
              </w:rPr>
              <w:t xml:space="preserve"> </w:t>
            </w:r>
            <w:proofErr w:type="spellStart"/>
            <w:r w:rsidRPr="00517AEB">
              <w:rPr>
                <w:rFonts w:ascii="Arial" w:eastAsia="Times New Roman" w:hAnsi="Arial" w:cs="Arial"/>
              </w:rPr>
              <w:t>путева</w:t>
            </w:r>
            <w:proofErr w:type="spellEnd"/>
          </w:p>
        </w:tc>
      </w:tr>
      <w:tr w:rsidR="00260B9E" w:rsidRPr="00517AEB" w14:paraId="0F1E68ED" w14:textId="77777777" w:rsidTr="006A1C71">
        <w:trPr>
          <w:trHeight w:val="235"/>
        </w:trPr>
        <w:tc>
          <w:tcPr>
            <w:tcW w:w="1809" w:type="dxa"/>
          </w:tcPr>
          <w:p w14:paraId="04DECAFF"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2.1.14.</w:t>
            </w:r>
          </w:p>
        </w:tc>
        <w:tc>
          <w:tcPr>
            <w:tcW w:w="7938" w:type="dxa"/>
          </w:tcPr>
          <w:p w14:paraId="721E4A89" w14:textId="77777777" w:rsidR="00260B9E" w:rsidRPr="00517AEB" w:rsidRDefault="00260B9E" w:rsidP="00260B9E">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proofErr w:type="spellStart"/>
            <w:r w:rsidRPr="00517AEB">
              <w:rPr>
                <w:rFonts w:ascii="Arial" w:eastAsia="Times New Roman" w:hAnsi="Arial" w:cs="Arial"/>
              </w:rPr>
              <w:t>реконструкцију</w:t>
            </w:r>
            <w:proofErr w:type="spellEnd"/>
            <w:r w:rsidRPr="00517AEB">
              <w:rPr>
                <w:rFonts w:ascii="Arial" w:eastAsia="Times New Roman" w:hAnsi="Arial" w:cs="Arial"/>
              </w:rPr>
              <w:t xml:space="preserve"> </w:t>
            </w:r>
            <w:proofErr w:type="spellStart"/>
            <w:r w:rsidRPr="00517AEB">
              <w:rPr>
                <w:rFonts w:ascii="Arial" w:eastAsia="Times New Roman" w:hAnsi="Arial" w:cs="Arial"/>
              </w:rPr>
              <w:t>улица</w:t>
            </w:r>
            <w:proofErr w:type="spellEnd"/>
          </w:p>
        </w:tc>
      </w:tr>
      <w:tr w:rsidR="00260B9E" w:rsidRPr="00517AEB" w14:paraId="28E4DC84" w14:textId="77777777" w:rsidTr="006A1C71">
        <w:trPr>
          <w:trHeight w:val="235"/>
        </w:trPr>
        <w:tc>
          <w:tcPr>
            <w:tcW w:w="1809" w:type="dxa"/>
          </w:tcPr>
          <w:p w14:paraId="1CAC0904"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2.1.15.</w:t>
            </w:r>
          </w:p>
        </w:tc>
        <w:tc>
          <w:tcPr>
            <w:tcW w:w="7938" w:type="dxa"/>
          </w:tcPr>
          <w:p w14:paraId="0EE2ABC8" w14:textId="77777777" w:rsidR="00260B9E" w:rsidRPr="00517AEB" w:rsidRDefault="00260B9E" w:rsidP="00260B9E">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proofErr w:type="spellStart"/>
            <w:r w:rsidRPr="00517AEB">
              <w:rPr>
                <w:rFonts w:ascii="Arial" w:eastAsia="Times New Roman" w:hAnsi="Arial" w:cs="Arial"/>
              </w:rPr>
              <w:t>реконструкцију</w:t>
            </w:r>
            <w:proofErr w:type="spellEnd"/>
            <w:r w:rsidRPr="00517AEB">
              <w:rPr>
                <w:rFonts w:ascii="Arial" w:eastAsia="Times New Roman" w:hAnsi="Arial" w:cs="Arial"/>
              </w:rPr>
              <w:t xml:space="preserve"> </w:t>
            </w:r>
            <w:proofErr w:type="spellStart"/>
            <w:r w:rsidRPr="00517AEB">
              <w:rPr>
                <w:rFonts w:ascii="Arial" w:eastAsia="Times New Roman" w:hAnsi="Arial" w:cs="Arial"/>
              </w:rPr>
              <w:t>водоводне</w:t>
            </w:r>
            <w:proofErr w:type="spellEnd"/>
            <w:r w:rsidRPr="00517AEB">
              <w:rPr>
                <w:rFonts w:ascii="Arial" w:eastAsia="Times New Roman" w:hAnsi="Arial" w:cs="Arial"/>
              </w:rPr>
              <w:t xml:space="preserve"> </w:t>
            </w:r>
            <w:proofErr w:type="spellStart"/>
            <w:r w:rsidRPr="00517AEB">
              <w:rPr>
                <w:rFonts w:ascii="Arial" w:eastAsia="Times New Roman" w:hAnsi="Arial" w:cs="Arial"/>
              </w:rPr>
              <w:t>мреже</w:t>
            </w:r>
            <w:proofErr w:type="spellEnd"/>
            <w:r w:rsidRPr="00517AEB">
              <w:rPr>
                <w:rFonts w:ascii="Arial" w:eastAsia="Times New Roman" w:hAnsi="Arial" w:cs="Arial"/>
              </w:rPr>
              <w:t xml:space="preserve"> </w:t>
            </w:r>
          </w:p>
        </w:tc>
      </w:tr>
      <w:tr w:rsidR="00260B9E" w:rsidRPr="00517AEB" w14:paraId="37DEE0EF" w14:textId="77777777" w:rsidTr="006A1C71">
        <w:trPr>
          <w:trHeight w:val="235"/>
        </w:trPr>
        <w:tc>
          <w:tcPr>
            <w:tcW w:w="1809" w:type="dxa"/>
          </w:tcPr>
          <w:p w14:paraId="6EEC8B04"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2.1.16.</w:t>
            </w:r>
          </w:p>
        </w:tc>
        <w:tc>
          <w:tcPr>
            <w:tcW w:w="7938" w:type="dxa"/>
          </w:tcPr>
          <w:p w14:paraId="039E1B35" w14:textId="77777777" w:rsidR="00260B9E" w:rsidRPr="00517AEB" w:rsidRDefault="00260B9E" w:rsidP="00260B9E">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proofErr w:type="spellStart"/>
            <w:r w:rsidRPr="00517AEB">
              <w:rPr>
                <w:rFonts w:ascii="Arial" w:eastAsia="Times New Roman" w:hAnsi="Arial" w:cs="Arial"/>
              </w:rPr>
              <w:t>реконструкцију</w:t>
            </w:r>
            <w:proofErr w:type="spellEnd"/>
            <w:r w:rsidRPr="00517AEB">
              <w:rPr>
                <w:rFonts w:ascii="Arial" w:eastAsia="Times New Roman" w:hAnsi="Arial" w:cs="Arial"/>
              </w:rPr>
              <w:t xml:space="preserve"> </w:t>
            </w:r>
            <w:proofErr w:type="spellStart"/>
            <w:r w:rsidRPr="00517AEB">
              <w:rPr>
                <w:rFonts w:ascii="Arial" w:eastAsia="Times New Roman" w:hAnsi="Arial" w:cs="Arial"/>
              </w:rPr>
              <w:t>канализационе</w:t>
            </w:r>
            <w:proofErr w:type="spellEnd"/>
            <w:r w:rsidRPr="00517AEB">
              <w:rPr>
                <w:rFonts w:ascii="Arial" w:eastAsia="Times New Roman" w:hAnsi="Arial" w:cs="Arial"/>
              </w:rPr>
              <w:t xml:space="preserve"> </w:t>
            </w:r>
            <w:proofErr w:type="spellStart"/>
            <w:r w:rsidRPr="00517AEB">
              <w:rPr>
                <w:rFonts w:ascii="Arial" w:eastAsia="Times New Roman" w:hAnsi="Arial" w:cs="Arial"/>
              </w:rPr>
              <w:t>мреже</w:t>
            </w:r>
            <w:proofErr w:type="spellEnd"/>
            <w:r w:rsidRPr="00517AEB">
              <w:rPr>
                <w:rFonts w:ascii="Arial" w:eastAsia="Times New Roman" w:hAnsi="Arial" w:cs="Arial"/>
              </w:rPr>
              <w:t xml:space="preserve"> </w:t>
            </w:r>
          </w:p>
          <w:p w14:paraId="63867261" w14:textId="77777777" w:rsidR="00CF3DE8" w:rsidRPr="00517AEB" w:rsidRDefault="00CF3DE8" w:rsidP="00260B9E">
            <w:pPr>
              <w:spacing w:after="0" w:line="240" w:lineRule="auto"/>
              <w:jc w:val="both"/>
              <w:rPr>
                <w:rFonts w:ascii="Arial" w:eastAsia="Times New Roman" w:hAnsi="Arial" w:cs="Arial"/>
              </w:rPr>
            </w:pPr>
          </w:p>
        </w:tc>
      </w:tr>
      <w:tr w:rsidR="00260B9E" w:rsidRPr="00517AEB" w14:paraId="4AC1788D" w14:textId="77777777" w:rsidTr="006A1C71">
        <w:trPr>
          <w:trHeight w:val="235"/>
        </w:trPr>
        <w:tc>
          <w:tcPr>
            <w:tcW w:w="1809" w:type="dxa"/>
          </w:tcPr>
          <w:p w14:paraId="7C6807AA"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2.1.17.</w:t>
            </w:r>
          </w:p>
        </w:tc>
        <w:tc>
          <w:tcPr>
            <w:tcW w:w="7938" w:type="dxa"/>
          </w:tcPr>
          <w:p w14:paraId="3DFAF29A" w14:textId="77777777" w:rsidR="00260B9E" w:rsidRPr="00517AEB" w:rsidRDefault="00260B9E" w:rsidP="00260B9E">
            <w:pPr>
              <w:spacing w:after="0" w:line="240" w:lineRule="auto"/>
              <w:jc w:val="both"/>
              <w:rPr>
                <w:rFonts w:ascii="Arial" w:eastAsia="Times New Roman" w:hAnsi="Arial" w:cs="Arial"/>
                <w:lang w:val="sr-Cyrl-RS"/>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lang w:val="sr-Cyrl-RS"/>
              </w:rPr>
              <w:t xml:space="preserve"> изградњу система за пречишћавање отпадних вода </w:t>
            </w:r>
          </w:p>
          <w:p w14:paraId="5F39E2DF" w14:textId="77777777" w:rsidR="00CF3DE8" w:rsidRPr="00517AEB" w:rsidRDefault="00CF3DE8" w:rsidP="00260B9E">
            <w:pPr>
              <w:spacing w:after="0" w:line="240" w:lineRule="auto"/>
              <w:jc w:val="both"/>
              <w:rPr>
                <w:rFonts w:ascii="Arial" w:eastAsia="Times New Roman" w:hAnsi="Arial" w:cs="Arial"/>
                <w:lang w:val="sr-Cyrl-RS"/>
              </w:rPr>
            </w:pPr>
          </w:p>
        </w:tc>
      </w:tr>
      <w:tr w:rsidR="00260B9E" w:rsidRPr="00517AEB" w14:paraId="2EFBDB68" w14:textId="77777777" w:rsidTr="006A1C71">
        <w:trPr>
          <w:trHeight w:val="235"/>
        </w:trPr>
        <w:tc>
          <w:tcPr>
            <w:tcW w:w="1809" w:type="dxa"/>
          </w:tcPr>
          <w:p w14:paraId="7B3A9681"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2.1.18.</w:t>
            </w:r>
          </w:p>
        </w:tc>
        <w:tc>
          <w:tcPr>
            <w:tcW w:w="7938" w:type="dxa"/>
          </w:tcPr>
          <w:p w14:paraId="11ACD88A" w14:textId="77777777" w:rsidR="00260B9E" w:rsidRPr="00517AEB" w:rsidRDefault="00260B9E" w:rsidP="00260B9E">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proofErr w:type="spellStart"/>
            <w:r w:rsidRPr="00517AEB">
              <w:rPr>
                <w:rFonts w:ascii="Arial" w:eastAsia="Times New Roman" w:hAnsi="Arial" w:cs="Arial"/>
              </w:rPr>
              <w:t>изградњу</w:t>
            </w:r>
            <w:proofErr w:type="spellEnd"/>
            <w:r w:rsidRPr="00517AEB">
              <w:rPr>
                <w:rFonts w:ascii="Arial" w:eastAsia="Times New Roman" w:hAnsi="Arial" w:cs="Arial"/>
              </w:rPr>
              <w:t xml:space="preserve"> </w:t>
            </w:r>
            <w:r w:rsidRPr="00517AEB">
              <w:rPr>
                <w:rFonts w:ascii="Arial" w:eastAsia="Times New Roman" w:hAnsi="Arial" w:cs="Arial"/>
                <w:lang w:val="sr-Cyrl-RS"/>
              </w:rPr>
              <w:t>улица</w:t>
            </w:r>
          </w:p>
        </w:tc>
      </w:tr>
      <w:tr w:rsidR="00260B9E" w:rsidRPr="00517AEB" w14:paraId="1112EBEB" w14:textId="77777777" w:rsidTr="006A1C71">
        <w:trPr>
          <w:trHeight w:val="235"/>
        </w:trPr>
        <w:tc>
          <w:tcPr>
            <w:tcW w:w="1809" w:type="dxa"/>
          </w:tcPr>
          <w:p w14:paraId="0F1D043E"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2.1.19.</w:t>
            </w:r>
          </w:p>
        </w:tc>
        <w:tc>
          <w:tcPr>
            <w:tcW w:w="7938" w:type="dxa"/>
          </w:tcPr>
          <w:p w14:paraId="673881BB" w14:textId="11709B8B" w:rsidR="00260B9E" w:rsidRPr="00517AEB" w:rsidRDefault="00260B9E" w:rsidP="00260B9E">
            <w:pPr>
              <w:spacing w:after="0" w:line="240" w:lineRule="auto"/>
              <w:jc w:val="both"/>
              <w:rPr>
                <w:rFonts w:ascii="Arial" w:eastAsia="Times New Roman" w:hAnsi="Arial" w:cs="Arial"/>
                <w:lang w:val="sr-Cyrl-RS"/>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r w:rsidR="003E7F03" w:rsidRPr="00517AEB">
              <w:rPr>
                <w:rFonts w:ascii="Arial" w:eastAsia="Times New Roman" w:hAnsi="Arial" w:cs="Arial"/>
                <w:lang w:val="sr-Cyrl-RS"/>
              </w:rPr>
              <w:t xml:space="preserve">планске и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r w:rsidRPr="00517AEB">
              <w:rPr>
                <w:rFonts w:ascii="Arial" w:eastAsia="Times New Roman" w:hAnsi="Arial" w:cs="Arial"/>
                <w:lang w:val="sr-Cyrl-RS"/>
              </w:rPr>
              <w:t xml:space="preserve">регулисање водоснабдевања на целој територији општине </w:t>
            </w:r>
            <w:r w:rsidR="007811C8" w:rsidRPr="00517AEB">
              <w:rPr>
                <w:rFonts w:ascii="Arial" w:eastAsia="Times New Roman" w:hAnsi="Arial" w:cs="Arial"/>
                <w:lang w:val="sr-Cyrl-RS"/>
              </w:rPr>
              <w:t>Мерошина</w:t>
            </w:r>
            <w:r w:rsidRPr="00517AEB">
              <w:rPr>
                <w:rFonts w:ascii="Arial" w:eastAsia="Times New Roman" w:hAnsi="Arial" w:cs="Arial"/>
                <w:lang w:val="sr-Cyrl-RS"/>
              </w:rPr>
              <w:t xml:space="preserve"> </w:t>
            </w:r>
          </w:p>
          <w:p w14:paraId="7DD5E083" w14:textId="77777777" w:rsidR="00260B9E" w:rsidRPr="00517AEB" w:rsidRDefault="00260B9E" w:rsidP="00260B9E">
            <w:pPr>
              <w:spacing w:after="0" w:line="240" w:lineRule="auto"/>
              <w:jc w:val="both"/>
              <w:rPr>
                <w:rFonts w:ascii="Arial" w:eastAsia="Times New Roman" w:hAnsi="Arial" w:cs="Arial"/>
              </w:rPr>
            </w:pPr>
          </w:p>
        </w:tc>
      </w:tr>
      <w:tr w:rsidR="00260B9E" w:rsidRPr="00517AEB" w14:paraId="2E7ECB40" w14:textId="77777777" w:rsidTr="006A1C71">
        <w:trPr>
          <w:trHeight w:val="235"/>
        </w:trPr>
        <w:tc>
          <w:tcPr>
            <w:tcW w:w="1809" w:type="dxa"/>
          </w:tcPr>
          <w:p w14:paraId="1DF14042" w14:textId="77777777" w:rsidR="00260B9E" w:rsidRPr="00517AEB" w:rsidRDefault="00260B9E" w:rsidP="00260B9E">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2.1.20.</w:t>
            </w:r>
          </w:p>
        </w:tc>
        <w:tc>
          <w:tcPr>
            <w:tcW w:w="7938" w:type="dxa"/>
          </w:tcPr>
          <w:p w14:paraId="4B3AEC0F" w14:textId="77777777" w:rsidR="00260B9E" w:rsidRPr="00517AEB" w:rsidRDefault="00260B9E" w:rsidP="00260B9E">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proofErr w:type="spellStart"/>
            <w:r w:rsidRPr="00517AEB">
              <w:rPr>
                <w:rFonts w:ascii="Arial" w:eastAsia="Times New Roman" w:hAnsi="Arial" w:cs="Arial"/>
              </w:rPr>
              <w:t>изградњу</w:t>
            </w:r>
            <w:proofErr w:type="spellEnd"/>
            <w:r w:rsidRPr="00517AEB">
              <w:rPr>
                <w:rFonts w:ascii="Arial" w:eastAsia="Times New Roman" w:hAnsi="Arial" w:cs="Arial"/>
              </w:rPr>
              <w:t xml:space="preserve"> </w:t>
            </w:r>
            <w:proofErr w:type="spellStart"/>
            <w:r w:rsidRPr="00517AEB">
              <w:rPr>
                <w:rFonts w:ascii="Arial" w:eastAsia="Times New Roman" w:hAnsi="Arial" w:cs="Arial"/>
              </w:rPr>
              <w:t>канализационе</w:t>
            </w:r>
            <w:proofErr w:type="spellEnd"/>
            <w:r w:rsidRPr="00517AEB">
              <w:rPr>
                <w:rFonts w:ascii="Arial" w:eastAsia="Times New Roman" w:hAnsi="Arial" w:cs="Arial"/>
              </w:rPr>
              <w:t xml:space="preserve"> </w:t>
            </w:r>
            <w:proofErr w:type="spellStart"/>
            <w:r w:rsidRPr="00517AEB">
              <w:rPr>
                <w:rFonts w:ascii="Arial" w:eastAsia="Times New Roman" w:hAnsi="Arial" w:cs="Arial"/>
              </w:rPr>
              <w:t>мреже</w:t>
            </w:r>
            <w:proofErr w:type="spellEnd"/>
            <w:r w:rsidRPr="00517AEB">
              <w:rPr>
                <w:rFonts w:ascii="Arial" w:eastAsia="Times New Roman" w:hAnsi="Arial" w:cs="Arial"/>
              </w:rPr>
              <w:t xml:space="preserve"> </w:t>
            </w:r>
          </w:p>
        </w:tc>
      </w:tr>
      <w:tr w:rsidR="007F798B" w:rsidRPr="00517AEB" w14:paraId="63C07AAA" w14:textId="77777777" w:rsidTr="006A1C71">
        <w:trPr>
          <w:trHeight w:val="235"/>
        </w:trPr>
        <w:tc>
          <w:tcPr>
            <w:tcW w:w="1809" w:type="dxa"/>
          </w:tcPr>
          <w:p w14:paraId="51481AE2" w14:textId="77777777" w:rsidR="007F798B" w:rsidRPr="00517AEB" w:rsidRDefault="007F798B" w:rsidP="007F798B">
            <w:pPr>
              <w:rPr>
                <w:rFonts w:ascii="Arial" w:hAnsi="Arial" w:cs="Arial"/>
              </w:rPr>
            </w:pPr>
            <w:proofErr w:type="spellStart"/>
            <w:r w:rsidRPr="00517AEB">
              <w:rPr>
                <w:rFonts w:ascii="Arial" w:hAnsi="Arial" w:cs="Arial"/>
              </w:rPr>
              <w:lastRenderedPageBreak/>
              <w:t>Пројекат</w:t>
            </w:r>
            <w:proofErr w:type="spellEnd"/>
            <w:r w:rsidRPr="00517AEB">
              <w:rPr>
                <w:rFonts w:ascii="Arial" w:hAnsi="Arial" w:cs="Arial"/>
              </w:rPr>
              <w:t xml:space="preserve"> </w:t>
            </w:r>
            <w:r w:rsidRPr="00517AEB">
              <w:rPr>
                <w:rFonts w:ascii="Arial" w:hAnsi="Arial" w:cs="Arial"/>
                <w:lang w:val="sr-Cyrl-RS"/>
              </w:rPr>
              <w:t>2.1.21.</w:t>
            </w:r>
          </w:p>
        </w:tc>
        <w:tc>
          <w:tcPr>
            <w:tcW w:w="7938" w:type="dxa"/>
          </w:tcPr>
          <w:p w14:paraId="2418C609" w14:textId="77777777" w:rsidR="007F798B" w:rsidRPr="00517AEB" w:rsidRDefault="007F798B" w:rsidP="007F798B">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proofErr w:type="spellStart"/>
            <w:r w:rsidRPr="00517AEB">
              <w:rPr>
                <w:rFonts w:ascii="Arial" w:eastAsia="Times New Roman" w:hAnsi="Arial" w:cs="Arial"/>
              </w:rPr>
              <w:t>реконструкцију</w:t>
            </w:r>
            <w:proofErr w:type="spellEnd"/>
            <w:r w:rsidRPr="00517AEB">
              <w:rPr>
                <w:rFonts w:ascii="Arial" w:eastAsia="Times New Roman" w:hAnsi="Arial" w:cs="Arial"/>
              </w:rPr>
              <w:t xml:space="preserve"> </w:t>
            </w:r>
            <w:proofErr w:type="spellStart"/>
            <w:r w:rsidRPr="00517AEB">
              <w:rPr>
                <w:rFonts w:ascii="Arial" w:eastAsia="Times New Roman" w:hAnsi="Arial" w:cs="Arial"/>
              </w:rPr>
              <w:t>јавних</w:t>
            </w:r>
            <w:proofErr w:type="spellEnd"/>
            <w:r w:rsidRPr="00517AEB">
              <w:rPr>
                <w:rFonts w:ascii="Arial" w:eastAsia="Times New Roman" w:hAnsi="Arial" w:cs="Arial"/>
              </w:rPr>
              <w:t xml:space="preserve"> </w:t>
            </w:r>
            <w:proofErr w:type="spellStart"/>
            <w:r w:rsidRPr="00517AEB">
              <w:rPr>
                <w:rFonts w:ascii="Arial" w:eastAsia="Times New Roman" w:hAnsi="Arial" w:cs="Arial"/>
              </w:rPr>
              <w:t>зелених</w:t>
            </w:r>
            <w:proofErr w:type="spellEnd"/>
            <w:r w:rsidRPr="00517AEB">
              <w:rPr>
                <w:rFonts w:ascii="Arial" w:eastAsia="Times New Roman" w:hAnsi="Arial" w:cs="Arial"/>
              </w:rPr>
              <w:t xml:space="preserve"> </w:t>
            </w:r>
            <w:proofErr w:type="spellStart"/>
            <w:r w:rsidRPr="00517AEB">
              <w:rPr>
                <w:rFonts w:ascii="Arial" w:eastAsia="Times New Roman" w:hAnsi="Arial" w:cs="Arial"/>
              </w:rPr>
              <w:t>површина</w:t>
            </w:r>
            <w:proofErr w:type="spellEnd"/>
            <w:r w:rsidRPr="00517AEB">
              <w:rPr>
                <w:rFonts w:ascii="Arial" w:eastAsia="Times New Roman" w:hAnsi="Arial" w:cs="Arial"/>
              </w:rPr>
              <w:t xml:space="preserve"> / </w:t>
            </w:r>
            <w:proofErr w:type="spellStart"/>
            <w:r w:rsidRPr="00517AEB">
              <w:rPr>
                <w:rFonts w:ascii="Arial" w:eastAsia="Times New Roman" w:hAnsi="Arial" w:cs="Arial"/>
              </w:rPr>
              <w:t>парка</w:t>
            </w:r>
            <w:proofErr w:type="spellEnd"/>
            <w:r w:rsidRPr="00517AEB">
              <w:rPr>
                <w:rFonts w:ascii="Arial" w:eastAsia="Times New Roman" w:hAnsi="Arial" w:cs="Arial"/>
              </w:rPr>
              <w:t xml:space="preserve"> </w:t>
            </w:r>
          </w:p>
          <w:p w14:paraId="5F553AE0" w14:textId="77777777" w:rsidR="007F798B" w:rsidRPr="00517AEB" w:rsidRDefault="007F798B" w:rsidP="007F798B">
            <w:pPr>
              <w:spacing w:after="0" w:line="240" w:lineRule="auto"/>
              <w:jc w:val="both"/>
              <w:rPr>
                <w:rFonts w:ascii="Arial" w:eastAsia="Times New Roman" w:hAnsi="Arial" w:cs="Arial"/>
              </w:rPr>
            </w:pPr>
          </w:p>
        </w:tc>
      </w:tr>
      <w:tr w:rsidR="007F798B" w:rsidRPr="00517AEB" w14:paraId="0BDF0F0F" w14:textId="77777777" w:rsidTr="006A1C71">
        <w:trPr>
          <w:trHeight w:val="235"/>
        </w:trPr>
        <w:tc>
          <w:tcPr>
            <w:tcW w:w="1809" w:type="dxa"/>
          </w:tcPr>
          <w:p w14:paraId="6A2EBD0C" w14:textId="77777777" w:rsidR="007F798B" w:rsidRPr="00517AEB" w:rsidRDefault="007F798B" w:rsidP="007F798B">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2.1.22.</w:t>
            </w:r>
          </w:p>
        </w:tc>
        <w:tc>
          <w:tcPr>
            <w:tcW w:w="7938" w:type="dxa"/>
          </w:tcPr>
          <w:p w14:paraId="02F4FEC9" w14:textId="65721EEF" w:rsidR="007F798B" w:rsidRPr="00517AEB" w:rsidRDefault="007F798B" w:rsidP="007F798B">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w:t>
            </w:r>
            <w:proofErr w:type="spellEnd"/>
            <w:r w:rsidRPr="00517AEB">
              <w:rPr>
                <w:rFonts w:ascii="Arial" w:eastAsia="Times New Roman" w:hAnsi="Arial" w:cs="Arial"/>
              </w:rPr>
              <w:t xml:space="preserve">- </w:t>
            </w:r>
            <w:proofErr w:type="spellStart"/>
            <w:r w:rsidRPr="00517AEB">
              <w:rPr>
                <w:rFonts w:ascii="Arial" w:eastAsia="Times New Roman" w:hAnsi="Arial" w:cs="Arial"/>
              </w:rPr>
              <w:t>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rPr>
              <w:t xml:space="preserve"> </w:t>
            </w:r>
            <w:proofErr w:type="spellStart"/>
            <w:r w:rsidRPr="00517AEB">
              <w:rPr>
                <w:rFonts w:ascii="Arial" w:eastAsia="Times New Roman" w:hAnsi="Arial" w:cs="Arial"/>
              </w:rPr>
              <w:t>реконструкцију</w:t>
            </w:r>
            <w:proofErr w:type="spellEnd"/>
            <w:r w:rsidRPr="00517AEB">
              <w:rPr>
                <w:rFonts w:ascii="Arial" w:eastAsia="Times New Roman" w:hAnsi="Arial" w:cs="Arial"/>
              </w:rPr>
              <w:t xml:space="preserve">  </w:t>
            </w:r>
            <w:proofErr w:type="spellStart"/>
            <w:r w:rsidRPr="00517AEB">
              <w:rPr>
                <w:rFonts w:ascii="Arial" w:eastAsia="Times New Roman" w:hAnsi="Arial" w:cs="Arial"/>
              </w:rPr>
              <w:t>јавне</w:t>
            </w:r>
            <w:proofErr w:type="spellEnd"/>
            <w:r w:rsidRPr="00517AEB">
              <w:rPr>
                <w:rFonts w:ascii="Arial" w:eastAsia="Times New Roman" w:hAnsi="Arial" w:cs="Arial"/>
              </w:rPr>
              <w:t xml:space="preserve"> </w:t>
            </w:r>
            <w:proofErr w:type="spellStart"/>
            <w:r w:rsidRPr="00517AEB">
              <w:rPr>
                <w:rFonts w:ascii="Arial" w:eastAsia="Times New Roman" w:hAnsi="Arial" w:cs="Arial"/>
              </w:rPr>
              <w:t>расвете</w:t>
            </w:r>
            <w:proofErr w:type="spellEnd"/>
            <w:r w:rsidRPr="00517AEB">
              <w:rPr>
                <w:rFonts w:ascii="Arial" w:eastAsia="Times New Roman" w:hAnsi="Arial" w:cs="Arial"/>
              </w:rPr>
              <w:t xml:space="preserve"> </w:t>
            </w:r>
          </w:p>
        </w:tc>
      </w:tr>
      <w:tr w:rsidR="007F798B" w:rsidRPr="00517AEB" w14:paraId="39309618" w14:textId="77777777" w:rsidTr="006A1C71">
        <w:trPr>
          <w:trHeight w:val="235"/>
        </w:trPr>
        <w:tc>
          <w:tcPr>
            <w:tcW w:w="1809" w:type="dxa"/>
          </w:tcPr>
          <w:p w14:paraId="0751621C" w14:textId="77777777" w:rsidR="007F798B" w:rsidRPr="00517AEB" w:rsidRDefault="007F798B" w:rsidP="007F798B">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2.1.23.</w:t>
            </w:r>
          </w:p>
        </w:tc>
        <w:tc>
          <w:tcPr>
            <w:tcW w:w="7938" w:type="dxa"/>
          </w:tcPr>
          <w:p w14:paraId="653B90D8" w14:textId="1C92FEDA" w:rsidR="007F798B" w:rsidRPr="00517AEB" w:rsidRDefault="007F798B" w:rsidP="007F798B">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lang w:val="sr-Cyrl-RS"/>
              </w:rPr>
              <w:t xml:space="preserve"> реконструкцију мостова</w:t>
            </w:r>
          </w:p>
        </w:tc>
      </w:tr>
      <w:tr w:rsidR="007F798B" w:rsidRPr="00517AEB" w14:paraId="34C62C17" w14:textId="77777777" w:rsidTr="006A1C71">
        <w:trPr>
          <w:trHeight w:val="235"/>
        </w:trPr>
        <w:tc>
          <w:tcPr>
            <w:tcW w:w="1809" w:type="dxa"/>
          </w:tcPr>
          <w:p w14:paraId="17FAF894" w14:textId="77777777" w:rsidR="007F798B" w:rsidRPr="00517AEB" w:rsidRDefault="007F798B" w:rsidP="007F798B">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2.1.24.</w:t>
            </w:r>
          </w:p>
        </w:tc>
        <w:tc>
          <w:tcPr>
            <w:tcW w:w="7938" w:type="dxa"/>
          </w:tcPr>
          <w:p w14:paraId="4A944274" w14:textId="4E47A44C" w:rsidR="007F798B" w:rsidRPr="00517AEB" w:rsidRDefault="007F798B" w:rsidP="007F798B">
            <w:pPr>
              <w:spacing w:after="0" w:line="240" w:lineRule="auto"/>
              <w:jc w:val="both"/>
              <w:rPr>
                <w:rFonts w:ascii="Arial" w:eastAsia="Times New Roman" w:hAnsi="Arial" w:cs="Arial"/>
                <w:lang w:val="sr-Cyrl-RS"/>
              </w:rPr>
            </w:pPr>
            <w:r w:rsidRPr="00517AEB">
              <w:rPr>
                <w:rFonts w:ascii="Arial" w:eastAsia="Times New Roman" w:hAnsi="Arial" w:cs="Arial"/>
                <w:lang w:val="sr-Cyrl-RS"/>
              </w:rPr>
              <w:t>Даљи развој и унапређење ГИС-а</w:t>
            </w:r>
            <w:r w:rsidRPr="00517AEB">
              <w:rPr>
                <w:rFonts w:ascii="Arial" w:eastAsia="Times New Roman" w:hAnsi="Arial" w:cs="Arial"/>
              </w:rPr>
              <w:t xml:space="preserve"> </w:t>
            </w:r>
            <w:r w:rsidRPr="00517AEB">
              <w:rPr>
                <w:rFonts w:ascii="Arial" w:eastAsia="Times New Roman" w:hAnsi="Arial" w:cs="Arial"/>
                <w:lang w:val="sr-Cyrl-RS"/>
              </w:rPr>
              <w:t>у Мерошини</w:t>
            </w:r>
          </w:p>
        </w:tc>
      </w:tr>
      <w:tr w:rsidR="007F798B" w:rsidRPr="00517AEB" w14:paraId="4FCF50E8" w14:textId="77777777" w:rsidTr="006A1C71">
        <w:trPr>
          <w:trHeight w:val="235"/>
        </w:trPr>
        <w:tc>
          <w:tcPr>
            <w:tcW w:w="1809" w:type="dxa"/>
          </w:tcPr>
          <w:p w14:paraId="319640ED" w14:textId="77777777" w:rsidR="007F798B" w:rsidRPr="00517AEB" w:rsidRDefault="007F798B" w:rsidP="007F798B">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2.1.25.</w:t>
            </w:r>
          </w:p>
        </w:tc>
        <w:tc>
          <w:tcPr>
            <w:tcW w:w="7938" w:type="dxa"/>
          </w:tcPr>
          <w:p w14:paraId="46C006BD" w14:textId="2D76CCCE" w:rsidR="007F798B" w:rsidRPr="00517AEB" w:rsidRDefault="007F798B" w:rsidP="007F798B">
            <w:pPr>
              <w:spacing w:after="0" w:line="240" w:lineRule="auto"/>
              <w:jc w:val="both"/>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пројектно-техничке</w:t>
            </w:r>
            <w:proofErr w:type="spellEnd"/>
            <w:r w:rsidRPr="00517AEB">
              <w:rPr>
                <w:rFonts w:ascii="Arial" w:eastAsia="Times New Roman" w:hAnsi="Arial" w:cs="Arial"/>
              </w:rPr>
              <w:t xml:space="preserve"> </w:t>
            </w:r>
            <w:proofErr w:type="spellStart"/>
            <w:r w:rsidRPr="00517AEB">
              <w:rPr>
                <w:rFonts w:ascii="Arial" w:eastAsia="Times New Roman" w:hAnsi="Arial" w:cs="Arial"/>
              </w:rPr>
              <w:t>документације</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w:t>
            </w:r>
            <w:proofErr w:type="spellEnd"/>
            <w:r w:rsidRPr="00517AEB">
              <w:rPr>
                <w:rFonts w:ascii="Arial" w:eastAsia="Times New Roman" w:hAnsi="Arial" w:cs="Arial"/>
                <w:lang w:val="sr-Cyrl-RS"/>
              </w:rPr>
              <w:t xml:space="preserve"> изградњу транфер станице</w:t>
            </w:r>
          </w:p>
        </w:tc>
      </w:tr>
      <w:tr w:rsidR="007F798B" w:rsidRPr="00517AEB" w14:paraId="759B01F7" w14:textId="77777777" w:rsidTr="006A1C71">
        <w:trPr>
          <w:trHeight w:val="235"/>
        </w:trPr>
        <w:tc>
          <w:tcPr>
            <w:tcW w:w="1809" w:type="dxa"/>
          </w:tcPr>
          <w:p w14:paraId="5F5FC2B9" w14:textId="77777777" w:rsidR="007F798B" w:rsidRPr="00517AEB" w:rsidRDefault="007F798B" w:rsidP="007F798B">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2.1.26.</w:t>
            </w:r>
          </w:p>
        </w:tc>
        <w:tc>
          <w:tcPr>
            <w:tcW w:w="7938" w:type="dxa"/>
          </w:tcPr>
          <w:p w14:paraId="419BC278" w14:textId="77777777" w:rsidR="007F798B" w:rsidRPr="00517AEB" w:rsidRDefault="007F798B" w:rsidP="007F798B">
            <w:pPr>
              <w:spacing w:after="0" w:line="240" w:lineRule="auto"/>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катастра</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загађивача</w:t>
            </w:r>
            <w:proofErr w:type="spellEnd"/>
            <w:r w:rsidRPr="00517AEB">
              <w:rPr>
                <w:rFonts w:ascii="Arial" w:eastAsia="Times New Roman" w:hAnsi="Arial" w:cs="Arial"/>
              </w:rPr>
              <w:t xml:space="preserve"> </w:t>
            </w:r>
            <w:proofErr w:type="spellStart"/>
            <w:r w:rsidRPr="00517AEB">
              <w:rPr>
                <w:rFonts w:ascii="Arial" w:eastAsia="Times New Roman" w:hAnsi="Arial" w:cs="Arial"/>
              </w:rPr>
              <w:t>површинских</w:t>
            </w:r>
            <w:proofErr w:type="spellEnd"/>
            <w:r w:rsidRPr="00517AEB">
              <w:rPr>
                <w:rFonts w:ascii="Arial" w:eastAsia="Times New Roman" w:hAnsi="Arial" w:cs="Arial"/>
              </w:rPr>
              <w:t xml:space="preserve"> </w:t>
            </w:r>
            <w:proofErr w:type="spellStart"/>
            <w:r w:rsidRPr="00517AEB">
              <w:rPr>
                <w:rFonts w:ascii="Arial" w:eastAsia="Times New Roman" w:hAnsi="Arial" w:cs="Arial"/>
              </w:rPr>
              <w:t>вода</w:t>
            </w:r>
            <w:proofErr w:type="spellEnd"/>
          </w:p>
          <w:p w14:paraId="5545E625" w14:textId="77777777" w:rsidR="007F798B" w:rsidRPr="00517AEB" w:rsidRDefault="007F798B" w:rsidP="007F798B">
            <w:pPr>
              <w:spacing w:after="0" w:line="240" w:lineRule="auto"/>
              <w:jc w:val="both"/>
              <w:rPr>
                <w:rFonts w:ascii="Arial" w:eastAsia="Times New Roman" w:hAnsi="Arial" w:cs="Arial"/>
              </w:rPr>
            </w:pPr>
          </w:p>
        </w:tc>
      </w:tr>
      <w:tr w:rsidR="007F798B" w:rsidRPr="00517AEB" w14:paraId="1B0F637E" w14:textId="77777777" w:rsidTr="006A1C71">
        <w:trPr>
          <w:trHeight w:val="235"/>
        </w:trPr>
        <w:tc>
          <w:tcPr>
            <w:tcW w:w="1809" w:type="dxa"/>
          </w:tcPr>
          <w:p w14:paraId="56A7497B" w14:textId="77777777" w:rsidR="007F798B" w:rsidRPr="00517AEB" w:rsidRDefault="007F798B" w:rsidP="007F798B">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2.1.27.</w:t>
            </w:r>
          </w:p>
        </w:tc>
        <w:tc>
          <w:tcPr>
            <w:tcW w:w="7938" w:type="dxa"/>
          </w:tcPr>
          <w:p w14:paraId="0F8041F3" w14:textId="77777777" w:rsidR="007F798B" w:rsidRPr="00517AEB" w:rsidRDefault="007F798B" w:rsidP="007F798B">
            <w:pPr>
              <w:spacing w:after="0" w:line="240" w:lineRule="auto"/>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катастра</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загађивача</w:t>
            </w:r>
            <w:proofErr w:type="spellEnd"/>
            <w:r w:rsidRPr="00517AEB">
              <w:rPr>
                <w:rFonts w:ascii="Arial" w:eastAsia="Times New Roman" w:hAnsi="Arial" w:cs="Arial"/>
              </w:rPr>
              <w:t xml:space="preserve"> </w:t>
            </w:r>
            <w:proofErr w:type="spellStart"/>
            <w:r w:rsidRPr="00517AEB">
              <w:rPr>
                <w:rFonts w:ascii="Arial" w:eastAsia="Times New Roman" w:hAnsi="Arial" w:cs="Arial"/>
              </w:rPr>
              <w:t>земљишта</w:t>
            </w:r>
            <w:proofErr w:type="spellEnd"/>
            <w:r w:rsidRPr="00517AEB">
              <w:rPr>
                <w:rFonts w:ascii="Arial" w:eastAsia="Times New Roman" w:hAnsi="Arial" w:cs="Arial"/>
              </w:rPr>
              <w:t xml:space="preserve"> </w:t>
            </w:r>
          </w:p>
          <w:p w14:paraId="6ABACB1F" w14:textId="2AD6E5A3" w:rsidR="007F798B" w:rsidRPr="00517AEB" w:rsidRDefault="007F798B" w:rsidP="007F798B">
            <w:pPr>
              <w:spacing w:after="0" w:line="240" w:lineRule="auto"/>
              <w:jc w:val="both"/>
              <w:rPr>
                <w:rFonts w:ascii="Arial" w:eastAsia="Times New Roman" w:hAnsi="Arial" w:cs="Arial"/>
                <w:lang w:val="sr-Cyrl-RS"/>
              </w:rPr>
            </w:pPr>
          </w:p>
        </w:tc>
      </w:tr>
      <w:tr w:rsidR="007F798B" w:rsidRPr="00517AEB" w14:paraId="1B2C174A" w14:textId="77777777" w:rsidTr="006A1C71">
        <w:trPr>
          <w:trHeight w:val="235"/>
        </w:trPr>
        <w:tc>
          <w:tcPr>
            <w:tcW w:w="1809" w:type="dxa"/>
          </w:tcPr>
          <w:p w14:paraId="38689C96" w14:textId="77777777" w:rsidR="007F798B" w:rsidRPr="00517AEB" w:rsidRDefault="007F798B" w:rsidP="007F798B">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2.1.28.</w:t>
            </w:r>
          </w:p>
        </w:tc>
        <w:tc>
          <w:tcPr>
            <w:tcW w:w="7938" w:type="dxa"/>
          </w:tcPr>
          <w:p w14:paraId="466EBE46" w14:textId="77777777" w:rsidR="007F798B" w:rsidRPr="00517AEB" w:rsidRDefault="007F798B" w:rsidP="007F798B">
            <w:pPr>
              <w:spacing w:after="0" w:line="240" w:lineRule="auto"/>
              <w:rPr>
                <w:rFonts w:ascii="Arial" w:eastAsia="Times New Roman" w:hAnsi="Arial" w:cs="Arial"/>
              </w:rPr>
            </w:pPr>
            <w:proofErr w:type="spellStart"/>
            <w:r w:rsidRPr="00517AEB">
              <w:rPr>
                <w:rFonts w:ascii="Arial" w:eastAsia="Times New Roman" w:hAnsi="Arial" w:cs="Arial"/>
              </w:rPr>
              <w:t>Израда</w:t>
            </w:r>
            <w:proofErr w:type="spellEnd"/>
            <w:r w:rsidRPr="00517AEB">
              <w:rPr>
                <w:rFonts w:ascii="Arial" w:eastAsia="Times New Roman" w:hAnsi="Arial" w:cs="Arial"/>
              </w:rPr>
              <w:t xml:space="preserve"> </w:t>
            </w:r>
            <w:proofErr w:type="spellStart"/>
            <w:r w:rsidRPr="00517AEB">
              <w:rPr>
                <w:rFonts w:ascii="Arial" w:eastAsia="Times New Roman" w:hAnsi="Arial" w:cs="Arial"/>
              </w:rPr>
              <w:t>катастра</w:t>
            </w:r>
            <w:proofErr w:type="spellEnd"/>
            <w:r w:rsidRPr="00517AEB">
              <w:rPr>
                <w:rFonts w:ascii="Arial" w:eastAsia="Times New Roman" w:hAnsi="Arial" w:cs="Arial"/>
              </w:rPr>
              <w:t xml:space="preserve"> </w:t>
            </w:r>
            <w:proofErr w:type="spellStart"/>
            <w:r w:rsidRPr="00517AEB">
              <w:rPr>
                <w:rFonts w:ascii="Arial" w:eastAsia="Times New Roman" w:hAnsi="Arial" w:cs="Arial"/>
              </w:rPr>
              <w:t>загађивача</w:t>
            </w:r>
            <w:proofErr w:type="spellEnd"/>
            <w:r w:rsidRPr="00517AEB">
              <w:rPr>
                <w:rFonts w:ascii="Arial" w:eastAsia="Times New Roman" w:hAnsi="Arial" w:cs="Arial"/>
              </w:rPr>
              <w:t xml:space="preserve"> </w:t>
            </w:r>
            <w:proofErr w:type="spellStart"/>
            <w:r w:rsidRPr="00517AEB">
              <w:rPr>
                <w:rFonts w:ascii="Arial" w:eastAsia="Times New Roman" w:hAnsi="Arial" w:cs="Arial"/>
              </w:rPr>
              <w:t>ваздуха</w:t>
            </w:r>
            <w:proofErr w:type="spellEnd"/>
          </w:p>
          <w:p w14:paraId="204BE8BB" w14:textId="11345F08" w:rsidR="007F798B" w:rsidRPr="00517AEB" w:rsidRDefault="007F798B" w:rsidP="007F798B">
            <w:pPr>
              <w:spacing w:after="0" w:line="240" w:lineRule="auto"/>
              <w:jc w:val="both"/>
              <w:rPr>
                <w:rFonts w:ascii="Arial" w:eastAsia="Times New Roman" w:hAnsi="Arial" w:cs="Arial"/>
                <w:lang w:val="sr-Cyrl-RS"/>
              </w:rPr>
            </w:pPr>
          </w:p>
        </w:tc>
      </w:tr>
      <w:tr w:rsidR="007F798B" w:rsidRPr="00517AEB" w14:paraId="17B9C5DD" w14:textId="77777777" w:rsidTr="006A1C71">
        <w:trPr>
          <w:trHeight w:val="235"/>
        </w:trPr>
        <w:tc>
          <w:tcPr>
            <w:tcW w:w="1809" w:type="dxa"/>
          </w:tcPr>
          <w:p w14:paraId="0586450F" w14:textId="77777777" w:rsidR="007F798B" w:rsidRPr="00517AEB" w:rsidRDefault="007F798B" w:rsidP="007F798B">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2.1.29.</w:t>
            </w:r>
          </w:p>
        </w:tc>
        <w:tc>
          <w:tcPr>
            <w:tcW w:w="7938" w:type="dxa"/>
          </w:tcPr>
          <w:p w14:paraId="0B13F564" w14:textId="534DF3EE" w:rsidR="007F798B" w:rsidRPr="00517AEB" w:rsidRDefault="007F798B" w:rsidP="007F798B">
            <w:pPr>
              <w:spacing w:after="0" w:line="240" w:lineRule="auto"/>
              <w:jc w:val="both"/>
              <w:rPr>
                <w:rFonts w:ascii="Arial" w:eastAsia="Times New Roman" w:hAnsi="Arial" w:cs="Arial"/>
                <w:lang w:val="sr-Cyrl-RS"/>
              </w:rPr>
            </w:pPr>
            <w:r w:rsidRPr="00517AEB">
              <w:rPr>
                <w:rFonts w:ascii="Arial" w:hAnsi="Arial" w:cs="Arial"/>
                <w:lang w:val="sr-Cyrl-RS"/>
              </w:rPr>
              <w:t>Израда пројектно техничке документације за санацију и и рекултивацију постојеће општинске депоније</w:t>
            </w:r>
          </w:p>
        </w:tc>
      </w:tr>
    </w:tbl>
    <w:p w14:paraId="2D210742" w14:textId="77777777" w:rsidR="005653F9" w:rsidRPr="00517AEB" w:rsidRDefault="005653F9" w:rsidP="00FB02FC">
      <w:pPr>
        <w:spacing w:after="0" w:line="240" w:lineRule="auto"/>
        <w:jc w:val="center"/>
        <w:rPr>
          <w:rFonts w:ascii="Arial" w:eastAsia="Times New Roman" w:hAnsi="Arial" w:cs="Arial"/>
          <w:b/>
          <w:lang w:val="sr-Cyrl-RS"/>
        </w:rPr>
      </w:pPr>
    </w:p>
    <w:p w14:paraId="3066F32C" w14:textId="451AB866" w:rsidR="00FB02FC" w:rsidRPr="009F434A" w:rsidRDefault="00FB02FC" w:rsidP="00FB02FC">
      <w:pP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ПРИОРИТЕТНИ ЦИЉ  2.</w:t>
      </w:r>
      <w:r w:rsidR="00F43F2F" w:rsidRPr="009F434A">
        <w:rPr>
          <w:rFonts w:ascii="Arial" w:eastAsia="Times New Roman" w:hAnsi="Arial" w:cs="Arial"/>
          <w:b/>
          <w:color w:val="0070C0"/>
          <w:lang w:val="sr-Cyrl-RS"/>
        </w:rPr>
        <w:t>2</w:t>
      </w:r>
      <w:r w:rsidRPr="009F434A">
        <w:rPr>
          <w:rFonts w:ascii="Arial" w:eastAsia="Times New Roman" w:hAnsi="Arial" w:cs="Arial"/>
          <w:b/>
          <w:color w:val="0070C0"/>
          <w:lang w:val="sr-Cyrl-RS"/>
        </w:rPr>
        <w:t>.  РАЗВОЈ И УНАПРЕЂЕЊЕ САОБРАЋАЈНЕ ИНФРАСТРУКТУРЕ</w:t>
      </w:r>
    </w:p>
    <w:p w14:paraId="788B9BC0" w14:textId="77777777" w:rsidR="00FB02FC" w:rsidRPr="00517AEB" w:rsidRDefault="00FB02FC" w:rsidP="00FB02FC">
      <w:pPr>
        <w:spacing w:after="0" w:line="240" w:lineRule="auto"/>
        <w:jc w:val="center"/>
        <w:rPr>
          <w:rFonts w:ascii="Arial" w:eastAsia="Times New Roman" w:hAnsi="Arial" w:cs="Arial"/>
          <w:b/>
          <w:lang w:val="sr-Cyrl-RS"/>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2680"/>
        <w:gridCol w:w="1411"/>
        <w:gridCol w:w="1181"/>
      </w:tblGrid>
      <w:tr w:rsidR="00FB02FC" w:rsidRPr="00517AEB" w14:paraId="79943FDF" w14:textId="77777777" w:rsidTr="002A6F58">
        <w:trPr>
          <w:trHeight w:val="416"/>
        </w:trPr>
        <w:tc>
          <w:tcPr>
            <w:tcW w:w="5513" w:type="dxa"/>
            <w:vMerge w:val="restart"/>
            <w:shd w:val="clear" w:color="auto" w:fill="A4B3C6"/>
            <w:vAlign w:val="center"/>
          </w:tcPr>
          <w:p w14:paraId="04B0F41E" w14:textId="77777777" w:rsidR="00FB02FC" w:rsidRPr="00E75621" w:rsidRDefault="00FB02FC" w:rsidP="0086046C">
            <w:pPr>
              <w:spacing w:after="0" w:line="240" w:lineRule="auto"/>
              <w:jc w:val="center"/>
              <w:rPr>
                <w:rFonts w:ascii="Arial" w:hAnsi="Arial" w:cs="Arial"/>
                <w:b/>
                <w:lang w:val="sr-Cyrl-RS"/>
              </w:rPr>
            </w:pPr>
            <w:r w:rsidRPr="00E75621">
              <w:rPr>
                <w:rFonts w:ascii="Arial" w:hAnsi="Arial" w:cs="Arial"/>
                <w:b/>
                <w:lang w:val="sr-Cyrl-RS"/>
              </w:rPr>
              <w:t>П</w:t>
            </w:r>
            <w:r w:rsidRPr="00E75621">
              <w:rPr>
                <w:rFonts w:ascii="Arial" w:eastAsia="Times New Roman" w:hAnsi="Arial" w:cs="Arial"/>
                <w:b/>
                <w:lang w:val="sr-Cyrl-RS"/>
              </w:rPr>
              <w:t>риоритетни циљ 2</w:t>
            </w:r>
            <w:r w:rsidRPr="00E75621">
              <w:rPr>
                <w:rFonts w:ascii="Arial" w:hAnsi="Arial" w:cs="Arial"/>
                <w:b/>
                <w:lang w:val="sr-Cyrl-RS"/>
              </w:rPr>
              <w:t>.</w:t>
            </w:r>
            <w:r w:rsidR="00F43F2F" w:rsidRPr="00E75621">
              <w:rPr>
                <w:rFonts w:ascii="Arial" w:hAnsi="Arial" w:cs="Arial"/>
                <w:b/>
                <w:lang w:val="sr-Cyrl-RS"/>
              </w:rPr>
              <w:t>2</w:t>
            </w:r>
            <w:r w:rsidRPr="00E75621">
              <w:rPr>
                <w:rFonts w:ascii="Arial" w:hAnsi="Arial" w:cs="Arial"/>
                <w:b/>
                <w:lang w:val="sr-Cyrl-RS"/>
              </w:rPr>
              <w:t xml:space="preserve">. </w:t>
            </w:r>
            <w:r w:rsidRPr="00E75621">
              <w:rPr>
                <w:rFonts w:ascii="Arial" w:eastAsia="Times New Roman" w:hAnsi="Arial" w:cs="Arial"/>
                <w:b/>
                <w:lang w:val="sr-Cyrl-RS"/>
              </w:rPr>
              <w:t>Развој и унапређење саобраћајне инфраструктуре</w:t>
            </w:r>
          </w:p>
          <w:p w14:paraId="1391E0CB" w14:textId="77777777" w:rsidR="00FB02FC" w:rsidRPr="00E75621" w:rsidRDefault="00FB02FC" w:rsidP="0086046C">
            <w:pPr>
              <w:spacing w:before="120" w:after="0" w:line="240" w:lineRule="auto"/>
              <w:jc w:val="center"/>
              <w:rPr>
                <w:rFonts w:ascii="Arial" w:hAnsi="Arial" w:cs="Arial"/>
                <w:lang w:val="sr-Cyrl-RS"/>
              </w:rPr>
            </w:pPr>
            <w:r w:rsidRPr="00E75621">
              <w:rPr>
                <w:rFonts w:ascii="Arial" w:hAnsi="Arial" w:cs="Arial"/>
                <w:lang w:val="sr-Cyrl-RS"/>
              </w:rPr>
              <w:t xml:space="preserve">До краја </w:t>
            </w:r>
            <w:r w:rsidR="000F7406" w:rsidRPr="00E75621">
              <w:rPr>
                <w:rFonts w:ascii="Arial" w:hAnsi="Arial" w:cs="Arial"/>
                <w:lang w:val="sr-Cyrl-RS"/>
              </w:rPr>
              <w:t>2028</w:t>
            </w:r>
            <w:r w:rsidRPr="00E75621">
              <w:rPr>
                <w:rFonts w:ascii="Arial" w:hAnsi="Arial" w:cs="Arial"/>
                <w:lang w:val="sr-Cyrl-RS"/>
              </w:rPr>
              <w:t>.године изграђена је нова и реконструисана постојећа саобраћајна инфраструктура</w:t>
            </w:r>
          </w:p>
          <w:p w14:paraId="5E698092" w14:textId="77777777" w:rsidR="00FB02FC" w:rsidRPr="00E75621" w:rsidRDefault="00FB02FC" w:rsidP="0086046C">
            <w:pPr>
              <w:spacing w:before="120" w:after="0" w:line="240" w:lineRule="auto"/>
              <w:rPr>
                <w:rFonts w:ascii="Arial" w:hAnsi="Arial" w:cs="Arial"/>
                <w:lang w:val="sr-Cyrl-RS"/>
              </w:rPr>
            </w:pPr>
          </w:p>
        </w:tc>
        <w:tc>
          <w:tcPr>
            <w:tcW w:w="2680" w:type="dxa"/>
            <w:shd w:val="clear" w:color="auto" w:fill="A4B3C6"/>
            <w:vAlign w:val="center"/>
          </w:tcPr>
          <w:p w14:paraId="10763D0E" w14:textId="77777777" w:rsidR="00FB02FC" w:rsidRPr="00E75621" w:rsidRDefault="00FB02FC" w:rsidP="0086046C">
            <w:pPr>
              <w:spacing w:line="240" w:lineRule="auto"/>
              <w:jc w:val="center"/>
              <w:rPr>
                <w:rFonts w:ascii="Arial" w:hAnsi="Arial" w:cs="Arial"/>
                <w:b/>
              </w:rPr>
            </w:pPr>
            <w:proofErr w:type="spellStart"/>
            <w:r w:rsidRPr="00E75621">
              <w:rPr>
                <w:rFonts w:ascii="Arial" w:hAnsi="Arial" w:cs="Arial"/>
                <w:b/>
              </w:rPr>
              <w:t>Индикатори</w:t>
            </w:r>
            <w:proofErr w:type="spellEnd"/>
          </w:p>
        </w:tc>
        <w:tc>
          <w:tcPr>
            <w:tcW w:w="1411" w:type="dxa"/>
            <w:shd w:val="clear" w:color="auto" w:fill="A4B3C6"/>
            <w:vAlign w:val="center"/>
          </w:tcPr>
          <w:p w14:paraId="2310F7A9" w14:textId="77777777" w:rsidR="00FB02FC" w:rsidRPr="00E75621" w:rsidRDefault="00FB02FC" w:rsidP="0086046C">
            <w:pPr>
              <w:spacing w:line="240" w:lineRule="auto"/>
              <w:jc w:val="center"/>
              <w:rPr>
                <w:rFonts w:ascii="Arial" w:hAnsi="Arial" w:cs="Arial"/>
                <w:b/>
              </w:rPr>
            </w:pPr>
            <w:proofErr w:type="spellStart"/>
            <w:r w:rsidRPr="00E75621">
              <w:rPr>
                <w:rFonts w:ascii="Arial" w:hAnsi="Arial" w:cs="Arial"/>
                <w:b/>
              </w:rPr>
              <w:t>Почетна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c>
          <w:tcPr>
            <w:tcW w:w="1181" w:type="dxa"/>
            <w:shd w:val="clear" w:color="auto" w:fill="A4B3C6"/>
            <w:vAlign w:val="center"/>
          </w:tcPr>
          <w:p w14:paraId="5CF9E35D" w14:textId="77777777" w:rsidR="00FB02FC" w:rsidRPr="00E75621" w:rsidRDefault="00FB02FC" w:rsidP="0086046C">
            <w:pPr>
              <w:spacing w:line="240" w:lineRule="auto"/>
              <w:jc w:val="center"/>
              <w:rPr>
                <w:rFonts w:ascii="Arial" w:hAnsi="Arial" w:cs="Arial"/>
                <w:b/>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FB02FC" w:rsidRPr="00517AEB" w14:paraId="146E194E" w14:textId="77777777" w:rsidTr="002A6F58">
        <w:trPr>
          <w:trHeight w:val="733"/>
        </w:trPr>
        <w:tc>
          <w:tcPr>
            <w:tcW w:w="5513" w:type="dxa"/>
            <w:vMerge/>
            <w:shd w:val="clear" w:color="auto" w:fill="A4B3C6"/>
            <w:vAlign w:val="center"/>
          </w:tcPr>
          <w:p w14:paraId="47634D17" w14:textId="77777777" w:rsidR="00FB02FC" w:rsidRPr="00517AEB" w:rsidRDefault="00FB02FC" w:rsidP="0086046C">
            <w:pPr>
              <w:spacing w:before="120" w:after="0" w:line="240" w:lineRule="auto"/>
              <w:rPr>
                <w:rFonts w:ascii="Arial" w:hAnsi="Arial" w:cs="Arial"/>
                <w:b/>
              </w:rPr>
            </w:pPr>
          </w:p>
        </w:tc>
        <w:tc>
          <w:tcPr>
            <w:tcW w:w="2680" w:type="dxa"/>
            <w:shd w:val="clear" w:color="auto" w:fill="auto"/>
            <w:vAlign w:val="center"/>
          </w:tcPr>
          <w:p w14:paraId="47914798" w14:textId="77777777" w:rsidR="00FB02FC" w:rsidRPr="00517AEB" w:rsidRDefault="00FB02FC" w:rsidP="0086046C">
            <w:pPr>
              <w:spacing w:line="240" w:lineRule="auto"/>
              <w:jc w:val="center"/>
              <w:rPr>
                <w:rFonts w:ascii="Arial" w:hAnsi="Arial" w:cs="Arial"/>
                <w:lang w:val="sr-Cyrl-RS"/>
              </w:rPr>
            </w:pPr>
            <w:r w:rsidRPr="00517AEB">
              <w:rPr>
                <w:rFonts w:ascii="Arial" w:hAnsi="Arial" w:cs="Arial"/>
                <w:lang w:val="sr-Cyrl-RS"/>
              </w:rPr>
              <w:t>2.</w:t>
            </w:r>
            <w:r w:rsidR="00F43F2F" w:rsidRPr="00517AEB">
              <w:rPr>
                <w:rFonts w:ascii="Arial" w:hAnsi="Arial" w:cs="Arial"/>
                <w:lang w:val="sr-Cyrl-RS"/>
              </w:rPr>
              <w:t>2</w:t>
            </w:r>
            <w:r w:rsidRPr="00517AEB">
              <w:rPr>
                <w:rFonts w:ascii="Arial" w:hAnsi="Arial" w:cs="Arial"/>
                <w:lang w:val="sr-Cyrl-RS"/>
              </w:rPr>
              <w:t>.1.Број километара реконструисане саобраћајне инфраструктуре</w:t>
            </w:r>
          </w:p>
        </w:tc>
        <w:tc>
          <w:tcPr>
            <w:tcW w:w="1411" w:type="dxa"/>
            <w:shd w:val="clear" w:color="auto" w:fill="auto"/>
            <w:vAlign w:val="center"/>
          </w:tcPr>
          <w:p w14:paraId="2B745CB3" w14:textId="6B19462B" w:rsidR="00FB02FC" w:rsidRPr="00517AEB" w:rsidRDefault="007F798B" w:rsidP="0086046C">
            <w:pPr>
              <w:spacing w:after="0" w:line="240" w:lineRule="auto"/>
              <w:jc w:val="center"/>
              <w:rPr>
                <w:rFonts w:ascii="Arial" w:hAnsi="Arial" w:cs="Arial"/>
                <w:lang w:val="sr-Cyrl-RS"/>
              </w:rPr>
            </w:pPr>
            <w:r w:rsidRPr="00517AEB">
              <w:rPr>
                <w:rFonts w:ascii="Arial" w:hAnsi="Arial" w:cs="Arial"/>
                <w:lang w:val="sr-Cyrl-RS"/>
              </w:rPr>
              <w:t>До сада није праћено</w:t>
            </w:r>
          </w:p>
          <w:p w14:paraId="2A1507A2" w14:textId="77777777" w:rsidR="00FB02FC" w:rsidRPr="00517AEB" w:rsidRDefault="00FB02FC" w:rsidP="0086046C">
            <w:pPr>
              <w:spacing w:line="240" w:lineRule="auto"/>
              <w:jc w:val="center"/>
              <w:rPr>
                <w:rFonts w:ascii="Arial" w:hAnsi="Arial" w:cs="Arial"/>
              </w:rPr>
            </w:pPr>
          </w:p>
        </w:tc>
        <w:tc>
          <w:tcPr>
            <w:tcW w:w="1181" w:type="dxa"/>
            <w:shd w:val="clear" w:color="auto" w:fill="auto"/>
            <w:vAlign w:val="center"/>
          </w:tcPr>
          <w:p w14:paraId="03D2AC12" w14:textId="148D7079" w:rsidR="00FB02FC" w:rsidRPr="00517AEB" w:rsidRDefault="007F798B" w:rsidP="0086046C">
            <w:pPr>
              <w:spacing w:after="0" w:line="240" w:lineRule="auto"/>
              <w:jc w:val="center"/>
              <w:rPr>
                <w:rFonts w:ascii="Arial" w:hAnsi="Arial" w:cs="Arial"/>
                <w:lang w:val="sr-Cyrl-RS"/>
              </w:rPr>
            </w:pPr>
            <w:r w:rsidRPr="00517AEB">
              <w:rPr>
                <w:rFonts w:ascii="Arial" w:hAnsi="Arial" w:cs="Arial"/>
                <w:lang w:val="sr-Cyrl-RS"/>
              </w:rPr>
              <w:t>40</w:t>
            </w:r>
          </w:p>
          <w:p w14:paraId="441FD653" w14:textId="77777777" w:rsidR="00FB02FC" w:rsidRPr="00517AEB" w:rsidRDefault="00FB02FC" w:rsidP="0086046C">
            <w:pPr>
              <w:spacing w:line="240" w:lineRule="auto"/>
              <w:jc w:val="center"/>
              <w:rPr>
                <w:rFonts w:ascii="Arial" w:hAnsi="Arial" w:cs="Arial"/>
                <w:lang w:val="sr-Cyrl-RS"/>
              </w:rPr>
            </w:pPr>
          </w:p>
        </w:tc>
      </w:tr>
      <w:tr w:rsidR="00FB02FC" w:rsidRPr="00517AEB" w14:paraId="5602428A" w14:textId="77777777" w:rsidTr="002A6F58">
        <w:trPr>
          <w:trHeight w:val="840"/>
        </w:trPr>
        <w:tc>
          <w:tcPr>
            <w:tcW w:w="5513" w:type="dxa"/>
            <w:vMerge/>
            <w:shd w:val="clear" w:color="auto" w:fill="A4B3C6"/>
            <w:vAlign w:val="center"/>
          </w:tcPr>
          <w:p w14:paraId="5ECD6F12" w14:textId="77777777" w:rsidR="00FB02FC" w:rsidRPr="00517AEB" w:rsidRDefault="00FB02FC" w:rsidP="0086046C">
            <w:pPr>
              <w:spacing w:before="120" w:after="0" w:line="240" w:lineRule="auto"/>
              <w:rPr>
                <w:rFonts w:ascii="Arial" w:hAnsi="Arial" w:cs="Arial"/>
                <w:b/>
              </w:rPr>
            </w:pPr>
          </w:p>
        </w:tc>
        <w:tc>
          <w:tcPr>
            <w:tcW w:w="2680" w:type="dxa"/>
            <w:shd w:val="clear" w:color="auto" w:fill="auto"/>
            <w:vAlign w:val="center"/>
          </w:tcPr>
          <w:p w14:paraId="0A2AE60D" w14:textId="77777777" w:rsidR="00FB02FC" w:rsidRPr="00517AEB" w:rsidRDefault="00F43F2F" w:rsidP="0086046C">
            <w:pPr>
              <w:spacing w:line="240" w:lineRule="auto"/>
              <w:jc w:val="center"/>
              <w:rPr>
                <w:rFonts w:ascii="Arial" w:hAnsi="Arial" w:cs="Arial"/>
              </w:rPr>
            </w:pPr>
            <w:r w:rsidRPr="00517AEB">
              <w:rPr>
                <w:rFonts w:ascii="Arial" w:hAnsi="Arial" w:cs="Arial"/>
                <w:lang w:val="sr-Cyrl-RS"/>
              </w:rPr>
              <w:t>2.2</w:t>
            </w:r>
            <w:r w:rsidR="00FB02FC" w:rsidRPr="00517AEB">
              <w:rPr>
                <w:rFonts w:ascii="Arial" w:hAnsi="Arial" w:cs="Arial"/>
                <w:lang w:val="sr-Cyrl-RS"/>
              </w:rPr>
              <w:t>.2. Број километара изграђене саобраћајне инфраструктуре</w:t>
            </w:r>
          </w:p>
        </w:tc>
        <w:tc>
          <w:tcPr>
            <w:tcW w:w="1411" w:type="dxa"/>
            <w:shd w:val="clear" w:color="auto" w:fill="auto"/>
          </w:tcPr>
          <w:p w14:paraId="7CA83B64" w14:textId="77777777" w:rsidR="007F798B" w:rsidRPr="00517AEB" w:rsidRDefault="007F798B" w:rsidP="007F798B">
            <w:pPr>
              <w:spacing w:after="0" w:line="240" w:lineRule="auto"/>
              <w:jc w:val="center"/>
              <w:rPr>
                <w:rFonts w:ascii="Arial" w:hAnsi="Arial" w:cs="Arial"/>
                <w:lang w:val="sr-Cyrl-RS"/>
              </w:rPr>
            </w:pPr>
            <w:r w:rsidRPr="00517AEB">
              <w:rPr>
                <w:rFonts w:ascii="Arial" w:hAnsi="Arial" w:cs="Arial"/>
                <w:lang w:val="sr-Cyrl-RS"/>
              </w:rPr>
              <w:t>До сада није праћено</w:t>
            </w:r>
          </w:p>
          <w:p w14:paraId="2AC83267" w14:textId="26433DD7" w:rsidR="00FB02FC" w:rsidRPr="00517AEB" w:rsidRDefault="00FB02FC" w:rsidP="0086046C">
            <w:pPr>
              <w:spacing w:line="240" w:lineRule="auto"/>
              <w:jc w:val="center"/>
              <w:rPr>
                <w:rFonts w:ascii="Arial" w:hAnsi="Arial" w:cs="Arial"/>
              </w:rPr>
            </w:pPr>
          </w:p>
        </w:tc>
        <w:tc>
          <w:tcPr>
            <w:tcW w:w="1181" w:type="dxa"/>
            <w:shd w:val="clear" w:color="auto" w:fill="auto"/>
          </w:tcPr>
          <w:p w14:paraId="5D425D4D" w14:textId="00F4024E" w:rsidR="00FB02FC" w:rsidRPr="00517AEB" w:rsidRDefault="007F798B" w:rsidP="007F798B">
            <w:pPr>
              <w:spacing w:line="240" w:lineRule="auto"/>
              <w:jc w:val="center"/>
              <w:rPr>
                <w:rFonts w:ascii="Arial" w:hAnsi="Arial" w:cs="Arial"/>
              </w:rPr>
            </w:pPr>
            <w:r w:rsidRPr="00517AEB">
              <w:rPr>
                <w:rFonts w:ascii="Arial" w:hAnsi="Arial" w:cs="Arial"/>
                <w:lang w:val="sr-Cyrl-RS"/>
              </w:rPr>
              <w:t>35</w:t>
            </w:r>
          </w:p>
        </w:tc>
      </w:tr>
    </w:tbl>
    <w:p w14:paraId="2FBF93BB" w14:textId="77777777" w:rsidR="00FB02FC" w:rsidRPr="00517AEB" w:rsidRDefault="00FB02FC" w:rsidP="00FB02FC">
      <w:pPr>
        <w:spacing w:after="0" w:line="240" w:lineRule="auto"/>
        <w:jc w:val="center"/>
        <w:rPr>
          <w:rFonts w:ascii="Arial" w:eastAsia="Times New Roman" w:hAnsi="Arial" w:cs="Arial"/>
          <w:b/>
        </w:rPr>
      </w:pPr>
    </w:p>
    <w:p w14:paraId="3995D685" w14:textId="77777777" w:rsidR="00C85A68" w:rsidRPr="009F434A" w:rsidRDefault="00C85A68" w:rsidP="00C85A68">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9F434A">
        <w:rPr>
          <w:rFonts w:ascii="Arial" w:hAnsi="Arial" w:cs="Arial"/>
          <w:b/>
          <w:color w:val="0070C0"/>
          <w:lang w:val="sr-Cyrl-RS"/>
        </w:rPr>
        <w:t>OПИС МЕРА:</w:t>
      </w:r>
    </w:p>
    <w:p w14:paraId="44537226" w14:textId="77777777" w:rsidR="00C85A68" w:rsidRPr="00517AEB" w:rsidRDefault="00C85A68" w:rsidP="00C85A6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lastRenderedPageBreak/>
        <w:t>Mере којe су планиранe да се спроведу у периоду 2021–2028. године односе се на активности које су усмерене на повећање квалитета локалне путне мреже и повећање мобилности грађана.</w:t>
      </w:r>
    </w:p>
    <w:p w14:paraId="504F00BC" w14:textId="77777777" w:rsidR="00C85A68" w:rsidRPr="00517AEB" w:rsidRDefault="00C85A68" w:rsidP="00C85A68">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Мере које ће бити спроведене спадају у групу инвестиционих мера.</w:t>
      </w:r>
    </w:p>
    <w:p w14:paraId="01DBF97A"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val="sr-Cyrl-RS"/>
        </w:rPr>
      </w:pPr>
      <w:r w:rsidRPr="00517AEB">
        <w:rPr>
          <w:rFonts w:ascii="Arial" w:eastAsia="Times New Roman" w:hAnsi="Arial" w:cs="Arial"/>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EFE743D"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val="sr-Cyrl-RS"/>
        </w:rPr>
      </w:pPr>
    </w:p>
    <w:p w14:paraId="3AD70FE0"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6788DD03"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0893B7BA"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Период реализације: 2021–2028.</w:t>
      </w:r>
    </w:p>
    <w:p w14:paraId="25FC02CF"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5004876E"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Носиоци реализације су општинска управа и ЈП Дирекција за изградњу општине Мерошина.</w:t>
      </w:r>
    </w:p>
    <w:p w14:paraId="7F8E50CA" w14:textId="77777777" w:rsidR="00C85A68" w:rsidRPr="00517AEB" w:rsidRDefault="00C85A68" w:rsidP="00C85A68">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val="sr-Cyrl-RS"/>
        </w:rPr>
      </w:pPr>
    </w:p>
    <w:p w14:paraId="5B31DBA2" w14:textId="77777777" w:rsidR="005653F9" w:rsidRPr="00517AEB" w:rsidRDefault="005653F9" w:rsidP="009E529E">
      <w:pPr>
        <w:jc w:val="center"/>
        <w:rPr>
          <w:rFonts w:ascii="Arial" w:hAnsi="Arial" w:cs="Arial"/>
          <w:b/>
          <w:lang w:val="sr-Cyrl-RS"/>
        </w:rPr>
      </w:pPr>
    </w:p>
    <w:p w14:paraId="49FE168A" w14:textId="77777777" w:rsidR="005653F9" w:rsidRPr="00517AEB" w:rsidRDefault="005653F9" w:rsidP="009E529E">
      <w:pPr>
        <w:jc w:val="center"/>
        <w:rPr>
          <w:rFonts w:ascii="Arial" w:hAnsi="Arial" w:cs="Arial"/>
          <w:b/>
          <w:lang w:val="sr-Cyrl-RS"/>
        </w:rPr>
      </w:pPr>
    </w:p>
    <w:p w14:paraId="6393407A" w14:textId="22C3BB88" w:rsidR="00FB02FC" w:rsidRPr="009F434A" w:rsidRDefault="00FB02FC" w:rsidP="009E529E">
      <w:pPr>
        <w:jc w:val="center"/>
        <w:rPr>
          <w:rFonts w:ascii="Arial" w:hAnsi="Arial" w:cs="Arial"/>
          <w:b/>
          <w:color w:val="0070C0"/>
          <w:lang w:val="sr-Cyrl-RS"/>
        </w:rPr>
      </w:pPr>
      <w:r w:rsidRPr="009F434A">
        <w:rPr>
          <w:rFonts w:ascii="Arial" w:hAnsi="Arial" w:cs="Arial"/>
          <w:b/>
          <w:color w:val="0070C0"/>
          <w:lang w:val="sr-Cyrl-RS"/>
        </w:rPr>
        <w:t>ПРОЈЕКТИ / МЕРЕ:</w:t>
      </w:r>
    </w:p>
    <w:p w14:paraId="63E77FB0" w14:textId="6D176651" w:rsidR="00C85A68" w:rsidRPr="00517AEB" w:rsidRDefault="00C85A68" w:rsidP="009E529E">
      <w:pPr>
        <w:jc w:val="center"/>
        <w:rPr>
          <w:rFonts w:ascii="Arial" w:hAnsi="Arial" w:cs="Arial"/>
          <w:bCs/>
          <w:lang w:val="sr-Cyrl-RS"/>
        </w:rPr>
      </w:pPr>
      <w:r w:rsidRPr="00517AEB">
        <w:rPr>
          <w:rFonts w:ascii="Arial" w:hAnsi="Arial" w:cs="Arial"/>
          <w:bCs/>
          <w:highlight w:val="yellow"/>
          <w:lang w:val="sr-Cyrl-RS"/>
        </w:rPr>
        <w:t>Потребно је да радна група детаљно прецизира пројекте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6A1C71" w:rsidRPr="00517AEB" w14:paraId="5F7FFC6F" w14:textId="77777777" w:rsidTr="00F84B5F">
        <w:trPr>
          <w:trHeight w:val="235"/>
        </w:trPr>
        <w:tc>
          <w:tcPr>
            <w:tcW w:w="1809" w:type="dxa"/>
          </w:tcPr>
          <w:p w14:paraId="231D7678" w14:textId="77777777" w:rsidR="006A1C71" w:rsidRPr="00517AEB" w:rsidRDefault="006A1C71" w:rsidP="00472E6A">
            <w:pPr>
              <w:jc w:val="both"/>
              <w:rPr>
                <w:rFonts w:ascii="Arial" w:hAnsi="Arial" w:cs="Arial"/>
                <w:b/>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w:t>
            </w:r>
            <w:r w:rsidR="00472E6A" w:rsidRPr="00517AEB">
              <w:rPr>
                <w:rFonts w:ascii="Arial" w:hAnsi="Arial" w:cs="Arial"/>
                <w:lang w:val="sr-Cyrl-RS"/>
              </w:rPr>
              <w:t>2</w:t>
            </w:r>
            <w:r w:rsidRPr="00517AEB">
              <w:rPr>
                <w:rFonts w:ascii="Arial" w:hAnsi="Arial" w:cs="Arial"/>
                <w:lang w:val="sr-Cyrl-RS"/>
              </w:rPr>
              <w:t>.1.</w:t>
            </w:r>
          </w:p>
        </w:tc>
        <w:tc>
          <w:tcPr>
            <w:tcW w:w="7938" w:type="dxa"/>
          </w:tcPr>
          <w:p w14:paraId="3C568D85" w14:textId="4E429226" w:rsidR="006A1C71" w:rsidRPr="00517AEB" w:rsidRDefault="00D521DD" w:rsidP="006A1C71">
            <w:pPr>
              <w:spacing w:before="120" w:after="0" w:line="240" w:lineRule="auto"/>
              <w:jc w:val="both"/>
              <w:rPr>
                <w:rFonts w:ascii="Arial" w:hAnsi="Arial" w:cs="Arial"/>
                <w:lang w:val="sr-Cyrl-RS"/>
              </w:rPr>
            </w:pPr>
            <w:proofErr w:type="spellStart"/>
            <w:r w:rsidRPr="00517AEB">
              <w:rPr>
                <w:rFonts w:ascii="Arial" w:hAnsi="Arial" w:cs="Arial"/>
              </w:rPr>
              <w:t>Реконструкција</w:t>
            </w:r>
            <w:proofErr w:type="spellEnd"/>
            <w:r w:rsidRPr="00517AEB">
              <w:rPr>
                <w:rFonts w:ascii="Arial" w:hAnsi="Arial" w:cs="Arial"/>
              </w:rPr>
              <w:t xml:space="preserve"> </w:t>
            </w:r>
            <w:proofErr w:type="spellStart"/>
            <w:r w:rsidRPr="00517AEB">
              <w:rPr>
                <w:rFonts w:ascii="Arial" w:hAnsi="Arial" w:cs="Arial"/>
              </w:rPr>
              <w:t>општинског</w:t>
            </w:r>
            <w:proofErr w:type="spellEnd"/>
            <w:r w:rsidRPr="00517AEB">
              <w:rPr>
                <w:rFonts w:ascii="Arial" w:hAnsi="Arial" w:cs="Arial"/>
              </w:rPr>
              <w:t xml:space="preserve"> </w:t>
            </w:r>
            <w:proofErr w:type="spellStart"/>
            <w:r w:rsidRPr="00517AEB">
              <w:rPr>
                <w:rFonts w:ascii="Arial" w:hAnsi="Arial" w:cs="Arial"/>
              </w:rPr>
              <w:t>пута</w:t>
            </w:r>
            <w:proofErr w:type="spellEnd"/>
            <w:r w:rsidR="00C85A68" w:rsidRPr="00517AEB">
              <w:rPr>
                <w:rFonts w:ascii="Arial" w:hAnsi="Arial" w:cs="Arial"/>
                <w:lang w:val="sr-Cyrl-RS"/>
              </w:rPr>
              <w:t xml:space="preserve"> </w:t>
            </w:r>
            <w:r w:rsidR="00C85A68" w:rsidRPr="00517AEB">
              <w:rPr>
                <w:rFonts w:ascii="Arial" w:hAnsi="Arial" w:cs="Arial"/>
                <w:highlight w:val="yellow"/>
                <w:lang w:val="sr-Cyrl-RS"/>
              </w:rPr>
              <w:t>???</w:t>
            </w:r>
          </w:p>
        </w:tc>
      </w:tr>
      <w:tr w:rsidR="006A1C71" w:rsidRPr="00517AEB" w14:paraId="38C4C49C" w14:textId="77777777" w:rsidTr="00F84B5F">
        <w:trPr>
          <w:trHeight w:val="235"/>
        </w:trPr>
        <w:tc>
          <w:tcPr>
            <w:tcW w:w="1809" w:type="dxa"/>
          </w:tcPr>
          <w:p w14:paraId="4C04155A" w14:textId="77777777" w:rsidR="006A1C71" w:rsidRPr="00517AEB" w:rsidRDefault="006A1C71" w:rsidP="00F84B5F">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00472E6A" w:rsidRPr="00517AEB">
              <w:rPr>
                <w:rFonts w:ascii="Arial" w:hAnsi="Arial" w:cs="Arial"/>
                <w:lang w:val="sr-Cyrl-RS"/>
              </w:rPr>
              <w:t>2.2</w:t>
            </w:r>
            <w:r w:rsidRPr="00517AEB">
              <w:rPr>
                <w:rFonts w:ascii="Arial" w:hAnsi="Arial" w:cs="Arial"/>
                <w:lang w:val="sr-Cyrl-RS"/>
              </w:rPr>
              <w:t>.2.</w:t>
            </w:r>
          </w:p>
        </w:tc>
        <w:tc>
          <w:tcPr>
            <w:tcW w:w="7938" w:type="dxa"/>
          </w:tcPr>
          <w:p w14:paraId="53B3EE2B" w14:textId="0D271473" w:rsidR="006A1C71" w:rsidRPr="00517AEB" w:rsidRDefault="006A1C71" w:rsidP="006A1C71">
            <w:pPr>
              <w:spacing w:before="120" w:after="0" w:line="240" w:lineRule="auto"/>
              <w:jc w:val="both"/>
              <w:rPr>
                <w:rFonts w:ascii="Arial" w:hAnsi="Arial" w:cs="Arial"/>
                <w:lang w:val="sr-Cyrl-RS"/>
              </w:rPr>
            </w:pPr>
            <w:proofErr w:type="spellStart"/>
            <w:r w:rsidRPr="00517AEB">
              <w:rPr>
                <w:rFonts w:ascii="Arial" w:hAnsi="Arial" w:cs="Arial"/>
              </w:rPr>
              <w:t>Реконструкција</w:t>
            </w:r>
            <w:proofErr w:type="spellEnd"/>
            <w:r w:rsidRPr="00517AEB">
              <w:rPr>
                <w:rFonts w:ascii="Arial" w:hAnsi="Arial" w:cs="Arial"/>
              </w:rPr>
              <w:t xml:space="preserve"> </w:t>
            </w:r>
            <w:proofErr w:type="spellStart"/>
            <w:r w:rsidRPr="00517AEB">
              <w:rPr>
                <w:rFonts w:ascii="Arial" w:hAnsi="Arial" w:cs="Arial"/>
              </w:rPr>
              <w:t>улице</w:t>
            </w:r>
            <w:proofErr w:type="spellEnd"/>
            <w:r w:rsidR="00C85A68" w:rsidRPr="00517AEB">
              <w:rPr>
                <w:rFonts w:ascii="Arial" w:hAnsi="Arial" w:cs="Arial"/>
                <w:lang w:val="sr-Cyrl-RS"/>
              </w:rPr>
              <w:t xml:space="preserve"> </w:t>
            </w:r>
            <w:r w:rsidR="00C85A68" w:rsidRPr="00517AEB">
              <w:rPr>
                <w:rFonts w:ascii="Arial" w:hAnsi="Arial" w:cs="Arial"/>
                <w:highlight w:val="yellow"/>
                <w:lang w:val="sr-Cyrl-RS"/>
              </w:rPr>
              <w:t>???</w:t>
            </w:r>
          </w:p>
        </w:tc>
      </w:tr>
      <w:tr w:rsidR="008369F8" w:rsidRPr="00517AEB" w14:paraId="2FF05B7F" w14:textId="77777777" w:rsidTr="00F84B5F">
        <w:trPr>
          <w:trHeight w:val="235"/>
        </w:trPr>
        <w:tc>
          <w:tcPr>
            <w:tcW w:w="1809" w:type="dxa"/>
          </w:tcPr>
          <w:p w14:paraId="6FB7581B" w14:textId="77777777" w:rsidR="008369F8" w:rsidRPr="00517AEB" w:rsidRDefault="008369F8" w:rsidP="008369F8">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2.2.3.</w:t>
            </w:r>
          </w:p>
        </w:tc>
        <w:tc>
          <w:tcPr>
            <w:tcW w:w="7938" w:type="dxa"/>
          </w:tcPr>
          <w:p w14:paraId="67BBEFEE" w14:textId="01F11E9F" w:rsidR="008369F8" w:rsidRPr="00517AEB" w:rsidRDefault="008369F8" w:rsidP="008369F8">
            <w:pPr>
              <w:spacing w:before="120" w:after="0" w:line="240" w:lineRule="auto"/>
              <w:jc w:val="both"/>
              <w:rPr>
                <w:rFonts w:ascii="Arial" w:hAnsi="Arial" w:cs="Arial"/>
                <w:lang w:val="sr-Cyrl-RS"/>
              </w:rPr>
            </w:pPr>
            <w:proofErr w:type="spellStart"/>
            <w:r w:rsidRPr="00517AEB">
              <w:rPr>
                <w:rFonts w:ascii="Arial" w:hAnsi="Arial" w:cs="Arial"/>
              </w:rPr>
              <w:t>Изградња</w:t>
            </w:r>
            <w:proofErr w:type="spellEnd"/>
            <w:r w:rsidRPr="00517AEB">
              <w:rPr>
                <w:rFonts w:ascii="Arial" w:hAnsi="Arial" w:cs="Arial"/>
              </w:rPr>
              <w:t xml:space="preserve"> </w:t>
            </w:r>
            <w:proofErr w:type="spellStart"/>
            <w:r w:rsidRPr="00517AEB">
              <w:rPr>
                <w:rFonts w:ascii="Arial" w:hAnsi="Arial" w:cs="Arial"/>
              </w:rPr>
              <w:t>улице</w:t>
            </w:r>
            <w:proofErr w:type="spellEnd"/>
            <w:r w:rsidR="00C85A68" w:rsidRPr="00517AEB">
              <w:rPr>
                <w:rFonts w:ascii="Arial" w:hAnsi="Arial" w:cs="Arial"/>
                <w:lang w:val="sr-Cyrl-RS"/>
              </w:rPr>
              <w:t xml:space="preserve"> </w:t>
            </w:r>
            <w:r w:rsidR="00C85A68" w:rsidRPr="00517AEB">
              <w:rPr>
                <w:rFonts w:ascii="Arial" w:hAnsi="Arial" w:cs="Arial"/>
                <w:highlight w:val="yellow"/>
                <w:lang w:val="sr-Cyrl-RS"/>
              </w:rPr>
              <w:t>???</w:t>
            </w:r>
          </w:p>
        </w:tc>
      </w:tr>
      <w:tr w:rsidR="008369F8" w:rsidRPr="00517AEB" w14:paraId="533BA375" w14:textId="77777777" w:rsidTr="00F84B5F">
        <w:trPr>
          <w:trHeight w:val="235"/>
        </w:trPr>
        <w:tc>
          <w:tcPr>
            <w:tcW w:w="1809" w:type="dxa"/>
          </w:tcPr>
          <w:p w14:paraId="32F2EF67" w14:textId="77777777" w:rsidR="008369F8" w:rsidRPr="00517AEB" w:rsidRDefault="008369F8" w:rsidP="008369F8">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2.2.4.</w:t>
            </w:r>
          </w:p>
        </w:tc>
        <w:tc>
          <w:tcPr>
            <w:tcW w:w="7938" w:type="dxa"/>
          </w:tcPr>
          <w:p w14:paraId="2CD71B36" w14:textId="50C158FA" w:rsidR="008369F8" w:rsidRPr="00517AEB" w:rsidRDefault="00B57C69" w:rsidP="008369F8">
            <w:pPr>
              <w:spacing w:before="120" w:after="0" w:line="240" w:lineRule="auto"/>
              <w:jc w:val="both"/>
              <w:rPr>
                <w:rFonts w:ascii="Arial" w:hAnsi="Arial" w:cs="Arial"/>
              </w:rPr>
            </w:pPr>
            <w:r w:rsidRPr="00517AEB">
              <w:rPr>
                <w:rFonts w:ascii="Arial" w:hAnsi="Arial" w:cs="Arial"/>
                <w:lang w:val="sr-Cyrl-RS"/>
              </w:rPr>
              <w:t>Реконструкција мостова</w:t>
            </w:r>
            <w:r w:rsidR="00C85A68" w:rsidRPr="00517AEB">
              <w:rPr>
                <w:rFonts w:ascii="Arial" w:hAnsi="Arial" w:cs="Arial"/>
                <w:lang w:val="sr-Cyrl-RS"/>
              </w:rPr>
              <w:t xml:space="preserve"> </w:t>
            </w:r>
            <w:r w:rsidR="00C85A68" w:rsidRPr="00517AEB">
              <w:rPr>
                <w:rFonts w:ascii="Arial" w:hAnsi="Arial" w:cs="Arial"/>
                <w:highlight w:val="yellow"/>
                <w:lang w:val="sr-Cyrl-RS"/>
              </w:rPr>
              <w:t>???</w:t>
            </w:r>
          </w:p>
        </w:tc>
      </w:tr>
    </w:tbl>
    <w:p w14:paraId="3B756EDA" w14:textId="77777777" w:rsidR="00246016" w:rsidRPr="00517AEB" w:rsidRDefault="00246016" w:rsidP="00FB02FC">
      <w:pPr>
        <w:spacing w:after="0" w:line="240" w:lineRule="auto"/>
        <w:jc w:val="center"/>
        <w:rPr>
          <w:rFonts w:ascii="Arial" w:eastAsia="Times New Roman" w:hAnsi="Arial" w:cs="Arial"/>
          <w:b/>
          <w:lang w:val="sr-Cyrl-RS"/>
        </w:rPr>
      </w:pPr>
    </w:p>
    <w:p w14:paraId="69E78410" w14:textId="226C9AA5" w:rsidR="00FB02FC" w:rsidRPr="009F434A" w:rsidRDefault="00FB02FC" w:rsidP="00FB02FC">
      <w:pP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ПРИОРИТЕТНИ ЦИЉ</w:t>
      </w:r>
      <w:r w:rsidR="00F43F2F" w:rsidRPr="009F434A">
        <w:rPr>
          <w:rFonts w:ascii="Arial" w:eastAsia="Times New Roman" w:hAnsi="Arial" w:cs="Arial"/>
          <w:b/>
          <w:color w:val="0070C0"/>
          <w:lang w:val="sr-Cyrl-RS"/>
        </w:rPr>
        <w:t xml:space="preserve"> 2.3</w:t>
      </w:r>
      <w:r w:rsidRPr="009F434A">
        <w:rPr>
          <w:rFonts w:ascii="Arial" w:eastAsia="Times New Roman" w:hAnsi="Arial" w:cs="Arial"/>
          <w:b/>
          <w:color w:val="0070C0"/>
          <w:lang w:val="sr-Cyrl-RS"/>
        </w:rPr>
        <w:t>. УНАПРЕЂЕЊЕ ВОДОПРИВРЕДЕ И ВОДОПРИВРЕДНИХ ОБЈЕКАТА</w:t>
      </w:r>
    </w:p>
    <w:p w14:paraId="71C25A3D" w14:textId="77777777" w:rsidR="00FB02FC" w:rsidRPr="00517AEB" w:rsidRDefault="00FB02FC" w:rsidP="00FB02FC">
      <w:pPr>
        <w:spacing w:after="0" w:line="240" w:lineRule="auto"/>
        <w:jc w:val="center"/>
        <w:rPr>
          <w:rFonts w:ascii="Arial" w:eastAsia="Times New Roman" w:hAnsi="Arial" w:cs="Arial"/>
          <w:b/>
          <w:lang w:val="sr-Cyrl-RS"/>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2680"/>
        <w:gridCol w:w="1411"/>
        <w:gridCol w:w="1181"/>
      </w:tblGrid>
      <w:tr w:rsidR="00FB02FC" w:rsidRPr="00517AEB" w14:paraId="00CB125D" w14:textId="77777777" w:rsidTr="002A6F58">
        <w:trPr>
          <w:trHeight w:val="416"/>
        </w:trPr>
        <w:tc>
          <w:tcPr>
            <w:tcW w:w="5513" w:type="dxa"/>
            <w:vMerge w:val="restart"/>
            <w:shd w:val="clear" w:color="auto" w:fill="A4B3C6"/>
            <w:vAlign w:val="center"/>
          </w:tcPr>
          <w:p w14:paraId="480CBCBD" w14:textId="77777777" w:rsidR="00FB02FC" w:rsidRPr="00E75621" w:rsidRDefault="00FB02FC" w:rsidP="0086046C">
            <w:pPr>
              <w:spacing w:after="0" w:line="240" w:lineRule="auto"/>
              <w:jc w:val="center"/>
              <w:rPr>
                <w:rFonts w:ascii="Arial" w:eastAsia="Times New Roman" w:hAnsi="Arial" w:cs="Arial"/>
                <w:b/>
                <w:lang w:val="sr-Cyrl-RS"/>
              </w:rPr>
            </w:pPr>
            <w:r w:rsidRPr="00E75621">
              <w:rPr>
                <w:rFonts w:ascii="Arial" w:eastAsia="Times New Roman" w:hAnsi="Arial" w:cs="Arial"/>
                <w:b/>
                <w:lang w:val="sr-Cyrl-RS"/>
              </w:rPr>
              <w:t>Приоритетни циљ</w:t>
            </w:r>
            <w:r w:rsidRPr="00E75621">
              <w:rPr>
                <w:rFonts w:ascii="Arial" w:hAnsi="Arial" w:cs="Arial"/>
                <w:b/>
                <w:lang w:val="sr-Cyrl-RS"/>
              </w:rPr>
              <w:t xml:space="preserve"> 2</w:t>
            </w:r>
            <w:r w:rsidRPr="00E75621">
              <w:rPr>
                <w:rFonts w:ascii="Arial" w:eastAsia="Times New Roman" w:hAnsi="Arial" w:cs="Arial"/>
                <w:b/>
                <w:lang w:val="sr-Cyrl-RS"/>
              </w:rPr>
              <w:t>.</w:t>
            </w:r>
            <w:r w:rsidR="00F43F2F" w:rsidRPr="00E75621">
              <w:rPr>
                <w:rFonts w:ascii="Arial" w:eastAsia="Times New Roman" w:hAnsi="Arial" w:cs="Arial"/>
                <w:b/>
                <w:lang w:val="sr-Cyrl-RS"/>
              </w:rPr>
              <w:t>3</w:t>
            </w:r>
            <w:r w:rsidRPr="00E75621">
              <w:rPr>
                <w:rFonts w:ascii="Arial" w:eastAsia="Times New Roman" w:hAnsi="Arial" w:cs="Arial"/>
                <w:b/>
                <w:lang w:val="sr-Cyrl-RS"/>
              </w:rPr>
              <w:t>. Унапређење водопривреде и водопривредних објеката</w:t>
            </w:r>
          </w:p>
          <w:p w14:paraId="2BB16BC3" w14:textId="77777777" w:rsidR="000D4777" w:rsidRPr="00E75621" w:rsidRDefault="000D4777" w:rsidP="0086046C">
            <w:pPr>
              <w:spacing w:after="0" w:line="240" w:lineRule="auto"/>
              <w:jc w:val="center"/>
              <w:rPr>
                <w:rFonts w:ascii="Arial" w:hAnsi="Arial" w:cs="Arial"/>
                <w:lang w:val="sr-Cyrl-RS"/>
              </w:rPr>
            </w:pPr>
          </w:p>
          <w:p w14:paraId="507FEE28" w14:textId="77777777" w:rsidR="00FB02FC" w:rsidRPr="00E75621" w:rsidRDefault="00FB02FC" w:rsidP="0086046C">
            <w:pPr>
              <w:spacing w:after="0" w:line="240" w:lineRule="auto"/>
              <w:jc w:val="center"/>
              <w:rPr>
                <w:rFonts w:ascii="Arial" w:hAnsi="Arial" w:cs="Arial"/>
                <w:lang w:val="sr-Cyrl-RS"/>
              </w:rPr>
            </w:pPr>
            <w:r w:rsidRPr="00E75621">
              <w:rPr>
                <w:rFonts w:ascii="Arial" w:hAnsi="Arial" w:cs="Arial"/>
                <w:lang w:val="sr-Cyrl-RS"/>
              </w:rPr>
              <w:t xml:space="preserve">До краја </w:t>
            </w:r>
            <w:r w:rsidR="000F7406" w:rsidRPr="00E75621">
              <w:rPr>
                <w:rFonts w:ascii="Arial" w:hAnsi="Arial" w:cs="Arial"/>
                <w:lang w:val="sr-Cyrl-RS"/>
              </w:rPr>
              <w:t>2028</w:t>
            </w:r>
            <w:r w:rsidRPr="00E75621">
              <w:rPr>
                <w:rFonts w:ascii="Arial" w:hAnsi="Arial" w:cs="Arial"/>
                <w:lang w:val="sr-Cyrl-RS"/>
              </w:rPr>
              <w:t xml:space="preserve">.године уређена је целокупна каналска мрежа на територији </w:t>
            </w:r>
            <w:r w:rsidR="00F43F2F" w:rsidRPr="00E75621">
              <w:rPr>
                <w:rFonts w:ascii="Arial" w:hAnsi="Arial" w:cs="Arial"/>
                <w:lang w:val="sr-Cyrl-RS"/>
              </w:rPr>
              <w:t>општине</w:t>
            </w:r>
          </w:p>
          <w:p w14:paraId="56E057F6" w14:textId="77777777" w:rsidR="00FB02FC" w:rsidRPr="00E75621" w:rsidRDefault="00FB02FC" w:rsidP="0086046C">
            <w:pPr>
              <w:spacing w:after="0" w:line="240" w:lineRule="auto"/>
              <w:rPr>
                <w:rFonts w:ascii="Arial" w:hAnsi="Arial" w:cs="Arial"/>
                <w:lang w:val="sr-Cyrl-RS"/>
              </w:rPr>
            </w:pPr>
          </w:p>
        </w:tc>
        <w:tc>
          <w:tcPr>
            <w:tcW w:w="2680" w:type="dxa"/>
            <w:shd w:val="clear" w:color="auto" w:fill="A4B3C6"/>
            <w:vAlign w:val="center"/>
          </w:tcPr>
          <w:p w14:paraId="779B53A0" w14:textId="77777777" w:rsidR="00FB02FC" w:rsidRPr="00E75621" w:rsidRDefault="00FB02FC" w:rsidP="0086046C">
            <w:pPr>
              <w:spacing w:line="240" w:lineRule="auto"/>
              <w:jc w:val="center"/>
              <w:rPr>
                <w:rFonts w:ascii="Arial" w:hAnsi="Arial" w:cs="Arial"/>
                <w:b/>
              </w:rPr>
            </w:pPr>
            <w:proofErr w:type="spellStart"/>
            <w:r w:rsidRPr="00E75621">
              <w:rPr>
                <w:rFonts w:ascii="Arial" w:hAnsi="Arial" w:cs="Arial"/>
                <w:b/>
              </w:rPr>
              <w:t>Индикатори</w:t>
            </w:r>
            <w:proofErr w:type="spellEnd"/>
          </w:p>
        </w:tc>
        <w:tc>
          <w:tcPr>
            <w:tcW w:w="1411" w:type="dxa"/>
            <w:shd w:val="clear" w:color="auto" w:fill="A4B3C6"/>
            <w:vAlign w:val="center"/>
          </w:tcPr>
          <w:p w14:paraId="1CE42A79" w14:textId="77777777" w:rsidR="00FB02FC" w:rsidRPr="00E75621" w:rsidRDefault="00FB02FC" w:rsidP="0086046C">
            <w:pPr>
              <w:spacing w:line="240" w:lineRule="auto"/>
              <w:jc w:val="center"/>
              <w:rPr>
                <w:rFonts w:ascii="Arial" w:hAnsi="Arial" w:cs="Arial"/>
                <w:b/>
              </w:rPr>
            </w:pPr>
            <w:proofErr w:type="spellStart"/>
            <w:r w:rsidRPr="00E75621">
              <w:rPr>
                <w:rFonts w:ascii="Arial" w:hAnsi="Arial" w:cs="Arial"/>
                <w:b/>
              </w:rPr>
              <w:t>Почетна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c>
          <w:tcPr>
            <w:tcW w:w="1181" w:type="dxa"/>
            <w:shd w:val="clear" w:color="auto" w:fill="A4B3C6"/>
            <w:vAlign w:val="center"/>
          </w:tcPr>
          <w:p w14:paraId="783E157B" w14:textId="77777777" w:rsidR="00FB02FC" w:rsidRPr="00E75621" w:rsidRDefault="00FB02FC" w:rsidP="0086046C">
            <w:pPr>
              <w:spacing w:line="240" w:lineRule="auto"/>
              <w:jc w:val="center"/>
              <w:rPr>
                <w:rFonts w:ascii="Arial" w:hAnsi="Arial" w:cs="Arial"/>
                <w:b/>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FB02FC" w:rsidRPr="00517AEB" w14:paraId="30911695" w14:textId="77777777" w:rsidTr="002A6F58">
        <w:trPr>
          <w:trHeight w:val="733"/>
        </w:trPr>
        <w:tc>
          <w:tcPr>
            <w:tcW w:w="5513" w:type="dxa"/>
            <w:vMerge/>
            <w:shd w:val="clear" w:color="auto" w:fill="A4B3C6"/>
            <w:vAlign w:val="center"/>
          </w:tcPr>
          <w:p w14:paraId="098C24DF" w14:textId="77777777" w:rsidR="00FB02FC" w:rsidRPr="00517AEB" w:rsidRDefault="00FB02FC" w:rsidP="0086046C">
            <w:pPr>
              <w:spacing w:before="120" w:after="0" w:line="240" w:lineRule="auto"/>
              <w:rPr>
                <w:rFonts w:ascii="Arial" w:hAnsi="Arial" w:cs="Arial"/>
                <w:b/>
              </w:rPr>
            </w:pPr>
          </w:p>
        </w:tc>
        <w:tc>
          <w:tcPr>
            <w:tcW w:w="2680" w:type="dxa"/>
            <w:shd w:val="clear" w:color="auto" w:fill="auto"/>
            <w:vAlign w:val="center"/>
          </w:tcPr>
          <w:p w14:paraId="606F437F" w14:textId="77777777" w:rsidR="00FB02FC" w:rsidRPr="00517AEB" w:rsidRDefault="00FB02FC" w:rsidP="0086046C">
            <w:pPr>
              <w:spacing w:line="240" w:lineRule="auto"/>
              <w:jc w:val="center"/>
              <w:rPr>
                <w:rFonts w:ascii="Arial" w:hAnsi="Arial" w:cs="Arial"/>
                <w:lang w:val="sr-Cyrl-RS"/>
              </w:rPr>
            </w:pPr>
            <w:r w:rsidRPr="00517AEB">
              <w:rPr>
                <w:rFonts w:ascii="Arial" w:hAnsi="Arial" w:cs="Arial"/>
                <w:lang w:val="sr-Cyrl-RS"/>
              </w:rPr>
              <w:t>2</w:t>
            </w:r>
            <w:r w:rsidRPr="00517AEB">
              <w:rPr>
                <w:rFonts w:ascii="Arial" w:hAnsi="Arial" w:cs="Arial"/>
              </w:rPr>
              <w:t>.</w:t>
            </w:r>
            <w:r w:rsidR="00F43F2F" w:rsidRPr="00517AEB">
              <w:rPr>
                <w:rFonts w:ascii="Arial" w:hAnsi="Arial" w:cs="Arial"/>
                <w:lang w:val="sr-Cyrl-RS"/>
              </w:rPr>
              <w:t>3</w:t>
            </w:r>
            <w:r w:rsidRPr="00517AEB">
              <w:rPr>
                <w:rFonts w:ascii="Arial" w:hAnsi="Arial" w:cs="Arial"/>
              </w:rPr>
              <w:t>.1</w:t>
            </w:r>
            <w:r w:rsidRPr="00517AEB">
              <w:rPr>
                <w:rFonts w:ascii="Arial" w:hAnsi="Arial" w:cs="Arial"/>
                <w:lang w:val="sr-Cyrl-RS"/>
              </w:rPr>
              <w:t xml:space="preserve"> Број километара уређене каналске мреже</w:t>
            </w:r>
          </w:p>
        </w:tc>
        <w:tc>
          <w:tcPr>
            <w:tcW w:w="1411" w:type="dxa"/>
            <w:shd w:val="clear" w:color="auto" w:fill="auto"/>
            <w:vAlign w:val="center"/>
          </w:tcPr>
          <w:p w14:paraId="6677116C" w14:textId="77777777" w:rsidR="007F798B" w:rsidRPr="00517AEB" w:rsidRDefault="007F798B" w:rsidP="007F798B">
            <w:pPr>
              <w:spacing w:after="0" w:line="240" w:lineRule="auto"/>
              <w:jc w:val="center"/>
              <w:rPr>
                <w:rFonts w:ascii="Arial" w:hAnsi="Arial" w:cs="Arial"/>
                <w:lang w:val="sr-Cyrl-RS"/>
              </w:rPr>
            </w:pPr>
          </w:p>
          <w:p w14:paraId="5D4A4089" w14:textId="4F2F5906" w:rsidR="007F798B" w:rsidRPr="00517AEB" w:rsidRDefault="007F798B" w:rsidP="007F798B">
            <w:pPr>
              <w:spacing w:after="0" w:line="240" w:lineRule="auto"/>
              <w:jc w:val="center"/>
              <w:rPr>
                <w:rFonts w:ascii="Arial" w:hAnsi="Arial" w:cs="Arial"/>
                <w:lang w:val="sr-Cyrl-RS"/>
              </w:rPr>
            </w:pPr>
            <w:r w:rsidRPr="00517AEB">
              <w:rPr>
                <w:rFonts w:ascii="Arial" w:hAnsi="Arial" w:cs="Arial"/>
                <w:lang w:val="sr-Cyrl-RS"/>
              </w:rPr>
              <w:t>До сада није праћено</w:t>
            </w:r>
          </w:p>
          <w:p w14:paraId="0BD59B63" w14:textId="77777777" w:rsidR="00FB02FC" w:rsidRPr="00517AEB" w:rsidRDefault="00FB02FC" w:rsidP="0086046C">
            <w:pPr>
              <w:spacing w:line="240" w:lineRule="auto"/>
              <w:jc w:val="center"/>
              <w:rPr>
                <w:rFonts w:ascii="Arial" w:hAnsi="Arial" w:cs="Arial"/>
                <w:highlight w:val="yellow"/>
              </w:rPr>
            </w:pPr>
          </w:p>
        </w:tc>
        <w:tc>
          <w:tcPr>
            <w:tcW w:w="1181" w:type="dxa"/>
            <w:shd w:val="clear" w:color="auto" w:fill="auto"/>
            <w:vAlign w:val="center"/>
          </w:tcPr>
          <w:p w14:paraId="1CB6EC39" w14:textId="7439CE24" w:rsidR="00FB02FC" w:rsidRPr="00517AEB" w:rsidRDefault="007F798B" w:rsidP="007F798B">
            <w:pPr>
              <w:spacing w:after="0" w:line="240" w:lineRule="auto"/>
              <w:jc w:val="center"/>
              <w:rPr>
                <w:rFonts w:ascii="Arial" w:hAnsi="Arial" w:cs="Arial"/>
                <w:highlight w:val="yellow"/>
                <w:lang w:val="sr-Cyrl-RS"/>
              </w:rPr>
            </w:pPr>
            <w:r w:rsidRPr="00517AEB">
              <w:rPr>
                <w:rFonts w:ascii="Arial" w:hAnsi="Arial" w:cs="Arial"/>
                <w:lang w:val="sr-Cyrl-RS"/>
              </w:rPr>
              <w:t>150 км</w:t>
            </w:r>
          </w:p>
        </w:tc>
      </w:tr>
    </w:tbl>
    <w:p w14:paraId="272662CB" w14:textId="77777777" w:rsidR="00246016" w:rsidRPr="00517AEB" w:rsidRDefault="00246016" w:rsidP="00246016">
      <w:pPr>
        <w:spacing w:after="0" w:line="240" w:lineRule="auto"/>
        <w:jc w:val="center"/>
        <w:rPr>
          <w:rFonts w:ascii="Arial" w:eastAsia="Times New Roman" w:hAnsi="Arial" w:cs="Arial"/>
          <w:b/>
        </w:rPr>
      </w:pPr>
    </w:p>
    <w:p w14:paraId="06A8DC71" w14:textId="77777777" w:rsidR="00246016" w:rsidRPr="009F434A" w:rsidRDefault="00246016" w:rsidP="00246016">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9F434A">
        <w:rPr>
          <w:rFonts w:ascii="Arial" w:hAnsi="Arial" w:cs="Arial"/>
          <w:b/>
          <w:color w:val="0070C0"/>
          <w:lang w:val="sr-Cyrl-RS"/>
        </w:rPr>
        <w:t>OПИС МЕРА:</w:t>
      </w:r>
    </w:p>
    <w:p w14:paraId="171D9499" w14:textId="4A7E2410" w:rsidR="00246016" w:rsidRPr="00517AEB" w:rsidRDefault="00246016" w:rsidP="00246016">
      <w:pPr>
        <w:pBdr>
          <w:top w:val="single" w:sz="4" w:space="1" w:color="auto"/>
          <w:left w:val="single" w:sz="4" w:space="4" w:color="auto"/>
          <w:bottom w:val="single" w:sz="4" w:space="1" w:color="auto"/>
          <w:right w:val="single" w:sz="4" w:space="4" w:color="auto"/>
        </w:pBdr>
        <w:jc w:val="both"/>
        <w:rPr>
          <w:rFonts w:ascii="Arial" w:hAnsi="Arial" w:cs="Arial"/>
          <w:lang w:val="sr-Cyrl-RS"/>
        </w:rPr>
      </w:pPr>
      <w:bookmarkStart w:id="8" w:name="_Hlk74138444"/>
      <w:r w:rsidRPr="00517AEB">
        <w:rPr>
          <w:rFonts w:ascii="Arial" w:hAnsi="Arial" w:cs="Arial"/>
          <w:lang w:val="sr-Cyrl-RS"/>
        </w:rPr>
        <w:t>Mере којe су планиранe да се спроведу у периоду 2021–2028. године односе се на активности које су усмерене на изградњу инфраструктуре у циљу уређења бујичних потока и канала.</w:t>
      </w:r>
    </w:p>
    <w:bookmarkEnd w:id="8"/>
    <w:p w14:paraId="64DA783D" w14:textId="77777777" w:rsidR="00246016" w:rsidRPr="00517AEB" w:rsidRDefault="00246016" w:rsidP="00246016">
      <w:pPr>
        <w:pBdr>
          <w:top w:val="single" w:sz="4" w:space="1" w:color="auto"/>
          <w:left w:val="single" w:sz="4" w:space="4" w:color="auto"/>
          <w:bottom w:val="single" w:sz="4" w:space="1" w:color="auto"/>
          <w:right w:val="single" w:sz="4" w:space="4" w:color="auto"/>
        </w:pBdr>
        <w:jc w:val="both"/>
        <w:rPr>
          <w:rFonts w:ascii="Arial" w:hAnsi="Arial" w:cs="Arial"/>
          <w:lang w:val="sr-Cyrl-RS"/>
        </w:rPr>
      </w:pPr>
      <w:r w:rsidRPr="00517AEB">
        <w:rPr>
          <w:rFonts w:ascii="Arial" w:hAnsi="Arial" w:cs="Arial"/>
          <w:lang w:val="sr-Cyrl-RS"/>
        </w:rPr>
        <w:t>Мере које ће бити спроведене спадају у групу инвестиционих мера.</w:t>
      </w:r>
    </w:p>
    <w:p w14:paraId="2C43A104" w14:textId="77777777" w:rsidR="00246016" w:rsidRPr="00517AEB" w:rsidRDefault="00246016" w:rsidP="0024601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val="sr-Cyrl-RS"/>
        </w:rPr>
      </w:pPr>
      <w:r w:rsidRPr="00517AEB">
        <w:rPr>
          <w:rFonts w:ascii="Arial" w:eastAsia="Times New Roman" w:hAnsi="Arial" w:cs="Arial"/>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3984DCA9" w14:textId="77777777" w:rsidR="00246016" w:rsidRPr="00517AEB" w:rsidRDefault="00246016" w:rsidP="0024601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val="sr-Cyrl-RS"/>
        </w:rPr>
      </w:pPr>
    </w:p>
    <w:p w14:paraId="0B662368" w14:textId="77777777" w:rsidR="00246016" w:rsidRPr="00517AEB" w:rsidRDefault="00246016" w:rsidP="0024601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6869014E" w14:textId="77777777" w:rsidR="00246016" w:rsidRPr="00517AEB" w:rsidRDefault="00246016" w:rsidP="0024601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1F63F3D7" w14:textId="77777777" w:rsidR="00246016" w:rsidRPr="00517AEB" w:rsidRDefault="00246016" w:rsidP="0024601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Период реализације: 2021–2028.</w:t>
      </w:r>
    </w:p>
    <w:p w14:paraId="588E452A" w14:textId="77777777" w:rsidR="00246016" w:rsidRPr="00517AEB" w:rsidRDefault="00246016" w:rsidP="0024601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65002FBA" w14:textId="32A08E3D" w:rsidR="00246016" w:rsidRPr="00517AEB" w:rsidRDefault="00246016" w:rsidP="0024601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r w:rsidRPr="00517AEB">
        <w:rPr>
          <w:rFonts w:ascii="Arial" w:eastAsia="Times New Roman" w:hAnsi="Arial" w:cs="Arial"/>
          <w:bCs/>
          <w:lang w:val="sr-Cyrl-RS"/>
        </w:rPr>
        <w:t>Носиоци реализације су општинска управа и ЈП Дирекција за изградњу општине Мерошина.</w:t>
      </w:r>
    </w:p>
    <w:p w14:paraId="547D7906" w14:textId="77777777" w:rsidR="00A07249" w:rsidRPr="00517AEB" w:rsidRDefault="00A07249" w:rsidP="0024601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Cs/>
          <w:lang w:val="sr-Cyrl-RS"/>
        </w:rPr>
      </w:pPr>
    </w:p>
    <w:p w14:paraId="5DE5D38E" w14:textId="77777777" w:rsidR="00246016" w:rsidRPr="00517AEB" w:rsidRDefault="00246016" w:rsidP="00FB02FC">
      <w:pPr>
        <w:jc w:val="center"/>
        <w:rPr>
          <w:rFonts w:ascii="Arial" w:hAnsi="Arial" w:cs="Arial"/>
          <w:b/>
          <w:lang w:val="sr-Cyrl-RS"/>
        </w:rPr>
      </w:pPr>
    </w:p>
    <w:p w14:paraId="56AD7356" w14:textId="1A522F1B" w:rsidR="00FB02FC" w:rsidRPr="009F434A" w:rsidRDefault="00FB02FC" w:rsidP="00FB02FC">
      <w:pPr>
        <w:jc w:val="center"/>
        <w:rPr>
          <w:rFonts w:ascii="Arial" w:hAnsi="Arial" w:cs="Arial"/>
          <w:b/>
          <w:color w:val="0070C0"/>
          <w:lang w:val="sr-Cyrl-RS"/>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472E6A" w:rsidRPr="00517AEB" w14:paraId="75A5240E" w14:textId="77777777" w:rsidTr="00F84B5F">
        <w:trPr>
          <w:trHeight w:val="235"/>
        </w:trPr>
        <w:tc>
          <w:tcPr>
            <w:tcW w:w="1809" w:type="dxa"/>
          </w:tcPr>
          <w:p w14:paraId="572E935E" w14:textId="77777777" w:rsidR="00472E6A" w:rsidRPr="00517AEB" w:rsidRDefault="00472E6A" w:rsidP="00F84B5F">
            <w:pPr>
              <w:jc w:val="both"/>
              <w:rPr>
                <w:rFonts w:ascii="Arial" w:hAnsi="Arial" w:cs="Arial"/>
                <w:b/>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2.3.1.</w:t>
            </w:r>
          </w:p>
        </w:tc>
        <w:tc>
          <w:tcPr>
            <w:tcW w:w="7938" w:type="dxa"/>
          </w:tcPr>
          <w:p w14:paraId="30D850EB" w14:textId="67DCF33F" w:rsidR="00472E6A" w:rsidRPr="00517AEB" w:rsidRDefault="00472E6A" w:rsidP="00472E6A">
            <w:pPr>
              <w:spacing w:before="120" w:after="0" w:line="240" w:lineRule="auto"/>
              <w:rPr>
                <w:rFonts w:ascii="Arial" w:hAnsi="Arial" w:cs="Arial"/>
                <w:lang w:val="sr-Cyrl-RS"/>
              </w:rPr>
            </w:pPr>
            <w:proofErr w:type="spellStart"/>
            <w:r w:rsidRPr="00517AEB">
              <w:rPr>
                <w:rFonts w:ascii="Arial" w:hAnsi="Arial" w:cs="Arial"/>
              </w:rPr>
              <w:t>Уређење</w:t>
            </w:r>
            <w:proofErr w:type="spellEnd"/>
            <w:r w:rsidRPr="00517AEB">
              <w:rPr>
                <w:rFonts w:ascii="Arial" w:hAnsi="Arial" w:cs="Arial"/>
              </w:rPr>
              <w:t xml:space="preserve"> </w:t>
            </w:r>
            <w:proofErr w:type="spellStart"/>
            <w:r w:rsidRPr="00517AEB">
              <w:rPr>
                <w:rFonts w:ascii="Arial" w:hAnsi="Arial" w:cs="Arial"/>
              </w:rPr>
              <w:t>тока</w:t>
            </w:r>
            <w:proofErr w:type="spellEnd"/>
            <w:r w:rsidRPr="00517AEB">
              <w:rPr>
                <w:rFonts w:ascii="Arial" w:hAnsi="Arial" w:cs="Arial"/>
              </w:rPr>
              <w:t xml:space="preserve"> </w:t>
            </w:r>
            <w:proofErr w:type="spellStart"/>
            <w:r w:rsidRPr="00517AEB">
              <w:rPr>
                <w:rFonts w:ascii="Arial" w:hAnsi="Arial" w:cs="Arial"/>
              </w:rPr>
              <w:t>реке</w:t>
            </w:r>
            <w:proofErr w:type="spellEnd"/>
            <w:r w:rsidR="005076E7" w:rsidRPr="00517AEB">
              <w:rPr>
                <w:rFonts w:ascii="Arial" w:hAnsi="Arial" w:cs="Arial"/>
                <w:lang w:val="sr-Cyrl-RS"/>
              </w:rPr>
              <w:t xml:space="preserve"> </w:t>
            </w:r>
            <w:r w:rsidR="00246016" w:rsidRPr="00517AEB">
              <w:rPr>
                <w:rFonts w:ascii="Arial" w:hAnsi="Arial" w:cs="Arial"/>
                <w:highlight w:val="yellow"/>
                <w:lang w:val="sr-Cyrl-RS"/>
              </w:rPr>
              <w:t>???</w:t>
            </w:r>
          </w:p>
        </w:tc>
      </w:tr>
      <w:tr w:rsidR="005076E7" w:rsidRPr="00517AEB" w14:paraId="092EF95D" w14:textId="77777777" w:rsidTr="00F84B5F">
        <w:trPr>
          <w:trHeight w:val="235"/>
        </w:trPr>
        <w:tc>
          <w:tcPr>
            <w:tcW w:w="1809" w:type="dxa"/>
          </w:tcPr>
          <w:p w14:paraId="5B652160" w14:textId="77777777" w:rsidR="005076E7" w:rsidRPr="00517AEB" w:rsidRDefault="005076E7" w:rsidP="005076E7">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2.3.2.</w:t>
            </w:r>
          </w:p>
        </w:tc>
        <w:tc>
          <w:tcPr>
            <w:tcW w:w="7938" w:type="dxa"/>
          </w:tcPr>
          <w:p w14:paraId="51BE361E" w14:textId="77777777" w:rsidR="005076E7" w:rsidRPr="00517AEB" w:rsidRDefault="005076E7" w:rsidP="005076E7">
            <w:pPr>
              <w:spacing w:before="120" w:after="0" w:line="240" w:lineRule="auto"/>
              <w:rPr>
                <w:rFonts w:ascii="Arial" w:hAnsi="Arial" w:cs="Arial"/>
              </w:rPr>
            </w:pPr>
            <w:proofErr w:type="spellStart"/>
            <w:r w:rsidRPr="00517AEB">
              <w:rPr>
                <w:rFonts w:ascii="Arial" w:hAnsi="Arial" w:cs="Arial"/>
              </w:rPr>
              <w:t>Набавка</w:t>
            </w:r>
            <w:proofErr w:type="spellEnd"/>
            <w:r w:rsidRPr="00517AEB">
              <w:rPr>
                <w:rFonts w:ascii="Arial" w:hAnsi="Arial" w:cs="Arial"/>
              </w:rPr>
              <w:t xml:space="preserve"> </w:t>
            </w:r>
            <w:proofErr w:type="spellStart"/>
            <w:r w:rsidRPr="00517AEB">
              <w:rPr>
                <w:rFonts w:ascii="Arial" w:hAnsi="Arial" w:cs="Arial"/>
              </w:rPr>
              <w:t>мобилне</w:t>
            </w:r>
            <w:proofErr w:type="spellEnd"/>
            <w:r w:rsidRPr="00517AEB">
              <w:rPr>
                <w:rFonts w:ascii="Arial" w:hAnsi="Arial" w:cs="Arial"/>
              </w:rPr>
              <w:t xml:space="preserve"> </w:t>
            </w:r>
            <w:proofErr w:type="spellStart"/>
            <w:r w:rsidRPr="00517AEB">
              <w:rPr>
                <w:rFonts w:ascii="Arial" w:hAnsi="Arial" w:cs="Arial"/>
              </w:rPr>
              <w:t>заштите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одбрану</w:t>
            </w:r>
            <w:proofErr w:type="spellEnd"/>
            <w:r w:rsidRPr="00517AEB">
              <w:rPr>
                <w:rFonts w:ascii="Arial" w:hAnsi="Arial" w:cs="Arial"/>
              </w:rPr>
              <w:t xml:space="preserve"> </w:t>
            </w:r>
            <w:proofErr w:type="spellStart"/>
            <w:r w:rsidRPr="00517AEB">
              <w:rPr>
                <w:rFonts w:ascii="Arial" w:hAnsi="Arial" w:cs="Arial"/>
              </w:rPr>
              <w:t>од</w:t>
            </w:r>
            <w:proofErr w:type="spellEnd"/>
            <w:r w:rsidRPr="00517AEB">
              <w:rPr>
                <w:rFonts w:ascii="Arial" w:hAnsi="Arial" w:cs="Arial"/>
              </w:rPr>
              <w:t xml:space="preserve"> </w:t>
            </w:r>
            <w:proofErr w:type="spellStart"/>
            <w:r w:rsidRPr="00517AEB">
              <w:rPr>
                <w:rFonts w:ascii="Arial" w:hAnsi="Arial" w:cs="Arial"/>
              </w:rPr>
              <w:t>поплава</w:t>
            </w:r>
            <w:proofErr w:type="spellEnd"/>
          </w:p>
        </w:tc>
      </w:tr>
      <w:tr w:rsidR="005076E7" w:rsidRPr="00517AEB" w14:paraId="6211AC63" w14:textId="77777777" w:rsidTr="00F84B5F">
        <w:trPr>
          <w:trHeight w:val="235"/>
        </w:trPr>
        <w:tc>
          <w:tcPr>
            <w:tcW w:w="1809" w:type="dxa"/>
          </w:tcPr>
          <w:p w14:paraId="6A211DCE" w14:textId="77777777" w:rsidR="005076E7" w:rsidRPr="00517AEB" w:rsidRDefault="005076E7" w:rsidP="005076E7">
            <w:pPr>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2.3.3.</w:t>
            </w:r>
          </w:p>
        </w:tc>
        <w:tc>
          <w:tcPr>
            <w:tcW w:w="7938" w:type="dxa"/>
          </w:tcPr>
          <w:p w14:paraId="13814A72" w14:textId="77777777" w:rsidR="005076E7" w:rsidRPr="00517AEB" w:rsidRDefault="005076E7" w:rsidP="005076E7">
            <w:pPr>
              <w:spacing w:before="120" w:after="0" w:line="240" w:lineRule="auto"/>
              <w:rPr>
                <w:rFonts w:ascii="Arial" w:hAnsi="Arial" w:cs="Arial"/>
                <w:lang w:val="sr-Cyrl-RS"/>
              </w:rPr>
            </w:pPr>
            <w:r w:rsidRPr="00517AEB">
              <w:rPr>
                <w:rFonts w:ascii="Arial" w:hAnsi="Arial" w:cs="Arial"/>
                <w:lang w:val="sr-Cyrl-RS"/>
              </w:rPr>
              <w:t>Уређење бујичних потока и канала</w:t>
            </w:r>
          </w:p>
        </w:tc>
      </w:tr>
    </w:tbl>
    <w:p w14:paraId="03C9AC2D" w14:textId="67D4BDA3" w:rsidR="002B445D" w:rsidRDefault="002B445D" w:rsidP="00FB02FC">
      <w:pPr>
        <w:spacing w:after="0" w:line="240" w:lineRule="auto"/>
        <w:jc w:val="center"/>
        <w:rPr>
          <w:rFonts w:ascii="Arial" w:eastAsia="Times New Roman" w:hAnsi="Arial" w:cs="Arial"/>
          <w:b/>
          <w:lang w:val="sr-Latn-RS"/>
        </w:rPr>
      </w:pPr>
    </w:p>
    <w:p w14:paraId="677C15AA" w14:textId="77777777" w:rsidR="00565259" w:rsidRPr="00517AEB" w:rsidRDefault="00565259" w:rsidP="00FB02FC">
      <w:pPr>
        <w:spacing w:after="0" w:line="240" w:lineRule="auto"/>
        <w:jc w:val="center"/>
        <w:rPr>
          <w:rFonts w:ascii="Arial" w:eastAsia="Times New Roman" w:hAnsi="Arial" w:cs="Arial"/>
          <w:b/>
          <w:lang w:val="sr-Latn-RS"/>
        </w:rPr>
      </w:pPr>
    </w:p>
    <w:p w14:paraId="40AC870D" w14:textId="76668DEA" w:rsidR="00FB02FC" w:rsidRPr="009F434A" w:rsidRDefault="00FB02FC" w:rsidP="00FB02FC">
      <w:pP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ПРИОРИТЕТНИ ЦИЉ 2.</w:t>
      </w:r>
      <w:r w:rsidR="007F5928" w:rsidRPr="009F434A">
        <w:rPr>
          <w:rFonts w:ascii="Arial" w:eastAsia="Times New Roman" w:hAnsi="Arial" w:cs="Arial"/>
          <w:b/>
          <w:color w:val="0070C0"/>
          <w:lang w:val="sr-Cyrl-RS"/>
        </w:rPr>
        <w:t>4</w:t>
      </w:r>
      <w:r w:rsidRPr="009F434A">
        <w:rPr>
          <w:rFonts w:ascii="Arial" w:eastAsia="Times New Roman" w:hAnsi="Arial" w:cs="Arial"/>
          <w:b/>
          <w:color w:val="0070C0"/>
          <w:lang w:val="sr-Cyrl-RS"/>
        </w:rPr>
        <w:t>. КВАЛИТЕТНО И ПОУЗДАНО ВОДОСНАБДЕВАЊЕ</w:t>
      </w:r>
      <w:r w:rsidR="00F43F2F" w:rsidRPr="009F434A">
        <w:rPr>
          <w:rFonts w:ascii="Arial" w:eastAsia="Times New Roman" w:hAnsi="Arial" w:cs="Arial"/>
          <w:b/>
          <w:color w:val="0070C0"/>
          <w:lang w:val="sr-Cyrl-RS"/>
        </w:rPr>
        <w:t xml:space="preserve"> И</w:t>
      </w:r>
      <w:r w:rsidRPr="009F434A">
        <w:rPr>
          <w:rFonts w:ascii="Arial" w:eastAsia="Times New Roman" w:hAnsi="Arial" w:cs="Arial"/>
          <w:b/>
          <w:color w:val="0070C0"/>
          <w:lang w:val="sr-Cyrl-RS"/>
        </w:rPr>
        <w:t xml:space="preserve"> ОДВОЂЕЊЕ ОТПАДНИХ ВОДА</w:t>
      </w:r>
    </w:p>
    <w:p w14:paraId="35C5E739" w14:textId="77777777" w:rsidR="00FB02FC" w:rsidRPr="009F434A" w:rsidRDefault="00FB02FC" w:rsidP="00FB02FC">
      <w:pPr>
        <w:spacing w:after="0" w:line="240" w:lineRule="auto"/>
        <w:jc w:val="center"/>
        <w:rPr>
          <w:rFonts w:ascii="Arial" w:eastAsia="Times New Roman" w:hAnsi="Arial" w:cs="Arial"/>
          <w:b/>
          <w:color w:val="0070C0"/>
          <w:lang w:val="sr-Cyrl-RS"/>
        </w:rPr>
      </w:pPr>
    </w:p>
    <w:p w14:paraId="044445F6" w14:textId="77777777" w:rsidR="00FB02FC" w:rsidRPr="00517AEB" w:rsidRDefault="00FB02FC" w:rsidP="00FB02FC">
      <w:pPr>
        <w:spacing w:after="0" w:line="240" w:lineRule="auto"/>
        <w:jc w:val="center"/>
        <w:rPr>
          <w:rFonts w:ascii="Arial" w:eastAsia="Times New Roman" w:hAnsi="Arial" w:cs="Arial"/>
          <w:b/>
          <w:lang w:val="sr-Cyrl-RS"/>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2680"/>
        <w:gridCol w:w="1411"/>
        <w:gridCol w:w="1181"/>
      </w:tblGrid>
      <w:tr w:rsidR="00FB02FC" w:rsidRPr="00517AEB" w14:paraId="707C7925" w14:textId="77777777" w:rsidTr="002A6F58">
        <w:trPr>
          <w:trHeight w:val="416"/>
        </w:trPr>
        <w:tc>
          <w:tcPr>
            <w:tcW w:w="5513" w:type="dxa"/>
            <w:vMerge w:val="restart"/>
            <w:shd w:val="clear" w:color="auto" w:fill="A4B3C6"/>
            <w:vAlign w:val="center"/>
          </w:tcPr>
          <w:p w14:paraId="4A3C9016" w14:textId="2F0C9C2F" w:rsidR="00FB02FC" w:rsidRPr="00E75621" w:rsidRDefault="00FB02FC" w:rsidP="0086046C">
            <w:pPr>
              <w:spacing w:before="120" w:after="0" w:line="240" w:lineRule="auto"/>
              <w:jc w:val="center"/>
              <w:rPr>
                <w:rFonts w:ascii="Arial" w:hAnsi="Arial" w:cs="Arial"/>
                <w:b/>
                <w:lang w:val="sr-Cyrl-RS"/>
              </w:rPr>
            </w:pPr>
            <w:r w:rsidRPr="00E75621">
              <w:rPr>
                <w:rFonts w:ascii="Arial" w:eastAsia="Times New Roman" w:hAnsi="Arial" w:cs="Arial"/>
                <w:b/>
                <w:lang w:val="sr-Cyrl-RS"/>
              </w:rPr>
              <w:t>Приоритетни циљ</w:t>
            </w:r>
            <w:r w:rsidR="007F5928" w:rsidRPr="00E75621">
              <w:rPr>
                <w:rFonts w:ascii="Arial" w:hAnsi="Arial" w:cs="Arial"/>
                <w:b/>
                <w:lang w:val="sr-Cyrl-RS"/>
              </w:rPr>
              <w:t xml:space="preserve"> 2.4</w:t>
            </w:r>
            <w:r w:rsidRPr="00E75621">
              <w:rPr>
                <w:rFonts w:ascii="Arial" w:hAnsi="Arial" w:cs="Arial"/>
                <w:b/>
                <w:lang w:val="sr-Cyrl-RS"/>
              </w:rPr>
              <w:t>. Квалитетно и поуздано водоснабдевање</w:t>
            </w:r>
            <w:r w:rsidR="00F43F2F" w:rsidRPr="00E75621">
              <w:rPr>
                <w:rFonts w:ascii="Arial" w:hAnsi="Arial" w:cs="Arial"/>
                <w:b/>
                <w:lang w:val="sr-Cyrl-RS"/>
              </w:rPr>
              <w:t xml:space="preserve"> и </w:t>
            </w:r>
            <w:r w:rsidRPr="00E75621">
              <w:rPr>
                <w:rFonts w:ascii="Arial" w:hAnsi="Arial" w:cs="Arial"/>
                <w:b/>
                <w:lang w:val="sr-Cyrl-RS"/>
              </w:rPr>
              <w:t>одвођење отпадних вода</w:t>
            </w:r>
          </w:p>
          <w:p w14:paraId="10706BCB" w14:textId="77777777" w:rsidR="00FB02FC" w:rsidRPr="00E75621" w:rsidRDefault="00FB02FC" w:rsidP="0086046C">
            <w:pPr>
              <w:spacing w:before="120" w:after="0" w:line="240" w:lineRule="auto"/>
              <w:jc w:val="center"/>
              <w:rPr>
                <w:rFonts w:ascii="Arial" w:hAnsi="Arial" w:cs="Arial"/>
                <w:lang w:val="sr-Cyrl-RS"/>
              </w:rPr>
            </w:pPr>
            <w:r w:rsidRPr="00E75621">
              <w:rPr>
                <w:rFonts w:ascii="Arial" w:hAnsi="Arial" w:cs="Arial"/>
                <w:lang w:val="sr-Cyrl-RS"/>
              </w:rPr>
              <w:t xml:space="preserve">До краја </w:t>
            </w:r>
            <w:r w:rsidR="000F7406" w:rsidRPr="00E75621">
              <w:rPr>
                <w:rFonts w:ascii="Arial" w:hAnsi="Arial" w:cs="Arial"/>
                <w:lang w:val="sr-Cyrl-RS"/>
              </w:rPr>
              <w:t>2028</w:t>
            </w:r>
            <w:r w:rsidRPr="00E75621">
              <w:rPr>
                <w:rFonts w:ascii="Arial" w:hAnsi="Arial" w:cs="Arial"/>
                <w:lang w:val="sr-Cyrl-RS"/>
              </w:rPr>
              <w:t xml:space="preserve">. године обезбеђена је чиста и здрава пијаћа вода све становнике </w:t>
            </w:r>
            <w:r w:rsidR="00F43F2F" w:rsidRPr="00E75621">
              <w:rPr>
                <w:rFonts w:ascii="Arial" w:hAnsi="Arial" w:cs="Arial"/>
                <w:lang w:val="sr-Cyrl-RS"/>
              </w:rPr>
              <w:t xml:space="preserve">општине и унапређен је систем одвођења отпадних вода </w:t>
            </w:r>
          </w:p>
        </w:tc>
        <w:tc>
          <w:tcPr>
            <w:tcW w:w="2680" w:type="dxa"/>
            <w:shd w:val="clear" w:color="auto" w:fill="A4B3C6"/>
            <w:vAlign w:val="center"/>
          </w:tcPr>
          <w:p w14:paraId="43E40F61" w14:textId="77777777" w:rsidR="00FB02FC" w:rsidRPr="00E75621" w:rsidRDefault="00FB02FC" w:rsidP="0086046C">
            <w:pPr>
              <w:spacing w:line="240" w:lineRule="auto"/>
              <w:jc w:val="center"/>
              <w:rPr>
                <w:rFonts w:ascii="Arial" w:hAnsi="Arial" w:cs="Arial"/>
                <w:b/>
              </w:rPr>
            </w:pPr>
            <w:proofErr w:type="spellStart"/>
            <w:r w:rsidRPr="00E75621">
              <w:rPr>
                <w:rFonts w:ascii="Arial" w:hAnsi="Arial" w:cs="Arial"/>
                <w:b/>
              </w:rPr>
              <w:t>Индикатори</w:t>
            </w:r>
            <w:proofErr w:type="spellEnd"/>
          </w:p>
        </w:tc>
        <w:tc>
          <w:tcPr>
            <w:tcW w:w="1411" w:type="dxa"/>
            <w:shd w:val="clear" w:color="auto" w:fill="A4B3C6"/>
            <w:vAlign w:val="center"/>
          </w:tcPr>
          <w:p w14:paraId="1F2EE4C4" w14:textId="77777777" w:rsidR="00FB02FC" w:rsidRPr="00E75621" w:rsidRDefault="00FB02FC" w:rsidP="0086046C">
            <w:pPr>
              <w:spacing w:line="240" w:lineRule="auto"/>
              <w:jc w:val="center"/>
              <w:rPr>
                <w:rFonts w:ascii="Arial" w:hAnsi="Arial" w:cs="Arial"/>
                <w:b/>
              </w:rPr>
            </w:pPr>
            <w:proofErr w:type="spellStart"/>
            <w:r w:rsidRPr="00E75621">
              <w:rPr>
                <w:rFonts w:ascii="Arial" w:hAnsi="Arial" w:cs="Arial"/>
                <w:b/>
              </w:rPr>
              <w:t>Почетна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c>
          <w:tcPr>
            <w:tcW w:w="1181" w:type="dxa"/>
            <w:shd w:val="clear" w:color="auto" w:fill="A4B3C6"/>
            <w:vAlign w:val="center"/>
          </w:tcPr>
          <w:p w14:paraId="650AF596" w14:textId="77777777" w:rsidR="00FB02FC" w:rsidRPr="00E75621" w:rsidRDefault="00FB02FC" w:rsidP="0086046C">
            <w:pPr>
              <w:spacing w:line="240" w:lineRule="auto"/>
              <w:jc w:val="center"/>
              <w:rPr>
                <w:rFonts w:ascii="Arial" w:hAnsi="Arial" w:cs="Arial"/>
                <w:b/>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7F798B" w:rsidRPr="00517AEB" w14:paraId="67DE20FD" w14:textId="77777777" w:rsidTr="002A6F58">
        <w:trPr>
          <w:trHeight w:val="733"/>
        </w:trPr>
        <w:tc>
          <w:tcPr>
            <w:tcW w:w="5513" w:type="dxa"/>
            <w:vMerge/>
            <w:shd w:val="clear" w:color="auto" w:fill="A4B3C6"/>
            <w:vAlign w:val="center"/>
          </w:tcPr>
          <w:p w14:paraId="724071BB" w14:textId="77777777" w:rsidR="007F798B" w:rsidRPr="00E75621" w:rsidRDefault="007F798B" w:rsidP="007F798B">
            <w:pPr>
              <w:spacing w:before="120" w:after="0" w:line="240" w:lineRule="auto"/>
              <w:rPr>
                <w:rFonts w:ascii="Arial" w:hAnsi="Arial" w:cs="Arial"/>
                <w:b/>
              </w:rPr>
            </w:pPr>
          </w:p>
        </w:tc>
        <w:tc>
          <w:tcPr>
            <w:tcW w:w="2680" w:type="dxa"/>
            <w:shd w:val="clear" w:color="auto" w:fill="auto"/>
            <w:vAlign w:val="center"/>
          </w:tcPr>
          <w:p w14:paraId="2D58055A" w14:textId="193B028F" w:rsidR="007F798B" w:rsidRPr="00E75621" w:rsidRDefault="007F5928" w:rsidP="007F798B">
            <w:pPr>
              <w:spacing w:line="240" w:lineRule="auto"/>
              <w:jc w:val="center"/>
              <w:rPr>
                <w:rFonts w:ascii="Arial" w:hAnsi="Arial" w:cs="Arial"/>
                <w:lang w:val="sr-Cyrl-RS"/>
              </w:rPr>
            </w:pPr>
            <w:r w:rsidRPr="00E75621">
              <w:rPr>
                <w:rFonts w:ascii="Arial" w:hAnsi="Arial" w:cs="Arial"/>
                <w:lang w:val="sr-Cyrl-RS"/>
              </w:rPr>
              <w:t>2.4</w:t>
            </w:r>
            <w:r w:rsidR="007F798B" w:rsidRPr="00E75621">
              <w:rPr>
                <w:rFonts w:ascii="Arial" w:hAnsi="Arial" w:cs="Arial"/>
                <w:lang w:val="sr-Cyrl-RS"/>
              </w:rPr>
              <w:t>.1. Проценат домаћинстава прикључених на водоводну мрежу</w:t>
            </w:r>
          </w:p>
        </w:tc>
        <w:tc>
          <w:tcPr>
            <w:tcW w:w="1411" w:type="dxa"/>
            <w:shd w:val="clear" w:color="auto" w:fill="auto"/>
            <w:vAlign w:val="center"/>
          </w:tcPr>
          <w:p w14:paraId="51A8A879" w14:textId="77777777" w:rsidR="007F798B" w:rsidRPr="00E75621" w:rsidRDefault="007F798B" w:rsidP="007F798B">
            <w:pPr>
              <w:spacing w:after="0" w:line="240" w:lineRule="auto"/>
              <w:jc w:val="center"/>
              <w:rPr>
                <w:rFonts w:ascii="Arial" w:hAnsi="Arial" w:cs="Arial"/>
                <w:lang w:val="sr-Cyrl-RS"/>
              </w:rPr>
            </w:pPr>
            <w:r w:rsidRPr="00E75621">
              <w:rPr>
                <w:rFonts w:ascii="Arial" w:hAnsi="Arial" w:cs="Arial"/>
                <w:lang w:val="sr-Cyrl-RS"/>
              </w:rPr>
              <w:t>9%</w:t>
            </w:r>
          </w:p>
          <w:p w14:paraId="29A02E58" w14:textId="77777777" w:rsidR="007F798B" w:rsidRPr="00E75621" w:rsidRDefault="007F798B" w:rsidP="007F798B">
            <w:pPr>
              <w:spacing w:line="240" w:lineRule="auto"/>
              <w:jc w:val="center"/>
              <w:rPr>
                <w:rFonts w:ascii="Arial" w:hAnsi="Arial" w:cs="Arial"/>
              </w:rPr>
            </w:pPr>
          </w:p>
        </w:tc>
        <w:tc>
          <w:tcPr>
            <w:tcW w:w="1181" w:type="dxa"/>
            <w:shd w:val="clear" w:color="auto" w:fill="auto"/>
            <w:vAlign w:val="center"/>
          </w:tcPr>
          <w:p w14:paraId="4E53F928" w14:textId="500B3CE8" w:rsidR="007F798B" w:rsidRPr="00E75621" w:rsidRDefault="00212345" w:rsidP="007F798B">
            <w:pPr>
              <w:spacing w:after="0" w:line="240" w:lineRule="auto"/>
              <w:jc w:val="center"/>
              <w:rPr>
                <w:rFonts w:ascii="Arial" w:hAnsi="Arial" w:cs="Arial"/>
                <w:lang w:val="sr-Cyrl-RS"/>
              </w:rPr>
            </w:pPr>
            <w:r w:rsidRPr="00E75621">
              <w:rPr>
                <w:rFonts w:ascii="Arial" w:hAnsi="Arial" w:cs="Arial"/>
                <w:lang w:val="sr-Cyrl-RS"/>
              </w:rPr>
              <w:t>7</w:t>
            </w:r>
            <w:r w:rsidR="007F798B" w:rsidRPr="00E75621">
              <w:rPr>
                <w:rFonts w:ascii="Arial" w:hAnsi="Arial" w:cs="Arial"/>
                <w:lang w:val="sr-Cyrl-RS"/>
              </w:rPr>
              <w:t>0%</w:t>
            </w:r>
          </w:p>
          <w:p w14:paraId="12808795" w14:textId="77777777" w:rsidR="007F798B" w:rsidRPr="00E75621" w:rsidRDefault="007F798B" w:rsidP="007F798B">
            <w:pPr>
              <w:spacing w:line="240" w:lineRule="auto"/>
              <w:jc w:val="center"/>
              <w:rPr>
                <w:rFonts w:ascii="Arial" w:hAnsi="Arial" w:cs="Arial"/>
                <w:lang w:val="sr-Cyrl-RS"/>
              </w:rPr>
            </w:pPr>
          </w:p>
        </w:tc>
      </w:tr>
      <w:tr w:rsidR="007F798B" w:rsidRPr="00517AEB" w14:paraId="20770B73" w14:textId="77777777" w:rsidTr="002A6F58">
        <w:trPr>
          <w:trHeight w:val="840"/>
        </w:trPr>
        <w:tc>
          <w:tcPr>
            <w:tcW w:w="5513" w:type="dxa"/>
            <w:vMerge/>
            <w:shd w:val="clear" w:color="auto" w:fill="A4B3C6"/>
            <w:vAlign w:val="center"/>
          </w:tcPr>
          <w:p w14:paraId="4FA488A7" w14:textId="77777777" w:rsidR="007F798B" w:rsidRPr="00517AEB" w:rsidRDefault="007F798B" w:rsidP="007F798B">
            <w:pPr>
              <w:spacing w:before="120" w:after="0" w:line="240" w:lineRule="auto"/>
              <w:rPr>
                <w:rFonts w:ascii="Arial" w:hAnsi="Arial" w:cs="Arial"/>
                <w:b/>
              </w:rPr>
            </w:pPr>
          </w:p>
        </w:tc>
        <w:tc>
          <w:tcPr>
            <w:tcW w:w="2680" w:type="dxa"/>
            <w:shd w:val="clear" w:color="auto" w:fill="auto"/>
            <w:vAlign w:val="center"/>
          </w:tcPr>
          <w:p w14:paraId="761B3EB0" w14:textId="3F71E6B0" w:rsidR="007F798B" w:rsidRPr="00517AEB" w:rsidRDefault="007F5928" w:rsidP="007F798B">
            <w:pPr>
              <w:spacing w:line="240" w:lineRule="auto"/>
              <w:jc w:val="center"/>
              <w:rPr>
                <w:rFonts w:ascii="Arial" w:hAnsi="Arial" w:cs="Arial"/>
              </w:rPr>
            </w:pPr>
            <w:r w:rsidRPr="00517AEB">
              <w:rPr>
                <w:rFonts w:ascii="Arial" w:hAnsi="Arial" w:cs="Arial"/>
                <w:lang w:val="sr-Cyrl-RS"/>
              </w:rPr>
              <w:t>2.4</w:t>
            </w:r>
            <w:r w:rsidR="007F798B" w:rsidRPr="00517AEB">
              <w:rPr>
                <w:rFonts w:ascii="Arial" w:hAnsi="Arial" w:cs="Arial"/>
                <w:lang w:val="sr-Cyrl-RS"/>
              </w:rPr>
              <w:t xml:space="preserve">.2. Проценат домаћинстава прикључених на канализациону мрежу </w:t>
            </w:r>
          </w:p>
        </w:tc>
        <w:tc>
          <w:tcPr>
            <w:tcW w:w="1411" w:type="dxa"/>
            <w:shd w:val="clear" w:color="auto" w:fill="auto"/>
          </w:tcPr>
          <w:p w14:paraId="0E40E5D8" w14:textId="02BE6793" w:rsidR="007F798B" w:rsidRPr="00517AEB" w:rsidRDefault="007F798B" w:rsidP="007F798B">
            <w:pPr>
              <w:spacing w:line="240" w:lineRule="auto"/>
              <w:jc w:val="center"/>
              <w:rPr>
                <w:rFonts w:ascii="Arial" w:hAnsi="Arial" w:cs="Arial"/>
              </w:rPr>
            </w:pPr>
            <w:r w:rsidRPr="00517AEB">
              <w:rPr>
                <w:rFonts w:ascii="Arial" w:hAnsi="Arial" w:cs="Arial"/>
                <w:lang w:val="sr-Cyrl-RS"/>
              </w:rPr>
              <w:t>4,5%</w:t>
            </w:r>
          </w:p>
        </w:tc>
        <w:tc>
          <w:tcPr>
            <w:tcW w:w="1181" w:type="dxa"/>
            <w:shd w:val="clear" w:color="auto" w:fill="auto"/>
          </w:tcPr>
          <w:p w14:paraId="6ABE4557" w14:textId="75E72DCF" w:rsidR="007F798B" w:rsidRPr="00517AEB" w:rsidRDefault="00212345" w:rsidP="007F798B">
            <w:pPr>
              <w:spacing w:line="240" w:lineRule="auto"/>
              <w:jc w:val="center"/>
              <w:rPr>
                <w:rFonts w:ascii="Arial" w:hAnsi="Arial" w:cs="Arial"/>
              </w:rPr>
            </w:pPr>
            <w:r w:rsidRPr="00517AEB">
              <w:rPr>
                <w:rFonts w:ascii="Arial" w:hAnsi="Arial" w:cs="Arial"/>
                <w:lang w:val="sr-Cyrl-RS"/>
              </w:rPr>
              <w:t>7</w:t>
            </w:r>
            <w:r w:rsidR="007F798B" w:rsidRPr="00517AEB">
              <w:rPr>
                <w:rFonts w:ascii="Arial" w:hAnsi="Arial" w:cs="Arial"/>
                <w:lang w:val="sr-Cyrl-RS"/>
              </w:rPr>
              <w:t>0%</w:t>
            </w:r>
          </w:p>
        </w:tc>
      </w:tr>
    </w:tbl>
    <w:p w14:paraId="11FF0363" w14:textId="77777777" w:rsidR="00FB02FC" w:rsidRPr="009F434A" w:rsidRDefault="00FB02FC" w:rsidP="00FB02FC">
      <w:pPr>
        <w:spacing w:after="0" w:line="240" w:lineRule="auto"/>
        <w:jc w:val="center"/>
        <w:rPr>
          <w:rFonts w:ascii="Arial" w:eastAsia="Times New Roman" w:hAnsi="Arial" w:cs="Arial"/>
          <w:b/>
          <w:color w:val="0070C0"/>
        </w:rPr>
      </w:pPr>
    </w:p>
    <w:p w14:paraId="38BF238D" w14:textId="77777777" w:rsidR="00A07249" w:rsidRPr="009F434A" w:rsidRDefault="00A07249" w:rsidP="00A07249">
      <w:pPr>
        <w:pBdr>
          <w:top w:val="single" w:sz="4" w:space="1" w:color="auto"/>
          <w:left w:val="single" w:sz="4" w:space="1" w:color="auto"/>
          <w:bottom w:val="single" w:sz="4" w:space="1" w:color="auto"/>
          <w:right w:val="single" w:sz="4" w:space="1" w:color="auto"/>
        </w:pBdr>
        <w:jc w:val="center"/>
        <w:rPr>
          <w:rFonts w:ascii="Arial" w:hAnsi="Arial" w:cs="Arial"/>
          <w:b/>
          <w:color w:val="0070C0"/>
          <w:lang w:val="sr-Cyrl-RS"/>
        </w:rPr>
      </w:pPr>
      <w:r w:rsidRPr="009F434A">
        <w:rPr>
          <w:rFonts w:ascii="Arial" w:hAnsi="Arial" w:cs="Arial"/>
          <w:b/>
          <w:color w:val="0070C0"/>
          <w:lang w:val="sr-Cyrl-RS"/>
        </w:rPr>
        <w:t>OПИС МЕРА:</w:t>
      </w:r>
    </w:p>
    <w:p w14:paraId="72F1D999" w14:textId="49D5F262" w:rsidR="00A07249" w:rsidRPr="00517AEB" w:rsidRDefault="00A07249" w:rsidP="00A07249">
      <w:pPr>
        <w:pBdr>
          <w:top w:val="single" w:sz="4" w:space="1" w:color="auto"/>
          <w:left w:val="single" w:sz="4" w:space="1" w:color="auto"/>
          <w:bottom w:val="single" w:sz="4" w:space="1" w:color="auto"/>
          <w:right w:val="single" w:sz="4" w:space="1" w:color="auto"/>
        </w:pBdr>
        <w:jc w:val="both"/>
        <w:rPr>
          <w:rFonts w:ascii="Arial" w:hAnsi="Arial" w:cs="Arial"/>
          <w:bCs/>
          <w:lang w:val="sr-Cyrl-RS"/>
        </w:rPr>
      </w:pPr>
      <w:r w:rsidRPr="00517AEB">
        <w:rPr>
          <w:rFonts w:ascii="Arial" w:hAnsi="Arial" w:cs="Arial"/>
          <w:bCs/>
          <w:lang w:val="sr-Cyrl-RS"/>
        </w:rPr>
        <w:t>Mере којe су планиранe да се спроведу у периоду 2021–2028. године односе се на активности које су усмерене на изградњу и реконструкцију водоводне и канализационе мреже, изградњу постројења за пречишћавање</w:t>
      </w:r>
      <w:r w:rsidR="00E42752" w:rsidRPr="00517AEB">
        <w:rPr>
          <w:rFonts w:ascii="Arial" w:hAnsi="Arial" w:cs="Arial"/>
          <w:bCs/>
          <w:lang w:val="sr-Cyrl-RS"/>
        </w:rPr>
        <w:t xml:space="preserve"> отпадних вода</w:t>
      </w:r>
      <w:r w:rsidRPr="00517AEB">
        <w:rPr>
          <w:rFonts w:ascii="Arial" w:hAnsi="Arial" w:cs="Arial"/>
          <w:bCs/>
          <w:lang w:val="sr-Latn-RS"/>
        </w:rPr>
        <w:t xml:space="preserve">, </w:t>
      </w:r>
      <w:r w:rsidRPr="00517AEB">
        <w:rPr>
          <w:rFonts w:ascii="Arial" w:hAnsi="Arial" w:cs="Arial"/>
          <w:bCs/>
          <w:lang w:val="sr-Cyrl-RS"/>
        </w:rPr>
        <w:t>итд.</w:t>
      </w:r>
    </w:p>
    <w:p w14:paraId="4335B55F" w14:textId="3EB91948" w:rsidR="00A07249" w:rsidRPr="00517AEB" w:rsidRDefault="00A07249" w:rsidP="00A07249">
      <w:pPr>
        <w:pBdr>
          <w:top w:val="single" w:sz="4" w:space="1" w:color="auto"/>
          <w:left w:val="single" w:sz="4" w:space="1" w:color="auto"/>
          <w:bottom w:val="single" w:sz="4" w:space="1" w:color="auto"/>
          <w:right w:val="single" w:sz="4" w:space="1" w:color="auto"/>
        </w:pBdr>
        <w:jc w:val="both"/>
        <w:rPr>
          <w:rFonts w:ascii="Arial" w:hAnsi="Arial" w:cs="Arial"/>
          <w:bCs/>
          <w:lang w:val="sr-Cyrl-RS"/>
        </w:rPr>
      </w:pPr>
      <w:r w:rsidRPr="00517AEB">
        <w:rPr>
          <w:rFonts w:ascii="Arial" w:hAnsi="Arial" w:cs="Arial"/>
          <w:bCs/>
          <w:lang w:val="sr-Cyrl-RS"/>
        </w:rPr>
        <w:t>Мере које ће бити спроведене спадају у групу инвестиционих мера.</w:t>
      </w:r>
    </w:p>
    <w:p w14:paraId="67BCAFFA" w14:textId="77777777" w:rsidR="00A07249" w:rsidRPr="00517AEB" w:rsidRDefault="00A07249" w:rsidP="00A07249">
      <w:pPr>
        <w:pBdr>
          <w:top w:val="single" w:sz="4" w:space="1" w:color="auto"/>
          <w:left w:val="single" w:sz="4" w:space="1" w:color="auto"/>
          <w:bottom w:val="single" w:sz="4" w:space="1" w:color="auto"/>
          <w:right w:val="single" w:sz="4" w:space="1" w:color="auto"/>
        </w:pBdr>
        <w:jc w:val="both"/>
        <w:rPr>
          <w:rFonts w:ascii="Arial" w:hAnsi="Arial" w:cs="Arial"/>
          <w:bCs/>
          <w:lang w:val="sr-Cyrl-RS"/>
        </w:rPr>
      </w:pPr>
      <w:r w:rsidRPr="00517AEB">
        <w:rPr>
          <w:rFonts w:ascii="Arial" w:hAnsi="Arial" w:cs="Arial"/>
          <w:bCs/>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4B319C2E" w14:textId="77777777" w:rsidR="00A07249" w:rsidRPr="00517AEB" w:rsidRDefault="00A07249" w:rsidP="00A07249">
      <w:pPr>
        <w:pBdr>
          <w:top w:val="single" w:sz="4" w:space="1" w:color="auto"/>
          <w:left w:val="single" w:sz="4" w:space="1" w:color="auto"/>
          <w:bottom w:val="single" w:sz="4" w:space="1" w:color="auto"/>
          <w:right w:val="single" w:sz="4" w:space="1" w:color="auto"/>
        </w:pBdr>
        <w:jc w:val="both"/>
        <w:rPr>
          <w:rFonts w:ascii="Arial" w:hAnsi="Arial" w:cs="Arial"/>
          <w:bCs/>
          <w:lang w:val="sr-Cyrl-RS"/>
        </w:rPr>
      </w:pPr>
      <w:r w:rsidRPr="00517AEB">
        <w:rPr>
          <w:rFonts w:ascii="Arial"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6D2E7A11" w14:textId="77777777" w:rsidR="00A07249" w:rsidRPr="00517AEB" w:rsidRDefault="00A07249" w:rsidP="00A07249">
      <w:pPr>
        <w:pBdr>
          <w:top w:val="single" w:sz="4" w:space="1" w:color="auto"/>
          <w:left w:val="single" w:sz="4" w:space="1" w:color="auto"/>
          <w:bottom w:val="single" w:sz="4" w:space="1" w:color="auto"/>
          <w:right w:val="single" w:sz="4" w:space="1" w:color="auto"/>
        </w:pBdr>
        <w:jc w:val="both"/>
        <w:rPr>
          <w:rFonts w:ascii="Arial" w:hAnsi="Arial" w:cs="Arial"/>
          <w:bCs/>
          <w:lang w:val="sr-Cyrl-RS"/>
        </w:rPr>
      </w:pPr>
      <w:r w:rsidRPr="00517AEB">
        <w:rPr>
          <w:rFonts w:ascii="Arial" w:hAnsi="Arial" w:cs="Arial"/>
          <w:bCs/>
          <w:lang w:val="sr-Cyrl-RS"/>
        </w:rPr>
        <w:t>Период реализације: 2021–2028.</w:t>
      </w:r>
    </w:p>
    <w:p w14:paraId="41E2D0F9" w14:textId="1E5819D7" w:rsidR="00A07249" w:rsidRPr="00565259" w:rsidRDefault="00A07249" w:rsidP="00565259">
      <w:pPr>
        <w:pBdr>
          <w:top w:val="single" w:sz="4" w:space="1" w:color="auto"/>
          <w:left w:val="single" w:sz="4" w:space="1" w:color="auto"/>
          <w:bottom w:val="single" w:sz="4" w:space="1" w:color="auto"/>
          <w:right w:val="single" w:sz="4" w:space="1" w:color="auto"/>
        </w:pBdr>
        <w:jc w:val="both"/>
        <w:rPr>
          <w:rFonts w:ascii="Arial" w:hAnsi="Arial" w:cs="Arial"/>
          <w:bCs/>
          <w:lang w:val="sr-Cyrl-RS"/>
        </w:rPr>
      </w:pPr>
      <w:r w:rsidRPr="00517AEB">
        <w:rPr>
          <w:rFonts w:ascii="Arial" w:hAnsi="Arial" w:cs="Arial"/>
          <w:bCs/>
          <w:lang w:val="sr-Cyrl-RS"/>
        </w:rPr>
        <w:t>Носиоци реализације су општинска управа и ЈП Дирекција за изградњу општине Мерошина.</w:t>
      </w:r>
    </w:p>
    <w:p w14:paraId="7F31A0D0" w14:textId="422ADBFA" w:rsidR="009E2054" w:rsidRPr="009F434A" w:rsidRDefault="00FB02FC" w:rsidP="00E42752">
      <w:pPr>
        <w:jc w:val="center"/>
        <w:rPr>
          <w:rFonts w:ascii="Arial" w:hAnsi="Arial" w:cs="Arial"/>
          <w:b/>
          <w:color w:val="0070C0"/>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9E2054" w:rsidRPr="00186C72" w14:paraId="312116B1" w14:textId="77777777" w:rsidTr="009E2054">
        <w:trPr>
          <w:trHeight w:val="235"/>
        </w:trPr>
        <w:tc>
          <w:tcPr>
            <w:tcW w:w="1809" w:type="dxa"/>
          </w:tcPr>
          <w:p w14:paraId="2DF34014" w14:textId="09769F57" w:rsidR="009E2054" w:rsidRPr="00517AEB" w:rsidRDefault="009E2054" w:rsidP="009E2054">
            <w:pPr>
              <w:jc w:val="both"/>
              <w:rPr>
                <w:rFonts w:ascii="Arial" w:hAnsi="Arial" w:cs="Arial"/>
                <w:b/>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.1.</w:t>
            </w:r>
          </w:p>
        </w:tc>
        <w:tc>
          <w:tcPr>
            <w:tcW w:w="7938" w:type="dxa"/>
          </w:tcPr>
          <w:p w14:paraId="67EE041F" w14:textId="4D4EFEF5" w:rsidR="009E2054" w:rsidRPr="00517AEB" w:rsidRDefault="009E2054" w:rsidP="00F84B5F">
            <w:pPr>
              <w:rPr>
                <w:rFonts w:ascii="Arial" w:hAnsi="Arial" w:cs="Arial"/>
                <w:lang w:val="sr-Cyrl-RS"/>
              </w:rPr>
            </w:pPr>
            <w:r w:rsidRPr="00517AEB">
              <w:rPr>
                <w:rFonts w:ascii="Arial" w:hAnsi="Arial" w:cs="Arial"/>
                <w:lang w:val="sr-Cyrl-RS"/>
              </w:rPr>
              <w:t xml:space="preserve">Изградња примарне водоводне мреже у </w:t>
            </w:r>
            <w:r w:rsidR="000A2A85" w:rsidRPr="00517AEB">
              <w:rPr>
                <w:rFonts w:ascii="Arial" w:hAnsi="Arial" w:cs="Arial"/>
                <w:lang w:val="sr-Cyrl-RS"/>
              </w:rPr>
              <w:t>административном центру општине</w:t>
            </w:r>
          </w:p>
        </w:tc>
      </w:tr>
      <w:tr w:rsidR="009E2054" w:rsidRPr="00186C72" w14:paraId="3EC51B6C" w14:textId="77777777" w:rsidTr="009E2054">
        <w:trPr>
          <w:trHeight w:val="235"/>
        </w:trPr>
        <w:tc>
          <w:tcPr>
            <w:tcW w:w="1809" w:type="dxa"/>
          </w:tcPr>
          <w:p w14:paraId="5D7060B0" w14:textId="77D1DD50" w:rsidR="009E2054" w:rsidRPr="00517AEB" w:rsidRDefault="009E2054" w:rsidP="00F84B5F">
            <w:pPr>
              <w:jc w:val="both"/>
              <w:rPr>
                <w:rFonts w:ascii="Arial" w:hAnsi="Arial" w:cs="Arial"/>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.2.</w:t>
            </w:r>
          </w:p>
        </w:tc>
        <w:tc>
          <w:tcPr>
            <w:tcW w:w="7938" w:type="dxa"/>
          </w:tcPr>
          <w:p w14:paraId="3B3A185A" w14:textId="250D05EA" w:rsidR="009E2054" w:rsidRPr="00517AEB" w:rsidRDefault="009E2054" w:rsidP="000A2A85">
            <w:pPr>
              <w:rPr>
                <w:rFonts w:ascii="Arial" w:hAnsi="Arial" w:cs="Arial"/>
                <w:lang w:val="sr-Cyrl-RS"/>
              </w:rPr>
            </w:pPr>
            <w:r w:rsidRPr="00517AEB">
              <w:rPr>
                <w:rFonts w:ascii="Arial" w:hAnsi="Arial" w:cs="Arial"/>
                <w:lang w:val="sr-Cyrl-RS"/>
              </w:rPr>
              <w:t>Изградња секу</w:t>
            </w:r>
            <w:r w:rsidR="000A2A85" w:rsidRPr="00517AEB">
              <w:rPr>
                <w:rFonts w:ascii="Arial" w:hAnsi="Arial" w:cs="Arial"/>
                <w:lang w:val="sr-Cyrl-RS"/>
              </w:rPr>
              <w:t>ндарне водоводне мреже у административном центру општине</w:t>
            </w:r>
          </w:p>
        </w:tc>
      </w:tr>
      <w:tr w:rsidR="009E2054" w:rsidRPr="00186C72" w14:paraId="21926F27" w14:textId="77777777" w:rsidTr="009E2054">
        <w:trPr>
          <w:trHeight w:val="235"/>
        </w:trPr>
        <w:tc>
          <w:tcPr>
            <w:tcW w:w="1809" w:type="dxa"/>
          </w:tcPr>
          <w:p w14:paraId="2AB9D933" w14:textId="08FF4725" w:rsidR="009E2054" w:rsidRPr="00517AEB" w:rsidRDefault="009E2054" w:rsidP="009E2054">
            <w:pPr>
              <w:jc w:val="both"/>
              <w:rPr>
                <w:rFonts w:ascii="Arial" w:hAnsi="Arial" w:cs="Arial"/>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.3.</w:t>
            </w:r>
          </w:p>
        </w:tc>
        <w:tc>
          <w:tcPr>
            <w:tcW w:w="7938" w:type="dxa"/>
          </w:tcPr>
          <w:p w14:paraId="36CE40A3" w14:textId="77777777" w:rsidR="009E2054" w:rsidRPr="00517AEB" w:rsidRDefault="009E2054" w:rsidP="00F84B5F">
            <w:pPr>
              <w:rPr>
                <w:rFonts w:ascii="Arial" w:hAnsi="Arial" w:cs="Arial"/>
                <w:lang w:val="sr-Cyrl-RS"/>
              </w:rPr>
            </w:pPr>
            <w:r w:rsidRPr="00517AEB">
              <w:rPr>
                <w:rFonts w:ascii="Arial" w:hAnsi="Arial" w:cs="Arial"/>
                <w:lang w:val="sr-Cyrl-RS"/>
              </w:rPr>
              <w:t>Изградња прим</w:t>
            </w:r>
            <w:r w:rsidR="005076E7" w:rsidRPr="00517AEB">
              <w:rPr>
                <w:rFonts w:ascii="Arial" w:hAnsi="Arial" w:cs="Arial"/>
                <w:lang w:val="sr-Cyrl-RS"/>
              </w:rPr>
              <w:t xml:space="preserve">арне водоводне мреже у селима  </w:t>
            </w:r>
          </w:p>
        </w:tc>
      </w:tr>
      <w:tr w:rsidR="009E2054" w:rsidRPr="00186C72" w14:paraId="53FEDE31" w14:textId="77777777" w:rsidTr="009E2054">
        <w:trPr>
          <w:trHeight w:val="235"/>
        </w:trPr>
        <w:tc>
          <w:tcPr>
            <w:tcW w:w="1809" w:type="dxa"/>
          </w:tcPr>
          <w:p w14:paraId="09BEFF04" w14:textId="3D18420F" w:rsidR="009E2054" w:rsidRPr="00517AEB" w:rsidRDefault="009E2054" w:rsidP="00F84B5F">
            <w:pPr>
              <w:jc w:val="both"/>
              <w:rPr>
                <w:rFonts w:ascii="Arial" w:hAnsi="Arial" w:cs="Arial"/>
                <w:lang w:val="sr-Cyrl-RS"/>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.4.</w:t>
            </w:r>
          </w:p>
        </w:tc>
        <w:tc>
          <w:tcPr>
            <w:tcW w:w="7938" w:type="dxa"/>
          </w:tcPr>
          <w:p w14:paraId="7F49F9BE" w14:textId="77777777" w:rsidR="009E2054" w:rsidRPr="00517AEB" w:rsidRDefault="009E2054" w:rsidP="00F84B5F">
            <w:pPr>
              <w:rPr>
                <w:rFonts w:ascii="Arial" w:hAnsi="Arial" w:cs="Arial"/>
                <w:lang w:val="sr-Cyrl-RS"/>
              </w:rPr>
            </w:pPr>
            <w:r w:rsidRPr="00517AEB">
              <w:rPr>
                <w:rFonts w:ascii="Arial" w:hAnsi="Arial" w:cs="Arial"/>
                <w:lang w:val="sr-Cyrl-RS"/>
              </w:rPr>
              <w:t>Изградња секун</w:t>
            </w:r>
            <w:r w:rsidR="005076E7" w:rsidRPr="00517AEB">
              <w:rPr>
                <w:rFonts w:ascii="Arial" w:hAnsi="Arial" w:cs="Arial"/>
                <w:lang w:val="sr-Cyrl-RS"/>
              </w:rPr>
              <w:t>дарне водоводне мреже у селима</w:t>
            </w:r>
          </w:p>
        </w:tc>
      </w:tr>
      <w:tr w:rsidR="009E2054" w:rsidRPr="00517AEB" w14:paraId="628E913B" w14:textId="77777777" w:rsidTr="009E2054">
        <w:trPr>
          <w:trHeight w:val="235"/>
        </w:trPr>
        <w:tc>
          <w:tcPr>
            <w:tcW w:w="1809" w:type="dxa"/>
          </w:tcPr>
          <w:p w14:paraId="739ED47D" w14:textId="241A2545" w:rsidR="009E2054" w:rsidRPr="00517AEB" w:rsidRDefault="009E2054" w:rsidP="00F84B5F">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.5.</w:t>
            </w:r>
          </w:p>
        </w:tc>
        <w:tc>
          <w:tcPr>
            <w:tcW w:w="7938" w:type="dxa"/>
          </w:tcPr>
          <w:p w14:paraId="2F4AC5AF" w14:textId="46CFED9B" w:rsidR="009E2054" w:rsidRPr="00517AEB" w:rsidRDefault="009E2054" w:rsidP="00F84B5F">
            <w:pPr>
              <w:rPr>
                <w:rFonts w:ascii="Arial" w:hAnsi="Arial" w:cs="Arial"/>
                <w:lang w:val="sr-Cyrl-RS"/>
              </w:rPr>
            </w:pPr>
            <w:r w:rsidRPr="00517AEB">
              <w:rPr>
                <w:rFonts w:ascii="Arial" w:hAnsi="Arial" w:cs="Arial"/>
                <w:lang w:val="sr-Cyrl-RS"/>
              </w:rPr>
              <w:t>Реконструк</w:t>
            </w:r>
            <w:r w:rsidR="000A2A85" w:rsidRPr="00517AEB">
              <w:rPr>
                <w:rFonts w:ascii="Arial" w:hAnsi="Arial" w:cs="Arial"/>
                <w:lang w:val="sr-Cyrl-RS"/>
              </w:rPr>
              <w:t xml:space="preserve">ција примарне водоводне мреже у </w:t>
            </w:r>
            <w:r w:rsidR="000A2A85" w:rsidRPr="00517AEB">
              <w:rPr>
                <w:rFonts w:ascii="Arial" w:hAnsi="Arial" w:cs="Arial"/>
              </w:rPr>
              <w:t xml:space="preserve"> </w:t>
            </w:r>
            <w:r w:rsidR="000A2A85" w:rsidRPr="00517AEB">
              <w:rPr>
                <w:rFonts w:ascii="Arial" w:hAnsi="Arial" w:cs="Arial"/>
                <w:lang w:val="sr-Cyrl-RS"/>
              </w:rPr>
              <w:t>административном центру општине</w:t>
            </w:r>
          </w:p>
        </w:tc>
      </w:tr>
      <w:tr w:rsidR="009E2054" w:rsidRPr="00517AEB" w14:paraId="62770DC3" w14:textId="77777777" w:rsidTr="009E2054">
        <w:trPr>
          <w:trHeight w:val="235"/>
        </w:trPr>
        <w:tc>
          <w:tcPr>
            <w:tcW w:w="1809" w:type="dxa"/>
          </w:tcPr>
          <w:p w14:paraId="1266694A" w14:textId="63E5D475" w:rsidR="009E2054" w:rsidRPr="00517AEB" w:rsidRDefault="009E2054" w:rsidP="00F84B5F">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.6.</w:t>
            </w:r>
          </w:p>
        </w:tc>
        <w:tc>
          <w:tcPr>
            <w:tcW w:w="7938" w:type="dxa"/>
          </w:tcPr>
          <w:p w14:paraId="7DE20216" w14:textId="3236FE3A" w:rsidR="009E2054" w:rsidRPr="00517AEB" w:rsidRDefault="009E2054" w:rsidP="00F84B5F">
            <w:pPr>
              <w:rPr>
                <w:rFonts w:ascii="Arial" w:hAnsi="Arial" w:cs="Arial"/>
                <w:lang w:val="sr-Cyrl-RS"/>
              </w:rPr>
            </w:pPr>
            <w:r w:rsidRPr="00517AEB">
              <w:rPr>
                <w:rFonts w:ascii="Arial" w:hAnsi="Arial" w:cs="Arial"/>
                <w:lang w:val="sr-Cyrl-RS"/>
              </w:rPr>
              <w:t>Реконструкција секу</w:t>
            </w:r>
            <w:r w:rsidR="000A2A85" w:rsidRPr="00517AEB">
              <w:rPr>
                <w:rFonts w:ascii="Arial" w:hAnsi="Arial" w:cs="Arial"/>
                <w:lang w:val="sr-Cyrl-RS"/>
              </w:rPr>
              <w:t>ндарне водоводне мреже у  административном центру општине</w:t>
            </w:r>
          </w:p>
        </w:tc>
      </w:tr>
      <w:tr w:rsidR="008369F8" w:rsidRPr="00517AEB" w14:paraId="7FA90F0D" w14:textId="77777777" w:rsidTr="009E2054">
        <w:trPr>
          <w:trHeight w:val="235"/>
        </w:trPr>
        <w:tc>
          <w:tcPr>
            <w:tcW w:w="1809" w:type="dxa"/>
          </w:tcPr>
          <w:p w14:paraId="0C57D0C7" w14:textId="41CA3351" w:rsidR="008369F8" w:rsidRPr="00517AEB" w:rsidRDefault="008369F8" w:rsidP="008369F8">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.7.</w:t>
            </w:r>
          </w:p>
        </w:tc>
        <w:tc>
          <w:tcPr>
            <w:tcW w:w="7938" w:type="dxa"/>
          </w:tcPr>
          <w:p w14:paraId="1FF11B17" w14:textId="77777777" w:rsidR="008369F8" w:rsidRPr="00517AEB" w:rsidRDefault="008369F8" w:rsidP="008369F8">
            <w:pPr>
              <w:rPr>
                <w:rFonts w:ascii="Arial" w:hAnsi="Arial" w:cs="Arial"/>
                <w:lang w:val="sr-Cyrl-RS"/>
              </w:rPr>
            </w:pPr>
            <w:r w:rsidRPr="00517AEB">
              <w:rPr>
                <w:rFonts w:ascii="Arial" w:hAnsi="Arial" w:cs="Arial"/>
                <w:lang w:val="sr-Cyrl-RS"/>
              </w:rPr>
              <w:t>Реконструкција постојеће водоводне мреже у селима</w:t>
            </w:r>
          </w:p>
        </w:tc>
      </w:tr>
      <w:tr w:rsidR="008369F8" w:rsidRPr="00517AEB" w14:paraId="1DA512BB" w14:textId="77777777" w:rsidTr="009E2054">
        <w:trPr>
          <w:trHeight w:val="235"/>
        </w:trPr>
        <w:tc>
          <w:tcPr>
            <w:tcW w:w="1809" w:type="dxa"/>
          </w:tcPr>
          <w:p w14:paraId="13B373CA" w14:textId="1379E03F" w:rsidR="008369F8" w:rsidRPr="00517AEB" w:rsidRDefault="008369F8" w:rsidP="008369F8">
            <w:pPr>
              <w:jc w:val="both"/>
              <w:rPr>
                <w:rFonts w:ascii="Arial" w:hAnsi="Arial" w:cs="Arial"/>
              </w:rPr>
            </w:pPr>
            <w:proofErr w:type="spellStart"/>
            <w:r w:rsidRPr="00517AEB">
              <w:rPr>
                <w:rFonts w:ascii="Arial" w:hAnsi="Arial" w:cs="Arial"/>
              </w:rPr>
              <w:lastRenderedPageBreak/>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.8.</w:t>
            </w:r>
          </w:p>
        </w:tc>
        <w:tc>
          <w:tcPr>
            <w:tcW w:w="7938" w:type="dxa"/>
          </w:tcPr>
          <w:p w14:paraId="666DCED8" w14:textId="13D48044" w:rsidR="008369F8" w:rsidRPr="00517AEB" w:rsidRDefault="008369F8" w:rsidP="008369F8">
            <w:pPr>
              <w:rPr>
                <w:rFonts w:ascii="Arial" w:hAnsi="Arial" w:cs="Arial"/>
                <w:lang w:val="sr-Cyrl-RS"/>
              </w:rPr>
            </w:pPr>
            <w:r w:rsidRPr="00517AEB">
              <w:rPr>
                <w:rFonts w:ascii="Arial" w:hAnsi="Arial" w:cs="Arial"/>
                <w:lang w:val="sr-Cyrl-RS"/>
              </w:rPr>
              <w:t>Изгра</w:t>
            </w:r>
            <w:r w:rsidR="000A2A85" w:rsidRPr="00517AEB">
              <w:rPr>
                <w:rFonts w:ascii="Arial" w:hAnsi="Arial" w:cs="Arial"/>
                <w:lang w:val="sr-Cyrl-RS"/>
              </w:rPr>
              <w:t>дња канализационе мреже у  административном центру општине</w:t>
            </w:r>
          </w:p>
        </w:tc>
      </w:tr>
      <w:tr w:rsidR="008369F8" w:rsidRPr="00517AEB" w14:paraId="1F47B71C" w14:textId="77777777" w:rsidTr="009E2054">
        <w:trPr>
          <w:trHeight w:val="235"/>
        </w:trPr>
        <w:tc>
          <w:tcPr>
            <w:tcW w:w="1809" w:type="dxa"/>
          </w:tcPr>
          <w:p w14:paraId="60CC56BD" w14:textId="3E37C502" w:rsidR="008369F8" w:rsidRPr="00517AEB" w:rsidRDefault="008369F8" w:rsidP="008369F8">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.9.</w:t>
            </w:r>
          </w:p>
        </w:tc>
        <w:tc>
          <w:tcPr>
            <w:tcW w:w="7938" w:type="dxa"/>
          </w:tcPr>
          <w:p w14:paraId="1A288374" w14:textId="77777777" w:rsidR="008369F8" w:rsidRPr="00517AEB" w:rsidRDefault="008369F8" w:rsidP="008369F8">
            <w:pPr>
              <w:rPr>
                <w:rFonts w:ascii="Arial" w:hAnsi="Arial" w:cs="Arial"/>
                <w:lang w:val="sr-Cyrl-RS"/>
              </w:rPr>
            </w:pPr>
            <w:r w:rsidRPr="00517AEB">
              <w:rPr>
                <w:rFonts w:ascii="Arial" w:hAnsi="Arial" w:cs="Arial"/>
                <w:lang w:val="sr-Cyrl-RS"/>
              </w:rPr>
              <w:t xml:space="preserve">Изградња канализационе мреже у селима </w:t>
            </w:r>
          </w:p>
        </w:tc>
      </w:tr>
      <w:tr w:rsidR="008369F8" w:rsidRPr="00517AEB" w14:paraId="6D64E712" w14:textId="77777777" w:rsidTr="009E2054">
        <w:trPr>
          <w:trHeight w:val="235"/>
        </w:trPr>
        <w:tc>
          <w:tcPr>
            <w:tcW w:w="1809" w:type="dxa"/>
          </w:tcPr>
          <w:p w14:paraId="1D4868F8" w14:textId="7FD83151" w:rsidR="008369F8" w:rsidRPr="00517AEB" w:rsidRDefault="008369F8" w:rsidP="008369F8">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.10.</w:t>
            </w:r>
          </w:p>
        </w:tc>
        <w:tc>
          <w:tcPr>
            <w:tcW w:w="7938" w:type="dxa"/>
          </w:tcPr>
          <w:p w14:paraId="7DEFA39E" w14:textId="3A66B2BF" w:rsidR="008369F8" w:rsidRPr="00517AEB" w:rsidRDefault="008369F8" w:rsidP="008369F8">
            <w:pPr>
              <w:rPr>
                <w:rFonts w:ascii="Arial" w:hAnsi="Arial" w:cs="Arial"/>
                <w:lang w:val="sr-Cyrl-RS"/>
              </w:rPr>
            </w:pPr>
            <w:r w:rsidRPr="00517AEB">
              <w:rPr>
                <w:rFonts w:ascii="Arial" w:hAnsi="Arial" w:cs="Arial"/>
                <w:lang w:val="sr-Cyrl-RS"/>
              </w:rPr>
              <w:t>Реконструкција канализаци</w:t>
            </w:r>
            <w:r w:rsidR="000A2A85" w:rsidRPr="00517AEB">
              <w:rPr>
                <w:rFonts w:ascii="Arial" w:hAnsi="Arial" w:cs="Arial"/>
                <w:lang w:val="sr-Cyrl-RS"/>
              </w:rPr>
              <w:t>оне мреже у  административном центру општине</w:t>
            </w:r>
          </w:p>
        </w:tc>
      </w:tr>
      <w:tr w:rsidR="008369F8" w:rsidRPr="00517AEB" w14:paraId="5B85392B" w14:textId="77777777" w:rsidTr="009E2054">
        <w:trPr>
          <w:trHeight w:val="235"/>
        </w:trPr>
        <w:tc>
          <w:tcPr>
            <w:tcW w:w="1809" w:type="dxa"/>
          </w:tcPr>
          <w:p w14:paraId="53019559" w14:textId="017D495D" w:rsidR="008369F8" w:rsidRPr="00517AEB" w:rsidRDefault="008369F8" w:rsidP="008369F8">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.11.</w:t>
            </w:r>
          </w:p>
        </w:tc>
        <w:tc>
          <w:tcPr>
            <w:tcW w:w="7938" w:type="dxa"/>
          </w:tcPr>
          <w:p w14:paraId="7ECB6240" w14:textId="77777777" w:rsidR="008369F8" w:rsidRPr="00517AEB" w:rsidRDefault="008369F8" w:rsidP="008369F8">
            <w:pPr>
              <w:rPr>
                <w:rFonts w:ascii="Arial" w:hAnsi="Arial" w:cs="Arial"/>
                <w:lang w:val="sr-Cyrl-RS"/>
              </w:rPr>
            </w:pPr>
            <w:r w:rsidRPr="00517AEB">
              <w:rPr>
                <w:rFonts w:ascii="Arial" w:hAnsi="Arial" w:cs="Arial"/>
                <w:lang w:val="sr-Cyrl-RS"/>
              </w:rPr>
              <w:t>Изградња п</w:t>
            </w:r>
            <w:proofErr w:type="spellStart"/>
            <w:r w:rsidRPr="00517AEB">
              <w:rPr>
                <w:rFonts w:ascii="Arial" w:hAnsi="Arial" w:cs="Arial"/>
              </w:rPr>
              <w:t>остројења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пречишћавање</w:t>
            </w:r>
            <w:proofErr w:type="spellEnd"/>
            <w:r w:rsidRPr="00517AEB">
              <w:rPr>
                <w:rFonts w:ascii="Arial" w:hAnsi="Arial" w:cs="Arial"/>
              </w:rPr>
              <w:t xml:space="preserve"> </w:t>
            </w:r>
            <w:proofErr w:type="spellStart"/>
            <w:r w:rsidRPr="00517AEB">
              <w:rPr>
                <w:rFonts w:ascii="Arial" w:hAnsi="Arial" w:cs="Arial"/>
              </w:rPr>
              <w:t>отпадних</w:t>
            </w:r>
            <w:proofErr w:type="spellEnd"/>
            <w:r w:rsidRPr="00517AEB">
              <w:rPr>
                <w:rFonts w:ascii="Arial" w:hAnsi="Arial" w:cs="Arial"/>
              </w:rPr>
              <w:t xml:space="preserve"> </w:t>
            </w:r>
            <w:proofErr w:type="spellStart"/>
            <w:r w:rsidRPr="00517AEB">
              <w:rPr>
                <w:rFonts w:ascii="Arial" w:hAnsi="Arial" w:cs="Arial"/>
              </w:rPr>
              <w:t>вода</w:t>
            </w:r>
            <w:proofErr w:type="spellEnd"/>
          </w:p>
        </w:tc>
      </w:tr>
      <w:tr w:rsidR="008369F8" w:rsidRPr="00517AEB" w14:paraId="1146EB89" w14:textId="77777777" w:rsidTr="009E2054">
        <w:trPr>
          <w:trHeight w:val="235"/>
        </w:trPr>
        <w:tc>
          <w:tcPr>
            <w:tcW w:w="1809" w:type="dxa"/>
          </w:tcPr>
          <w:p w14:paraId="20EF13A5" w14:textId="219C7D06" w:rsidR="008369F8" w:rsidRPr="00517AEB" w:rsidRDefault="008369F8" w:rsidP="008369F8">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007F5928" w:rsidRPr="00517AEB">
              <w:rPr>
                <w:rFonts w:ascii="Arial" w:hAnsi="Arial" w:cs="Arial"/>
                <w:lang w:val="sr-Cyrl-RS"/>
              </w:rPr>
              <w:t>2.4</w:t>
            </w:r>
            <w:r w:rsidRPr="00517AEB">
              <w:rPr>
                <w:rFonts w:ascii="Arial" w:hAnsi="Arial" w:cs="Arial"/>
                <w:lang w:val="sr-Cyrl-RS"/>
              </w:rPr>
              <w:t>.12.</w:t>
            </w:r>
          </w:p>
        </w:tc>
        <w:tc>
          <w:tcPr>
            <w:tcW w:w="7938" w:type="dxa"/>
          </w:tcPr>
          <w:p w14:paraId="0ED15F6F" w14:textId="77777777" w:rsidR="008369F8" w:rsidRPr="00517AEB" w:rsidRDefault="008369F8" w:rsidP="008369F8">
            <w:pPr>
              <w:rPr>
                <w:rFonts w:ascii="Arial" w:hAnsi="Arial" w:cs="Arial"/>
                <w:lang w:val="sr-Cyrl-RS"/>
              </w:rPr>
            </w:pPr>
            <w:r w:rsidRPr="00517AEB">
              <w:rPr>
                <w:rFonts w:ascii="Arial" w:eastAsia="Times New Roman" w:hAnsi="Arial" w:cs="Arial"/>
                <w:lang w:val="sr-Cyrl-RS"/>
              </w:rPr>
              <w:t>Успостављање мониторинга конроле квалитета воде у сеоским водоводима и редовно информисање становништва</w:t>
            </w:r>
          </w:p>
        </w:tc>
      </w:tr>
      <w:tr w:rsidR="000A2A85" w:rsidRPr="00517AEB" w14:paraId="443CFF59" w14:textId="77777777" w:rsidTr="009E2054">
        <w:trPr>
          <w:trHeight w:val="235"/>
        </w:trPr>
        <w:tc>
          <w:tcPr>
            <w:tcW w:w="1809" w:type="dxa"/>
          </w:tcPr>
          <w:p w14:paraId="42BD0FBE" w14:textId="45DEBAA8" w:rsidR="000A2A85" w:rsidRPr="00517AEB" w:rsidRDefault="000A2A85" w:rsidP="000A2A85">
            <w:pPr>
              <w:jc w:val="both"/>
              <w:rPr>
                <w:rFonts w:ascii="Arial" w:hAnsi="Arial" w:cs="Arial"/>
              </w:rPr>
            </w:pPr>
            <w:proofErr w:type="spellStart"/>
            <w:r w:rsidRPr="00517AEB">
              <w:rPr>
                <w:rFonts w:ascii="Arial" w:hAnsi="Arial" w:cs="Arial"/>
              </w:rPr>
              <w:t>Пројекат</w:t>
            </w:r>
            <w:proofErr w:type="spellEnd"/>
            <w:r w:rsidRPr="00517AEB">
              <w:rPr>
                <w:rFonts w:ascii="Arial" w:hAnsi="Arial" w:cs="Arial"/>
              </w:rPr>
              <w:t xml:space="preserve"> </w:t>
            </w:r>
            <w:r w:rsidRPr="00517AEB">
              <w:rPr>
                <w:rFonts w:ascii="Arial" w:hAnsi="Arial" w:cs="Arial"/>
                <w:lang w:val="sr-Cyrl-RS"/>
              </w:rPr>
              <w:t>2.4.13.</w:t>
            </w:r>
          </w:p>
        </w:tc>
        <w:tc>
          <w:tcPr>
            <w:tcW w:w="7938" w:type="dxa"/>
          </w:tcPr>
          <w:p w14:paraId="6A11B441" w14:textId="70F056AD" w:rsidR="000A2A85" w:rsidRPr="00517AEB" w:rsidRDefault="000A2A85" w:rsidP="00A07249">
            <w:pPr>
              <w:pStyle w:val="CommentText"/>
              <w:rPr>
                <w:rFonts w:cs="Arial"/>
                <w:sz w:val="22"/>
                <w:szCs w:val="22"/>
                <w:lang w:val="sr-Cyrl-RS"/>
              </w:rPr>
            </w:pPr>
            <w:r w:rsidRPr="00517AEB">
              <w:rPr>
                <w:rFonts w:cs="Arial"/>
                <w:sz w:val="22"/>
                <w:szCs w:val="22"/>
                <w:lang w:val="sr-Cyrl-RS"/>
              </w:rPr>
              <w:t>Израда генералног плана водоснабдевања који обухвата потез Девча-Бучић</w:t>
            </w:r>
          </w:p>
        </w:tc>
      </w:tr>
    </w:tbl>
    <w:p w14:paraId="68C6A1D0" w14:textId="77777777" w:rsidR="00A10872" w:rsidRPr="00517AEB" w:rsidRDefault="00A10872" w:rsidP="00FB02FC">
      <w:pPr>
        <w:spacing w:after="0" w:line="240" w:lineRule="auto"/>
        <w:jc w:val="center"/>
        <w:rPr>
          <w:rFonts w:ascii="Arial" w:eastAsia="Times New Roman" w:hAnsi="Arial" w:cs="Arial"/>
          <w:b/>
          <w:lang w:val="sr-Cyrl-RS"/>
        </w:rPr>
      </w:pPr>
    </w:p>
    <w:p w14:paraId="239725A5" w14:textId="28E3AA31" w:rsidR="002B445D" w:rsidRPr="00517AEB" w:rsidRDefault="002B445D" w:rsidP="00FB02FC">
      <w:pPr>
        <w:spacing w:after="0" w:line="240" w:lineRule="auto"/>
        <w:jc w:val="center"/>
        <w:rPr>
          <w:rFonts w:ascii="Arial" w:eastAsia="Times New Roman" w:hAnsi="Arial" w:cs="Arial"/>
          <w:b/>
          <w:lang w:val="sr-Cyrl-RS"/>
        </w:rPr>
      </w:pPr>
    </w:p>
    <w:p w14:paraId="00619E87" w14:textId="4318539B" w:rsidR="00FB02FC" w:rsidRPr="009F434A" w:rsidRDefault="00FB02FC" w:rsidP="00FB02FC">
      <w:pPr>
        <w:spacing w:after="0" w:line="240" w:lineRule="auto"/>
        <w:jc w:val="center"/>
        <w:rPr>
          <w:rFonts w:ascii="Arial" w:eastAsia="Times New Roman" w:hAnsi="Arial" w:cs="Arial"/>
          <w:b/>
          <w:color w:val="0070C0"/>
          <w:lang w:val="sr-Latn-RS"/>
        </w:rPr>
      </w:pPr>
      <w:r w:rsidRPr="009F434A">
        <w:rPr>
          <w:rFonts w:ascii="Arial" w:eastAsia="Times New Roman" w:hAnsi="Arial" w:cs="Arial"/>
          <w:b/>
          <w:color w:val="0070C0"/>
          <w:lang w:val="sr-Cyrl-RS"/>
        </w:rPr>
        <w:t xml:space="preserve">ПРИОРИТЕТНИ ЦИЉ </w:t>
      </w:r>
      <w:r w:rsidRPr="009F434A">
        <w:rPr>
          <w:rFonts w:ascii="Arial" w:eastAsia="Times New Roman" w:hAnsi="Arial" w:cs="Arial"/>
          <w:b/>
          <w:color w:val="0070C0"/>
          <w:lang w:val="sr-Latn-RS"/>
        </w:rPr>
        <w:t>2.</w:t>
      </w:r>
      <w:r w:rsidR="007F5928" w:rsidRPr="009F434A">
        <w:rPr>
          <w:rFonts w:ascii="Arial" w:eastAsia="Times New Roman" w:hAnsi="Arial" w:cs="Arial"/>
          <w:b/>
          <w:color w:val="0070C0"/>
          <w:lang w:val="sr-Cyrl-RS"/>
        </w:rPr>
        <w:t>5</w:t>
      </w:r>
      <w:r w:rsidRPr="009F434A">
        <w:rPr>
          <w:rFonts w:ascii="Arial" w:eastAsia="Times New Roman" w:hAnsi="Arial" w:cs="Arial"/>
          <w:b/>
          <w:color w:val="0070C0"/>
          <w:lang w:val="sr-Latn-RS"/>
        </w:rPr>
        <w:t>.</w:t>
      </w:r>
      <w:r w:rsidRPr="009F434A">
        <w:rPr>
          <w:rFonts w:ascii="Arial" w:eastAsia="Times New Roman" w:hAnsi="Arial" w:cs="Arial"/>
          <w:b/>
          <w:color w:val="0070C0"/>
          <w:lang w:val="sr-Cyrl-RS"/>
        </w:rPr>
        <w:t xml:space="preserve"> У</w:t>
      </w:r>
      <w:r w:rsidRPr="009F434A">
        <w:rPr>
          <w:rFonts w:ascii="Arial" w:eastAsia="Times New Roman" w:hAnsi="Arial" w:cs="Arial"/>
          <w:b/>
          <w:color w:val="0070C0"/>
          <w:lang w:val="sr-Latn-RS"/>
        </w:rPr>
        <w:t>ПРАВЉАЊЕ КОМУНАЛНИМ И ОСТАЛИМ ОТПАДОМ</w:t>
      </w:r>
    </w:p>
    <w:p w14:paraId="3C0B5485" w14:textId="77777777" w:rsidR="00FB02FC" w:rsidRPr="009F434A" w:rsidRDefault="00FB02FC" w:rsidP="00FB02FC">
      <w:pPr>
        <w:spacing w:after="0" w:line="240" w:lineRule="auto"/>
        <w:jc w:val="center"/>
        <w:rPr>
          <w:rFonts w:ascii="Arial" w:eastAsia="Times New Roman" w:hAnsi="Arial" w:cs="Arial"/>
          <w:b/>
          <w:color w:val="0070C0"/>
          <w:lang w:val="sr-Latn-RS"/>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5"/>
        <w:gridCol w:w="3078"/>
        <w:gridCol w:w="1411"/>
        <w:gridCol w:w="1181"/>
      </w:tblGrid>
      <w:tr w:rsidR="00FB02FC" w:rsidRPr="00517AEB" w14:paraId="56F4C06F" w14:textId="77777777" w:rsidTr="002A6F58">
        <w:trPr>
          <w:trHeight w:val="416"/>
        </w:trPr>
        <w:tc>
          <w:tcPr>
            <w:tcW w:w="5115" w:type="dxa"/>
            <w:vMerge w:val="restart"/>
            <w:shd w:val="clear" w:color="auto" w:fill="A4B3C6"/>
            <w:vAlign w:val="center"/>
          </w:tcPr>
          <w:p w14:paraId="19B643FE" w14:textId="2619A9AE" w:rsidR="00FB02FC" w:rsidRPr="00517AEB" w:rsidRDefault="00FB02FC" w:rsidP="0086046C">
            <w:pPr>
              <w:spacing w:before="120" w:after="0" w:line="240" w:lineRule="auto"/>
              <w:jc w:val="center"/>
              <w:rPr>
                <w:rFonts w:ascii="Arial" w:hAnsi="Arial" w:cs="Arial"/>
                <w:b/>
                <w:lang w:val="sr-Latn-RS"/>
              </w:rPr>
            </w:pPr>
            <w:r w:rsidRPr="00517AEB">
              <w:rPr>
                <w:rFonts w:ascii="Arial" w:eastAsia="Times New Roman" w:hAnsi="Arial" w:cs="Arial"/>
                <w:b/>
                <w:lang w:val="sr-Cyrl-RS"/>
              </w:rPr>
              <w:t xml:space="preserve">Приоритетни циљ </w:t>
            </w:r>
            <w:r w:rsidRPr="00517AEB">
              <w:rPr>
                <w:rFonts w:ascii="Arial" w:hAnsi="Arial" w:cs="Arial"/>
                <w:b/>
                <w:lang w:val="sr-Latn-RS"/>
              </w:rPr>
              <w:t>2.</w:t>
            </w:r>
            <w:r w:rsidR="007F5928" w:rsidRPr="00517AEB">
              <w:rPr>
                <w:rFonts w:ascii="Arial" w:hAnsi="Arial" w:cs="Arial"/>
                <w:b/>
                <w:lang w:val="sr-Cyrl-RS"/>
              </w:rPr>
              <w:t>5</w:t>
            </w:r>
            <w:r w:rsidRPr="00517AEB">
              <w:rPr>
                <w:rFonts w:ascii="Arial" w:hAnsi="Arial" w:cs="Arial"/>
                <w:b/>
                <w:lang w:val="sr-Latn-RS"/>
              </w:rPr>
              <w:t xml:space="preserve">. </w:t>
            </w:r>
            <w:proofErr w:type="spellStart"/>
            <w:r w:rsidRPr="00517AEB">
              <w:rPr>
                <w:rFonts w:ascii="Arial" w:hAnsi="Arial" w:cs="Arial"/>
                <w:b/>
              </w:rPr>
              <w:t>Управљање</w:t>
            </w:r>
            <w:proofErr w:type="spellEnd"/>
            <w:r w:rsidRPr="00517AEB">
              <w:rPr>
                <w:rFonts w:ascii="Arial" w:hAnsi="Arial" w:cs="Arial"/>
                <w:b/>
                <w:lang w:val="sr-Latn-RS"/>
              </w:rPr>
              <w:t xml:space="preserve"> </w:t>
            </w:r>
            <w:proofErr w:type="spellStart"/>
            <w:r w:rsidRPr="00517AEB">
              <w:rPr>
                <w:rFonts w:ascii="Arial" w:hAnsi="Arial" w:cs="Arial"/>
                <w:b/>
              </w:rPr>
              <w:t>комуналним</w:t>
            </w:r>
            <w:proofErr w:type="spellEnd"/>
            <w:r w:rsidRPr="00517AEB">
              <w:rPr>
                <w:rFonts w:ascii="Arial" w:hAnsi="Arial" w:cs="Arial"/>
                <w:b/>
                <w:lang w:val="sr-Latn-RS"/>
              </w:rPr>
              <w:t xml:space="preserve"> </w:t>
            </w:r>
            <w:r w:rsidRPr="00517AEB">
              <w:rPr>
                <w:rFonts w:ascii="Arial" w:hAnsi="Arial" w:cs="Arial"/>
                <w:b/>
              </w:rPr>
              <w:t>и</w:t>
            </w:r>
            <w:r w:rsidRPr="00517AEB">
              <w:rPr>
                <w:rFonts w:ascii="Arial" w:hAnsi="Arial" w:cs="Arial"/>
                <w:b/>
                <w:lang w:val="sr-Latn-RS"/>
              </w:rPr>
              <w:t xml:space="preserve"> </w:t>
            </w:r>
            <w:proofErr w:type="spellStart"/>
            <w:r w:rsidRPr="00517AEB">
              <w:rPr>
                <w:rFonts w:ascii="Arial" w:hAnsi="Arial" w:cs="Arial"/>
                <w:b/>
              </w:rPr>
              <w:t>осталим</w:t>
            </w:r>
            <w:proofErr w:type="spellEnd"/>
            <w:r w:rsidRPr="00517AEB">
              <w:rPr>
                <w:rFonts w:ascii="Arial" w:hAnsi="Arial" w:cs="Arial"/>
                <w:b/>
                <w:lang w:val="sr-Latn-RS"/>
              </w:rPr>
              <w:t xml:space="preserve"> </w:t>
            </w:r>
            <w:proofErr w:type="spellStart"/>
            <w:r w:rsidRPr="00517AEB">
              <w:rPr>
                <w:rFonts w:ascii="Arial" w:hAnsi="Arial" w:cs="Arial"/>
                <w:b/>
              </w:rPr>
              <w:t>отпадом</w:t>
            </w:r>
            <w:proofErr w:type="spellEnd"/>
          </w:p>
          <w:p w14:paraId="005B28B1" w14:textId="77777777" w:rsidR="00FB02FC" w:rsidRPr="00517AEB" w:rsidRDefault="00FB02FC" w:rsidP="0086046C">
            <w:pPr>
              <w:spacing w:before="120" w:after="0" w:line="240" w:lineRule="auto"/>
              <w:jc w:val="center"/>
              <w:rPr>
                <w:rFonts w:ascii="Arial" w:hAnsi="Arial" w:cs="Arial"/>
                <w:lang w:val="sr-Cyrl-RS"/>
              </w:rPr>
            </w:pPr>
            <w:proofErr w:type="spellStart"/>
            <w:r w:rsidRPr="00517AEB">
              <w:rPr>
                <w:rFonts w:ascii="Arial" w:hAnsi="Arial" w:cs="Arial"/>
              </w:rPr>
              <w:t>До</w:t>
            </w:r>
            <w:proofErr w:type="spellEnd"/>
            <w:r w:rsidRPr="00517AEB">
              <w:rPr>
                <w:rFonts w:ascii="Arial" w:hAnsi="Arial" w:cs="Arial"/>
                <w:lang w:val="sr-Latn-RS"/>
              </w:rPr>
              <w:t xml:space="preserve"> </w:t>
            </w:r>
            <w:proofErr w:type="spellStart"/>
            <w:r w:rsidRPr="00517AEB">
              <w:rPr>
                <w:rFonts w:ascii="Arial" w:hAnsi="Arial" w:cs="Arial"/>
              </w:rPr>
              <w:t>краја</w:t>
            </w:r>
            <w:proofErr w:type="spellEnd"/>
            <w:r w:rsidRPr="00517AEB">
              <w:rPr>
                <w:rFonts w:ascii="Arial" w:hAnsi="Arial" w:cs="Arial"/>
                <w:lang w:val="sr-Latn-RS"/>
              </w:rPr>
              <w:t xml:space="preserve"> </w:t>
            </w:r>
            <w:r w:rsidR="000F7406" w:rsidRPr="00517AEB">
              <w:rPr>
                <w:rFonts w:ascii="Arial" w:hAnsi="Arial" w:cs="Arial"/>
                <w:lang w:val="sr-Latn-RS"/>
              </w:rPr>
              <w:t>2028</w:t>
            </w:r>
            <w:r w:rsidRPr="00517AEB">
              <w:rPr>
                <w:rFonts w:ascii="Arial" w:hAnsi="Arial" w:cs="Arial"/>
                <w:lang w:val="sr-Latn-RS"/>
              </w:rPr>
              <w:t>.</w:t>
            </w:r>
            <w:proofErr w:type="spellStart"/>
            <w:r w:rsidRPr="00517AEB">
              <w:rPr>
                <w:rFonts w:ascii="Arial" w:hAnsi="Arial" w:cs="Arial"/>
              </w:rPr>
              <w:t>године</w:t>
            </w:r>
            <w:proofErr w:type="spellEnd"/>
            <w:r w:rsidRPr="00517AEB">
              <w:rPr>
                <w:rFonts w:ascii="Arial" w:hAnsi="Arial" w:cs="Arial"/>
                <w:lang w:val="sr-Latn-RS"/>
              </w:rPr>
              <w:t xml:space="preserve"> </w:t>
            </w:r>
            <w:r w:rsidRPr="00517AEB">
              <w:rPr>
                <w:rFonts w:ascii="Arial" w:hAnsi="Arial" w:cs="Arial"/>
                <w:lang w:val="sr-Cyrl-RS"/>
              </w:rPr>
              <w:t xml:space="preserve">успостављен је функционалан и у потпуности одржив систем управљања отпадом и извршена је </w:t>
            </w:r>
            <w:r w:rsidRPr="00517AEB">
              <w:rPr>
                <w:rFonts w:ascii="Arial" w:eastAsia="Times New Roman" w:hAnsi="Arial" w:cs="Arial"/>
                <w:lang w:val="sr-Cyrl-RS"/>
              </w:rPr>
              <w:t>рекултивација и ремидијација 50% девастираног земљишта</w:t>
            </w:r>
          </w:p>
          <w:p w14:paraId="4434B15E" w14:textId="77777777" w:rsidR="00FB02FC" w:rsidRPr="00517AEB" w:rsidRDefault="00FB02FC" w:rsidP="0086046C">
            <w:pPr>
              <w:spacing w:before="120" w:after="0" w:line="240" w:lineRule="auto"/>
              <w:jc w:val="center"/>
              <w:rPr>
                <w:rFonts w:ascii="Arial" w:hAnsi="Arial" w:cs="Arial"/>
                <w:lang w:val="sr-Cyrl-RS"/>
              </w:rPr>
            </w:pPr>
          </w:p>
        </w:tc>
        <w:tc>
          <w:tcPr>
            <w:tcW w:w="3078" w:type="dxa"/>
            <w:shd w:val="clear" w:color="auto" w:fill="A4B3C6"/>
            <w:vAlign w:val="center"/>
          </w:tcPr>
          <w:p w14:paraId="34853D4A" w14:textId="77777777" w:rsidR="00FB02FC" w:rsidRPr="00517AEB" w:rsidRDefault="00FB02FC" w:rsidP="0086046C">
            <w:pPr>
              <w:spacing w:line="240" w:lineRule="auto"/>
              <w:jc w:val="center"/>
              <w:rPr>
                <w:rFonts w:ascii="Arial" w:hAnsi="Arial" w:cs="Arial"/>
                <w:b/>
              </w:rPr>
            </w:pPr>
            <w:proofErr w:type="spellStart"/>
            <w:r w:rsidRPr="00517AEB">
              <w:rPr>
                <w:rFonts w:ascii="Arial" w:hAnsi="Arial" w:cs="Arial"/>
                <w:b/>
              </w:rPr>
              <w:t>Индикатори</w:t>
            </w:r>
            <w:proofErr w:type="spellEnd"/>
          </w:p>
        </w:tc>
        <w:tc>
          <w:tcPr>
            <w:tcW w:w="1411" w:type="dxa"/>
            <w:shd w:val="clear" w:color="auto" w:fill="A4B3C6"/>
            <w:vAlign w:val="center"/>
          </w:tcPr>
          <w:p w14:paraId="768D1573" w14:textId="77777777" w:rsidR="00FB02FC" w:rsidRPr="00517AEB" w:rsidRDefault="00FB02FC" w:rsidP="0086046C">
            <w:pPr>
              <w:spacing w:line="240" w:lineRule="auto"/>
              <w:jc w:val="center"/>
              <w:rPr>
                <w:rFonts w:ascii="Arial" w:eastAsia="Times New Roman" w:hAnsi="Arial" w:cs="Arial"/>
                <w:b/>
              </w:rPr>
            </w:pPr>
            <w:proofErr w:type="spellStart"/>
            <w:r w:rsidRPr="00517AEB">
              <w:rPr>
                <w:rFonts w:ascii="Arial" w:eastAsia="Times New Roman" w:hAnsi="Arial" w:cs="Arial"/>
                <w:b/>
              </w:rPr>
              <w:t>Почетна</w:t>
            </w:r>
            <w:proofErr w:type="spellEnd"/>
            <w:r w:rsidRPr="00517AEB">
              <w:rPr>
                <w:rFonts w:ascii="Arial" w:eastAsia="Times New Roman" w:hAnsi="Arial" w:cs="Arial"/>
                <w:b/>
              </w:rPr>
              <w:t xml:space="preserve"> </w:t>
            </w:r>
            <w:proofErr w:type="spellStart"/>
            <w:r w:rsidRPr="00517AEB">
              <w:rPr>
                <w:rFonts w:ascii="Arial" w:eastAsia="Times New Roman" w:hAnsi="Arial" w:cs="Arial"/>
                <w:b/>
              </w:rPr>
              <w:t>вредност</w:t>
            </w:r>
            <w:proofErr w:type="spellEnd"/>
          </w:p>
        </w:tc>
        <w:tc>
          <w:tcPr>
            <w:tcW w:w="1181" w:type="dxa"/>
            <w:shd w:val="clear" w:color="auto" w:fill="A4B3C6"/>
            <w:vAlign w:val="center"/>
          </w:tcPr>
          <w:p w14:paraId="1D7CC741" w14:textId="77777777" w:rsidR="00FB02FC" w:rsidRPr="00517AEB" w:rsidRDefault="00FB02FC" w:rsidP="0086046C">
            <w:pPr>
              <w:spacing w:line="240" w:lineRule="auto"/>
              <w:jc w:val="center"/>
              <w:rPr>
                <w:rFonts w:ascii="Arial" w:hAnsi="Arial" w:cs="Arial"/>
                <w:b/>
              </w:rPr>
            </w:pPr>
            <w:proofErr w:type="spellStart"/>
            <w:r w:rsidRPr="00517AEB">
              <w:rPr>
                <w:rFonts w:ascii="Arial" w:hAnsi="Arial" w:cs="Arial"/>
                <w:b/>
              </w:rPr>
              <w:t>Циљана</w:t>
            </w:r>
            <w:proofErr w:type="spellEnd"/>
            <w:r w:rsidRPr="00517AEB">
              <w:rPr>
                <w:rFonts w:ascii="Arial" w:hAnsi="Arial" w:cs="Arial"/>
                <w:b/>
              </w:rPr>
              <w:t xml:space="preserve"> </w:t>
            </w:r>
            <w:proofErr w:type="spellStart"/>
            <w:r w:rsidRPr="00517AEB">
              <w:rPr>
                <w:rFonts w:ascii="Arial" w:hAnsi="Arial" w:cs="Arial"/>
                <w:b/>
              </w:rPr>
              <w:t>вредност</w:t>
            </w:r>
            <w:proofErr w:type="spellEnd"/>
          </w:p>
        </w:tc>
      </w:tr>
      <w:tr w:rsidR="00BA698B" w:rsidRPr="00517AEB" w14:paraId="2DDC22DF" w14:textId="77777777" w:rsidTr="002A6F58">
        <w:trPr>
          <w:trHeight w:val="733"/>
        </w:trPr>
        <w:tc>
          <w:tcPr>
            <w:tcW w:w="5115" w:type="dxa"/>
            <w:vMerge/>
            <w:shd w:val="clear" w:color="auto" w:fill="A4B3C6"/>
            <w:vAlign w:val="center"/>
          </w:tcPr>
          <w:p w14:paraId="06874888" w14:textId="77777777" w:rsidR="00BA698B" w:rsidRPr="00517AEB" w:rsidRDefault="00BA698B" w:rsidP="00BA698B">
            <w:pPr>
              <w:spacing w:before="120" w:after="0" w:line="240" w:lineRule="auto"/>
              <w:rPr>
                <w:rFonts w:ascii="Arial" w:hAnsi="Arial" w:cs="Arial"/>
                <w:b/>
              </w:rPr>
            </w:pPr>
          </w:p>
        </w:tc>
        <w:tc>
          <w:tcPr>
            <w:tcW w:w="3078" w:type="dxa"/>
            <w:shd w:val="clear" w:color="auto" w:fill="auto"/>
            <w:vAlign w:val="center"/>
          </w:tcPr>
          <w:p w14:paraId="0EF63398" w14:textId="75CAC982" w:rsidR="00BA698B" w:rsidRPr="00517AEB" w:rsidRDefault="00BA698B" w:rsidP="00BA698B">
            <w:pPr>
              <w:spacing w:line="240" w:lineRule="auto"/>
              <w:jc w:val="center"/>
              <w:rPr>
                <w:rFonts w:ascii="Arial" w:hAnsi="Arial" w:cs="Arial"/>
                <w:lang w:val="sr-Cyrl-RS"/>
              </w:rPr>
            </w:pPr>
            <w:r w:rsidRPr="00517AEB">
              <w:rPr>
                <w:rFonts w:ascii="Arial" w:hAnsi="Arial" w:cs="Arial"/>
                <w:lang w:val="sr-Cyrl-RS"/>
              </w:rPr>
              <w:t>2.</w:t>
            </w:r>
            <w:r w:rsidR="007F5928" w:rsidRPr="00517AEB">
              <w:rPr>
                <w:rFonts w:ascii="Arial" w:hAnsi="Arial" w:cs="Arial"/>
                <w:lang w:val="sr-Cyrl-RS"/>
              </w:rPr>
              <w:t>5</w:t>
            </w:r>
            <w:r w:rsidRPr="00517AEB">
              <w:rPr>
                <w:rFonts w:ascii="Arial" w:hAnsi="Arial" w:cs="Arial"/>
                <w:lang w:val="sr-Cyrl-RS"/>
              </w:rPr>
              <w:t>.1. Број санираних и рекултивисаних одлагалишта отпада</w:t>
            </w:r>
          </w:p>
        </w:tc>
        <w:tc>
          <w:tcPr>
            <w:tcW w:w="1411" w:type="dxa"/>
            <w:shd w:val="clear" w:color="auto" w:fill="auto"/>
          </w:tcPr>
          <w:p w14:paraId="1C1F0B98" w14:textId="77777777" w:rsidR="00BA698B" w:rsidRPr="00517AEB" w:rsidRDefault="00BA698B" w:rsidP="00BA698B">
            <w:pPr>
              <w:spacing w:after="0" w:line="240" w:lineRule="auto"/>
              <w:jc w:val="center"/>
              <w:rPr>
                <w:rFonts w:ascii="Arial" w:hAnsi="Arial" w:cs="Arial"/>
                <w:lang w:val="sr-Cyrl-RS"/>
              </w:rPr>
            </w:pPr>
            <w:r w:rsidRPr="00517AEB">
              <w:rPr>
                <w:rFonts w:ascii="Arial" w:hAnsi="Arial" w:cs="Arial"/>
                <w:lang w:val="sr-Cyrl-RS"/>
              </w:rPr>
              <w:t>До сада није праћено</w:t>
            </w:r>
          </w:p>
          <w:p w14:paraId="16260BD0" w14:textId="4BD74280" w:rsidR="00BA698B" w:rsidRPr="00517AEB" w:rsidRDefault="00BA698B" w:rsidP="00BA698B">
            <w:pPr>
              <w:spacing w:line="240" w:lineRule="auto"/>
              <w:jc w:val="center"/>
              <w:rPr>
                <w:rFonts w:ascii="Arial" w:hAnsi="Arial" w:cs="Arial"/>
                <w:highlight w:val="yellow"/>
              </w:rPr>
            </w:pPr>
          </w:p>
        </w:tc>
        <w:tc>
          <w:tcPr>
            <w:tcW w:w="1181" w:type="dxa"/>
            <w:shd w:val="clear" w:color="auto" w:fill="auto"/>
          </w:tcPr>
          <w:p w14:paraId="4C9FE9E0" w14:textId="4AEA8389" w:rsidR="00BA698B" w:rsidRPr="00517AEB" w:rsidRDefault="00BA698B" w:rsidP="00BA698B">
            <w:pPr>
              <w:spacing w:line="240" w:lineRule="auto"/>
              <w:jc w:val="center"/>
              <w:rPr>
                <w:rFonts w:ascii="Arial" w:hAnsi="Arial" w:cs="Arial"/>
                <w:highlight w:val="yellow"/>
                <w:lang w:val="sr-Cyrl-RS"/>
              </w:rPr>
            </w:pPr>
            <w:r w:rsidRPr="00517AEB">
              <w:rPr>
                <w:rFonts w:ascii="Arial" w:hAnsi="Arial" w:cs="Arial"/>
                <w:lang w:val="en-US"/>
              </w:rPr>
              <w:t>80%</w:t>
            </w:r>
          </w:p>
        </w:tc>
      </w:tr>
      <w:tr w:rsidR="00BA698B" w:rsidRPr="00517AEB" w14:paraId="32654369" w14:textId="77777777" w:rsidTr="002A6F58">
        <w:trPr>
          <w:trHeight w:val="840"/>
        </w:trPr>
        <w:tc>
          <w:tcPr>
            <w:tcW w:w="5115" w:type="dxa"/>
            <w:vMerge/>
            <w:shd w:val="clear" w:color="auto" w:fill="A4B3C6"/>
            <w:vAlign w:val="center"/>
          </w:tcPr>
          <w:p w14:paraId="71329F73" w14:textId="77777777" w:rsidR="00BA698B" w:rsidRPr="00517AEB" w:rsidRDefault="00BA698B" w:rsidP="00BA698B">
            <w:pPr>
              <w:spacing w:before="120" w:after="0" w:line="240" w:lineRule="auto"/>
              <w:rPr>
                <w:rFonts w:ascii="Arial" w:hAnsi="Arial" w:cs="Arial"/>
                <w:b/>
              </w:rPr>
            </w:pPr>
          </w:p>
        </w:tc>
        <w:tc>
          <w:tcPr>
            <w:tcW w:w="3078" w:type="dxa"/>
            <w:shd w:val="clear" w:color="auto" w:fill="auto"/>
            <w:vAlign w:val="center"/>
          </w:tcPr>
          <w:p w14:paraId="3E1BE1D5" w14:textId="2480F06D" w:rsidR="00BA698B" w:rsidRPr="00517AEB" w:rsidRDefault="00BA698B" w:rsidP="007F5928">
            <w:pPr>
              <w:spacing w:line="240" w:lineRule="auto"/>
              <w:jc w:val="center"/>
              <w:rPr>
                <w:rFonts w:ascii="Arial" w:hAnsi="Arial" w:cs="Arial"/>
              </w:rPr>
            </w:pPr>
            <w:r w:rsidRPr="00517AEB">
              <w:rPr>
                <w:rFonts w:ascii="Arial" w:hAnsi="Arial" w:cs="Arial"/>
                <w:lang w:val="sr-Cyrl-RS"/>
              </w:rPr>
              <w:t>2.</w:t>
            </w:r>
            <w:r w:rsidR="007F5928" w:rsidRPr="00517AEB">
              <w:rPr>
                <w:rFonts w:ascii="Arial" w:hAnsi="Arial" w:cs="Arial"/>
                <w:lang w:val="sr-Cyrl-RS"/>
              </w:rPr>
              <w:t>5</w:t>
            </w:r>
            <w:r w:rsidRPr="00517AEB">
              <w:rPr>
                <w:rFonts w:ascii="Arial" w:hAnsi="Arial" w:cs="Arial"/>
                <w:lang w:val="sr-Cyrl-RS"/>
              </w:rPr>
              <w:t xml:space="preserve">.2. </w:t>
            </w:r>
            <w:proofErr w:type="spellStart"/>
            <w:r w:rsidRPr="00517AEB">
              <w:rPr>
                <w:rFonts w:ascii="Arial" w:hAnsi="Arial" w:cs="Arial"/>
              </w:rPr>
              <w:t>Успостављ</w:t>
            </w:r>
            <w:proofErr w:type="spellEnd"/>
            <w:r w:rsidRPr="00517AEB">
              <w:rPr>
                <w:rFonts w:ascii="Arial" w:hAnsi="Arial" w:cs="Arial"/>
                <w:lang w:val="sr-Cyrl-RS"/>
              </w:rPr>
              <w:t xml:space="preserve">ен </w:t>
            </w:r>
            <w:r w:rsidRPr="00517AEB">
              <w:rPr>
                <w:rFonts w:ascii="Arial" w:hAnsi="Arial" w:cs="Arial"/>
              </w:rPr>
              <w:t xml:space="preserve"> </w:t>
            </w:r>
            <w:proofErr w:type="spellStart"/>
            <w:r w:rsidRPr="00517AEB">
              <w:rPr>
                <w:rFonts w:ascii="Arial" w:hAnsi="Arial" w:cs="Arial"/>
              </w:rPr>
              <w:t>систем</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одношење</w:t>
            </w:r>
            <w:proofErr w:type="spellEnd"/>
            <w:r w:rsidRPr="00517AEB">
              <w:rPr>
                <w:rFonts w:ascii="Arial" w:hAnsi="Arial" w:cs="Arial"/>
              </w:rPr>
              <w:t xml:space="preserve"> </w:t>
            </w:r>
            <w:proofErr w:type="spellStart"/>
            <w:r w:rsidRPr="00517AEB">
              <w:rPr>
                <w:rFonts w:ascii="Arial" w:hAnsi="Arial" w:cs="Arial"/>
              </w:rPr>
              <w:t>смећа</w:t>
            </w:r>
            <w:proofErr w:type="spellEnd"/>
            <w:r w:rsidRPr="00517AEB">
              <w:rPr>
                <w:rFonts w:ascii="Arial" w:hAnsi="Arial" w:cs="Arial"/>
              </w:rPr>
              <w:t xml:space="preserve"> у </w:t>
            </w:r>
            <w:proofErr w:type="spellStart"/>
            <w:r w:rsidRPr="00517AEB">
              <w:rPr>
                <w:rFonts w:ascii="Arial" w:hAnsi="Arial" w:cs="Arial"/>
              </w:rPr>
              <w:t>сеоским</w:t>
            </w:r>
            <w:proofErr w:type="spellEnd"/>
            <w:r w:rsidRPr="00517AEB">
              <w:rPr>
                <w:rFonts w:ascii="Arial" w:hAnsi="Arial" w:cs="Arial"/>
              </w:rPr>
              <w:t xml:space="preserve"> </w:t>
            </w:r>
            <w:r w:rsidRPr="00517AEB">
              <w:rPr>
                <w:rFonts w:ascii="Arial" w:hAnsi="Arial" w:cs="Arial"/>
                <w:lang w:val="sr-Cyrl-RS"/>
              </w:rPr>
              <w:t>срединама</w:t>
            </w:r>
          </w:p>
        </w:tc>
        <w:tc>
          <w:tcPr>
            <w:tcW w:w="1411" w:type="dxa"/>
            <w:shd w:val="clear" w:color="auto" w:fill="auto"/>
          </w:tcPr>
          <w:p w14:paraId="4EB38750" w14:textId="1E96126C" w:rsidR="00BA698B" w:rsidRPr="00517AEB" w:rsidRDefault="00BA698B" w:rsidP="00BA698B">
            <w:pPr>
              <w:spacing w:after="0" w:line="240" w:lineRule="auto"/>
              <w:jc w:val="center"/>
              <w:rPr>
                <w:rFonts w:ascii="Arial" w:hAnsi="Arial" w:cs="Arial"/>
                <w:highlight w:val="yellow"/>
              </w:rPr>
            </w:pPr>
            <w:r w:rsidRPr="00517AEB">
              <w:rPr>
                <w:rFonts w:ascii="Arial" w:hAnsi="Arial" w:cs="Arial"/>
                <w:lang w:val="sr-Cyrl-RS"/>
              </w:rPr>
              <w:t>46%</w:t>
            </w:r>
          </w:p>
        </w:tc>
        <w:tc>
          <w:tcPr>
            <w:tcW w:w="1181" w:type="dxa"/>
            <w:shd w:val="clear" w:color="auto" w:fill="auto"/>
          </w:tcPr>
          <w:p w14:paraId="585AE738" w14:textId="7BF9EC28" w:rsidR="00BA698B" w:rsidRPr="00517AEB" w:rsidRDefault="00BA698B" w:rsidP="00BA698B">
            <w:pPr>
              <w:spacing w:line="240" w:lineRule="auto"/>
              <w:jc w:val="center"/>
              <w:rPr>
                <w:rFonts w:ascii="Arial" w:hAnsi="Arial" w:cs="Arial"/>
                <w:highlight w:val="yellow"/>
                <w:lang w:val="sr-Cyrl-RS"/>
              </w:rPr>
            </w:pPr>
            <w:r w:rsidRPr="00517AEB">
              <w:rPr>
                <w:rFonts w:ascii="Arial" w:hAnsi="Arial" w:cs="Arial"/>
                <w:lang w:val="sr-Cyrl-RS"/>
              </w:rPr>
              <w:t>100%</w:t>
            </w:r>
          </w:p>
        </w:tc>
      </w:tr>
      <w:tr w:rsidR="00BA698B" w:rsidRPr="00517AEB" w14:paraId="264C5C89" w14:textId="77777777" w:rsidTr="002A6F58">
        <w:trPr>
          <w:trHeight w:val="840"/>
        </w:trPr>
        <w:tc>
          <w:tcPr>
            <w:tcW w:w="5115" w:type="dxa"/>
            <w:vMerge/>
            <w:shd w:val="clear" w:color="auto" w:fill="A4B3C6"/>
            <w:vAlign w:val="center"/>
          </w:tcPr>
          <w:p w14:paraId="71D7D47B" w14:textId="77777777" w:rsidR="00BA698B" w:rsidRPr="00517AEB" w:rsidRDefault="00BA698B" w:rsidP="00BA698B">
            <w:pPr>
              <w:spacing w:before="120" w:after="0" w:line="240" w:lineRule="auto"/>
              <w:rPr>
                <w:rFonts w:ascii="Arial" w:hAnsi="Arial" w:cs="Arial"/>
                <w:b/>
              </w:rPr>
            </w:pPr>
          </w:p>
        </w:tc>
        <w:tc>
          <w:tcPr>
            <w:tcW w:w="3078" w:type="dxa"/>
            <w:shd w:val="clear" w:color="auto" w:fill="auto"/>
            <w:vAlign w:val="center"/>
          </w:tcPr>
          <w:p w14:paraId="7FFF5B81" w14:textId="30A58E46" w:rsidR="00BA698B" w:rsidRPr="00517AEB" w:rsidRDefault="007F5928" w:rsidP="00BA698B">
            <w:pPr>
              <w:spacing w:line="240" w:lineRule="auto"/>
              <w:jc w:val="center"/>
              <w:rPr>
                <w:rFonts w:ascii="Arial" w:hAnsi="Arial" w:cs="Arial"/>
                <w:lang w:val="sr-Cyrl-RS"/>
              </w:rPr>
            </w:pPr>
            <w:r w:rsidRPr="00517AEB">
              <w:rPr>
                <w:rFonts w:ascii="Arial" w:hAnsi="Arial" w:cs="Arial"/>
                <w:lang w:val="sr-Cyrl-RS"/>
              </w:rPr>
              <w:t>2.5</w:t>
            </w:r>
            <w:r w:rsidR="00BA698B" w:rsidRPr="00517AEB">
              <w:rPr>
                <w:rFonts w:ascii="Arial" w:hAnsi="Arial" w:cs="Arial"/>
                <w:lang w:val="sr-Cyrl-RS"/>
              </w:rPr>
              <w:t>.3. Проценат становништва који рециклира чврсти оптад</w:t>
            </w:r>
          </w:p>
        </w:tc>
        <w:tc>
          <w:tcPr>
            <w:tcW w:w="1411" w:type="dxa"/>
            <w:shd w:val="clear" w:color="auto" w:fill="auto"/>
          </w:tcPr>
          <w:p w14:paraId="04FE800C" w14:textId="77777777" w:rsidR="00BA698B" w:rsidRPr="00517AEB" w:rsidRDefault="00BA698B" w:rsidP="00BA698B">
            <w:pPr>
              <w:spacing w:after="0" w:line="240" w:lineRule="auto"/>
              <w:jc w:val="center"/>
              <w:rPr>
                <w:rFonts w:ascii="Arial" w:hAnsi="Arial" w:cs="Arial"/>
                <w:lang w:val="sr-Cyrl-RS"/>
              </w:rPr>
            </w:pPr>
            <w:r w:rsidRPr="00517AEB">
              <w:rPr>
                <w:rFonts w:ascii="Arial" w:hAnsi="Arial" w:cs="Arial"/>
                <w:lang w:val="sr-Cyrl-RS"/>
              </w:rPr>
              <w:t>До сада није праћено</w:t>
            </w:r>
          </w:p>
          <w:p w14:paraId="02666891" w14:textId="2E5EC6D4" w:rsidR="00BA698B" w:rsidRPr="00517AEB" w:rsidRDefault="00BA698B" w:rsidP="00BA698B">
            <w:pPr>
              <w:spacing w:after="0" w:line="240" w:lineRule="auto"/>
              <w:jc w:val="center"/>
              <w:rPr>
                <w:rFonts w:ascii="Arial" w:hAnsi="Arial" w:cs="Arial"/>
                <w:highlight w:val="yellow"/>
                <w:lang w:val="sr-Cyrl-RS"/>
              </w:rPr>
            </w:pPr>
          </w:p>
        </w:tc>
        <w:tc>
          <w:tcPr>
            <w:tcW w:w="1181" w:type="dxa"/>
            <w:shd w:val="clear" w:color="auto" w:fill="auto"/>
          </w:tcPr>
          <w:p w14:paraId="2DC62A2A" w14:textId="61B76712" w:rsidR="00BA698B" w:rsidRPr="00517AEB" w:rsidRDefault="00BA698B" w:rsidP="00BA698B">
            <w:pPr>
              <w:spacing w:line="240" w:lineRule="auto"/>
              <w:jc w:val="center"/>
              <w:rPr>
                <w:rFonts w:ascii="Arial" w:hAnsi="Arial" w:cs="Arial"/>
                <w:highlight w:val="yellow"/>
                <w:lang w:val="sr-Cyrl-RS"/>
              </w:rPr>
            </w:pPr>
            <w:r w:rsidRPr="00517AEB">
              <w:rPr>
                <w:rFonts w:ascii="Arial" w:hAnsi="Arial" w:cs="Arial"/>
                <w:lang w:val="en-US"/>
              </w:rPr>
              <w:t>30%</w:t>
            </w:r>
          </w:p>
        </w:tc>
      </w:tr>
      <w:tr w:rsidR="00BA698B" w:rsidRPr="00517AEB" w14:paraId="685E2B32" w14:textId="77777777" w:rsidTr="002A6F58">
        <w:trPr>
          <w:trHeight w:val="840"/>
        </w:trPr>
        <w:tc>
          <w:tcPr>
            <w:tcW w:w="5115" w:type="dxa"/>
            <w:vMerge/>
            <w:shd w:val="clear" w:color="auto" w:fill="A4B3C6"/>
            <w:vAlign w:val="center"/>
          </w:tcPr>
          <w:p w14:paraId="5A86C4FE" w14:textId="77777777" w:rsidR="00BA698B" w:rsidRPr="00517AEB" w:rsidRDefault="00BA698B" w:rsidP="00BA698B">
            <w:pPr>
              <w:spacing w:before="120" w:after="0" w:line="240" w:lineRule="auto"/>
              <w:rPr>
                <w:rFonts w:ascii="Arial" w:hAnsi="Arial" w:cs="Arial"/>
                <w:b/>
              </w:rPr>
            </w:pPr>
          </w:p>
        </w:tc>
        <w:tc>
          <w:tcPr>
            <w:tcW w:w="3078" w:type="dxa"/>
            <w:shd w:val="clear" w:color="auto" w:fill="auto"/>
            <w:vAlign w:val="center"/>
          </w:tcPr>
          <w:p w14:paraId="7F401A36" w14:textId="6459F4D3" w:rsidR="00BA698B" w:rsidRPr="00517AEB" w:rsidRDefault="00BA698B" w:rsidP="007F5928">
            <w:pPr>
              <w:spacing w:line="240" w:lineRule="auto"/>
              <w:jc w:val="center"/>
              <w:rPr>
                <w:rFonts w:ascii="Arial" w:hAnsi="Arial" w:cs="Arial"/>
                <w:lang w:val="sr-Cyrl-RS"/>
              </w:rPr>
            </w:pPr>
            <w:r w:rsidRPr="00517AEB">
              <w:rPr>
                <w:rFonts w:ascii="Arial" w:hAnsi="Arial" w:cs="Arial"/>
                <w:lang w:val="sr-Cyrl-RS"/>
              </w:rPr>
              <w:t>2.</w:t>
            </w:r>
            <w:r w:rsidR="007F5928" w:rsidRPr="00517AEB">
              <w:rPr>
                <w:rFonts w:ascii="Arial" w:hAnsi="Arial" w:cs="Arial"/>
                <w:lang w:val="sr-Cyrl-RS"/>
              </w:rPr>
              <w:t>5</w:t>
            </w:r>
            <w:r w:rsidRPr="00517AEB">
              <w:rPr>
                <w:rFonts w:ascii="Arial" w:hAnsi="Arial" w:cs="Arial"/>
                <w:lang w:val="sr-Cyrl-RS"/>
              </w:rPr>
              <w:t>.4. Проценат  рекултивисаног и ремидијираног девастираног земљишта</w:t>
            </w:r>
          </w:p>
        </w:tc>
        <w:tc>
          <w:tcPr>
            <w:tcW w:w="1411" w:type="dxa"/>
            <w:shd w:val="clear" w:color="auto" w:fill="auto"/>
          </w:tcPr>
          <w:p w14:paraId="377A3713" w14:textId="77777777" w:rsidR="00BA698B" w:rsidRPr="00517AEB" w:rsidRDefault="00BA698B" w:rsidP="00BA698B">
            <w:pPr>
              <w:spacing w:line="240" w:lineRule="auto"/>
              <w:jc w:val="center"/>
              <w:rPr>
                <w:rFonts w:ascii="Arial" w:hAnsi="Arial" w:cs="Arial"/>
                <w:lang w:val="sr-Cyrl-RS"/>
              </w:rPr>
            </w:pPr>
          </w:p>
          <w:p w14:paraId="5F20C8A7" w14:textId="77777777" w:rsidR="00BA698B" w:rsidRPr="00517AEB" w:rsidRDefault="00BA698B" w:rsidP="00BA698B">
            <w:pPr>
              <w:spacing w:after="0" w:line="240" w:lineRule="auto"/>
              <w:jc w:val="center"/>
              <w:rPr>
                <w:rFonts w:ascii="Arial" w:hAnsi="Arial" w:cs="Arial"/>
                <w:lang w:val="sr-Cyrl-RS"/>
              </w:rPr>
            </w:pPr>
            <w:r w:rsidRPr="00517AEB">
              <w:rPr>
                <w:rFonts w:ascii="Arial" w:hAnsi="Arial" w:cs="Arial"/>
                <w:lang w:val="sr-Cyrl-RS"/>
              </w:rPr>
              <w:t>До сада није праћено</w:t>
            </w:r>
          </w:p>
          <w:p w14:paraId="37BD187B" w14:textId="6394D0F2" w:rsidR="00BA698B" w:rsidRPr="00517AEB" w:rsidRDefault="00BA698B" w:rsidP="00BA698B">
            <w:pPr>
              <w:spacing w:after="0" w:line="240" w:lineRule="auto"/>
              <w:jc w:val="center"/>
              <w:rPr>
                <w:rFonts w:ascii="Arial" w:hAnsi="Arial" w:cs="Arial"/>
                <w:highlight w:val="yellow"/>
                <w:lang w:val="sr-Cyrl-RS"/>
              </w:rPr>
            </w:pPr>
          </w:p>
        </w:tc>
        <w:tc>
          <w:tcPr>
            <w:tcW w:w="1181" w:type="dxa"/>
            <w:shd w:val="clear" w:color="auto" w:fill="auto"/>
          </w:tcPr>
          <w:p w14:paraId="3AE7B992" w14:textId="77777777" w:rsidR="00BA698B" w:rsidRPr="00517AEB" w:rsidRDefault="00BA698B" w:rsidP="00BA698B">
            <w:pPr>
              <w:spacing w:line="240" w:lineRule="auto"/>
              <w:jc w:val="center"/>
              <w:rPr>
                <w:rFonts w:ascii="Arial" w:hAnsi="Arial" w:cs="Arial"/>
                <w:lang w:val="sr-Cyrl-RS"/>
              </w:rPr>
            </w:pPr>
          </w:p>
          <w:p w14:paraId="5DCBA3F7" w14:textId="66C6DBA5" w:rsidR="00BA698B" w:rsidRPr="00517AEB" w:rsidRDefault="00BA698B" w:rsidP="00BA698B">
            <w:pPr>
              <w:spacing w:line="240" w:lineRule="auto"/>
              <w:jc w:val="center"/>
              <w:rPr>
                <w:rFonts w:ascii="Arial" w:hAnsi="Arial" w:cs="Arial"/>
                <w:highlight w:val="yellow"/>
                <w:lang w:val="sr-Cyrl-RS"/>
              </w:rPr>
            </w:pPr>
            <w:r w:rsidRPr="00517AEB">
              <w:rPr>
                <w:rFonts w:ascii="Arial" w:hAnsi="Arial" w:cs="Arial"/>
                <w:lang w:val="en-US"/>
              </w:rPr>
              <w:t>80%</w:t>
            </w:r>
          </w:p>
        </w:tc>
      </w:tr>
    </w:tbl>
    <w:p w14:paraId="7FAC0FA7" w14:textId="77777777" w:rsidR="00FB02FC" w:rsidRPr="00517AEB" w:rsidRDefault="00FB02FC" w:rsidP="00FB02FC">
      <w:pPr>
        <w:spacing w:after="0" w:line="240" w:lineRule="auto"/>
        <w:jc w:val="center"/>
        <w:rPr>
          <w:rFonts w:ascii="Arial" w:eastAsia="Times New Roman" w:hAnsi="Arial" w:cs="Arial"/>
          <w:b/>
          <w:lang w:val="sr-Latn-RS"/>
        </w:rPr>
      </w:pPr>
    </w:p>
    <w:p w14:paraId="3544D2AA" w14:textId="77777777" w:rsidR="00E42752" w:rsidRPr="009F434A" w:rsidRDefault="00E42752" w:rsidP="00E42752">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9F434A">
        <w:rPr>
          <w:rFonts w:ascii="Arial" w:hAnsi="Arial" w:cs="Arial"/>
          <w:b/>
          <w:color w:val="0070C0"/>
          <w:lang w:val="sr-Cyrl-RS"/>
        </w:rPr>
        <w:t>OПИС МЕРА:</w:t>
      </w:r>
    </w:p>
    <w:p w14:paraId="2C529D60" w14:textId="5619143F" w:rsidR="00E42752" w:rsidRPr="00517AEB" w:rsidRDefault="00E42752" w:rsidP="00E42752">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 xml:space="preserve">Mере којe су планиранe да се спроведу у периоду 2021–2028. године односе се на активности које су усмерене на санацију и рекултивацију постојећих сметлишта и депонија, </w:t>
      </w:r>
      <w:r w:rsidRPr="00517AEB">
        <w:rPr>
          <w:rFonts w:ascii="Arial" w:hAnsi="Arial" w:cs="Arial"/>
          <w:bCs/>
          <w:lang w:val="sr-Cyrl-RS"/>
        </w:rPr>
        <w:lastRenderedPageBreak/>
        <w:t xml:space="preserve">набавку посуда за </w:t>
      </w:r>
      <w:r w:rsidR="00500695" w:rsidRPr="00517AEB">
        <w:rPr>
          <w:rFonts w:ascii="Arial" w:hAnsi="Arial" w:cs="Arial"/>
          <w:lang w:val="sr-Cyrl-RS"/>
        </w:rPr>
        <w:t>за одлагање комуналног отпада</w:t>
      </w:r>
      <w:r w:rsidR="00500695" w:rsidRPr="00517AEB">
        <w:rPr>
          <w:rFonts w:ascii="Arial" w:hAnsi="Arial" w:cs="Arial"/>
          <w:bCs/>
          <w:lang w:val="sr-Cyrl-RS"/>
        </w:rPr>
        <w:t xml:space="preserve">, </w:t>
      </w:r>
      <w:r w:rsidRPr="00517AEB">
        <w:rPr>
          <w:rFonts w:ascii="Arial" w:hAnsi="Arial" w:cs="Arial"/>
          <w:bCs/>
          <w:lang w:val="sr-Cyrl-RS"/>
        </w:rPr>
        <w:t>изградњу објеката</w:t>
      </w:r>
      <w:r w:rsidR="00500695" w:rsidRPr="00517AEB">
        <w:rPr>
          <w:rFonts w:ascii="Arial" w:hAnsi="Arial" w:cs="Arial"/>
          <w:bCs/>
          <w:lang w:val="sr-Cyrl-RS"/>
        </w:rPr>
        <w:t xml:space="preserve"> и инфраструктуре за одлагање објеката, </w:t>
      </w:r>
      <w:r w:rsidRPr="00517AEB">
        <w:rPr>
          <w:rFonts w:ascii="Arial" w:hAnsi="Arial" w:cs="Arial"/>
          <w:bCs/>
          <w:lang w:val="sr-Cyrl-RS"/>
        </w:rPr>
        <w:t>рециклажу и компостирање, набавку специјализованих машина и возила, итд.</w:t>
      </w:r>
    </w:p>
    <w:p w14:paraId="786C28A4" w14:textId="14943EC6" w:rsidR="00E42752" w:rsidRPr="00517AEB" w:rsidRDefault="00E42752" w:rsidP="00E42752">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Мере које ће бити спроведене су инвестиционе и институционално управљачко организационе.</w:t>
      </w:r>
    </w:p>
    <w:p w14:paraId="5E5444E8" w14:textId="77777777" w:rsidR="00E42752" w:rsidRPr="00517AEB" w:rsidRDefault="00E42752" w:rsidP="00E42752">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1E46E5E" w14:textId="77777777" w:rsidR="00E42752" w:rsidRPr="00517AEB" w:rsidRDefault="00E42752" w:rsidP="00E42752">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136AF02E" w14:textId="77777777" w:rsidR="00E42752" w:rsidRPr="00517AEB" w:rsidRDefault="00E42752" w:rsidP="00E42752">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Период реализације: 2021–2028.</w:t>
      </w:r>
    </w:p>
    <w:p w14:paraId="63D8331B" w14:textId="78B5476E" w:rsidR="00E42752" w:rsidRPr="00517AEB" w:rsidRDefault="00E42752" w:rsidP="00E42752">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Носиоци реализације су општинска управа и ЈП Дирекција за изградњу општине Мерошина.</w:t>
      </w:r>
    </w:p>
    <w:p w14:paraId="06E1687E" w14:textId="2C1CE6A2" w:rsidR="003371F8" w:rsidRPr="009F434A" w:rsidRDefault="00FB02FC" w:rsidP="00FB02FC">
      <w:pPr>
        <w:jc w:val="center"/>
        <w:rPr>
          <w:rFonts w:ascii="Arial" w:hAnsi="Arial" w:cs="Arial"/>
          <w:b/>
          <w:color w:val="0070C0"/>
          <w:lang w:val="sr-Cyrl-RS"/>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FB02FC" w:rsidRPr="00186C72" w14:paraId="77B58FCD" w14:textId="77777777" w:rsidTr="003F14E5">
        <w:trPr>
          <w:trHeight w:val="235"/>
        </w:trPr>
        <w:tc>
          <w:tcPr>
            <w:tcW w:w="1809" w:type="dxa"/>
          </w:tcPr>
          <w:p w14:paraId="10724FC4" w14:textId="466DB525" w:rsidR="00FB02FC" w:rsidRPr="00517AEB" w:rsidRDefault="007F5928" w:rsidP="00A074E9">
            <w:pPr>
              <w:jc w:val="both"/>
              <w:rPr>
                <w:rFonts w:ascii="Arial" w:hAnsi="Arial" w:cs="Arial"/>
                <w:lang w:val="sr-Cyrl-RS"/>
              </w:rPr>
            </w:pPr>
            <w:r w:rsidRPr="00517AEB">
              <w:rPr>
                <w:rFonts w:ascii="Arial" w:hAnsi="Arial" w:cs="Arial"/>
                <w:lang w:val="sr-Cyrl-RS"/>
              </w:rPr>
              <w:t>Пројекат 2.5</w:t>
            </w:r>
            <w:r w:rsidR="003371F8" w:rsidRPr="00517AEB">
              <w:rPr>
                <w:rFonts w:ascii="Arial" w:hAnsi="Arial" w:cs="Arial"/>
                <w:lang w:val="sr-Cyrl-RS"/>
              </w:rPr>
              <w:t>.1.</w:t>
            </w:r>
          </w:p>
        </w:tc>
        <w:tc>
          <w:tcPr>
            <w:tcW w:w="7938" w:type="dxa"/>
          </w:tcPr>
          <w:p w14:paraId="0C6AC934" w14:textId="77777777" w:rsidR="00FB02FC" w:rsidRPr="00517AEB" w:rsidRDefault="008369F8" w:rsidP="00125DBB">
            <w:pPr>
              <w:jc w:val="both"/>
              <w:rPr>
                <w:rFonts w:ascii="Arial" w:hAnsi="Arial" w:cs="Arial"/>
                <w:lang w:val="sr-Cyrl-RS"/>
              </w:rPr>
            </w:pPr>
            <w:r w:rsidRPr="00517AEB">
              <w:rPr>
                <w:rFonts w:ascii="Arial" w:hAnsi="Arial" w:cs="Arial"/>
                <w:lang w:val="sr-Cyrl-RS"/>
              </w:rPr>
              <w:t>Санација и и рекултивација</w:t>
            </w:r>
            <w:r w:rsidR="002910E3" w:rsidRPr="00517AEB">
              <w:rPr>
                <w:rFonts w:ascii="Arial" w:hAnsi="Arial" w:cs="Arial"/>
                <w:lang w:val="sr-Cyrl-RS"/>
              </w:rPr>
              <w:t xml:space="preserve"> постојећ</w:t>
            </w:r>
            <w:r w:rsidR="00125DBB" w:rsidRPr="00517AEB">
              <w:rPr>
                <w:rFonts w:ascii="Arial" w:hAnsi="Arial" w:cs="Arial"/>
                <w:lang w:val="sr-Cyrl-RS"/>
              </w:rPr>
              <w:t>их сметлишта (дивљих депонија)</w:t>
            </w:r>
          </w:p>
        </w:tc>
      </w:tr>
      <w:tr w:rsidR="00FB02FC" w:rsidRPr="00186C72" w14:paraId="4D503E18" w14:textId="77777777" w:rsidTr="003F14E5">
        <w:trPr>
          <w:trHeight w:val="235"/>
        </w:trPr>
        <w:tc>
          <w:tcPr>
            <w:tcW w:w="1809" w:type="dxa"/>
          </w:tcPr>
          <w:p w14:paraId="0B5AA95B" w14:textId="137F4FA0" w:rsidR="00FB02FC" w:rsidRPr="00517AEB" w:rsidRDefault="007F5928" w:rsidP="00A074E9">
            <w:pPr>
              <w:jc w:val="both"/>
              <w:rPr>
                <w:rFonts w:ascii="Arial" w:hAnsi="Arial" w:cs="Arial"/>
                <w:lang w:val="sr-Cyrl-RS"/>
              </w:rPr>
            </w:pPr>
            <w:r w:rsidRPr="00517AEB">
              <w:rPr>
                <w:rFonts w:ascii="Arial" w:hAnsi="Arial" w:cs="Arial"/>
                <w:lang w:val="sr-Cyrl-RS"/>
              </w:rPr>
              <w:t>Пројекат 2.5</w:t>
            </w:r>
            <w:r w:rsidR="003371F8" w:rsidRPr="00517AEB">
              <w:rPr>
                <w:rFonts w:ascii="Arial" w:hAnsi="Arial" w:cs="Arial"/>
                <w:lang w:val="sr-Cyrl-RS"/>
              </w:rPr>
              <w:t>.2.</w:t>
            </w:r>
          </w:p>
        </w:tc>
        <w:tc>
          <w:tcPr>
            <w:tcW w:w="7938" w:type="dxa"/>
          </w:tcPr>
          <w:p w14:paraId="301FC188" w14:textId="77777777" w:rsidR="009B19E5" w:rsidRPr="00517AEB" w:rsidRDefault="009B19E5" w:rsidP="009B19E5">
            <w:pPr>
              <w:jc w:val="both"/>
              <w:rPr>
                <w:rFonts w:ascii="Arial" w:hAnsi="Arial" w:cs="Arial"/>
                <w:lang w:val="sr-Cyrl-RS"/>
              </w:rPr>
            </w:pPr>
            <w:r w:rsidRPr="00517AEB">
              <w:rPr>
                <w:rFonts w:ascii="Arial" w:eastAsia="Times New Roman" w:hAnsi="Arial" w:cs="Arial"/>
                <w:lang w:val="sr-Cyrl-RS"/>
              </w:rPr>
              <w:t>Припрема буџетског Програма подстицаја и подршке фирмама за управљање отпадом</w:t>
            </w:r>
          </w:p>
        </w:tc>
      </w:tr>
      <w:tr w:rsidR="00FB02FC" w:rsidRPr="00186C72" w14:paraId="4E93D611" w14:textId="77777777" w:rsidTr="003F14E5">
        <w:trPr>
          <w:trHeight w:val="235"/>
        </w:trPr>
        <w:tc>
          <w:tcPr>
            <w:tcW w:w="1809" w:type="dxa"/>
          </w:tcPr>
          <w:p w14:paraId="1A6B07B2" w14:textId="7AB938D1" w:rsidR="00FB02FC" w:rsidRPr="00517AEB" w:rsidRDefault="003371F8" w:rsidP="007F5928">
            <w:pPr>
              <w:jc w:val="both"/>
              <w:rPr>
                <w:rFonts w:ascii="Arial" w:hAnsi="Arial" w:cs="Arial"/>
                <w:lang w:val="sr-Cyrl-RS"/>
              </w:rPr>
            </w:pPr>
            <w:r w:rsidRPr="00517AEB">
              <w:rPr>
                <w:rFonts w:ascii="Arial" w:hAnsi="Arial" w:cs="Arial"/>
                <w:lang w:val="sr-Cyrl-RS"/>
              </w:rPr>
              <w:t>Пројекат 2.</w:t>
            </w:r>
            <w:r w:rsidR="007F5928" w:rsidRPr="00517AEB">
              <w:rPr>
                <w:rFonts w:ascii="Arial" w:hAnsi="Arial" w:cs="Arial"/>
                <w:lang w:val="sr-Cyrl-RS"/>
              </w:rPr>
              <w:t>5</w:t>
            </w:r>
            <w:r w:rsidRPr="00517AEB">
              <w:rPr>
                <w:rFonts w:ascii="Arial" w:hAnsi="Arial" w:cs="Arial"/>
                <w:lang w:val="sr-Cyrl-RS"/>
              </w:rPr>
              <w:t>.3.</w:t>
            </w:r>
          </w:p>
        </w:tc>
        <w:tc>
          <w:tcPr>
            <w:tcW w:w="7938" w:type="dxa"/>
          </w:tcPr>
          <w:p w14:paraId="1712FD80" w14:textId="77777777" w:rsidR="00FB02FC" w:rsidRPr="00517AEB" w:rsidRDefault="00F84B5F" w:rsidP="008369F8">
            <w:pPr>
              <w:jc w:val="both"/>
              <w:rPr>
                <w:rFonts w:ascii="Arial" w:hAnsi="Arial" w:cs="Arial"/>
                <w:lang w:val="sr-Cyrl-RS"/>
              </w:rPr>
            </w:pPr>
            <w:r w:rsidRPr="00517AEB">
              <w:rPr>
                <w:rFonts w:ascii="Arial" w:hAnsi="Arial" w:cs="Arial"/>
                <w:lang w:val="sr-Cyrl-RS"/>
              </w:rPr>
              <w:t>Изградња  инфраструктурних објеката за збрињавање појединих врста отпада</w:t>
            </w:r>
            <w:r w:rsidR="005076E7" w:rsidRPr="00517AEB">
              <w:rPr>
                <w:rFonts w:ascii="Arial" w:hAnsi="Arial" w:cs="Arial"/>
                <w:lang w:val="sr-Cyrl-RS"/>
              </w:rPr>
              <w:t xml:space="preserve"> </w:t>
            </w:r>
            <w:r w:rsidR="002910E3" w:rsidRPr="00517AEB">
              <w:rPr>
                <w:rFonts w:ascii="Arial" w:hAnsi="Arial" w:cs="Arial"/>
                <w:lang w:val="sr-Cyrl-RS"/>
              </w:rPr>
              <w:t>живот</w:t>
            </w:r>
            <w:r w:rsidR="005076E7" w:rsidRPr="00517AEB">
              <w:rPr>
                <w:rFonts w:ascii="Arial" w:hAnsi="Arial" w:cs="Arial"/>
                <w:lang w:val="sr-Cyrl-RS"/>
              </w:rPr>
              <w:t>ињски отпад, кланични отпад, итд.</w:t>
            </w:r>
          </w:p>
        </w:tc>
      </w:tr>
      <w:tr w:rsidR="00FB02FC" w:rsidRPr="00186C72" w14:paraId="41CFE07E" w14:textId="77777777" w:rsidTr="003F14E5">
        <w:trPr>
          <w:trHeight w:val="235"/>
        </w:trPr>
        <w:tc>
          <w:tcPr>
            <w:tcW w:w="1809" w:type="dxa"/>
          </w:tcPr>
          <w:p w14:paraId="1888175B" w14:textId="79691563" w:rsidR="00FB02FC" w:rsidRPr="00517AEB" w:rsidRDefault="003371F8" w:rsidP="007F5928">
            <w:pPr>
              <w:jc w:val="both"/>
              <w:rPr>
                <w:rFonts w:ascii="Arial" w:hAnsi="Arial" w:cs="Arial"/>
                <w:lang w:val="sr-Cyrl-RS"/>
              </w:rPr>
            </w:pPr>
            <w:r w:rsidRPr="00517AEB">
              <w:rPr>
                <w:rFonts w:ascii="Arial" w:hAnsi="Arial" w:cs="Arial"/>
                <w:lang w:val="sr-Cyrl-RS"/>
              </w:rPr>
              <w:t>Пројекат 2.</w:t>
            </w:r>
            <w:r w:rsidR="007F5928" w:rsidRPr="00517AEB">
              <w:rPr>
                <w:rFonts w:ascii="Arial" w:hAnsi="Arial" w:cs="Arial"/>
                <w:lang w:val="sr-Cyrl-RS"/>
              </w:rPr>
              <w:t>5</w:t>
            </w:r>
            <w:r w:rsidRPr="00517AEB">
              <w:rPr>
                <w:rFonts w:ascii="Arial" w:hAnsi="Arial" w:cs="Arial"/>
                <w:lang w:val="sr-Cyrl-RS"/>
              </w:rPr>
              <w:t>.4.</w:t>
            </w:r>
          </w:p>
        </w:tc>
        <w:tc>
          <w:tcPr>
            <w:tcW w:w="7938" w:type="dxa"/>
          </w:tcPr>
          <w:p w14:paraId="37F4B4FB" w14:textId="77777777" w:rsidR="00FB02FC" w:rsidRPr="00517AEB" w:rsidRDefault="00F84B5F" w:rsidP="008369F8">
            <w:pPr>
              <w:jc w:val="both"/>
              <w:rPr>
                <w:rFonts w:ascii="Arial" w:hAnsi="Arial" w:cs="Arial"/>
                <w:lang w:val="sr-Cyrl-RS"/>
              </w:rPr>
            </w:pPr>
            <w:r w:rsidRPr="00517AEB">
              <w:rPr>
                <w:rFonts w:ascii="Arial" w:hAnsi="Arial" w:cs="Arial"/>
                <w:lang w:val="sr-Cyrl-RS"/>
              </w:rPr>
              <w:t xml:space="preserve">Изградња и опремање  постојења за компостирање  </w:t>
            </w:r>
          </w:p>
        </w:tc>
      </w:tr>
      <w:tr w:rsidR="00FB02FC" w:rsidRPr="00517AEB" w14:paraId="410E1185" w14:textId="77777777" w:rsidTr="003F14E5">
        <w:trPr>
          <w:trHeight w:val="235"/>
        </w:trPr>
        <w:tc>
          <w:tcPr>
            <w:tcW w:w="1809" w:type="dxa"/>
          </w:tcPr>
          <w:p w14:paraId="5EE41D69" w14:textId="3FECFCE1" w:rsidR="00FB02FC" w:rsidRPr="00517AEB" w:rsidRDefault="003371F8" w:rsidP="007F5928">
            <w:pPr>
              <w:jc w:val="both"/>
              <w:rPr>
                <w:rFonts w:ascii="Arial" w:hAnsi="Arial" w:cs="Arial"/>
              </w:rPr>
            </w:pPr>
            <w:r w:rsidRPr="00517AEB">
              <w:rPr>
                <w:rFonts w:ascii="Arial" w:hAnsi="Arial" w:cs="Arial"/>
                <w:lang w:val="sr-Cyrl-RS"/>
              </w:rPr>
              <w:t>Пројекат 2.</w:t>
            </w:r>
            <w:r w:rsidR="007F5928" w:rsidRPr="00517AEB">
              <w:rPr>
                <w:rFonts w:ascii="Arial" w:hAnsi="Arial" w:cs="Arial"/>
                <w:lang w:val="sr-Cyrl-RS"/>
              </w:rPr>
              <w:t>5</w:t>
            </w:r>
            <w:r w:rsidRPr="00517AEB">
              <w:rPr>
                <w:rFonts w:ascii="Arial" w:hAnsi="Arial" w:cs="Arial"/>
                <w:lang w:val="sr-Cyrl-RS"/>
              </w:rPr>
              <w:t>.5.</w:t>
            </w:r>
          </w:p>
        </w:tc>
        <w:tc>
          <w:tcPr>
            <w:tcW w:w="7938" w:type="dxa"/>
          </w:tcPr>
          <w:p w14:paraId="7049249A" w14:textId="77777777" w:rsidR="00FB02FC" w:rsidRPr="00517AEB" w:rsidRDefault="00F84B5F" w:rsidP="008369F8">
            <w:pPr>
              <w:jc w:val="both"/>
              <w:rPr>
                <w:rFonts w:ascii="Arial" w:hAnsi="Arial" w:cs="Arial"/>
              </w:rPr>
            </w:pPr>
            <w:proofErr w:type="spellStart"/>
            <w:r w:rsidRPr="00517AEB">
              <w:rPr>
                <w:rFonts w:ascii="Arial" w:hAnsi="Arial" w:cs="Arial"/>
              </w:rPr>
              <w:t>Изградња</w:t>
            </w:r>
            <w:proofErr w:type="spellEnd"/>
            <w:r w:rsidRPr="00517AEB">
              <w:rPr>
                <w:rFonts w:ascii="Arial" w:hAnsi="Arial" w:cs="Arial"/>
              </w:rPr>
              <w:t xml:space="preserve"> </w:t>
            </w:r>
            <w:proofErr w:type="spellStart"/>
            <w:r w:rsidRPr="00517AEB">
              <w:rPr>
                <w:rFonts w:ascii="Arial" w:hAnsi="Arial" w:cs="Arial"/>
              </w:rPr>
              <w:t>рециклажних</w:t>
            </w:r>
            <w:proofErr w:type="spellEnd"/>
            <w:r w:rsidRPr="00517AEB">
              <w:rPr>
                <w:rFonts w:ascii="Arial" w:hAnsi="Arial" w:cs="Arial"/>
              </w:rPr>
              <w:t xml:space="preserve"> </w:t>
            </w:r>
            <w:proofErr w:type="spellStart"/>
            <w:r w:rsidRPr="00517AEB">
              <w:rPr>
                <w:rFonts w:ascii="Arial" w:hAnsi="Arial" w:cs="Arial"/>
              </w:rPr>
              <w:t>дворишта</w:t>
            </w:r>
            <w:proofErr w:type="spellEnd"/>
          </w:p>
        </w:tc>
      </w:tr>
      <w:tr w:rsidR="003371F8" w:rsidRPr="00186C72" w14:paraId="14638100" w14:textId="77777777" w:rsidTr="003F14E5">
        <w:trPr>
          <w:trHeight w:val="235"/>
        </w:trPr>
        <w:tc>
          <w:tcPr>
            <w:tcW w:w="1809" w:type="dxa"/>
          </w:tcPr>
          <w:p w14:paraId="53C2F29B" w14:textId="4FF42161" w:rsidR="003371F8" w:rsidRPr="00517AEB" w:rsidRDefault="003371F8" w:rsidP="007F5928">
            <w:pPr>
              <w:jc w:val="both"/>
              <w:rPr>
                <w:rFonts w:ascii="Arial" w:hAnsi="Arial" w:cs="Arial"/>
                <w:lang w:val="sr-Cyrl-RS"/>
              </w:rPr>
            </w:pPr>
            <w:r w:rsidRPr="00517AEB">
              <w:rPr>
                <w:rFonts w:ascii="Arial" w:hAnsi="Arial" w:cs="Arial"/>
                <w:lang w:val="sr-Cyrl-RS"/>
              </w:rPr>
              <w:t>Пројекат 2.</w:t>
            </w:r>
            <w:r w:rsidR="007F5928" w:rsidRPr="00517AEB">
              <w:rPr>
                <w:rFonts w:ascii="Arial" w:hAnsi="Arial" w:cs="Arial"/>
                <w:lang w:val="sr-Cyrl-RS"/>
              </w:rPr>
              <w:t>5</w:t>
            </w:r>
            <w:r w:rsidRPr="00517AEB">
              <w:rPr>
                <w:rFonts w:ascii="Arial" w:hAnsi="Arial" w:cs="Arial"/>
                <w:lang w:val="sr-Cyrl-RS"/>
              </w:rPr>
              <w:t>.6.</w:t>
            </w:r>
          </w:p>
        </w:tc>
        <w:tc>
          <w:tcPr>
            <w:tcW w:w="7938" w:type="dxa"/>
          </w:tcPr>
          <w:p w14:paraId="78E21599" w14:textId="77777777" w:rsidR="003371F8" w:rsidRPr="00517AEB" w:rsidRDefault="00F84B5F" w:rsidP="008369F8">
            <w:pPr>
              <w:jc w:val="both"/>
              <w:rPr>
                <w:rFonts w:ascii="Arial" w:hAnsi="Arial" w:cs="Arial"/>
                <w:lang w:val="sr-Cyrl-RS"/>
              </w:rPr>
            </w:pPr>
            <w:r w:rsidRPr="00517AEB">
              <w:rPr>
                <w:rFonts w:ascii="Arial" w:hAnsi="Arial" w:cs="Arial"/>
                <w:lang w:val="sr-Cyrl-RS"/>
              </w:rPr>
              <w:t>Набавка посуда за одлагање комуналног отпада</w:t>
            </w:r>
          </w:p>
        </w:tc>
      </w:tr>
      <w:tr w:rsidR="003371F8" w:rsidRPr="00186C72" w14:paraId="2EC3D21C" w14:textId="77777777" w:rsidTr="003F14E5">
        <w:trPr>
          <w:trHeight w:val="235"/>
        </w:trPr>
        <w:tc>
          <w:tcPr>
            <w:tcW w:w="1809" w:type="dxa"/>
          </w:tcPr>
          <w:p w14:paraId="48589E90" w14:textId="084EED95" w:rsidR="003371F8" w:rsidRPr="00517AEB" w:rsidRDefault="003371F8" w:rsidP="007F5928">
            <w:pPr>
              <w:jc w:val="both"/>
              <w:rPr>
                <w:rFonts w:ascii="Arial" w:hAnsi="Arial" w:cs="Arial"/>
                <w:lang w:val="sr-Cyrl-RS"/>
              </w:rPr>
            </w:pPr>
            <w:r w:rsidRPr="00517AEB">
              <w:rPr>
                <w:rFonts w:ascii="Arial" w:hAnsi="Arial" w:cs="Arial"/>
                <w:lang w:val="sr-Cyrl-RS"/>
              </w:rPr>
              <w:t>Пројекат 2.</w:t>
            </w:r>
            <w:r w:rsidR="007F5928" w:rsidRPr="00517AEB">
              <w:rPr>
                <w:rFonts w:ascii="Arial" w:hAnsi="Arial" w:cs="Arial"/>
                <w:lang w:val="sr-Cyrl-RS"/>
              </w:rPr>
              <w:t>5</w:t>
            </w:r>
            <w:r w:rsidRPr="00517AEB">
              <w:rPr>
                <w:rFonts w:ascii="Arial" w:hAnsi="Arial" w:cs="Arial"/>
                <w:lang w:val="sr-Cyrl-RS"/>
              </w:rPr>
              <w:t>.7.</w:t>
            </w:r>
          </w:p>
        </w:tc>
        <w:tc>
          <w:tcPr>
            <w:tcW w:w="7938" w:type="dxa"/>
          </w:tcPr>
          <w:p w14:paraId="0AC7D1AF" w14:textId="77777777" w:rsidR="003371F8" w:rsidRPr="00517AEB" w:rsidRDefault="00F84B5F" w:rsidP="008369F8">
            <w:pPr>
              <w:jc w:val="both"/>
              <w:rPr>
                <w:rFonts w:ascii="Arial" w:hAnsi="Arial" w:cs="Arial"/>
                <w:lang w:val="sr-Cyrl-RS"/>
              </w:rPr>
            </w:pPr>
            <w:r w:rsidRPr="00517AEB">
              <w:rPr>
                <w:rFonts w:ascii="Arial" w:hAnsi="Arial" w:cs="Arial"/>
                <w:lang w:val="sr-Cyrl-RS"/>
              </w:rPr>
              <w:t xml:space="preserve">Набавка посуда за примарну селекцију отпада за привреду и домаћинства (папир, ПЕТ, стакло) </w:t>
            </w:r>
          </w:p>
        </w:tc>
      </w:tr>
      <w:tr w:rsidR="003371F8" w:rsidRPr="00186C72" w14:paraId="3978705D" w14:textId="77777777" w:rsidTr="003F14E5">
        <w:trPr>
          <w:trHeight w:val="235"/>
        </w:trPr>
        <w:tc>
          <w:tcPr>
            <w:tcW w:w="1809" w:type="dxa"/>
          </w:tcPr>
          <w:p w14:paraId="2960441B" w14:textId="1D2A4E02" w:rsidR="003371F8" w:rsidRPr="00517AEB" w:rsidRDefault="003371F8" w:rsidP="007F5928">
            <w:pPr>
              <w:jc w:val="both"/>
              <w:rPr>
                <w:rFonts w:ascii="Arial" w:hAnsi="Arial" w:cs="Arial"/>
                <w:lang w:val="sr-Cyrl-RS"/>
              </w:rPr>
            </w:pPr>
            <w:r w:rsidRPr="00517AEB">
              <w:rPr>
                <w:rFonts w:ascii="Arial" w:hAnsi="Arial" w:cs="Arial"/>
                <w:lang w:val="sr-Cyrl-RS"/>
              </w:rPr>
              <w:t>Пројекат 2.</w:t>
            </w:r>
            <w:r w:rsidR="007F5928" w:rsidRPr="00517AEB">
              <w:rPr>
                <w:rFonts w:ascii="Arial" w:hAnsi="Arial" w:cs="Arial"/>
                <w:lang w:val="sr-Cyrl-RS"/>
              </w:rPr>
              <w:t>5</w:t>
            </w:r>
            <w:r w:rsidRPr="00517AEB">
              <w:rPr>
                <w:rFonts w:ascii="Arial" w:hAnsi="Arial" w:cs="Arial"/>
                <w:lang w:val="sr-Cyrl-RS"/>
              </w:rPr>
              <w:t>.8.</w:t>
            </w:r>
          </w:p>
        </w:tc>
        <w:tc>
          <w:tcPr>
            <w:tcW w:w="7938" w:type="dxa"/>
          </w:tcPr>
          <w:p w14:paraId="6D2181AB" w14:textId="2051C87E" w:rsidR="003371F8" w:rsidRPr="00517AEB" w:rsidRDefault="00F84B5F" w:rsidP="008369F8">
            <w:pPr>
              <w:jc w:val="both"/>
              <w:rPr>
                <w:rFonts w:ascii="Arial" w:hAnsi="Arial" w:cs="Arial"/>
                <w:lang w:val="sr-Cyrl-RS"/>
              </w:rPr>
            </w:pPr>
            <w:r w:rsidRPr="00517AEB">
              <w:rPr>
                <w:rFonts w:ascii="Arial" w:hAnsi="Arial" w:cs="Arial"/>
                <w:lang w:val="sr-Cyrl-RS"/>
              </w:rPr>
              <w:t>Набавка специјализованих возила</w:t>
            </w:r>
            <w:r w:rsidR="00FB76ED" w:rsidRPr="00517AEB">
              <w:rPr>
                <w:rFonts w:ascii="Arial" w:hAnsi="Arial" w:cs="Arial"/>
                <w:lang w:val="sr-Cyrl-RS"/>
              </w:rPr>
              <w:t xml:space="preserve"> за ЈКП Мерошина</w:t>
            </w:r>
            <w:r w:rsidRPr="00517AEB">
              <w:rPr>
                <w:rFonts w:ascii="Arial" w:hAnsi="Arial" w:cs="Arial"/>
                <w:lang w:val="sr-Cyrl-RS"/>
              </w:rPr>
              <w:t xml:space="preserve"> </w:t>
            </w:r>
            <w:r w:rsidR="00FB76ED" w:rsidRPr="00517AEB">
              <w:rPr>
                <w:rFonts w:ascii="Arial" w:hAnsi="Arial" w:cs="Arial"/>
                <w:lang w:val="sr-Cyrl-RS"/>
              </w:rPr>
              <w:t>–</w:t>
            </w:r>
            <w:r w:rsidRPr="00517AEB">
              <w:rPr>
                <w:rFonts w:ascii="Arial" w:hAnsi="Arial" w:cs="Arial"/>
                <w:lang w:val="sr-Cyrl-RS"/>
              </w:rPr>
              <w:t xml:space="preserve"> </w:t>
            </w:r>
            <w:r w:rsidR="00FB76ED" w:rsidRPr="00517AEB">
              <w:rPr>
                <w:rFonts w:ascii="Arial" w:hAnsi="Arial" w:cs="Arial"/>
                <w:lang w:val="sr-Cyrl-RS"/>
              </w:rPr>
              <w:t>грађевинска механизација (ваљак, каминон, комбинована машина, грејдер, идт.)</w:t>
            </w:r>
          </w:p>
        </w:tc>
      </w:tr>
      <w:tr w:rsidR="003371F8" w:rsidRPr="00186C72" w14:paraId="68D426EC" w14:textId="77777777" w:rsidTr="003F14E5">
        <w:trPr>
          <w:trHeight w:val="235"/>
        </w:trPr>
        <w:tc>
          <w:tcPr>
            <w:tcW w:w="1809" w:type="dxa"/>
          </w:tcPr>
          <w:p w14:paraId="5C7B6159" w14:textId="4FDD0F2A" w:rsidR="003371F8" w:rsidRPr="00517AEB" w:rsidRDefault="003371F8" w:rsidP="007F5928">
            <w:pPr>
              <w:jc w:val="both"/>
              <w:rPr>
                <w:rFonts w:ascii="Arial" w:hAnsi="Arial" w:cs="Arial"/>
                <w:lang w:val="sr-Cyrl-RS"/>
              </w:rPr>
            </w:pPr>
            <w:r w:rsidRPr="00517AEB">
              <w:rPr>
                <w:rFonts w:ascii="Arial" w:hAnsi="Arial" w:cs="Arial"/>
                <w:lang w:val="sr-Cyrl-RS"/>
              </w:rPr>
              <w:t>Пројекат 2.</w:t>
            </w:r>
            <w:r w:rsidR="007F5928" w:rsidRPr="00517AEB">
              <w:rPr>
                <w:rFonts w:ascii="Arial" w:hAnsi="Arial" w:cs="Arial"/>
                <w:lang w:val="sr-Cyrl-RS"/>
              </w:rPr>
              <w:t>5</w:t>
            </w:r>
            <w:r w:rsidRPr="00517AEB">
              <w:rPr>
                <w:rFonts w:ascii="Arial" w:hAnsi="Arial" w:cs="Arial"/>
                <w:lang w:val="sr-Cyrl-RS"/>
              </w:rPr>
              <w:t>.9.</w:t>
            </w:r>
          </w:p>
        </w:tc>
        <w:tc>
          <w:tcPr>
            <w:tcW w:w="7938" w:type="dxa"/>
          </w:tcPr>
          <w:p w14:paraId="04526AB4" w14:textId="77777777" w:rsidR="003371F8" w:rsidRPr="00517AEB" w:rsidRDefault="00F84B5F" w:rsidP="008369F8">
            <w:pPr>
              <w:jc w:val="both"/>
              <w:rPr>
                <w:rFonts w:ascii="Arial" w:hAnsi="Arial" w:cs="Arial"/>
                <w:lang w:val="sr-Cyrl-RS"/>
              </w:rPr>
            </w:pPr>
            <w:r w:rsidRPr="00517AEB">
              <w:rPr>
                <w:rFonts w:ascii="Arial" w:hAnsi="Arial" w:cs="Arial"/>
                <w:lang w:val="sr-Cyrl-RS"/>
              </w:rPr>
              <w:t>Набавка енергетски ефикасних водоводних и канализационих пумпи</w:t>
            </w:r>
          </w:p>
        </w:tc>
      </w:tr>
      <w:tr w:rsidR="003F14E5" w:rsidRPr="00517AEB" w14:paraId="52506071" w14:textId="77777777" w:rsidTr="003F14E5">
        <w:trPr>
          <w:trHeight w:val="235"/>
        </w:trPr>
        <w:tc>
          <w:tcPr>
            <w:tcW w:w="1809" w:type="dxa"/>
          </w:tcPr>
          <w:p w14:paraId="2DE61A08" w14:textId="2F2AD3A6" w:rsidR="003F14E5" w:rsidRPr="00517AEB" w:rsidRDefault="003F14E5" w:rsidP="007F5928">
            <w:pPr>
              <w:jc w:val="both"/>
              <w:rPr>
                <w:rFonts w:ascii="Arial" w:hAnsi="Arial" w:cs="Arial"/>
                <w:lang w:val="sr-Cyrl-RS"/>
              </w:rPr>
            </w:pPr>
            <w:r w:rsidRPr="00517AEB">
              <w:rPr>
                <w:rFonts w:ascii="Arial" w:hAnsi="Arial" w:cs="Arial"/>
                <w:lang w:val="sr-Cyrl-RS"/>
              </w:rPr>
              <w:t>Пројекат 2.</w:t>
            </w:r>
            <w:r w:rsidR="007F5928" w:rsidRPr="00517AEB">
              <w:rPr>
                <w:rFonts w:ascii="Arial" w:hAnsi="Arial" w:cs="Arial"/>
                <w:lang w:val="sr-Cyrl-RS"/>
              </w:rPr>
              <w:t>5</w:t>
            </w:r>
            <w:r w:rsidRPr="00517AEB">
              <w:rPr>
                <w:rFonts w:ascii="Arial" w:hAnsi="Arial" w:cs="Arial"/>
                <w:lang w:val="sr-Cyrl-RS"/>
              </w:rPr>
              <w:t>.10.</w:t>
            </w:r>
          </w:p>
        </w:tc>
        <w:tc>
          <w:tcPr>
            <w:tcW w:w="7938" w:type="dxa"/>
          </w:tcPr>
          <w:p w14:paraId="6F8166C4" w14:textId="2519ACFC" w:rsidR="003F14E5" w:rsidRPr="00517AEB" w:rsidRDefault="003F14E5" w:rsidP="008369F8">
            <w:pPr>
              <w:jc w:val="both"/>
              <w:rPr>
                <w:rFonts w:ascii="Arial" w:hAnsi="Arial" w:cs="Arial"/>
              </w:rPr>
            </w:pPr>
            <w:r w:rsidRPr="00517AEB">
              <w:rPr>
                <w:rFonts w:ascii="Arial" w:eastAsia="Times New Roman" w:hAnsi="Arial" w:cs="Arial"/>
                <w:lang w:val="sr-Cyrl-RS"/>
              </w:rPr>
              <w:t>Изградња тран</w:t>
            </w:r>
            <w:r w:rsidR="00A7146A" w:rsidRPr="00517AEB">
              <w:rPr>
                <w:rFonts w:ascii="Arial" w:eastAsia="Times New Roman" w:hAnsi="Arial" w:cs="Arial"/>
                <w:lang w:val="sr-Cyrl-RS"/>
              </w:rPr>
              <w:t>с</w:t>
            </w:r>
            <w:r w:rsidRPr="00517AEB">
              <w:rPr>
                <w:rFonts w:ascii="Arial" w:eastAsia="Times New Roman" w:hAnsi="Arial" w:cs="Arial"/>
                <w:lang w:val="sr-Cyrl-RS"/>
              </w:rPr>
              <w:t>фер станице</w:t>
            </w:r>
          </w:p>
        </w:tc>
      </w:tr>
    </w:tbl>
    <w:p w14:paraId="7090B6F9" w14:textId="77777777" w:rsidR="00B0261B" w:rsidRPr="00517AEB" w:rsidRDefault="00B0261B" w:rsidP="00FB02FC">
      <w:pPr>
        <w:spacing w:after="0" w:line="240" w:lineRule="auto"/>
        <w:jc w:val="center"/>
        <w:rPr>
          <w:rFonts w:ascii="Arial" w:eastAsia="Times New Roman" w:hAnsi="Arial" w:cs="Arial"/>
          <w:b/>
          <w:lang w:val="sr-Cyrl-RS"/>
        </w:rPr>
      </w:pPr>
    </w:p>
    <w:p w14:paraId="1E42CCAA" w14:textId="49EEAFC1" w:rsidR="00FB02FC" w:rsidRPr="009F434A" w:rsidRDefault="00FB02FC" w:rsidP="00FB02FC">
      <w:pPr>
        <w:spacing w:after="0" w:line="240" w:lineRule="auto"/>
        <w:jc w:val="center"/>
        <w:rPr>
          <w:rFonts w:ascii="Arial" w:eastAsia="Times New Roman" w:hAnsi="Arial" w:cs="Arial"/>
          <w:b/>
          <w:color w:val="0070C0"/>
          <w:lang w:val="sr-Latn-RS"/>
        </w:rPr>
      </w:pPr>
      <w:r w:rsidRPr="009F434A">
        <w:rPr>
          <w:rFonts w:ascii="Arial" w:eastAsia="Times New Roman" w:hAnsi="Arial" w:cs="Arial"/>
          <w:b/>
          <w:color w:val="0070C0"/>
          <w:lang w:val="sr-Cyrl-RS"/>
        </w:rPr>
        <w:t xml:space="preserve">ПРИОРИТЕТНИ ЦИЉ </w:t>
      </w:r>
      <w:r w:rsidR="007F5928" w:rsidRPr="009F434A">
        <w:rPr>
          <w:rFonts w:ascii="Arial" w:eastAsia="Times New Roman" w:hAnsi="Arial" w:cs="Arial"/>
          <w:b/>
          <w:color w:val="0070C0"/>
          <w:lang w:val="sr-Latn-RS"/>
        </w:rPr>
        <w:t>2.6</w:t>
      </w:r>
      <w:r w:rsidRPr="009F434A">
        <w:rPr>
          <w:rFonts w:ascii="Arial" w:eastAsia="Times New Roman" w:hAnsi="Arial" w:cs="Arial"/>
          <w:b/>
          <w:color w:val="0070C0"/>
          <w:lang w:val="sr-Latn-RS"/>
        </w:rPr>
        <w:t>.</w:t>
      </w:r>
      <w:r w:rsidRPr="009F434A">
        <w:rPr>
          <w:rFonts w:ascii="Arial" w:eastAsia="Times New Roman" w:hAnsi="Arial" w:cs="Arial"/>
          <w:b/>
          <w:color w:val="0070C0"/>
          <w:lang w:val="sr-Cyrl-RS"/>
        </w:rPr>
        <w:t xml:space="preserve"> </w:t>
      </w:r>
      <w:r w:rsidRPr="009F434A">
        <w:rPr>
          <w:rFonts w:ascii="Arial" w:eastAsia="Times New Roman" w:hAnsi="Arial" w:cs="Arial"/>
          <w:b/>
          <w:color w:val="0070C0"/>
          <w:lang w:val="sr-Latn-RS"/>
        </w:rPr>
        <w:t>ЕДУКАЦИЈА ГРАЂАНА О УНАПРЕЂЕЊУ И ОЧУВАЊУ ЖИВОТНЕ СРЕДИНЕ</w:t>
      </w:r>
    </w:p>
    <w:p w14:paraId="03B24C62" w14:textId="77777777" w:rsidR="00FB02FC" w:rsidRPr="00517AEB" w:rsidRDefault="00FB02FC" w:rsidP="00FB02FC">
      <w:pPr>
        <w:spacing w:after="0" w:line="240" w:lineRule="auto"/>
        <w:jc w:val="center"/>
        <w:rPr>
          <w:rFonts w:ascii="Arial" w:eastAsia="Times New Roman" w:hAnsi="Arial" w:cs="Arial"/>
          <w:b/>
          <w:lang w:val="sr-Latn-RS"/>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2680"/>
        <w:gridCol w:w="1411"/>
        <w:gridCol w:w="1181"/>
      </w:tblGrid>
      <w:tr w:rsidR="00FB02FC" w:rsidRPr="00517AEB" w14:paraId="71507597" w14:textId="77777777" w:rsidTr="002A6F58">
        <w:trPr>
          <w:trHeight w:val="416"/>
        </w:trPr>
        <w:tc>
          <w:tcPr>
            <w:tcW w:w="5513" w:type="dxa"/>
            <w:vMerge w:val="restart"/>
            <w:shd w:val="clear" w:color="auto" w:fill="A4B3C6"/>
            <w:vAlign w:val="center"/>
          </w:tcPr>
          <w:p w14:paraId="6A290F09" w14:textId="3EA19EB7" w:rsidR="00FB02FC" w:rsidRPr="00517AEB" w:rsidRDefault="00FB02FC" w:rsidP="0086046C">
            <w:pPr>
              <w:spacing w:before="120" w:after="0" w:line="240" w:lineRule="auto"/>
              <w:jc w:val="center"/>
              <w:rPr>
                <w:rFonts w:ascii="Arial" w:hAnsi="Arial" w:cs="Arial"/>
                <w:b/>
                <w:lang w:val="sr-Latn-RS"/>
              </w:rPr>
            </w:pPr>
            <w:r w:rsidRPr="00517AEB">
              <w:rPr>
                <w:rFonts w:ascii="Arial" w:eastAsia="Times New Roman" w:hAnsi="Arial" w:cs="Arial"/>
                <w:b/>
                <w:lang w:val="sr-Cyrl-RS"/>
              </w:rPr>
              <w:t xml:space="preserve">Приоритетни циљ </w:t>
            </w:r>
            <w:r w:rsidRPr="00517AEB">
              <w:rPr>
                <w:rFonts w:ascii="Arial" w:hAnsi="Arial" w:cs="Arial"/>
                <w:b/>
                <w:lang w:val="sr-Latn-RS"/>
              </w:rPr>
              <w:t>2.</w:t>
            </w:r>
            <w:r w:rsidR="007F5928" w:rsidRPr="00517AEB">
              <w:rPr>
                <w:rFonts w:ascii="Arial" w:hAnsi="Arial" w:cs="Arial"/>
                <w:b/>
                <w:lang w:val="sr-Cyrl-RS"/>
              </w:rPr>
              <w:t>6</w:t>
            </w:r>
            <w:r w:rsidRPr="00517AEB">
              <w:rPr>
                <w:rFonts w:ascii="Arial" w:hAnsi="Arial" w:cs="Arial"/>
                <w:b/>
                <w:lang w:val="sr-Latn-RS"/>
              </w:rPr>
              <w:t>.</w:t>
            </w:r>
            <w:r w:rsidRPr="00517AEB">
              <w:rPr>
                <w:rFonts w:ascii="Arial" w:hAnsi="Arial" w:cs="Arial"/>
                <w:b/>
                <w:lang w:val="sr-Cyrl-RS"/>
              </w:rPr>
              <w:t xml:space="preserve"> </w:t>
            </w:r>
            <w:proofErr w:type="spellStart"/>
            <w:r w:rsidRPr="00517AEB">
              <w:rPr>
                <w:rFonts w:ascii="Arial" w:hAnsi="Arial" w:cs="Arial"/>
                <w:b/>
              </w:rPr>
              <w:t>Едукација</w:t>
            </w:r>
            <w:proofErr w:type="spellEnd"/>
            <w:r w:rsidRPr="00517AEB">
              <w:rPr>
                <w:rFonts w:ascii="Arial" w:hAnsi="Arial" w:cs="Arial"/>
                <w:b/>
                <w:lang w:val="sr-Latn-RS"/>
              </w:rPr>
              <w:t xml:space="preserve"> </w:t>
            </w:r>
            <w:proofErr w:type="spellStart"/>
            <w:r w:rsidRPr="00517AEB">
              <w:rPr>
                <w:rFonts w:ascii="Arial" w:hAnsi="Arial" w:cs="Arial"/>
                <w:b/>
              </w:rPr>
              <w:t>грађана</w:t>
            </w:r>
            <w:proofErr w:type="spellEnd"/>
            <w:r w:rsidRPr="00517AEB">
              <w:rPr>
                <w:rFonts w:ascii="Arial" w:hAnsi="Arial" w:cs="Arial"/>
                <w:b/>
                <w:lang w:val="sr-Latn-RS"/>
              </w:rPr>
              <w:t xml:space="preserve"> </w:t>
            </w:r>
            <w:r w:rsidRPr="00517AEB">
              <w:rPr>
                <w:rFonts w:ascii="Arial" w:hAnsi="Arial" w:cs="Arial"/>
                <w:b/>
              </w:rPr>
              <w:t>о</w:t>
            </w:r>
            <w:r w:rsidRPr="00517AEB">
              <w:rPr>
                <w:rFonts w:ascii="Arial" w:hAnsi="Arial" w:cs="Arial"/>
                <w:b/>
                <w:lang w:val="sr-Latn-RS"/>
              </w:rPr>
              <w:t xml:space="preserve"> </w:t>
            </w:r>
            <w:proofErr w:type="spellStart"/>
            <w:r w:rsidRPr="00517AEB">
              <w:rPr>
                <w:rFonts w:ascii="Arial" w:hAnsi="Arial" w:cs="Arial"/>
                <w:b/>
              </w:rPr>
              <w:t>унапређењу</w:t>
            </w:r>
            <w:proofErr w:type="spellEnd"/>
            <w:r w:rsidRPr="00517AEB">
              <w:rPr>
                <w:rFonts w:ascii="Arial" w:hAnsi="Arial" w:cs="Arial"/>
                <w:b/>
                <w:lang w:val="sr-Latn-RS"/>
              </w:rPr>
              <w:t xml:space="preserve"> </w:t>
            </w:r>
            <w:r w:rsidRPr="00517AEB">
              <w:rPr>
                <w:rFonts w:ascii="Arial" w:hAnsi="Arial" w:cs="Arial"/>
                <w:b/>
              </w:rPr>
              <w:t>и</w:t>
            </w:r>
            <w:r w:rsidRPr="00517AEB">
              <w:rPr>
                <w:rFonts w:ascii="Arial" w:hAnsi="Arial" w:cs="Arial"/>
                <w:b/>
                <w:lang w:val="sr-Latn-RS"/>
              </w:rPr>
              <w:t xml:space="preserve"> </w:t>
            </w:r>
            <w:proofErr w:type="spellStart"/>
            <w:r w:rsidRPr="00517AEB">
              <w:rPr>
                <w:rFonts w:ascii="Arial" w:hAnsi="Arial" w:cs="Arial"/>
                <w:b/>
              </w:rPr>
              <w:t>очувању</w:t>
            </w:r>
            <w:proofErr w:type="spellEnd"/>
            <w:r w:rsidRPr="00517AEB">
              <w:rPr>
                <w:rFonts w:ascii="Arial" w:hAnsi="Arial" w:cs="Arial"/>
                <w:b/>
                <w:lang w:val="sr-Latn-RS"/>
              </w:rPr>
              <w:t xml:space="preserve"> </w:t>
            </w:r>
            <w:proofErr w:type="spellStart"/>
            <w:r w:rsidRPr="00517AEB">
              <w:rPr>
                <w:rFonts w:ascii="Arial" w:hAnsi="Arial" w:cs="Arial"/>
                <w:b/>
              </w:rPr>
              <w:t>животне</w:t>
            </w:r>
            <w:proofErr w:type="spellEnd"/>
            <w:r w:rsidRPr="00517AEB">
              <w:rPr>
                <w:rFonts w:ascii="Arial" w:hAnsi="Arial" w:cs="Arial"/>
                <w:b/>
                <w:lang w:val="sr-Latn-RS"/>
              </w:rPr>
              <w:t xml:space="preserve"> </w:t>
            </w:r>
            <w:proofErr w:type="spellStart"/>
            <w:r w:rsidRPr="00517AEB">
              <w:rPr>
                <w:rFonts w:ascii="Arial" w:hAnsi="Arial" w:cs="Arial"/>
                <w:b/>
              </w:rPr>
              <w:t>средине</w:t>
            </w:r>
            <w:proofErr w:type="spellEnd"/>
          </w:p>
          <w:p w14:paraId="4432B864" w14:textId="77777777" w:rsidR="00FB02FC" w:rsidRPr="00517AEB" w:rsidRDefault="00FB02FC" w:rsidP="0086046C">
            <w:pPr>
              <w:spacing w:before="120" w:after="0" w:line="240" w:lineRule="auto"/>
              <w:jc w:val="center"/>
              <w:rPr>
                <w:rFonts w:ascii="Arial" w:hAnsi="Arial" w:cs="Arial"/>
                <w:lang w:val="sr-Cyrl-RS"/>
              </w:rPr>
            </w:pPr>
            <w:proofErr w:type="spellStart"/>
            <w:r w:rsidRPr="00517AEB">
              <w:rPr>
                <w:rFonts w:ascii="Arial" w:hAnsi="Arial" w:cs="Arial"/>
              </w:rPr>
              <w:t>До</w:t>
            </w:r>
            <w:proofErr w:type="spellEnd"/>
            <w:r w:rsidRPr="00517AEB">
              <w:rPr>
                <w:rFonts w:ascii="Arial" w:hAnsi="Arial" w:cs="Arial"/>
                <w:lang w:val="sr-Latn-RS"/>
              </w:rPr>
              <w:t xml:space="preserve"> </w:t>
            </w:r>
            <w:proofErr w:type="spellStart"/>
            <w:r w:rsidRPr="00517AEB">
              <w:rPr>
                <w:rFonts w:ascii="Arial" w:hAnsi="Arial" w:cs="Arial"/>
              </w:rPr>
              <w:t>краја</w:t>
            </w:r>
            <w:proofErr w:type="spellEnd"/>
            <w:r w:rsidRPr="00517AEB">
              <w:rPr>
                <w:rFonts w:ascii="Arial" w:hAnsi="Arial" w:cs="Arial"/>
                <w:lang w:val="sr-Latn-RS"/>
              </w:rPr>
              <w:t xml:space="preserve"> </w:t>
            </w:r>
            <w:r w:rsidR="000F7406" w:rsidRPr="00517AEB">
              <w:rPr>
                <w:rFonts w:ascii="Arial" w:hAnsi="Arial" w:cs="Arial"/>
                <w:lang w:val="sr-Latn-RS"/>
              </w:rPr>
              <w:t>2028</w:t>
            </w:r>
            <w:r w:rsidRPr="00517AEB">
              <w:rPr>
                <w:rFonts w:ascii="Arial" w:hAnsi="Arial" w:cs="Arial"/>
                <w:lang w:val="sr-Latn-RS"/>
              </w:rPr>
              <w:t>.</w:t>
            </w:r>
            <w:proofErr w:type="spellStart"/>
            <w:r w:rsidRPr="00517AEB">
              <w:rPr>
                <w:rFonts w:ascii="Arial" w:hAnsi="Arial" w:cs="Arial"/>
              </w:rPr>
              <w:t>године</w:t>
            </w:r>
            <w:proofErr w:type="spellEnd"/>
            <w:r w:rsidRPr="00517AEB">
              <w:rPr>
                <w:rFonts w:ascii="Arial" w:hAnsi="Arial" w:cs="Arial"/>
                <w:lang w:val="sr-Latn-RS"/>
              </w:rPr>
              <w:t xml:space="preserve"> </w:t>
            </w:r>
            <w:proofErr w:type="spellStart"/>
            <w:r w:rsidRPr="00517AEB">
              <w:rPr>
                <w:rFonts w:ascii="Arial" w:hAnsi="Arial" w:cs="Arial"/>
              </w:rPr>
              <w:t>едуковати</w:t>
            </w:r>
            <w:proofErr w:type="spellEnd"/>
            <w:r w:rsidRPr="00517AEB">
              <w:rPr>
                <w:rFonts w:ascii="Arial" w:hAnsi="Arial" w:cs="Arial"/>
                <w:lang w:val="sr-Latn-RS"/>
              </w:rPr>
              <w:t xml:space="preserve"> </w:t>
            </w:r>
            <w:proofErr w:type="spellStart"/>
            <w:r w:rsidRPr="00517AEB">
              <w:rPr>
                <w:rFonts w:ascii="Arial" w:hAnsi="Arial" w:cs="Arial"/>
              </w:rPr>
              <w:t>грађане</w:t>
            </w:r>
            <w:proofErr w:type="spellEnd"/>
            <w:r w:rsidRPr="00517AEB">
              <w:rPr>
                <w:rFonts w:ascii="Arial" w:hAnsi="Arial" w:cs="Arial"/>
                <w:lang w:val="sr-Latn-RS"/>
              </w:rPr>
              <w:t xml:space="preserve">, </w:t>
            </w:r>
            <w:r w:rsidRPr="00517AEB">
              <w:rPr>
                <w:rFonts w:ascii="Arial" w:hAnsi="Arial" w:cs="Arial"/>
              </w:rPr>
              <w:t>а</w:t>
            </w:r>
            <w:r w:rsidRPr="00517AEB">
              <w:rPr>
                <w:rFonts w:ascii="Arial" w:hAnsi="Arial" w:cs="Arial"/>
                <w:lang w:val="sr-Latn-RS"/>
              </w:rPr>
              <w:t xml:space="preserve"> </w:t>
            </w:r>
            <w:proofErr w:type="spellStart"/>
            <w:r w:rsidRPr="00517AEB">
              <w:rPr>
                <w:rFonts w:ascii="Arial" w:hAnsi="Arial" w:cs="Arial"/>
              </w:rPr>
              <w:t>посебно</w:t>
            </w:r>
            <w:proofErr w:type="spellEnd"/>
            <w:r w:rsidRPr="00517AEB">
              <w:rPr>
                <w:rFonts w:ascii="Arial" w:hAnsi="Arial" w:cs="Arial"/>
                <w:lang w:val="sr-Latn-RS"/>
              </w:rPr>
              <w:t xml:space="preserve"> </w:t>
            </w:r>
            <w:proofErr w:type="spellStart"/>
            <w:r w:rsidRPr="00517AEB">
              <w:rPr>
                <w:rFonts w:ascii="Arial" w:hAnsi="Arial" w:cs="Arial"/>
              </w:rPr>
              <w:t>децу</w:t>
            </w:r>
            <w:proofErr w:type="spellEnd"/>
            <w:r w:rsidRPr="00517AEB">
              <w:rPr>
                <w:rFonts w:ascii="Arial" w:hAnsi="Arial" w:cs="Arial"/>
                <w:lang w:val="sr-Cyrl-RS"/>
              </w:rPr>
              <w:t xml:space="preserve">, </w:t>
            </w:r>
            <w:r w:rsidRPr="00517AEB">
              <w:rPr>
                <w:rFonts w:ascii="Arial" w:hAnsi="Arial" w:cs="Arial"/>
                <w:lang w:val="sr-Latn-RS"/>
              </w:rPr>
              <w:t xml:space="preserve"> </w:t>
            </w:r>
            <w:proofErr w:type="spellStart"/>
            <w:r w:rsidRPr="00517AEB">
              <w:rPr>
                <w:rFonts w:ascii="Arial" w:hAnsi="Arial" w:cs="Arial"/>
              </w:rPr>
              <w:t>пољопривредне</w:t>
            </w:r>
            <w:proofErr w:type="spellEnd"/>
            <w:r w:rsidRPr="00517AEB">
              <w:rPr>
                <w:rFonts w:ascii="Arial" w:hAnsi="Arial" w:cs="Arial"/>
                <w:lang w:val="sr-Latn-RS"/>
              </w:rPr>
              <w:t xml:space="preserve"> </w:t>
            </w:r>
            <w:proofErr w:type="spellStart"/>
            <w:r w:rsidRPr="00517AEB">
              <w:rPr>
                <w:rFonts w:ascii="Arial" w:hAnsi="Arial" w:cs="Arial"/>
              </w:rPr>
              <w:t>произвођаче</w:t>
            </w:r>
            <w:proofErr w:type="spellEnd"/>
            <w:r w:rsidRPr="00517AEB">
              <w:rPr>
                <w:rFonts w:ascii="Arial" w:hAnsi="Arial" w:cs="Arial"/>
                <w:lang w:val="sr-Cyrl-RS"/>
              </w:rPr>
              <w:t xml:space="preserve"> и привреднике</w:t>
            </w:r>
            <w:r w:rsidRPr="00517AEB">
              <w:rPr>
                <w:rFonts w:ascii="Arial" w:hAnsi="Arial" w:cs="Arial"/>
                <w:lang w:val="sr-Latn-RS"/>
              </w:rPr>
              <w:t xml:space="preserve"> </w:t>
            </w:r>
            <w:r w:rsidRPr="00517AEB">
              <w:rPr>
                <w:rFonts w:ascii="Arial" w:hAnsi="Arial" w:cs="Arial"/>
              </w:rPr>
              <w:t>о</w:t>
            </w:r>
            <w:r w:rsidRPr="00517AEB">
              <w:rPr>
                <w:rFonts w:ascii="Arial" w:hAnsi="Arial" w:cs="Arial"/>
                <w:lang w:val="sr-Latn-RS"/>
              </w:rPr>
              <w:t xml:space="preserve"> </w:t>
            </w:r>
            <w:r w:rsidRPr="00517AEB">
              <w:rPr>
                <w:rFonts w:ascii="Arial" w:hAnsi="Arial" w:cs="Arial"/>
                <w:lang w:val="sr-Cyrl-RS"/>
              </w:rPr>
              <w:t>заштити животне средине</w:t>
            </w:r>
          </w:p>
        </w:tc>
        <w:tc>
          <w:tcPr>
            <w:tcW w:w="2680" w:type="dxa"/>
            <w:shd w:val="clear" w:color="auto" w:fill="A4B3C6"/>
            <w:vAlign w:val="center"/>
          </w:tcPr>
          <w:p w14:paraId="68D8B249" w14:textId="77777777" w:rsidR="00FB02FC" w:rsidRPr="00517AEB" w:rsidRDefault="00FB02FC" w:rsidP="0086046C">
            <w:pPr>
              <w:spacing w:line="240" w:lineRule="auto"/>
              <w:jc w:val="center"/>
              <w:rPr>
                <w:rFonts w:ascii="Arial" w:hAnsi="Arial" w:cs="Arial"/>
                <w:b/>
              </w:rPr>
            </w:pPr>
            <w:proofErr w:type="spellStart"/>
            <w:r w:rsidRPr="00517AEB">
              <w:rPr>
                <w:rFonts w:ascii="Arial" w:hAnsi="Arial" w:cs="Arial"/>
                <w:b/>
              </w:rPr>
              <w:t>Индикатори</w:t>
            </w:r>
            <w:proofErr w:type="spellEnd"/>
          </w:p>
        </w:tc>
        <w:tc>
          <w:tcPr>
            <w:tcW w:w="1411" w:type="dxa"/>
            <w:shd w:val="clear" w:color="auto" w:fill="A4B3C6"/>
            <w:vAlign w:val="center"/>
          </w:tcPr>
          <w:p w14:paraId="5C3C922E" w14:textId="77777777" w:rsidR="00FB02FC" w:rsidRPr="00517AEB" w:rsidRDefault="00FB02FC" w:rsidP="0086046C">
            <w:pPr>
              <w:spacing w:line="240" w:lineRule="auto"/>
              <w:jc w:val="center"/>
              <w:rPr>
                <w:rFonts w:ascii="Arial" w:eastAsia="Times New Roman" w:hAnsi="Arial" w:cs="Arial"/>
                <w:b/>
              </w:rPr>
            </w:pPr>
            <w:proofErr w:type="spellStart"/>
            <w:r w:rsidRPr="00517AEB">
              <w:rPr>
                <w:rFonts w:ascii="Arial" w:eastAsia="Times New Roman" w:hAnsi="Arial" w:cs="Arial"/>
                <w:b/>
              </w:rPr>
              <w:t>Почетна</w:t>
            </w:r>
            <w:proofErr w:type="spellEnd"/>
            <w:r w:rsidRPr="00517AEB">
              <w:rPr>
                <w:rFonts w:ascii="Arial" w:eastAsia="Times New Roman" w:hAnsi="Arial" w:cs="Arial"/>
                <w:b/>
              </w:rPr>
              <w:t xml:space="preserve"> </w:t>
            </w:r>
            <w:proofErr w:type="spellStart"/>
            <w:r w:rsidRPr="00517AEB">
              <w:rPr>
                <w:rFonts w:ascii="Arial" w:eastAsia="Times New Roman" w:hAnsi="Arial" w:cs="Arial"/>
                <w:b/>
              </w:rPr>
              <w:t>вредност</w:t>
            </w:r>
            <w:proofErr w:type="spellEnd"/>
          </w:p>
        </w:tc>
        <w:tc>
          <w:tcPr>
            <w:tcW w:w="1181" w:type="dxa"/>
            <w:shd w:val="clear" w:color="auto" w:fill="A4B3C6"/>
            <w:vAlign w:val="center"/>
          </w:tcPr>
          <w:p w14:paraId="1AC0CBA0" w14:textId="77777777" w:rsidR="00FB02FC" w:rsidRPr="00517AEB" w:rsidRDefault="00FB02FC" w:rsidP="0086046C">
            <w:pPr>
              <w:spacing w:line="240" w:lineRule="auto"/>
              <w:jc w:val="center"/>
              <w:rPr>
                <w:rFonts w:ascii="Arial" w:hAnsi="Arial" w:cs="Arial"/>
                <w:b/>
              </w:rPr>
            </w:pPr>
            <w:proofErr w:type="spellStart"/>
            <w:r w:rsidRPr="00517AEB">
              <w:rPr>
                <w:rFonts w:ascii="Arial" w:hAnsi="Arial" w:cs="Arial"/>
                <w:b/>
              </w:rPr>
              <w:t>Циљана</w:t>
            </w:r>
            <w:proofErr w:type="spellEnd"/>
            <w:r w:rsidRPr="00517AEB">
              <w:rPr>
                <w:rFonts w:ascii="Arial" w:hAnsi="Arial" w:cs="Arial"/>
                <w:b/>
              </w:rPr>
              <w:t xml:space="preserve"> </w:t>
            </w:r>
            <w:proofErr w:type="spellStart"/>
            <w:r w:rsidRPr="00517AEB">
              <w:rPr>
                <w:rFonts w:ascii="Arial" w:hAnsi="Arial" w:cs="Arial"/>
                <w:b/>
              </w:rPr>
              <w:t>вредност</w:t>
            </w:r>
            <w:proofErr w:type="spellEnd"/>
          </w:p>
        </w:tc>
      </w:tr>
      <w:tr w:rsidR="00BA698B" w:rsidRPr="00517AEB" w14:paraId="35C594C1" w14:textId="77777777" w:rsidTr="002A6F58">
        <w:trPr>
          <w:trHeight w:val="1322"/>
        </w:trPr>
        <w:tc>
          <w:tcPr>
            <w:tcW w:w="5513" w:type="dxa"/>
            <w:vMerge/>
            <w:shd w:val="clear" w:color="auto" w:fill="A4B3C6"/>
            <w:vAlign w:val="center"/>
          </w:tcPr>
          <w:p w14:paraId="36BC1219" w14:textId="77777777" w:rsidR="00BA698B" w:rsidRPr="00517AEB" w:rsidRDefault="00BA698B" w:rsidP="00BA698B">
            <w:pPr>
              <w:spacing w:before="120" w:after="0" w:line="240" w:lineRule="auto"/>
              <w:rPr>
                <w:rFonts w:ascii="Arial" w:hAnsi="Arial" w:cs="Arial"/>
                <w:b/>
              </w:rPr>
            </w:pPr>
          </w:p>
        </w:tc>
        <w:tc>
          <w:tcPr>
            <w:tcW w:w="2680" w:type="dxa"/>
            <w:shd w:val="clear" w:color="auto" w:fill="auto"/>
            <w:vAlign w:val="center"/>
          </w:tcPr>
          <w:p w14:paraId="680F26D1" w14:textId="09BE8EF2" w:rsidR="00BA698B" w:rsidRPr="00517AEB" w:rsidRDefault="007F5928" w:rsidP="00BA698B">
            <w:pPr>
              <w:spacing w:line="240" w:lineRule="auto"/>
              <w:jc w:val="center"/>
              <w:rPr>
                <w:rFonts w:ascii="Arial" w:hAnsi="Arial" w:cs="Arial"/>
                <w:lang w:val="sr-Cyrl-RS"/>
              </w:rPr>
            </w:pPr>
            <w:r w:rsidRPr="00517AEB">
              <w:rPr>
                <w:rFonts w:ascii="Arial" w:hAnsi="Arial" w:cs="Arial"/>
                <w:lang w:val="sr-Cyrl-RS"/>
              </w:rPr>
              <w:t>2.6</w:t>
            </w:r>
            <w:r w:rsidR="00BA698B" w:rsidRPr="00517AEB">
              <w:rPr>
                <w:rFonts w:ascii="Arial" w:hAnsi="Arial" w:cs="Arial"/>
                <w:lang w:val="sr-Cyrl-RS"/>
              </w:rPr>
              <w:t>.1. Проценат едуковане деце из предшколсколских установа и основних школа о заштити животне средине</w:t>
            </w:r>
          </w:p>
        </w:tc>
        <w:tc>
          <w:tcPr>
            <w:tcW w:w="1411" w:type="dxa"/>
            <w:shd w:val="clear" w:color="auto" w:fill="auto"/>
          </w:tcPr>
          <w:p w14:paraId="32EA2623" w14:textId="77777777" w:rsidR="00BA698B" w:rsidRPr="00517AEB" w:rsidRDefault="00BA698B" w:rsidP="00BA698B">
            <w:pPr>
              <w:spacing w:line="240" w:lineRule="auto"/>
              <w:jc w:val="center"/>
              <w:rPr>
                <w:rFonts w:ascii="Arial" w:hAnsi="Arial" w:cs="Arial"/>
                <w:lang w:val="sr-Cyrl-RS"/>
              </w:rPr>
            </w:pPr>
          </w:p>
          <w:p w14:paraId="285102AF" w14:textId="30A7DD86" w:rsidR="00BA698B" w:rsidRPr="00517AEB" w:rsidRDefault="00BA698B" w:rsidP="00BA698B">
            <w:pPr>
              <w:spacing w:line="240" w:lineRule="auto"/>
              <w:jc w:val="center"/>
              <w:rPr>
                <w:rFonts w:ascii="Arial" w:hAnsi="Arial" w:cs="Arial"/>
                <w:highlight w:val="yellow"/>
              </w:rPr>
            </w:pPr>
            <w:r w:rsidRPr="00517AEB">
              <w:rPr>
                <w:rFonts w:ascii="Arial" w:hAnsi="Arial" w:cs="Arial"/>
                <w:lang w:val="sr-Cyrl-RS"/>
              </w:rPr>
              <w:t>До сада није праћено</w:t>
            </w:r>
          </w:p>
        </w:tc>
        <w:tc>
          <w:tcPr>
            <w:tcW w:w="1181" w:type="dxa"/>
            <w:shd w:val="clear" w:color="auto" w:fill="auto"/>
            <w:vAlign w:val="center"/>
          </w:tcPr>
          <w:p w14:paraId="46E0B67C" w14:textId="3BA7AE8D" w:rsidR="00BA698B" w:rsidRPr="00517AEB" w:rsidRDefault="00BA698B" w:rsidP="00BA698B">
            <w:pPr>
              <w:spacing w:line="240" w:lineRule="auto"/>
              <w:jc w:val="center"/>
              <w:rPr>
                <w:rFonts w:ascii="Arial" w:hAnsi="Arial" w:cs="Arial"/>
                <w:highlight w:val="yellow"/>
                <w:lang w:val="sr-Cyrl-RS"/>
              </w:rPr>
            </w:pPr>
            <w:r w:rsidRPr="00517AEB">
              <w:rPr>
                <w:rFonts w:ascii="Arial" w:hAnsi="Arial" w:cs="Arial"/>
                <w:lang w:val="sr-Cyrl-RS"/>
              </w:rPr>
              <w:t>80%</w:t>
            </w:r>
          </w:p>
        </w:tc>
      </w:tr>
      <w:tr w:rsidR="00BA698B" w:rsidRPr="00517AEB" w14:paraId="2C7E5C1E" w14:textId="77777777" w:rsidTr="002A6F58">
        <w:trPr>
          <w:trHeight w:val="840"/>
        </w:trPr>
        <w:tc>
          <w:tcPr>
            <w:tcW w:w="5513" w:type="dxa"/>
            <w:vMerge/>
            <w:shd w:val="clear" w:color="auto" w:fill="A4B3C6"/>
            <w:vAlign w:val="center"/>
          </w:tcPr>
          <w:p w14:paraId="77E8848E" w14:textId="77777777" w:rsidR="00BA698B" w:rsidRPr="00517AEB" w:rsidRDefault="00BA698B" w:rsidP="00BA698B">
            <w:pPr>
              <w:spacing w:before="120" w:after="0" w:line="240" w:lineRule="auto"/>
              <w:rPr>
                <w:rFonts w:ascii="Arial" w:hAnsi="Arial" w:cs="Arial"/>
                <w:b/>
              </w:rPr>
            </w:pPr>
          </w:p>
        </w:tc>
        <w:tc>
          <w:tcPr>
            <w:tcW w:w="2680" w:type="dxa"/>
            <w:shd w:val="clear" w:color="auto" w:fill="auto"/>
            <w:vAlign w:val="center"/>
          </w:tcPr>
          <w:p w14:paraId="2E3230A0" w14:textId="0A589887" w:rsidR="00BA698B" w:rsidRPr="00517AEB" w:rsidRDefault="007F5928" w:rsidP="00BA698B">
            <w:pPr>
              <w:spacing w:line="240" w:lineRule="auto"/>
              <w:jc w:val="center"/>
              <w:rPr>
                <w:rFonts w:ascii="Arial" w:hAnsi="Arial" w:cs="Arial"/>
                <w:lang w:val="sr-Cyrl-RS"/>
              </w:rPr>
            </w:pPr>
            <w:r w:rsidRPr="00517AEB">
              <w:rPr>
                <w:rFonts w:ascii="Arial" w:hAnsi="Arial" w:cs="Arial"/>
                <w:lang w:val="sr-Cyrl-RS"/>
              </w:rPr>
              <w:t>2.6</w:t>
            </w:r>
            <w:r w:rsidR="00BA698B" w:rsidRPr="00517AEB">
              <w:rPr>
                <w:rFonts w:ascii="Arial" w:hAnsi="Arial" w:cs="Arial"/>
                <w:lang w:val="sr-Cyrl-RS"/>
              </w:rPr>
              <w:t>.1. Проценат едукованих пољопривредних произвођача и привредника о заштити животне средине</w:t>
            </w:r>
          </w:p>
        </w:tc>
        <w:tc>
          <w:tcPr>
            <w:tcW w:w="1411" w:type="dxa"/>
            <w:shd w:val="clear" w:color="auto" w:fill="auto"/>
          </w:tcPr>
          <w:p w14:paraId="4F6CE69F" w14:textId="77777777" w:rsidR="00BA698B" w:rsidRPr="00517AEB" w:rsidRDefault="00BA698B" w:rsidP="00BA698B">
            <w:pPr>
              <w:spacing w:after="0" w:line="240" w:lineRule="auto"/>
              <w:jc w:val="center"/>
              <w:rPr>
                <w:rFonts w:ascii="Arial" w:hAnsi="Arial" w:cs="Arial"/>
                <w:lang w:val="sr-Cyrl-RS"/>
              </w:rPr>
            </w:pPr>
          </w:p>
          <w:p w14:paraId="56803979" w14:textId="6A7CC3B5" w:rsidR="00BA698B" w:rsidRPr="00517AEB" w:rsidRDefault="00BA698B" w:rsidP="00BA698B">
            <w:pPr>
              <w:spacing w:after="0" w:line="240" w:lineRule="auto"/>
              <w:jc w:val="center"/>
              <w:rPr>
                <w:rFonts w:ascii="Arial" w:hAnsi="Arial" w:cs="Arial"/>
                <w:highlight w:val="yellow"/>
              </w:rPr>
            </w:pPr>
            <w:r w:rsidRPr="00517AEB">
              <w:rPr>
                <w:rFonts w:ascii="Arial" w:hAnsi="Arial" w:cs="Arial"/>
                <w:lang w:val="sr-Cyrl-RS"/>
              </w:rPr>
              <w:t>До сада није праћено</w:t>
            </w:r>
          </w:p>
        </w:tc>
        <w:tc>
          <w:tcPr>
            <w:tcW w:w="1181" w:type="dxa"/>
            <w:shd w:val="clear" w:color="auto" w:fill="auto"/>
            <w:vAlign w:val="center"/>
          </w:tcPr>
          <w:p w14:paraId="1029BE83" w14:textId="7E5AB83A" w:rsidR="00BA698B" w:rsidRPr="00517AEB" w:rsidRDefault="00BA698B" w:rsidP="00BA698B">
            <w:pPr>
              <w:spacing w:line="240" w:lineRule="auto"/>
              <w:jc w:val="center"/>
              <w:rPr>
                <w:rFonts w:ascii="Arial" w:hAnsi="Arial" w:cs="Arial"/>
                <w:highlight w:val="yellow"/>
                <w:lang w:val="sr-Cyrl-RS"/>
              </w:rPr>
            </w:pPr>
            <w:r w:rsidRPr="00517AEB">
              <w:rPr>
                <w:rFonts w:ascii="Arial" w:hAnsi="Arial" w:cs="Arial"/>
                <w:lang w:val="sr-Cyrl-RS"/>
              </w:rPr>
              <w:t>40%</w:t>
            </w:r>
          </w:p>
        </w:tc>
      </w:tr>
    </w:tbl>
    <w:p w14:paraId="06A0AB0A" w14:textId="77777777" w:rsidR="00FB02FC" w:rsidRPr="00517AEB" w:rsidRDefault="00FB02FC" w:rsidP="00FB02FC">
      <w:pPr>
        <w:spacing w:after="0" w:line="240" w:lineRule="auto"/>
        <w:jc w:val="center"/>
        <w:rPr>
          <w:rFonts w:ascii="Arial" w:eastAsia="Times New Roman" w:hAnsi="Arial" w:cs="Arial"/>
          <w:b/>
          <w:lang w:val="sr-Latn-RS"/>
        </w:rPr>
      </w:pPr>
    </w:p>
    <w:p w14:paraId="299F7600" w14:textId="77777777" w:rsidR="00500695" w:rsidRPr="009F434A" w:rsidRDefault="00500695" w:rsidP="00500695">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9F434A">
        <w:rPr>
          <w:rFonts w:ascii="Arial" w:hAnsi="Arial" w:cs="Arial"/>
          <w:b/>
          <w:color w:val="0070C0"/>
          <w:lang w:val="sr-Cyrl-RS"/>
        </w:rPr>
        <w:t>OПИС МЕРА:</w:t>
      </w:r>
    </w:p>
    <w:p w14:paraId="3F0A2C93" w14:textId="77777777" w:rsidR="00500695" w:rsidRPr="00517AEB" w:rsidRDefault="00500695" w:rsidP="00500695">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Mере којe су планиранe да се спроведу у периоду 2021–2028. године односе се на активности које су усмерене на едукацију појединих категорија становништва (деца, пољопривредници, привредници, сакупљачи секундарних сировина) из области заштите животне средине.</w:t>
      </w:r>
    </w:p>
    <w:p w14:paraId="492EA6FA" w14:textId="338E5607" w:rsidR="00500695" w:rsidRPr="00517AEB" w:rsidRDefault="00500695" w:rsidP="00500695">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Мере које ће бити спроведене су информативно – едукативне.</w:t>
      </w:r>
    </w:p>
    <w:p w14:paraId="37E50849" w14:textId="77777777" w:rsidR="00500695" w:rsidRPr="00517AEB" w:rsidRDefault="00500695" w:rsidP="00500695">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87BA9F7" w14:textId="77777777" w:rsidR="00500695" w:rsidRPr="00517AEB" w:rsidRDefault="00500695" w:rsidP="00500695">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6B345393" w14:textId="77777777" w:rsidR="00500695" w:rsidRPr="00517AEB" w:rsidRDefault="00500695" w:rsidP="00500695">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Период реализације: 2021–2028.</w:t>
      </w:r>
    </w:p>
    <w:p w14:paraId="7687195D" w14:textId="36F70F0F" w:rsidR="00500695" w:rsidRPr="00517AEB" w:rsidRDefault="00500695" w:rsidP="00500695">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Носиоци реализације су општинска управа.</w:t>
      </w:r>
    </w:p>
    <w:p w14:paraId="4C1E012C" w14:textId="77777777" w:rsidR="00500695" w:rsidRPr="00517AEB" w:rsidRDefault="00500695" w:rsidP="00FB02FC">
      <w:pPr>
        <w:jc w:val="center"/>
        <w:rPr>
          <w:rFonts w:ascii="Arial" w:hAnsi="Arial" w:cs="Arial"/>
          <w:b/>
          <w:lang w:val="sr-Cyrl-RS"/>
        </w:rPr>
      </w:pPr>
    </w:p>
    <w:p w14:paraId="5CCE64B0" w14:textId="0DD8AAD2" w:rsidR="00F84B5F" w:rsidRPr="009F434A" w:rsidRDefault="00FB02FC" w:rsidP="00FB02FC">
      <w:pPr>
        <w:jc w:val="center"/>
        <w:rPr>
          <w:rFonts w:ascii="Arial" w:hAnsi="Arial" w:cs="Arial"/>
          <w:b/>
          <w:color w:val="0070C0"/>
          <w:lang w:val="sr-Cyrl-RS"/>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F84B5F" w:rsidRPr="00186C72" w14:paraId="055C6883" w14:textId="77777777" w:rsidTr="003F14E5">
        <w:trPr>
          <w:trHeight w:val="235"/>
        </w:trPr>
        <w:tc>
          <w:tcPr>
            <w:tcW w:w="1809" w:type="dxa"/>
          </w:tcPr>
          <w:p w14:paraId="74F9ADC5" w14:textId="3413192F" w:rsidR="00F84B5F" w:rsidRPr="00517AEB" w:rsidRDefault="007F5928" w:rsidP="00F84B5F">
            <w:pPr>
              <w:jc w:val="both"/>
              <w:rPr>
                <w:rFonts w:ascii="Arial" w:hAnsi="Arial" w:cs="Arial"/>
                <w:lang w:val="sr-Cyrl-RS"/>
              </w:rPr>
            </w:pPr>
            <w:r w:rsidRPr="00517AEB">
              <w:rPr>
                <w:rFonts w:ascii="Arial" w:hAnsi="Arial" w:cs="Arial"/>
                <w:lang w:val="sr-Cyrl-RS"/>
              </w:rPr>
              <w:lastRenderedPageBreak/>
              <w:t>Пројекат 2.6</w:t>
            </w:r>
            <w:r w:rsidR="00F84B5F" w:rsidRPr="00517AEB">
              <w:rPr>
                <w:rFonts w:ascii="Arial" w:hAnsi="Arial" w:cs="Arial"/>
                <w:lang w:val="sr-Cyrl-RS"/>
              </w:rPr>
              <w:t>.1.</w:t>
            </w:r>
          </w:p>
        </w:tc>
        <w:tc>
          <w:tcPr>
            <w:tcW w:w="7938" w:type="dxa"/>
          </w:tcPr>
          <w:p w14:paraId="298C45BF" w14:textId="77777777" w:rsidR="00F84B5F" w:rsidRPr="00517AEB" w:rsidRDefault="00F84B5F" w:rsidP="00F84B5F">
            <w:pPr>
              <w:jc w:val="both"/>
              <w:rPr>
                <w:rFonts w:ascii="Arial" w:hAnsi="Arial" w:cs="Arial"/>
                <w:lang w:val="sr-Cyrl-RS"/>
              </w:rPr>
            </w:pPr>
            <w:r w:rsidRPr="00517AEB">
              <w:rPr>
                <w:rFonts w:ascii="Arial" w:hAnsi="Arial" w:cs="Arial"/>
                <w:lang w:val="sr-Cyrl-RS"/>
              </w:rPr>
              <w:t>Едукација становништа о потреби очувања животне средине</w:t>
            </w:r>
          </w:p>
        </w:tc>
      </w:tr>
      <w:tr w:rsidR="00F84B5F" w:rsidRPr="00186C72" w14:paraId="16A2437E" w14:textId="77777777" w:rsidTr="003F14E5">
        <w:trPr>
          <w:trHeight w:val="235"/>
        </w:trPr>
        <w:tc>
          <w:tcPr>
            <w:tcW w:w="1809" w:type="dxa"/>
          </w:tcPr>
          <w:p w14:paraId="45221EF0" w14:textId="776267BC" w:rsidR="00F84B5F" w:rsidRPr="00517AEB" w:rsidRDefault="007F5928" w:rsidP="00F84B5F">
            <w:pPr>
              <w:jc w:val="both"/>
              <w:rPr>
                <w:rFonts w:ascii="Arial" w:hAnsi="Arial" w:cs="Arial"/>
                <w:lang w:val="sr-Cyrl-RS"/>
              </w:rPr>
            </w:pPr>
            <w:r w:rsidRPr="00517AEB">
              <w:rPr>
                <w:rFonts w:ascii="Arial" w:hAnsi="Arial" w:cs="Arial"/>
                <w:lang w:val="sr-Cyrl-RS"/>
              </w:rPr>
              <w:t>Пројекат 2.6</w:t>
            </w:r>
            <w:r w:rsidR="00F84B5F" w:rsidRPr="00517AEB">
              <w:rPr>
                <w:rFonts w:ascii="Arial" w:hAnsi="Arial" w:cs="Arial"/>
                <w:lang w:val="sr-Cyrl-RS"/>
              </w:rPr>
              <w:t>.2.</w:t>
            </w:r>
          </w:p>
        </w:tc>
        <w:tc>
          <w:tcPr>
            <w:tcW w:w="7938" w:type="dxa"/>
          </w:tcPr>
          <w:p w14:paraId="4909C39D" w14:textId="77777777" w:rsidR="00F84B5F" w:rsidRPr="00517AEB" w:rsidRDefault="00F84B5F" w:rsidP="00F84B5F">
            <w:pPr>
              <w:jc w:val="both"/>
              <w:rPr>
                <w:rFonts w:ascii="Arial" w:hAnsi="Arial" w:cs="Arial"/>
                <w:lang w:val="sr-Cyrl-RS"/>
              </w:rPr>
            </w:pPr>
            <w:r w:rsidRPr="00517AEB">
              <w:rPr>
                <w:rFonts w:ascii="Arial" w:hAnsi="Arial" w:cs="Arial"/>
                <w:lang w:val="sr-Cyrl-RS"/>
              </w:rPr>
              <w:t>Спровођење едукативних програма у циљу информисања грађана о мерама енергетске ефикасности</w:t>
            </w:r>
          </w:p>
        </w:tc>
      </w:tr>
      <w:tr w:rsidR="006A4834" w:rsidRPr="00186C72" w14:paraId="0FD3E268" w14:textId="77777777" w:rsidTr="003F14E5">
        <w:trPr>
          <w:trHeight w:val="235"/>
        </w:trPr>
        <w:tc>
          <w:tcPr>
            <w:tcW w:w="1809" w:type="dxa"/>
          </w:tcPr>
          <w:p w14:paraId="6A03EA00" w14:textId="3ED77C03" w:rsidR="006A4834" w:rsidRPr="00517AEB" w:rsidRDefault="007F5928" w:rsidP="006A4834">
            <w:pPr>
              <w:jc w:val="both"/>
              <w:rPr>
                <w:rFonts w:ascii="Arial" w:hAnsi="Arial" w:cs="Arial"/>
                <w:lang w:val="sr-Cyrl-RS"/>
              </w:rPr>
            </w:pPr>
            <w:r w:rsidRPr="00517AEB">
              <w:rPr>
                <w:rFonts w:ascii="Arial" w:hAnsi="Arial" w:cs="Arial"/>
                <w:lang w:val="sr-Cyrl-RS"/>
              </w:rPr>
              <w:t>Пројекат 2.6</w:t>
            </w:r>
            <w:r w:rsidR="006A4834" w:rsidRPr="00517AEB">
              <w:rPr>
                <w:rFonts w:ascii="Arial" w:hAnsi="Arial" w:cs="Arial"/>
                <w:lang w:val="sr-Cyrl-RS"/>
              </w:rPr>
              <w:t>.3.</w:t>
            </w:r>
          </w:p>
        </w:tc>
        <w:tc>
          <w:tcPr>
            <w:tcW w:w="7938" w:type="dxa"/>
          </w:tcPr>
          <w:p w14:paraId="3334E8CD" w14:textId="77777777" w:rsidR="006A4834" w:rsidRPr="00517AEB" w:rsidRDefault="006A4834" w:rsidP="006A4834">
            <w:pPr>
              <w:jc w:val="both"/>
              <w:rPr>
                <w:rFonts w:ascii="Arial" w:hAnsi="Arial" w:cs="Arial"/>
                <w:lang w:val="sr-Cyrl-RS"/>
              </w:rPr>
            </w:pPr>
            <w:r w:rsidRPr="00517AEB">
              <w:rPr>
                <w:rFonts w:ascii="Arial" w:hAnsi="Arial" w:cs="Arial"/>
                <w:lang w:val="sr-Cyrl-RS"/>
              </w:rPr>
              <w:t>Израда базе података о физичким лицима – сакупљачима секундарних сировина</w:t>
            </w:r>
          </w:p>
        </w:tc>
      </w:tr>
      <w:tr w:rsidR="006A4834" w:rsidRPr="00517AEB" w14:paraId="3C00D510" w14:textId="77777777" w:rsidTr="003F14E5">
        <w:trPr>
          <w:trHeight w:val="235"/>
        </w:trPr>
        <w:tc>
          <w:tcPr>
            <w:tcW w:w="1809" w:type="dxa"/>
          </w:tcPr>
          <w:p w14:paraId="4EA172C4" w14:textId="735B37E4" w:rsidR="006A4834" w:rsidRPr="00517AEB" w:rsidRDefault="007F5928" w:rsidP="006A4834">
            <w:pPr>
              <w:jc w:val="both"/>
              <w:rPr>
                <w:rFonts w:ascii="Arial" w:hAnsi="Arial" w:cs="Arial"/>
                <w:lang w:val="sr-Cyrl-RS"/>
              </w:rPr>
            </w:pPr>
            <w:r w:rsidRPr="00517AEB">
              <w:rPr>
                <w:rFonts w:ascii="Arial" w:hAnsi="Arial" w:cs="Arial"/>
                <w:lang w:val="sr-Cyrl-RS"/>
              </w:rPr>
              <w:t>Пројекат 2.6</w:t>
            </w:r>
            <w:r w:rsidR="006A4834" w:rsidRPr="00517AEB">
              <w:rPr>
                <w:rFonts w:ascii="Arial" w:hAnsi="Arial" w:cs="Arial"/>
                <w:lang w:val="sr-Cyrl-RS"/>
              </w:rPr>
              <w:t>.4.</w:t>
            </w:r>
          </w:p>
        </w:tc>
        <w:tc>
          <w:tcPr>
            <w:tcW w:w="7938" w:type="dxa"/>
          </w:tcPr>
          <w:p w14:paraId="22BCB1E1" w14:textId="77777777" w:rsidR="006A4834" w:rsidRPr="00517AEB" w:rsidRDefault="006A4834" w:rsidP="006A4834">
            <w:pPr>
              <w:jc w:val="both"/>
              <w:rPr>
                <w:rFonts w:ascii="Arial" w:hAnsi="Arial" w:cs="Arial"/>
              </w:rPr>
            </w:pPr>
            <w:proofErr w:type="spellStart"/>
            <w:r w:rsidRPr="00517AEB">
              <w:rPr>
                <w:rFonts w:ascii="Arial" w:hAnsi="Arial" w:cs="Arial"/>
              </w:rPr>
              <w:t>Едукација</w:t>
            </w:r>
            <w:proofErr w:type="spellEnd"/>
            <w:r w:rsidRPr="00517AEB">
              <w:rPr>
                <w:rFonts w:ascii="Arial" w:hAnsi="Arial" w:cs="Arial"/>
              </w:rPr>
              <w:t xml:space="preserve"> </w:t>
            </w:r>
            <w:proofErr w:type="spellStart"/>
            <w:r w:rsidRPr="00517AEB">
              <w:rPr>
                <w:rFonts w:ascii="Arial" w:hAnsi="Arial" w:cs="Arial"/>
              </w:rPr>
              <w:t>сакупљача</w:t>
            </w:r>
            <w:proofErr w:type="spellEnd"/>
            <w:r w:rsidRPr="00517AEB">
              <w:rPr>
                <w:rFonts w:ascii="Arial" w:hAnsi="Arial" w:cs="Arial"/>
              </w:rPr>
              <w:t xml:space="preserve"> </w:t>
            </w:r>
            <w:proofErr w:type="spellStart"/>
            <w:r w:rsidRPr="00517AEB">
              <w:rPr>
                <w:rFonts w:ascii="Arial" w:hAnsi="Arial" w:cs="Arial"/>
              </w:rPr>
              <w:t>секундарних</w:t>
            </w:r>
            <w:proofErr w:type="spellEnd"/>
            <w:r w:rsidRPr="00517AEB">
              <w:rPr>
                <w:rFonts w:ascii="Arial" w:hAnsi="Arial" w:cs="Arial"/>
              </w:rPr>
              <w:t xml:space="preserve"> </w:t>
            </w:r>
            <w:proofErr w:type="spellStart"/>
            <w:r w:rsidRPr="00517AEB">
              <w:rPr>
                <w:rFonts w:ascii="Arial" w:hAnsi="Arial" w:cs="Arial"/>
              </w:rPr>
              <w:t>сировина</w:t>
            </w:r>
            <w:proofErr w:type="spellEnd"/>
          </w:p>
        </w:tc>
      </w:tr>
      <w:tr w:rsidR="006A4834" w:rsidRPr="00517AEB" w14:paraId="71356ABD" w14:textId="77777777" w:rsidTr="003F14E5">
        <w:trPr>
          <w:trHeight w:val="235"/>
        </w:trPr>
        <w:tc>
          <w:tcPr>
            <w:tcW w:w="1809" w:type="dxa"/>
          </w:tcPr>
          <w:p w14:paraId="06FA95DE" w14:textId="2B91B96F" w:rsidR="006A4834" w:rsidRPr="00517AEB" w:rsidRDefault="007F5928" w:rsidP="006A4834">
            <w:pPr>
              <w:jc w:val="both"/>
              <w:rPr>
                <w:rFonts w:ascii="Arial" w:hAnsi="Arial" w:cs="Arial"/>
              </w:rPr>
            </w:pPr>
            <w:r w:rsidRPr="00517AEB">
              <w:rPr>
                <w:rFonts w:ascii="Arial" w:hAnsi="Arial" w:cs="Arial"/>
                <w:lang w:val="sr-Cyrl-RS"/>
              </w:rPr>
              <w:t>Пројекат 2.6</w:t>
            </w:r>
            <w:r w:rsidR="006A4834" w:rsidRPr="00517AEB">
              <w:rPr>
                <w:rFonts w:ascii="Arial" w:hAnsi="Arial" w:cs="Arial"/>
                <w:lang w:val="sr-Cyrl-RS"/>
              </w:rPr>
              <w:t>.5.</w:t>
            </w:r>
          </w:p>
        </w:tc>
        <w:tc>
          <w:tcPr>
            <w:tcW w:w="7938" w:type="dxa"/>
          </w:tcPr>
          <w:p w14:paraId="56540AF6" w14:textId="77777777" w:rsidR="006A4834" w:rsidRPr="00517AEB" w:rsidRDefault="006A4834" w:rsidP="009B19E5">
            <w:pPr>
              <w:jc w:val="both"/>
              <w:rPr>
                <w:rFonts w:ascii="Arial" w:hAnsi="Arial" w:cs="Arial"/>
              </w:rPr>
            </w:pPr>
            <w:proofErr w:type="spellStart"/>
            <w:r w:rsidRPr="00517AEB">
              <w:rPr>
                <w:rFonts w:ascii="Arial" w:hAnsi="Arial" w:cs="Arial"/>
              </w:rPr>
              <w:t>Едукативне</w:t>
            </w:r>
            <w:proofErr w:type="spellEnd"/>
            <w:r w:rsidRPr="00517AEB">
              <w:rPr>
                <w:rFonts w:ascii="Arial" w:hAnsi="Arial" w:cs="Arial"/>
              </w:rPr>
              <w:t xml:space="preserve"> </w:t>
            </w:r>
            <w:proofErr w:type="spellStart"/>
            <w:r w:rsidRPr="00517AEB">
              <w:rPr>
                <w:rFonts w:ascii="Arial" w:hAnsi="Arial" w:cs="Arial"/>
              </w:rPr>
              <w:t>радионице</w:t>
            </w:r>
            <w:proofErr w:type="spellEnd"/>
            <w:r w:rsidRPr="00517AEB">
              <w:rPr>
                <w:rFonts w:ascii="Arial" w:hAnsi="Arial" w:cs="Arial"/>
              </w:rPr>
              <w:t xml:space="preserve"> </w:t>
            </w:r>
            <w:proofErr w:type="spellStart"/>
            <w:r w:rsidRPr="00517AEB">
              <w:rPr>
                <w:rFonts w:ascii="Arial" w:hAnsi="Arial" w:cs="Arial"/>
              </w:rPr>
              <w:t>са</w:t>
            </w:r>
            <w:proofErr w:type="spellEnd"/>
            <w:r w:rsidRPr="00517AEB">
              <w:rPr>
                <w:rFonts w:ascii="Arial" w:hAnsi="Arial" w:cs="Arial"/>
              </w:rPr>
              <w:t xml:space="preserve"> </w:t>
            </w:r>
            <w:proofErr w:type="spellStart"/>
            <w:r w:rsidRPr="00517AEB">
              <w:rPr>
                <w:rFonts w:ascii="Arial" w:hAnsi="Arial" w:cs="Arial"/>
              </w:rPr>
              <w:t>предшколском</w:t>
            </w:r>
            <w:proofErr w:type="spellEnd"/>
            <w:r w:rsidRPr="00517AEB">
              <w:rPr>
                <w:rFonts w:ascii="Arial" w:hAnsi="Arial" w:cs="Arial"/>
              </w:rPr>
              <w:t xml:space="preserve"> </w:t>
            </w:r>
            <w:proofErr w:type="spellStart"/>
            <w:r w:rsidRPr="00517AEB">
              <w:rPr>
                <w:rFonts w:ascii="Arial" w:hAnsi="Arial" w:cs="Arial"/>
              </w:rPr>
              <w:t>децом</w:t>
            </w:r>
            <w:proofErr w:type="spellEnd"/>
            <w:r w:rsidRPr="00517AEB">
              <w:rPr>
                <w:rFonts w:ascii="Arial" w:hAnsi="Arial" w:cs="Arial"/>
              </w:rPr>
              <w:t xml:space="preserve"> и </w:t>
            </w:r>
            <w:proofErr w:type="spellStart"/>
            <w:r w:rsidRPr="00517AEB">
              <w:rPr>
                <w:rFonts w:ascii="Arial" w:hAnsi="Arial" w:cs="Arial"/>
              </w:rPr>
              <w:t>децом</w:t>
            </w:r>
            <w:proofErr w:type="spellEnd"/>
            <w:r w:rsidRPr="00517AEB">
              <w:rPr>
                <w:rFonts w:ascii="Arial" w:hAnsi="Arial" w:cs="Arial"/>
              </w:rPr>
              <w:t xml:space="preserve"> </w:t>
            </w:r>
            <w:proofErr w:type="spellStart"/>
            <w:r w:rsidRPr="00517AEB">
              <w:rPr>
                <w:rFonts w:ascii="Arial" w:hAnsi="Arial" w:cs="Arial"/>
              </w:rPr>
              <w:t>из</w:t>
            </w:r>
            <w:proofErr w:type="spellEnd"/>
            <w:r w:rsidRPr="00517AEB">
              <w:rPr>
                <w:rFonts w:ascii="Arial" w:hAnsi="Arial" w:cs="Arial"/>
              </w:rPr>
              <w:t xml:space="preserve"> </w:t>
            </w:r>
            <w:proofErr w:type="spellStart"/>
            <w:r w:rsidRPr="00517AEB">
              <w:rPr>
                <w:rFonts w:ascii="Arial" w:hAnsi="Arial" w:cs="Arial"/>
              </w:rPr>
              <w:t>основних</w:t>
            </w:r>
            <w:proofErr w:type="spellEnd"/>
            <w:r w:rsidRPr="00517AEB">
              <w:rPr>
                <w:rFonts w:ascii="Arial" w:hAnsi="Arial" w:cs="Arial"/>
              </w:rPr>
              <w:t xml:space="preserve"> </w:t>
            </w:r>
            <w:proofErr w:type="spellStart"/>
            <w:r w:rsidRPr="00517AEB">
              <w:rPr>
                <w:rFonts w:ascii="Arial" w:hAnsi="Arial" w:cs="Arial"/>
              </w:rPr>
              <w:t>школа</w:t>
            </w:r>
            <w:proofErr w:type="spellEnd"/>
            <w:r w:rsidRPr="00517AEB">
              <w:rPr>
                <w:rFonts w:ascii="Arial" w:hAnsi="Arial" w:cs="Arial"/>
              </w:rPr>
              <w:t xml:space="preserve"> о </w:t>
            </w:r>
            <w:proofErr w:type="spellStart"/>
            <w:r w:rsidRPr="00517AEB">
              <w:rPr>
                <w:rFonts w:ascii="Arial" w:hAnsi="Arial" w:cs="Arial"/>
              </w:rPr>
              <w:t>заштити</w:t>
            </w:r>
            <w:proofErr w:type="spellEnd"/>
            <w:r w:rsidRPr="00517AEB">
              <w:rPr>
                <w:rFonts w:ascii="Arial" w:hAnsi="Arial" w:cs="Arial"/>
              </w:rPr>
              <w:t xml:space="preserve"> </w:t>
            </w:r>
            <w:proofErr w:type="spellStart"/>
            <w:r w:rsidRPr="00517AEB">
              <w:rPr>
                <w:rFonts w:ascii="Arial" w:hAnsi="Arial" w:cs="Arial"/>
              </w:rPr>
              <w:t>животне</w:t>
            </w:r>
            <w:proofErr w:type="spellEnd"/>
            <w:r w:rsidRPr="00517AEB">
              <w:rPr>
                <w:rFonts w:ascii="Arial" w:hAnsi="Arial" w:cs="Arial"/>
              </w:rPr>
              <w:t xml:space="preserve"> </w:t>
            </w:r>
            <w:proofErr w:type="spellStart"/>
            <w:r w:rsidRPr="00517AEB">
              <w:rPr>
                <w:rFonts w:ascii="Arial" w:hAnsi="Arial" w:cs="Arial"/>
              </w:rPr>
              <w:t>средине</w:t>
            </w:r>
            <w:proofErr w:type="spellEnd"/>
            <w:r w:rsidRPr="00517AEB">
              <w:rPr>
                <w:rFonts w:ascii="Arial" w:hAnsi="Arial" w:cs="Arial"/>
              </w:rPr>
              <w:t xml:space="preserve"> и </w:t>
            </w:r>
            <w:proofErr w:type="spellStart"/>
            <w:r w:rsidRPr="00517AEB">
              <w:rPr>
                <w:rFonts w:ascii="Arial" w:hAnsi="Arial" w:cs="Arial"/>
              </w:rPr>
              <w:t>очувању</w:t>
            </w:r>
            <w:proofErr w:type="spellEnd"/>
            <w:r w:rsidRPr="00517AEB">
              <w:rPr>
                <w:rFonts w:ascii="Arial" w:hAnsi="Arial" w:cs="Arial"/>
              </w:rPr>
              <w:t xml:space="preserve"> </w:t>
            </w:r>
            <w:proofErr w:type="spellStart"/>
            <w:r w:rsidRPr="00517AEB">
              <w:rPr>
                <w:rFonts w:ascii="Arial" w:hAnsi="Arial" w:cs="Arial"/>
              </w:rPr>
              <w:t>човекове</w:t>
            </w:r>
            <w:proofErr w:type="spellEnd"/>
            <w:r w:rsidRPr="00517AEB">
              <w:rPr>
                <w:rFonts w:ascii="Arial" w:hAnsi="Arial" w:cs="Arial"/>
              </w:rPr>
              <w:t xml:space="preserve"> </w:t>
            </w:r>
            <w:proofErr w:type="spellStart"/>
            <w:r w:rsidRPr="00517AEB">
              <w:rPr>
                <w:rFonts w:ascii="Arial" w:hAnsi="Arial" w:cs="Arial"/>
              </w:rPr>
              <w:t>околине</w:t>
            </w:r>
            <w:proofErr w:type="spellEnd"/>
          </w:p>
        </w:tc>
      </w:tr>
      <w:tr w:rsidR="006A4834" w:rsidRPr="00517AEB" w14:paraId="4059B115" w14:textId="77777777" w:rsidTr="003F14E5">
        <w:trPr>
          <w:trHeight w:val="235"/>
        </w:trPr>
        <w:tc>
          <w:tcPr>
            <w:tcW w:w="1809" w:type="dxa"/>
          </w:tcPr>
          <w:p w14:paraId="294CB9AA" w14:textId="05DC5DBB" w:rsidR="006A4834" w:rsidRPr="00517AEB" w:rsidRDefault="007F5928" w:rsidP="006A4834">
            <w:pPr>
              <w:jc w:val="both"/>
              <w:rPr>
                <w:rFonts w:ascii="Arial" w:hAnsi="Arial" w:cs="Arial"/>
              </w:rPr>
            </w:pPr>
            <w:r w:rsidRPr="00517AEB">
              <w:rPr>
                <w:rFonts w:ascii="Arial" w:hAnsi="Arial" w:cs="Arial"/>
                <w:lang w:val="sr-Cyrl-RS"/>
              </w:rPr>
              <w:t>Пројекат 2.6</w:t>
            </w:r>
            <w:r w:rsidR="006A4834" w:rsidRPr="00517AEB">
              <w:rPr>
                <w:rFonts w:ascii="Arial" w:hAnsi="Arial" w:cs="Arial"/>
                <w:lang w:val="sr-Cyrl-RS"/>
              </w:rPr>
              <w:t>.6.</w:t>
            </w:r>
          </w:p>
        </w:tc>
        <w:tc>
          <w:tcPr>
            <w:tcW w:w="7938" w:type="dxa"/>
          </w:tcPr>
          <w:p w14:paraId="7F7B82E6" w14:textId="77777777" w:rsidR="006A4834" w:rsidRPr="00517AEB" w:rsidRDefault="006A4834" w:rsidP="006A4834">
            <w:pPr>
              <w:jc w:val="both"/>
              <w:rPr>
                <w:rFonts w:ascii="Arial" w:hAnsi="Arial" w:cs="Arial"/>
              </w:rPr>
            </w:pPr>
            <w:proofErr w:type="spellStart"/>
            <w:r w:rsidRPr="00517AEB">
              <w:rPr>
                <w:rFonts w:ascii="Arial" w:hAnsi="Arial" w:cs="Arial"/>
              </w:rPr>
              <w:t>Оснивање</w:t>
            </w:r>
            <w:proofErr w:type="spellEnd"/>
            <w:r w:rsidRPr="00517AEB">
              <w:rPr>
                <w:rFonts w:ascii="Arial" w:hAnsi="Arial" w:cs="Arial"/>
              </w:rPr>
              <w:t xml:space="preserve"> </w:t>
            </w:r>
            <w:proofErr w:type="spellStart"/>
            <w:r w:rsidRPr="00517AEB">
              <w:rPr>
                <w:rFonts w:ascii="Arial" w:hAnsi="Arial" w:cs="Arial"/>
              </w:rPr>
              <w:t>дечијих</w:t>
            </w:r>
            <w:proofErr w:type="spellEnd"/>
            <w:r w:rsidRPr="00517AEB">
              <w:rPr>
                <w:rFonts w:ascii="Arial" w:hAnsi="Arial" w:cs="Arial"/>
              </w:rPr>
              <w:t xml:space="preserve"> </w:t>
            </w:r>
            <w:proofErr w:type="spellStart"/>
            <w:r w:rsidRPr="00517AEB">
              <w:rPr>
                <w:rFonts w:ascii="Arial" w:hAnsi="Arial" w:cs="Arial"/>
              </w:rPr>
              <w:t>еколошких</w:t>
            </w:r>
            <w:proofErr w:type="spellEnd"/>
            <w:r w:rsidRPr="00517AEB">
              <w:rPr>
                <w:rFonts w:ascii="Arial" w:hAnsi="Arial" w:cs="Arial"/>
              </w:rPr>
              <w:t xml:space="preserve"> </w:t>
            </w:r>
            <w:proofErr w:type="spellStart"/>
            <w:r w:rsidRPr="00517AEB">
              <w:rPr>
                <w:rFonts w:ascii="Arial" w:hAnsi="Arial" w:cs="Arial"/>
              </w:rPr>
              <w:t>кампова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децу</w:t>
            </w:r>
            <w:proofErr w:type="spellEnd"/>
            <w:r w:rsidRPr="00517AEB">
              <w:rPr>
                <w:rFonts w:ascii="Arial" w:hAnsi="Arial" w:cs="Arial"/>
              </w:rPr>
              <w:t xml:space="preserve"> </w:t>
            </w:r>
            <w:proofErr w:type="spellStart"/>
            <w:r w:rsidRPr="00517AEB">
              <w:rPr>
                <w:rFonts w:ascii="Arial" w:hAnsi="Arial" w:cs="Arial"/>
              </w:rPr>
              <w:t>предшколског</w:t>
            </w:r>
            <w:proofErr w:type="spellEnd"/>
            <w:r w:rsidRPr="00517AEB">
              <w:rPr>
                <w:rFonts w:ascii="Arial" w:hAnsi="Arial" w:cs="Arial"/>
              </w:rPr>
              <w:t xml:space="preserve"> </w:t>
            </w:r>
            <w:proofErr w:type="spellStart"/>
            <w:r w:rsidRPr="00517AEB">
              <w:rPr>
                <w:rFonts w:ascii="Arial" w:hAnsi="Arial" w:cs="Arial"/>
              </w:rPr>
              <w:t>узраста</w:t>
            </w:r>
            <w:proofErr w:type="spellEnd"/>
            <w:r w:rsidRPr="00517AEB">
              <w:rPr>
                <w:rFonts w:ascii="Arial" w:hAnsi="Arial" w:cs="Arial"/>
                <w:lang w:val="sr-Cyrl-RS"/>
              </w:rPr>
              <w:t>,</w:t>
            </w:r>
            <w:r w:rsidRPr="00517AEB">
              <w:rPr>
                <w:rFonts w:ascii="Arial" w:hAnsi="Arial" w:cs="Arial"/>
              </w:rPr>
              <w:t xml:space="preserve"> </w:t>
            </w:r>
            <w:proofErr w:type="spellStart"/>
            <w:r w:rsidRPr="00517AEB">
              <w:rPr>
                <w:rFonts w:ascii="Arial" w:hAnsi="Arial" w:cs="Arial"/>
              </w:rPr>
              <w:t>основце</w:t>
            </w:r>
            <w:proofErr w:type="spellEnd"/>
            <w:r w:rsidRPr="00517AEB">
              <w:rPr>
                <w:rFonts w:ascii="Arial" w:hAnsi="Arial" w:cs="Arial"/>
              </w:rPr>
              <w:t xml:space="preserve"> и </w:t>
            </w:r>
            <w:proofErr w:type="spellStart"/>
            <w:r w:rsidRPr="00517AEB">
              <w:rPr>
                <w:rFonts w:ascii="Arial" w:hAnsi="Arial" w:cs="Arial"/>
              </w:rPr>
              <w:t>средњошколце</w:t>
            </w:r>
            <w:proofErr w:type="spellEnd"/>
          </w:p>
        </w:tc>
      </w:tr>
      <w:tr w:rsidR="006A4834" w:rsidRPr="00517AEB" w14:paraId="04914659" w14:textId="77777777" w:rsidTr="003F14E5">
        <w:trPr>
          <w:trHeight w:val="235"/>
        </w:trPr>
        <w:tc>
          <w:tcPr>
            <w:tcW w:w="1809" w:type="dxa"/>
          </w:tcPr>
          <w:p w14:paraId="4BEB5276" w14:textId="768E85D4" w:rsidR="006A4834" w:rsidRPr="00517AEB" w:rsidRDefault="007F5928" w:rsidP="006A4834">
            <w:pPr>
              <w:jc w:val="both"/>
              <w:rPr>
                <w:rFonts w:ascii="Arial" w:hAnsi="Arial" w:cs="Arial"/>
              </w:rPr>
            </w:pPr>
            <w:r w:rsidRPr="00517AEB">
              <w:rPr>
                <w:rFonts w:ascii="Arial" w:hAnsi="Arial" w:cs="Arial"/>
                <w:lang w:val="sr-Cyrl-RS"/>
              </w:rPr>
              <w:t>Пројекат 2.6</w:t>
            </w:r>
            <w:r w:rsidR="006A4834" w:rsidRPr="00517AEB">
              <w:rPr>
                <w:rFonts w:ascii="Arial" w:hAnsi="Arial" w:cs="Arial"/>
                <w:lang w:val="sr-Cyrl-RS"/>
              </w:rPr>
              <w:t>.7.</w:t>
            </w:r>
          </w:p>
        </w:tc>
        <w:tc>
          <w:tcPr>
            <w:tcW w:w="7938" w:type="dxa"/>
          </w:tcPr>
          <w:p w14:paraId="1DC75EEC" w14:textId="77777777" w:rsidR="006A4834" w:rsidRPr="00517AEB" w:rsidRDefault="006A4834" w:rsidP="006A4834">
            <w:pPr>
              <w:jc w:val="both"/>
              <w:rPr>
                <w:rFonts w:ascii="Arial" w:hAnsi="Arial" w:cs="Arial"/>
              </w:rPr>
            </w:pPr>
            <w:proofErr w:type="spellStart"/>
            <w:r w:rsidRPr="00517AEB">
              <w:rPr>
                <w:rFonts w:ascii="Arial" w:hAnsi="Arial" w:cs="Arial"/>
              </w:rPr>
              <w:t>Едукативне</w:t>
            </w:r>
            <w:proofErr w:type="spellEnd"/>
            <w:r w:rsidRPr="00517AEB">
              <w:rPr>
                <w:rFonts w:ascii="Arial" w:hAnsi="Arial" w:cs="Arial"/>
              </w:rPr>
              <w:t xml:space="preserve"> </w:t>
            </w:r>
            <w:proofErr w:type="spellStart"/>
            <w:r w:rsidRPr="00517AEB">
              <w:rPr>
                <w:rFonts w:ascii="Arial" w:hAnsi="Arial" w:cs="Arial"/>
              </w:rPr>
              <w:t>радионице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пољопривредне</w:t>
            </w:r>
            <w:proofErr w:type="spellEnd"/>
            <w:r w:rsidRPr="00517AEB">
              <w:rPr>
                <w:rFonts w:ascii="Arial" w:hAnsi="Arial" w:cs="Arial"/>
              </w:rPr>
              <w:t xml:space="preserve"> </w:t>
            </w:r>
            <w:proofErr w:type="spellStart"/>
            <w:r w:rsidRPr="00517AEB">
              <w:rPr>
                <w:rFonts w:ascii="Arial" w:hAnsi="Arial" w:cs="Arial"/>
              </w:rPr>
              <w:t>произвођаче</w:t>
            </w:r>
            <w:proofErr w:type="spellEnd"/>
            <w:r w:rsidRPr="00517AEB">
              <w:rPr>
                <w:rFonts w:ascii="Arial" w:hAnsi="Arial" w:cs="Arial"/>
              </w:rPr>
              <w:t xml:space="preserve"> о </w:t>
            </w:r>
            <w:proofErr w:type="spellStart"/>
            <w:r w:rsidRPr="00517AEB">
              <w:rPr>
                <w:rFonts w:ascii="Arial" w:hAnsi="Arial" w:cs="Arial"/>
              </w:rPr>
              <w:t>заштити</w:t>
            </w:r>
            <w:proofErr w:type="spellEnd"/>
            <w:r w:rsidRPr="00517AEB">
              <w:rPr>
                <w:rFonts w:ascii="Arial" w:hAnsi="Arial" w:cs="Arial"/>
              </w:rPr>
              <w:t xml:space="preserve"> </w:t>
            </w:r>
            <w:proofErr w:type="spellStart"/>
            <w:r w:rsidRPr="00517AEB">
              <w:rPr>
                <w:rFonts w:ascii="Arial" w:hAnsi="Arial" w:cs="Arial"/>
              </w:rPr>
              <w:t>животне</w:t>
            </w:r>
            <w:proofErr w:type="spellEnd"/>
            <w:r w:rsidRPr="00517AEB">
              <w:rPr>
                <w:rFonts w:ascii="Arial" w:hAnsi="Arial" w:cs="Arial"/>
              </w:rPr>
              <w:t xml:space="preserve"> </w:t>
            </w:r>
            <w:proofErr w:type="spellStart"/>
            <w:r w:rsidRPr="00517AEB">
              <w:rPr>
                <w:rFonts w:ascii="Arial" w:hAnsi="Arial" w:cs="Arial"/>
              </w:rPr>
              <w:t>средине</w:t>
            </w:r>
            <w:proofErr w:type="spellEnd"/>
            <w:r w:rsidRPr="00517AEB">
              <w:rPr>
                <w:rFonts w:ascii="Arial" w:hAnsi="Arial" w:cs="Arial"/>
              </w:rPr>
              <w:t xml:space="preserve">, о </w:t>
            </w:r>
            <w:proofErr w:type="spellStart"/>
            <w:r w:rsidRPr="00517AEB">
              <w:rPr>
                <w:rFonts w:ascii="Arial" w:hAnsi="Arial" w:cs="Arial"/>
              </w:rPr>
              <w:t>третману</w:t>
            </w:r>
            <w:proofErr w:type="spellEnd"/>
            <w:r w:rsidRPr="00517AEB">
              <w:rPr>
                <w:rFonts w:ascii="Arial" w:hAnsi="Arial" w:cs="Arial"/>
              </w:rPr>
              <w:t xml:space="preserve"> </w:t>
            </w:r>
            <w:proofErr w:type="spellStart"/>
            <w:r w:rsidRPr="00517AEB">
              <w:rPr>
                <w:rFonts w:ascii="Arial" w:hAnsi="Arial" w:cs="Arial"/>
              </w:rPr>
              <w:t>отпада</w:t>
            </w:r>
            <w:proofErr w:type="spellEnd"/>
            <w:r w:rsidRPr="00517AEB">
              <w:rPr>
                <w:rFonts w:ascii="Arial" w:hAnsi="Arial" w:cs="Arial"/>
              </w:rPr>
              <w:t xml:space="preserve">, о </w:t>
            </w:r>
            <w:proofErr w:type="spellStart"/>
            <w:r w:rsidRPr="00517AEB">
              <w:rPr>
                <w:rFonts w:ascii="Arial" w:hAnsi="Arial" w:cs="Arial"/>
              </w:rPr>
              <w:t>загађењу</w:t>
            </w:r>
            <w:proofErr w:type="spellEnd"/>
            <w:r w:rsidRPr="00517AEB">
              <w:rPr>
                <w:rFonts w:ascii="Arial" w:hAnsi="Arial" w:cs="Arial"/>
              </w:rPr>
              <w:t xml:space="preserve"> </w:t>
            </w:r>
            <w:proofErr w:type="spellStart"/>
            <w:r w:rsidRPr="00517AEB">
              <w:rPr>
                <w:rFonts w:ascii="Arial" w:hAnsi="Arial" w:cs="Arial"/>
              </w:rPr>
              <w:t>земљишта</w:t>
            </w:r>
            <w:proofErr w:type="spellEnd"/>
            <w:r w:rsidRPr="00517AEB">
              <w:rPr>
                <w:rFonts w:ascii="Arial" w:hAnsi="Arial" w:cs="Arial"/>
              </w:rPr>
              <w:t xml:space="preserve"> и </w:t>
            </w:r>
            <w:proofErr w:type="spellStart"/>
            <w:r w:rsidRPr="00517AEB">
              <w:rPr>
                <w:rFonts w:ascii="Arial" w:hAnsi="Arial" w:cs="Arial"/>
              </w:rPr>
              <w:t>вода</w:t>
            </w:r>
            <w:proofErr w:type="spellEnd"/>
            <w:r w:rsidRPr="00517AEB">
              <w:rPr>
                <w:rFonts w:ascii="Arial" w:hAnsi="Arial" w:cs="Arial"/>
              </w:rPr>
              <w:t xml:space="preserve">, </w:t>
            </w:r>
            <w:proofErr w:type="spellStart"/>
            <w:r w:rsidRPr="00517AEB">
              <w:rPr>
                <w:rFonts w:ascii="Arial" w:hAnsi="Arial" w:cs="Arial"/>
              </w:rPr>
              <w:t>амбалажа</w:t>
            </w:r>
            <w:proofErr w:type="spellEnd"/>
            <w:r w:rsidRPr="00517AEB">
              <w:rPr>
                <w:rFonts w:ascii="Arial" w:hAnsi="Arial" w:cs="Arial"/>
              </w:rPr>
              <w:t xml:space="preserve">, </w:t>
            </w:r>
            <w:proofErr w:type="spellStart"/>
            <w:r w:rsidRPr="00517AEB">
              <w:rPr>
                <w:rFonts w:ascii="Arial" w:hAnsi="Arial" w:cs="Arial"/>
              </w:rPr>
              <w:t>пестицида</w:t>
            </w:r>
            <w:proofErr w:type="spellEnd"/>
            <w:r w:rsidRPr="00517AEB">
              <w:rPr>
                <w:rFonts w:ascii="Arial" w:hAnsi="Arial" w:cs="Arial"/>
              </w:rPr>
              <w:t xml:space="preserve">, </w:t>
            </w:r>
            <w:proofErr w:type="spellStart"/>
            <w:r w:rsidRPr="00517AEB">
              <w:rPr>
                <w:rFonts w:ascii="Arial" w:hAnsi="Arial" w:cs="Arial"/>
              </w:rPr>
              <w:t>итд</w:t>
            </w:r>
            <w:proofErr w:type="spellEnd"/>
            <w:r w:rsidRPr="00517AEB">
              <w:rPr>
                <w:rFonts w:ascii="Arial" w:hAnsi="Arial" w:cs="Arial"/>
              </w:rPr>
              <w:t>.</w:t>
            </w:r>
          </w:p>
        </w:tc>
      </w:tr>
      <w:tr w:rsidR="006A4834" w:rsidRPr="00517AEB" w14:paraId="03DEC89E" w14:textId="77777777" w:rsidTr="003F14E5">
        <w:trPr>
          <w:trHeight w:val="235"/>
        </w:trPr>
        <w:tc>
          <w:tcPr>
            <w:tcW w:w="1809" w:type="dxa"/>
          </w:tcPr>
          <w:p w14:paraId="54448A2A" w14:textId="5C810967" w:rsidR="006A4834" w:rsidRPr="00517AEB" w:rsidRDefault="007F5928" w:rsidP="006A4834">
            <w:pPr>
              <w:jc w:val="both"/>
              <w:rPr>
                <w:rFonts w:ascii="Arial" w:hAnsi="Arial" w:cs="Arial"/>
              </w:rPr>
            </w:pPr>
            <w:r w:rsidRPr="00517AEB">
              <w:rPr>
                <w:rFonts w:ascii="Arial" w:hAnsi="Arial" w:cs="Arial"/>
                <w:lang w:val="sr-Cyrl-RS"/>
              </w:rPr>
              <w:t>Пројекат 2.6</w:t>
            </w:r>
            <w:r w:rsidR="006A4834" w:rsidRPr="00517AEB">
              <w:rPr>
                <w:rFonts w:ascii="Arial" w:hAnsi="Arial" w:cs="Arial"/>
                <w:lang w:val="sr-Cyrl-RS"/>
              </w:rPr>
              <w:t>.7.</w:t>
            </w:r>
          </w:p>
        </w:tc>
        <w:tc>
          <w:tcPr>
            <w:tcW w:w="7938" w:type="dxa"/>
          </w:tcPr>
          <w:p w14:paraId="6475522F" w14:textId="77777777" w:rsidR="006A4834" w:rsidRPr="00517AEB" w:rsidRDefault="006A4834" w:rsidP="006A4834">
            <w:pPr>
              <w:jc w:val="both"/>
              <w:rPr>
                <w:rFonts w:ascii="Arial" w:hAnsi="Arial" w:cs="Arial"/>
              </w:rPr>
            </w:pPr>
            <w:proofErr w:type="spellStart"/>
            <w:r w:rsidRPr="00517AEB">
              <w:rPr>
                <w:rFonts w:ascii="Arial" w:hAnsi="Arial" w:cs="Arial"/>
              </w:rPr>
              <w:t>Едукативне</w:t>
            </w:r>
            <w:proofErr w:type="spellEnd"/>
            <w:r w:rsidRPr="00517AEB">
              <w:rPr>
                <w:rFonts w:ascii="Arial" w:hAnsi="Arial" w:cs="Arial"/>
              </w:rPr>
              <w:t xml:space="preserve"> </w:t>
            </w:r>
            <w:proofErr w:type="spellStart"/>
            <w:r w:rsidRPr="00517AEB">
              <w:rPr>
                <w:rFonts w:ascii="Arial" w:hAnsi="Arial" w:cs="Arial"/>
              </w:rPr>
              <w:t>радионице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привреднике</w:t>
            </w:r>
            <w:proofErr w:type="spellEnd"/>
            <w:r w:rsidRPr="00517AEB">
              <w:rPr>
                <w:rFonts w:ascii="Arial" w:hAnsi="Arial" w:cs="Arial"/>
              </w:rPr>
              <w:t xml:space="preserve"> и </w:t>
            </w:r>
            <w:proofErr w:type="spellStart"/>
            <w:r w:rsidRPr="00517AEB">
              <w:rPr>
                <w:rFonts w:ascii="Arial" w:hAnsi="Arial" w:cs="Arial"/>
              </w:rPr>
              <w:t>пољопривреднике</w:t>
            </w:r>
            <w:proofErr w:type="spellEnd"/>
            <w:r w:rsidRPr="00517AEB">
              <w:rPr>
                <w:rFonts w:ascii="Arial" w:hAnsi="Arial" w:cs="Arial"/>
              </w:rPr>
              <w:t xml:space="preserve"> о </w:t>
            </w:r>
            <w:proofErr w:type="spellStart"/>
            <w:r w:rsidRPr="00517AEB">
              <w:rPr>
                <w:rFonts w:ascii="Arial" w:hAnsi="Arial" w:cs="Arial"/>
              </w:rPr>
              <w:t>обновљивим</w:t>
            </w:r>
            <w:proofErr w:type="spellEnd"/>
            <w:r w:rsidRPr="00517AEB">
              <w:rPr>
                <w:rFonts w:ascii="Arial" w:hAnsi="Arial" w:cs="Arial"/>
              </w:rPr>
              <w:t xml:space="preserve"> </w:t>
            </w:r>
            <w:proofErr w:type="spellStart"/>
            <w:r w:rsidRPr="00517AEB">
              <w:rPr>
                <w:rFonts w:ascii="Arial" w:hAnsi="Arial" w:cs="Arial"/>
              </w:rPr>
              <w:t>изворима</w:t>
            </w:r>
            <w:proofErr w:type="spellEnd"/>
            <w:r w:rsidRPr="00517AEB">
              <w:rPr>
                <w:rFonts w:ascii="Arial" w:hAnsi="Arial" w:cs="Arial"/>
              </w:rPr>
              <w:t xml:space="preserve"> </w:t>
            </w:r>
            <w:proofErr w:type="spellStart"/>
            <w:r w:rsidRPr="00517AEB">
              <w:rPr>
                <w:rFonts w:ascii="Arial" w:hAnsi="Arial" w:cs="Arial"/>
              </w:rPr>
              <w:t>енергије</w:t>
            </w:r>
            <w:proofErr w:type="spellEnd"/>
            <w:r w:rsidRPr="00517AEB">
              <w:rPr>
                <w:rFonts w:ascii="Arial" w:hAnsi="Arial" w:cs="Arial"/>
              </w:rPr>
              <w:t xml:space="preserve"> и </w:t>
            </w:r>
            <w:proofErr w:type="spellStart"/>
            <w:r w:rsidRPr="00517AEB">
              <w:rPr>
                <w:rFonts w:ascii="Arial" w:hAnsi="Arial" w:cs="Arial"/>
              </w:rPr>
              <w:t>потенцијалима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производњу</w:t>
            </w:r>
            <w:proofErr w:type="spellEnd"/>
            <w:r w:rsidRPr="00517AEB">
              <w:rPr>
                <w:rFonts w:ascii="Arial" w:hAnsi="Arial" w:cs="Arial"/>
              </w:rPr>
              <w:t xml:space="preserve"> </w:t>
            </w:r>
            <w:proofErr w:type="spellStart"/>
            <w:r w:rsidRPr="00517AEB">
              <w:rPr>
                <w:rFonts w:ascii="Arial" w:hAnsi="Arial" w:cs="Arial"/>
              </w:rPr>
              <w:t>обновљивих</w:t>
            </w:r>
            <w:proofErr w:type="spellEnd"/>
            <w:r w:rsidRPr="00517AEB">
              <w:rPr>
                <w:rFonts w:ascii="Arial" w:hAnsi="Arial" w:cs="Arial"/>
              </w:rPr>
              <w:t xml:space="preserve"> </w:t>
            </w:r>
            <w:proofErr w:type="spellStart"/>
            <w:r w:rsidRPr="00517AEB">
              <w:rPr>
                <w:rFonts w:ascii="Arial" w:hAnsi="Arial" w:cs="Arial"/>
              </w:rPr>
              <w:t>извора</w:t>
            </w:r>
            <w:proofErr w:type="spellEnd"/>
            <w:r w:rsidRPr="00517AEB">
              <w:rPr>
                <w:rFonts w:ascii="Arial" w:hAnsi="Arial" w:cs="Arial"/>
              </w:rPr>
              <w:t xml:space="preserve"> </w:t>
            </w:r>
            <w:proofErr w:type="spellStart"/>
            <w:r w:rsidRPr="00517AEB">
              <w:rPr>
                <w:rFonts w:ascii="Arial" w:hAnsi="Arial" w:cs="Arial"/>
              </w:rPr>
              <w:t>енергије</w:t>
            </w:r>
            <w:proofErr w:type="spellEnd"/>
          </w:p>
        </w:tc>
      </w:tr>
      <w:tr w:rsidR="006A4834" w:rsidRPr="00517AEB" w14:paraId="704AEBB7" w14:textId="77777777" w:rsidTr="003F14E5">
        <w:trPr>
          <w:trHeight w:val="235"/>
        </w:trPr>
        <w:tc>
          <w:tcPr>
            <w:tcW w:w="1809" w:type="dxa"/>
          </w:tcPr>
          <w:p w14:paraId="14C30C53" w14:textId="43039359" w:rsidR="006A4834" w:rsidRPr="00517AEB" w:rsidRDefault="007F5928" w:rsidP="006A4834">
            <w:pPr>
              <w:jc w:val="both"/>
              <w:rPr>
                <w:rFonts w:ascii="Arial" w:hAnsi="Arial" w:cs="Arial"/>
              </w:rPr>
            </w:pPr>
            <w:r w:rsidRPr="00517AEB">
              <w:rPr>
                <w:rFonts w:ascii="Arial" w:hAnsi="Arial" w:cs="Arial"/>
                <w:lang w:val="sr-Cyrl-RS"/>
              </w:rPr>
              <w:t>Пројекат 2.6</w:t>
            </w:r>
            <w:r w:rsidR="006A4834" w:rsidRPr="00517AEB">
              <w:rPr>
                <w:rFonts w:ascii="Arial" w:hAnsi="Arial" w:cs="Arial"/>
                <w:lang w:val="sr-Cyrl-RS"/>
              </w:rPr>
              <w:t>.8.</w:t>
            </w:r>
          </w:p>
        </w:tc>
        <w:tc>
          <w:tcPr>
            <w:tcW w:w="7938" w:type="dxa"/>
          </w:tcPr>
          <w:p w14:paraId="19BC851A" w14:textId="77777777" w:rsidR="006A4834" w:rsidRPr="00517AEB" w:rsidRDefault="006A4834" w:rsidP="006A4834">
            <w:pPr>
              <w:jc w:val="both"/>
              <w:rPr>
                <w:rFonts w:ascii="Arial" w:hAnsi="Arial" w:cs="Arial"/>
              </w:rPr>
            </w:pPr>
            <w:proofErr w:type="spellStart"/>
            <w:r w:rsidRPr="00517AEB">
              <w:rPr>
                <w:rFonts w:ascii="Arial" w:hAnsi="Arial" w:cs="Arial"/>
              </w:rPr>
              <w:t>Редовно</w:t>
            </w:r>
            <w:proofErr w:type="spellEnd"/>
            <w:r w:rsidRPr="00517AEB">
              <w:rPr>
                <w:rFonts w:ascii="Arial" w:hAnsi="Arial" w:cs="Arial"/>
              </w:rPr>
              <w:t xml:space="preserve"> </w:t>
            </w:r>
            <w:proofErr w:type="spellStart"/>
            <w:r w:rsidRPr="00517AEB">
              <w:rPr>
                <w:rFonts w:ascii="Arial" w:hAnsi="Arial" w:cs="Arial"/>
              </w:rPr>
              <w:t>информисање</w:t>
            </w:r>
            <w:proofErr w:type="spellEnd"/>
            <w:r w:rsidRPr="00517AEB">
              <w:rPr>
                <w:rFonts w:ascii="Arial" w:hAnsi="Arial" w:cs="Arial"/>
              </w:rPr>
              <w:t xml:space="preserve">  </w:t>
            </w:r>
            <w:proofErr w:type="spellStart"/>
            <w:r w:rsidRPr="00517AEB">
              <w:rPr>
                <w:rFonts w:ascii="Arial" w:hAnsi="Arial" w:cs="Arial"/>
              </w:rPr>
              <w:t>привреднике</w:t>
            </w:r>
            <w:proofErr w:type="spellEnd"/>
            <w:r w:rsidRPr="00517AEB">
              <w:rPr>
                <w:rFonts w:ascii="Arial" w:hAnsi="Arial" w:cs="Arial"/>
              </w:rPr>
              <w:t xml:space="preserve"> и </w:t>
            </w:r>
            <w:proofErr w:type="spellStart"/>
            <w:r w:rsidRPr="00517AEB">
              <w:rPr>
                <w:rFonts w:ascii="Arial" w:hAnsi="Arial" w:cs="Arial"/>
              </w:rPr>
              <w:t>пољопривреднике</w:t>
            </w:r>
            <w:proofErr w:type="spellEnd"/>
            <w:r w:rsidRPr="00517AEB">
              <w:rPr>
                <w:rFonts w:ascii="Arial" w:hAnsi="Arial" w:cs="Arial"/>
              </w:rPr>
              <w:t xml:space="preserve"> </w:t>
            </w:r>
            <w:proofErr w:type="spellStart"/>
            <w:r w:rsidRPr="00517AEB">
              <w:rPr>
                <w:rFonts w:ascii="Arial" w:hAnsi="Arial" w:cs="Arial"/>
              </w:rPr>
              <w:t>преко</w:t>
            </w:r>
            <w:proofErr w:type="spellEnd"/>
            <w:r w:rsidRPr="00517AEB">
              <w:rPr>
                <w:rFonts w:ascii="Arial" w:hAnsi="Arial" w:cs="Arial"/>
              </w:rPr>
              <w:t xml:space="preserve"> </w:t>
            </w:r>
            <w:r w:rsidRPr="00517AEB">
              <w:rPr>
                <w:rFonts w:ascii="Arial" w:hAnsi="Arial" w:cs="Arial"/>
                <w:lang w:val="sr-Cyrl-RS"/>
              </w:rPr>
              <w:t>општинског</w:t>
            </w:r>
            <w:r w:rsidRPr="00517AEB">
              <w:rPr>
                <w:rFonts w:ascii="Arial" w:hAnsi="Arial" w:cs="Arial"/>
              </w:rPr>
              <w:t xml:space="preserve"> WEB </w:t>
            </w:r>
            <w:proofErr w:type="spellStart"/>
            <w:r w:rsidRPr="00517AEB">
              <w:rPr>
                <w:rFonts w:ascii="Arial" w:hAnsi="Arial" w:cs="Arial"/>
              </w:rPr>
              <w:t>портала</w:t>
            </w:r>
            <w:proofErr w:type="spellEnd"/>
            <w:r w:rsidRPr="00517AEB">
              <w:rPr>
                <w:rFonts w:ascii="Arial" w:hAnsi="Arial" w:cs="Arial"/>
              </w:rPr>
              <w:t xml:space="preserve"> о  </w:t>
            </w:r>
            <w:proofErr w:type="spellStart"/>
            <w:r w:rsidRPr="00517AEB">
              <w:rPr>
                <w:rFonts w:ascii="Arial" w:hAnsi="Arial" w:cs="Arial"/>
              </w:rPr>
              <w:t>заштити</w:t>
            </w:r>
            <w:proofErr w:type="spellEnd"/>
            <w:r w:rsidRPr="00517AEB">
              <w:rPr>
                <w:rFonts w:ascii="Arial" w:hAnsi="Arial" w:cs="Arial"/>
              </w:rPr>
              <w:t xml:space="preserve"> </w:t>
            </w:r>
            <w:proofErr w:type="spellStart"/>
            <w:r w:rsidRPr="00517AEB">
              <w:rPr>
                <w:rFonts w:ascii="Arial" w:hAnsi="Arial" w:cs="Arial"/>
              </w:rPr>
              <w:t>животне</w:t>
            </w:r>
            <w:proofErr w:type="spellEnd"/>
            <w:r w:rsidRPr="00517AEB">
              <w:rPr>
                <w:rFonts w:ascii="Arial" w:hAnsi="Arial" w:cs="Arial"/>
              </w:rPr>
              <w:t xml:space="preserve"> </w:t>
            </w:r>
            <w:proofErr w:type="spellStart"/>
            <w:r w:rsidRPr="00517AEB">
              <w:rPr>
                <w:rFonts w:ascii="Arial" w:hAnsi="Arial" w:cs="Arial"/>
              </w:rPr>
              <w:t>средине</w:t>
            </w:r>
            <w:proofErr w:type="spellEnd"/>
            <w:r w:rsidRPr="00517AEB">
              <w:rPr>
                <w:rFonts w:ascii="Arial" w:hAnsi="Arial" w:cs="Arial"/>
              </w:rPr>
              <w:t xml:space="preserve"> и  </w:t>
            </w:r>
            <w:proofErr w:type="spellStart"/>
            <w:r w:rsidRPr="00517AEB">
              <w:rPr>
                <w:rFonts w:ascii="Arial" w:hAnsi="Arial" w:cs="Arial"/>
              </w:rPr>
              <w:t>обновљивим</w:t>
            </w:r>
            <w:proofErr w:type="spellEnd"/>
            <w:r w:rsidRPr="00517AEB">
              <w:rPr>
                <w:rFonts w:ascii="Arial" w:hAnsi="Arial" w:cs="Arial"/>
              </w:rPr>
              <w:t xml:space="preserve"> </w:t>
            </w:r>
            <w:proofErr w:type="spellStart"/>
            <w:r w:rsidRPr="00517AEB">
              <w:rPr>
                <w:rFonts w:ascii="Arial" w:hAnsi="Arial" w:cs="Arial"/>
              </w:rPr>
              <w:t>изворима</w:t>
            </w:r>
            <w:proofErr w:type="spellEnd"/>
            <w:r w:rsidRPr="00517AEB">
              <w:rPr>
                <w:rFonts w:ascii="Arial" w:hAnsi="Arial" w:cs="Arial"/>
              </w:rPr>
              <w:t xml:space="preserve"> </w:t>
            </w:r>
            <w:proofErr w:type="spellStart"/>
            <w:r w:rsidRPr="00517AEB">
              <w:rPr>
                <w:rFonts w:ascii="Arial" w:hAnsi="Arial" w:cs="Arial"/>
              </w:rPr>
              <w:t>енергије</w:t>
            </w:r>
            <w:proofErr w:type="spellEnd"/>
            <w:r w:rsidRPr="00517AEB">
              <w:rPr>
                <w:rFonts w:ascii="Arial" w:hAnsi="Arial" w:cs="Arial"/>
              </w:rPr>
              <w:t xml:space="preserve"> и </w:t>
            </w:r>
            <w:proofErr w:type="spellStart"/>
            <w:r w:rsidRPr="00517AEB">
              <w:rPr>
                <w:rFonts w:ascii="Arial" w:hAnsi="Arial" w:cs="Arial"/>
              </w:rPr>
              <w:t>представљање</w:t>
            </w:r>
            <w:proofErr w:type="spellEnd"/>
            <w:r w:rsidRPr="00517AEB">
              <w:rPr>
                <w:rFonts w:ascii="Arial" w:hAnsi="Arial" w:cs="Arial"/>
              </w:rPr>
              <w:t xml:space="preserve"> </w:t>
            </w:r>
            <w:proofErr w:type="spellStart"/>
            <w:r w:rsidRPr="00517AEB">
              <w:rPr>
                <w:rFonts w:ascii="Arial" w:hAnsi="Arial" w:cs="Arial"/>
              </w:rPr>
              <w:t>примера</w:t>
            </w:r>
            <w:proofErr w:type="spellEnd"/>
            <w:r w:rsidRPr="00517AEB">
              <w:rPr>
                <w:rFonts w:ascii="Arial" w:hAnsi="Arial" w:cs="Arial"/>
              </w:rPr>
              <w:t xml:space="preserve"> </w:t>
            </w:r>
            <w:proofErr w:type="spellStart"/>
            <w:r w:rsidRPr="00517AEB">
              <w:rPr>
                <w:rFonts w:ascii="Arial" w:hAnsi="Arial" w:cs="Arial"/>
              </w:rPr>
              <w:t>добре</w:t>
            </w:r>
            <w:proofErr w:type="spellEnd"/>
            <w:r w:rsidRPr="00517AEB">
              <w:rPr>
                <w:rFonts w:ascii="Arial" w:hAnsi="Arial" w:cs="Arial"/>
              </w:rPr>
              <w:t xml:space="preserve"> </w:t>
            </w:r>
            <w:proofErr w:type="spellStart"/>
            <w:r w:rsidRPr="00517AEB">
              <w:rPr>
                <w:rFonts w:ascii="Arial" w:hAnsi="Arial" w:cs="Arial"/>
              </w:rPr>
              <w:t>праксе</w:t>
            </w:r>
            <w:proofErr w:type="spellEnd"/>
          </w:p>
        </w:tc>
      </w:tr>
    </w:tbl>
    <w:p w14:paraId="0541D14E" w14:textId="77777777" w:rsidR="00F84B5F" w:rsidRPr="00517AEB" w:rsidRDefault="00F84B5F" w:rsidP="00FB02FC">
      <w:pPr>
        <w:spacing w:before="120" w:after="0" w:line="240" w:lineRule="auto"/>
        <w:jc w:val="center"/>
        <w:rPr>
          <w:rFonts w:ascii="Arial" w:hAnsi="Arial" w:cs="Arial"/>
          <w:b/>
        </w:rPr>
      </w:pPr>
    </w:p>
    <w:p w14:paraId="490760B2" w14:textId="77777777" w:rsidR="004A0436" w:rsidRPr="00517AEB" w:rsidRDefault="004A0436" w:rsidP="00FB02FC">
      <w:pPr>
        <w:spacing w:after="0" w:line="240" w:lineRule="auto"/>
        <w:jc w:val="center"/>
        <w:rPr>
          <w:rFonts w:ascii="Arial" w:eastAsia="Times New Roman" w:hAnsi="Arial" w:cs="Arial"/>
          <w:b/>
          <w:lang w:val="sr-Cyrl-RS"/>
        </w:rPr>
      </w:pPr>
    </w:p>
    <w:p w14:paraId="3B1571D1" w14:textId="00D14BC1" w:rsidR="00FB02FC" w:rsidRPr="009F434A" w:rsidRDefault="00FB02FC" w:rsidP="00FB02FC">
      <w:pPr>
        <w:spacing w:after="0" w:line="240" w:lineRule="auto"/>
        <w:jc w:val="center"/>
        <w:rPr>
          <w:rFonts w:ascii="Arial" w:eastAsia="Times New Roman" w:hAnsi="Arial" w:cs="Arial"/>
          <w:b/>
          <w:color w:val="0070C0"/>
          <w:lang w:val="sr-Latn-RS"/>
        </w:rPr>
      </w:pPr>
      <w:r w:rsidRPr="009F434A">
        <w:rPr>
          <w:rFonts w:ascii="Arial" w:eastAsia="Times New Roman" w:hAnsi="Arial" w:cs="Arial"/>
          <w:b/>
          <w:color w:val="0070C0"/>
          <w:lang w:val="sr-Cyrl-RS"/>
        </w:rPr>
        <w:t xml:space="preserve">ПРИОРИТЕТНИ ЦИЉ </w:t>
      </w:r>
      <w:r w:rsidRPr="009F434A">
        <w:rPr>
          <w:rFonts w:ascii="Arial" w:eastAsia="Times New Roman" w:hAnsi="Arial" w:cs="Arial"/>
          <w:b/>
          <w:color w:val="0070C0"/>
          <w:lang w:val="sr-Latn-RS"/>
        </w:rPr>
        <w:t>2.</w:t>
      </w:r>
      <w:r w:rsidR="007F5928" w:rsidRPr="009F434A">
        <w:rPr>
          <w:rFonts w:ascii="Arial" w:eastAsia="Times New Roman" w:hAnsi="Arial" w:cs="Arial"/>
          <w:b/>
          <w:color w:val="0070C0"/>
          <w:lang w:val="sr-Cyrl-RS"/>
        </w:rPr>
        <w:t>7</w:t>
      </w:r>
      <w:r w:rsidRPr="009F434A">
        <w:rPr>
          <w:rFonts w:ascii="Arial" w:eastAsia="Times New Roman" w:hAnsi="Arial" w:cs="Arial"/>
          <w:b/>
          <w:color w:val="0070C0"/>
          <w:lang w:val="sr-Latn-RS"/>
        </w:rPr>
        <w:t>. УНАПРЕЂЕЊЕ ЕНЕРГЕТСКЕ ЕФИКАСНОСТИ И УПОТРЕБА ОБНОВЉИВИХ ИЗВОРА ЕНЕРГИЈЕ</w:t>
      </w:r>
    </w:p>
    <w:p w14:paraId="40BC4102" w14:textId="77777777" w:rsidR="00FB02FC" w:rsidRPr="00517AEB" w:rsidRDefault="00FB02FC" w:rsidP="00FB02FC">
      <w:pPr>
        <w:spacing w:after="0" w:line="240" w:lineRule="auto"/>
        <w:jc w:val="center"/>
        <w:rPr>
          <w:rFonts w:ascii="Arial" w:eastAsia="Times New Roman" w:hAnsi="Arial" w:cs="Arial"/>
          <w:b/>
          <w:lang w:val="sr-Latn-RS"/>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2680"/>
        <w:gridCol w:w="1411"/>
        <w:gridCol w:w="1181"/>
      </w:tblGrid>
      <w:tr w:rsidR="000A2A85" w:rsidRPr="00517AEB" w14:paraId="45A19F1A" w14:textId="77777777" w:rsidTr="002A6F58">
        <w:trPr>
          <w:trHeight w:val="416"/>
        </w:trPr>
        <w:tc>
          <w:tcPr>
            <w:tcW w:w="5513" w:type="dxa"/>
            <w:vMerge w:val="restart"/>
            <w:shd w:val="clear" w:color="auto" w:fill="A4B3C6"/>
            <w:vAlign w:val="center"/>
          </w:tcPr>
          <w:p w14:paraId="1116BAA7" w14:textId="35CB8CE7" w:rsidR="000A2A85" w:rsidRPr="00517AEB" w:rsidRDefault="000A2A85" w:rsidP="00A074E9">
            <w:pPr>
              <w:spacing w:before="120" w:after="0" w:line="240" w:lineRule="auto"/>
              <w:jc w:val="center"/>
              <w:rPr>
                <w:rFonts w:ascii="Arial" w:hAnsi="Arial" w:cs="Arial"/>
                <w:b/>
                <w:lang w:val="sr-Cyrl-RS"/>
              </w:rPr>
            </w:pPr>
            <w:r w:rsidRPr="00517AEB">
              <w:rPr>
                <w:rFonts w:ascii="Arial" w:eastAsia="Times New Roman" w:hAnsi="Arial" w:cs="Arial"/>
                <w:b/>
                <w:lang w:val="sr-Cyrl-RS"/>
              </w:rPr>
              <w:t xml:space="preserve">Приоритетни циљ </w:t>
            </w:r>
            <w:r w:rsidRPr="00517AEB">
              <w:rPr>
                <w:rFonts w:ascii="Arial" w:hAnsi="Arial" w:cs="Arial"/>
                <w:b/>
                <w:lang w:val="sr-Latn-RS"/>
              </w:rPr>
              <w:t>2.7.</w:t>
            </w:r>
            <w:r w:rsidRPr="00517AEB">
              <w:rPr>
                <w:rFonts w:ascii="Arial" w:hAnsi="Arial" w:cs="Arial"/>
                <w:b/>
                <w:lang w:val="sr-Cyrl-RS"/>
              </w:rPr>
              <w:t xml:space="preserve"> Унапређење енергетске ефикасности и употреба обновљивих извора енергије</w:t>
            </w:r>
          </w:p>
          <w:p w14:paraId="300352BD" w14:textId="77777777" w:rsidR="000A2A85" w:rsidRPr="00517AEB" w:rsidRDefault="000A2A85" w:rsidP="00A074E9">
            <w:pPr>
              <w:spacing w:before="120" w:after="0" w:line="240" w:lineRule="auto"/>
              <w:jc w:val="center"/>
              <w:rPr>
                <w:rFonts w:ascii="Arial" w:hAnsi="Arial" w:cs="Arial"/>
                <w:b/>
                <w:lang w:val="sr-Cyrl-RS"/>
              </w:rPr>
            </w:pPr>
            <w:r w:rsidRPr="00517AEB">
              <w:rPr>
                <w:rFonts w:ascii="Arial" w:hAnsi="Arial" w:cs="Arial"/>
                <w:lang w:val="sr-Cyrl-RS"/>
              </w:rPr>
              <w:t>До краја 2028.године применити мере енергетске ефикасности у свим јавним установама, а делимично и у приватним објектима</w:t>
            </w:r>
          </w:p>
          <w:p w14:paraId="0A89EDBC" w14:textId="77777777" w:rsidR="000A2A85" w:rsidRPr="00517AEB" w:rsidRDefault="000A2A85" w:rsidP="00A074E9">
            <w:pPr>
              <w:spacing w:before="120" w:after="0" w:line="240" w:lineRule="auto"/>
              <w:jc w:val="center"/>
              <w:rPr>
                <w:rFonts w:ascii="Arial" w:hAnsi="Arial" w:cs="Arial"/>
                <w:b/>
                <w:lang w:val="sr-Cyrl-RS"/>
              </w:rPr>
            </w:pPr>
          </w:p>
        </w:tc>
        <w:tc>
          <w:tcPr>
            <w:tcW w:w="2680" w:type="dxa"/>
            <w:shd w:val="clear" w:color="auto" w:fill="A4B3C6"/>
            <w:vAlign w:val="center"/>
          </w:tcPr>
          <w:p w14:paraId="68720D4D" w14:textId="77777777" w:rsidR="000A2A85" w:rsidRPr="00517AEB" w:rsidRDefault="000A2A85" w:rsidP="00A074E9">
            <w:pPr>
              <w:jc w:val="center"/>
              <w:rPr>
                <w:rFonts w:ascii="Arial" w:hAnsi="Arial" w:cs="Arial"/>
                <w:b/>
              </w:rPr>
            </w:pPr>
            <w:proofErr w:type="spellStart"/>
            <w:r w:rsidRPr="00517AEB">
              <w:rPr>
                <w:rFonts w:ascii="Arial" w:hAnsi="Arial" w:cs="Arial"/>
                <w:b/>
              </w:rPr>
              <w:t>Индикатори</w:t>
            </w:r>
            <w:proofErr w:type="spellEnd"/>
          </w:p>
        </w:tc>
        <w:tc>
          <w:tcPr>
            <w:tcW w:w="1411" w:type="dxa"/>
            <w:shd w:val="clear" w:color="auto" w:fill="A4B3C6"/>
            <w:vAlign w:val="center"/>
          </w:tcPr>
          <w:p w14:paraId="7A75322A" w14:textId="77777777" w:rsidR="000A2A85" w:rsidRPr="00517AEB" w:rsidRDefault="000A2A85" w:rsidP="00A074E9">
            <w:pPr>
              <w:jc w:val="center"/>
              <w:rPr>
                <w:rFonts w:ascii="Arial" w:eastAsia="Times New Roman" w:hAnsi="Arial" w:cs="Arial"/>
                <w:b/>
              </w:rPr>
            </w:pPr>
            <w:proofErr w:type="spellStart"/>
            <w:r w:rsidRPr="00517AEB">
              <w:rPr>
                <w:rFonts w:ascii="Arial" w:eastAsia="Times New Roman" w:hAnsi="Arial" w:cs="Arial"/>
                <w:b/>
              </w:rPr>
              <w:t>Почетна</w:t>
            </w:r>
            <w:proofErr w:type="spellEnd"/>
            <w:r w:rsidRPr="00517AEB">
              <w:rPr>
                <w:rFonts w:ascii="Arial" w:eastAsia="Times New Roman" w:hAnsi="Arial" w:cs="Arial"/>
                <w:b/>
              </w:rPr>
              <w:t xml:space="preserve"> </w:t>
            </w:r>
            <w:proofErr w:type="spellStart"/>
            <w:r w:rsidRPr="00517AEB">
              <w:rPr>
                <w:rFonts w:ascii="Arial" w:eastAsia="Times New Roman" w:hAnsi="Arial" w:cs="Arial"/>
                <w:b/>
              </w:rPr>
              <w:t>вредност</w:t>
            </w:r>
            <w:proofErr w:type="spellEnd"/>
          </w:p>
        </w:tc>
        <w:tc>
          <w:tcPr>
            <w:tcW w:w="1181" w:type="dxa"/>
            <w:shd w:val="clear" w:color="auto" w:fill="A4B3C6"/>
            <w:vAlign w:val="center"/>
          </w:tcPr>
          <w:p w14:paraId="7D126460" w14:textId="77777777" w:rsidR="000A2A85" w:rsidRPr="00517AEB" w:rsidRDefault="000A2A85" w:rsidP="00A074E9">
            <w:pPr>
              <w:jc w:val="center"/>
              <w:rPr>
                <w:rFonts w:ascii="Arial" w:hAnsi="Arial" w:cs="Arial"/>
                <w:b/>
              </w:rPr>
            </w:pPr>
            <w:proofErr w:type="spellStart"/>
            <w:r w:rsidRPr="00517AEB">
              <w:rPr>
                <w:rFonts w:ascii="Arial" w:hAnsi="Arial" w:cs="Arial"/>
                <w:b/>
              </w:rPr>
              <w:t>Циљана</w:t>
            </w:r>
            <w:proofErr w:type="spellEnd"/>
            <w:r w:rsidRPr="00517AEB">
              <w:rPr>
                <w:rFonts w:ascii="Arial" w:hAnsi="Arial" w:cs="Arial"/>
                <w:b/>
              </w:rPr>
              <w:t xml:space="preserve"> </w:t>
            </w:r>
            <w:proofErr w:type="spellStart"/>
            <w:r w:rsidRPr="00517AEB">
              <w:rPr>
                <w:rFonts w:ascii="Arial" w:hAnsi="Arial" w:cs="Arial"/>
                <w:b/>
              </w:rPr>
              <w:t>вредност</w:t>
            </w:r>
            <w:proofErr w:type="spellEnd"/>
          </w:p>
        </w:tc>
      </w:tr>
      <w:tr w:rsidR="000A2A85" w:rsidRPr="00517AEB" w14:paraId="20EA57D5" w14:textId="77777777" w:rsidTr="002A6F58">
        <w:trPr>
          <w:trHeight w:val="733"/>
        </w:trPr>
        <w:tc>
          <w:tcPr>
            <w:tcW w:w="5513" w:type="dxa"/>
            <w:vMerge/>
            <w:shd w:val="clear" w:color="auto" w:fill="A4B3C6"/>
            <w:vAlign w:val="center"/>
          </w:tcPr>
          <w:p w14:paraId="64617565" w14:textId="77777777" w:rsidR="000A2A85" w:rsidRPr="00517AEB" w:rsidRDefault="000A2A85" w:rsidP="00A074E9">
            <w:pPr>
              <w:spacing w:before="120" w:after="0" w:line="240" w:lineRule="auto"/>
              <w:rPr>
                <w:rFonts w:ascii="Arial" w:hAnsi="Arial" w:cs="Arial"/>
                <w:b/>
              </w:rPr>
            </w:pPr>
          </w:p>
        </w:tc>
        <w:tc>
          <w:tcPr>
            <w:tcW w:w="2680" w:type="dxa"/>
            <w:shd w:val="clear" w:color="auto" w:fill="auto"/>
            <w:vAlign w:val="center"/>
          </w:tcPr>
          <w:p w14:paraId="09E19270" w14:textId="2DBA0383" w:rsidR="000A2A85" w:rsidRPr="00517AEB" w:rsidRDefault="000A2A85" w:rsidP="00A074E9">
            <w:pPr>
              <w:jc w:val="center"/>
              <w:rPr>
                <w:rFonts w:ascii="Arial" w:hAnsi="Arial" w:cs="Arial"/>
                <w:lang w:val="sr-Cyrl-RS"/>
              </w:rPr>
            </w:pPr>
            <w:r w:rsidRPr="00517AEB">
              <w:rPr>
                <w:rFonts w:ascii="Arial" w:hAnsi="Arial" w:cs="Arial"/>
                <w:lang w:val="sr-Cyrl-RS"/>
              </w:rPr>
              <w:t>2.7.1. Примена мера енергетске ефикасности у јавним установама</w:t>
            </w:r>
          </w:p>
        </w:tc>
        <w:tc>
          <w:tcPr>
            <w:tcW w:w="1411" w:type="dxa"/>
            <w:shd w:val="clear" w:color="auto" w:fill="auto"/>
            <w:vAlign w:val="center"/>
          </w:tcPr>
          <w:p w14:paraId="2DBB97FF" w14:textId="551E9842" w:rsidR="000A2A85" w:rsidRPr="00517AEB" w:rsidRDefault="000A2A85" w:rsidP="001C5B6C">
            <w:pPr>
              <w:jc w:val="center"/>
              <w:rPr>
                <w:rFonts w:ascii="Arial" w:hAnsi="Arial" w:cs="Arial"/>
              </w:rPr>
            </w:pPr>
            <w:r w:rsidRPr="00517AEB">
              <w:rPr>
                <w:rFonts w:ascii="Arial" w:hAnsi="Arial" w:cs="Arial"/>
                <w:lang w:val="sr-Cyrl-RS"/>
              </w:rPr>
              <w:t>1</w:t>
            </w:r>
          </w:p>
        </w:tc>
        <w:tc>
          <w:tcPr>
            <w:tcW w:w="1181" w:type="dxa"/>
            <w:shd w:val="clear" w:color="auto" w:fill="auto"/>
            <w:vAlign w:val="center"/>
          </w:tcPr>
          <w:p w14:paraId="10C2EC27" w14:textId="5E7A1721" w:rsidR="000A2A85" w:rsidRPr="00517AEB" w:rsidRDefault="000A2A85" w:rsidP="001C5B6C">
            <w:pPr>
              <w:jc w:val="center"/>
              <w:rPr>
                <w:rFonts w:ascii="Arial" w:hAnsi="Arial" w:cs="Arial"/>
                <w:lang w:val="sr-Cyrl-RS"/>
              </w:rPr>
            </w:pPr>
            <w:r w:rsidRPr="00517AEB">
              <w:rPr>
                <w:rFonts w:ascii="Arial" w:hAnsi="Arial" w:cs="Arial"/>
                <w:lang w:val="sr-Cyrl-RS"/>
              </w:rPr>
              <w:t>10</w:t>
            </w:r>
          </w:p>
        </w:tc>
      </w:tr>
      <w:tr w:rsidR="000A2A85" w:rsidRPr="00517AEB" w14:paraId="19DC2727" w14:textId="77777777" w:rsidTr="002A6F58">
        <w:trPr>
          <w:trHeight w:val="733"/>
        </w:trPr>
        <w:tc>
          <w:tcPr>
            <w:tcW w:w="5513" w:type="dxa"/>
            <w:vMerge/>
            <w:shd w:val="clear" w:color="auto" w:fill="A4B3C6"/>
            <w:vAlign w:val="center"/>
          </w:tcPr>
          <w:p w14:paraId="630BA470" w14:textId="77777777" w:rsidR="000A2A85" w:rsidRPr="00517AEB" w:rsidRDefault="000A2A85" w:rsidP="00A074E9">
            <w:pPr>
              <w:spacing w:before="120" w:after="0" w:line="240" w:lineRule="auto"/>
              <w:rPr>
                <w:rFonts w:ascii="Arial" w:hAnsi="Arial" w:cs="Arial"/>
                <w:b/>
              </w:rPr>
            </w:pPr>
          </w:p>
        </w:tc>
        <w:tc>
          <w:tcPr>
            <w:tcW w:w="2680" w:type="dxa"/>
            <w:shd w:val="clear" w:color="auto" w:fill="auto"/>
            <w:vAlign w:val="center"/>
          </w:tcPr>
          <w:p w14:paraId="50B04F41" w14:textId="103385DE" w:rsidR="000A2A85" w:rsidRPr="00517AEB" w:rsidRDefault="000A2A85" w:rsidP="00A074E9">
            <w:pPr>
              <w:jc w:val="center"/>
              <w:rPr>
                <w:rFonts w:ascii="Arial" w:hAnsi="Arial" w:cs="Arial"/>
                <w:lang w:val="sr-Cyrl-RS"/>
              </w:rPr>
            </w:pPr>
            <w:r w:rsidRPr="00517AEB">
              <w:rPr>
                <w:rFonts w:ascii="Arial" w:hAnsi="Arial" w:cs="Arial"/>
                <w:lang w:val="sr-Cyrl-RS"/>
              </w:rPr>
              <w:t>2.7.1.</w:t>
            </w:r>
            <w:r w:rsidRPr="00517AEB">
              <w:rPr>
                <w:rFonts w:ascii="Arial" w:hAnsi="Arial" w:cs="Arial"/>
              </w:rPr>
              <w:t xml:space="preserve"> </w:t>
            </w:r>
            <w:r w:rsidRPr="00517AEB">
              <w:rPr>
                <w:rFonts w:ascii="Arial" w:hAnsi="Arial" w:cs="Arial"/>
                <w:lang w:val="sr-Cyrl-RS"/>
              </w:rPr>
              <w:t xml:space="preserve">Примена мера енергетске </w:t>
            </w:r>
            <w:r w:rsidRPr="00517AEB">
              <w:rPr>
                <w:rFonts w:ascii="Arial" w:hAnsi="Arial" w:cs="Arial"/>
                <w:lang w:val="sr-Cyrl-RS"/>
              </w:rPr>
              <w:lastRenderedPageBreak/>
              <w:t>ефикасности у приватним објектима</w:t>
            </w:r>
          </w:p>
        </w:tc>
        <w:tc>
          <w:tcPr>
            <w:tcW w:w="1411" w:type="dxa"/>
            <w:shd w:val="clear" w:color="auto" w:fill="auto"/>
            <w:vAlign w:val="center"/>
          </w:tcPr>
          <w:p w14:paraId="16DD400A" w14:textId="06CBFA3E" w:rsidR="000A2A85" w:rsidRPr="00517AEB" w:rsidRDefault="000A2A85" w:rsidP="001C5B6C">
            <w:pPr>
              <w:jc w:val="center"/>
              <w:rPr>
                <w:rFonts w:ascii="Arial" w:hAnsi="Arial" w:cs="Arial"/>
                <w:lang w:val="sr-Cyrl-RS"/>
              </w:rPr>
            </w:pPr>
            <w:r w:rsidRPr="00517AEB">
              <w:rPr>
                <w:rFonts w:ascii="Arial" w:hAnsi="Arial" w:cs="Arial"/>
                <w:lang w:val="sr-Cyrl-RS"/>
              </w:rPr>
              <w:lastRenderedPageBreak/>
              <w:t>0%</w:t>
            </w:r>
          </w:p>
        </w:tc>
        <w:tc>
          <w:tcPr>
            <w:tcW w:w="1181" w:type="dxa"/>
            <w:shd w:val="clear" w:color="auto" w:fill="auto"/>
            <w:vAlign w:val="center"/>
          </w:tcPr>
          <w:p w14:paraId="40EE87CA" w14:textId="29FF4678" w:rsidR="000A2A85" w:rsidRPr="00517AEB" w:rsidRDefault="000A2A85" w:rsidP="001C5B6C">
            <w:pPr>
              <w:jc w:val="center"/>
              <w:rPr>
                <w:rFonts w:ascii="Arial" w:hAnsi="Arial" w:cs="Arial"/>
                <w:lang w:val="sr-Cyrl-RS"/>
              </w:rPr>
            </w:pPr>
            <w:r w:rsidRPr="00517AEB">
              <w:rPr>
                <w:rFonts w:ascii="Arial" w:hAnsi="Arial" w:cs="Arial"/>
                <w:lang w:val="sr-Cyrl-RS"/>
              </w:rPr>
              <w:t>15%</w:t>
            </w:r>
          </w:p>
        </w:tc>
      </w:tr>
    </w:tbl>
    <w:p w14:paraId="4B2538B9" w14:textId="77777777" w:rsidR="00FB02FC" w:rsidRPr="00517AEB" w:rsidRDefault="00FB02FC" w:rsidP="00FB02FC">
      <w:pPr>
        <w:spacing w:after="0" w:line="240" w:lineRule="auto"/>
        <w:jc w:val="center"/>
        <w:rPr>
          <w:rFonts w:ascii="Arial" w:eastAsia="Times New Roman" w:hAnsi="Arial" w:cs="Arial"/>
          <w:b/>
          <w:lang w:val="sr-Latn-RS"/>
        </w:rPr>
      </w:pPr>
    </w:p>
    <w:p w14:paraId="7C23EAFE" w14:textId="77777777" w:rsidR="00500695" w:rsidRPr="00517AEB" w:rsidRDefault="00500695" w:rsidP="00500695">
      <w:pPr>
        <w:rPr>
          <w:rFonts w:ascii="Arial" w:hAnsi="Arial" w:cs="Arial"/>
          <w: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6"/>
      </w:tblGrid>
      <w:tr w:rsidR="00500695" w:rsidRPr="00186C72" w14:paraId="7A53B095" w14:textId="77777777" w:rsidTr="009F434A">
        <w:trPr>
          <w:trHeight w:val="1260"/>
          <w:jc w:val="center"/>
        </w:trPr>
        <w:tc>
          <w:tcPr>
            <w:tcW w:w="9776" w:type="dxa"/>
            <w:shd w:val="clear" w:color="auto" w:fill="auto"/>
            <w:vAlign w:val="center"/>
          </w:tcPr>
          <w:p w14:paraId="08FB02AB" w14:textId="77777777" w:rsidR="00500695" w:rsidRPr="009F434A" w:rsidRDefault="00500695" w:rsidP="000B26EA">
            <w:pPr>
              <w:spacing w:before="120" w:after="0" w:line="240" w:lineRule="auto"/>
              <w:jc w:val="center"/>
              <w:rPr>
                <w:rFonts w:ascii="Arial" w:hAnsi="Arial" w:cs="Arial"/>
                <w:b/>
                <w:color w:val="0070C0"/>
              </w:rPr>
            </w:pPr>
            <w:r w:rsidRPr="009F434A">
              <w:rPr>
                <w:rFonts w:ascii="Arial" w:hAnsi="Arial" w:cs="Arial"/>
                <w:b/>
                <w:color w:val="0070C0"/>
              </w:rPr>
              <w:t>OПИС МЕРА:</w:t>
            </w:r>
          </w:p>
          <w:p w14:paraId="20A21F48" w14:textId="77777777" w:rsidR="00500695" w:rsidRPr="00517AEB" w:rsidRDefault="00500695" w:rsidP="007E5C40">
            <w:pPr>
              <w:spacing w:before="120" w:after="0"/>
              <w:jc w:val="both"/>
              <w:rPr>
                <w:rFonts w:ascii="Arial" w:hAnsi="Arial" w:cs="Arial"/>
                <w:lang w:val="sr-Cyrl-RS"/>
              </w:rPr>
            </w:pPr>
            <w:r w:rsidRPr="00517AEB">
              <w:rPr>
                <w:rFonts w:ascii="Arial" w:hAnsi="Arial" w:cs="Arial"/>
                <w:lang w:val="sr-Cyrl-RS"/>
              </w:rPr>
              <w:t>Mере којe су планиранe да се спроведу у периоду 2021–2028</w:t>
            </w:r>
            <w:r w:rsidRPr="00517AEB">
              <w:rPr>
                <w:rFonts w:ascii="Arial" w:hAnsi="Arial" w:cs="Arial"/>
                <w:lang w:val="sr-Latn-RS"/>
              </w:rPr>
              <w:t>.</w:t>
            </w:r>
            <w:r w:rsidRPr="00517AEB">
              <w:rPr>
                <w:rFonts w:ascii="Arial" w:hAnsi="Arial" w:cs="Arial"/>
                <w:lang w:val="sr-Cyrl-RS"/>
              </w:rPr>
              <w:t xml:space="preserve"> године односе се на активности које су усмерене на реконструкцију јавних установа и институција, али и индивидуалних и колективних стамбених објеката, у циљу повећања енергетске ефикасности (замена столарије, фасаде, крова), као и на инсталацију и коришћење обновљивих извора енергије и енергетски ефикасне опреме у јавним предузећима, установама и институцијама.</w:t>
            </w:r>
          </w:p>
          <w:p w14:paraId="0696D9BD" w14:textId="62F14637" w:rsidR="00500695" w:rsidRPr="00517AEB" w:rsidRDefault="00500695" w:rsidP="007E5C40">
            <w:pPr>
              <w:spacing w:before="120" w:after="0"/>
              <w:jc w:val="both"/>
              <w:rPr>
                <w:rFonts w:ascii="Arial" w:hAnsi="Arial" w:cs="Arial"/>
                <w:lang w:val="sr-Cyrl-RS"/>
              </w:rPr>
            </w:pPr>
            <w:r w:rsidRPr="00517AEB">
              <w:rPr>
                <w:rFonts w:ascii="Arial" w:hAnsi="Arial" w:cs="Arial"/>
                <w:lang w:val="sr-Cyrl-RS"/>
              </w:rPr>
              <w:t>Мере које ће бити спроведене спадају у групу инвестиционих мера.</w:t>
            </w:r>
          </w:p>
          <w:p w14:paraId="1297D86C" w14:textId="77777777" w:rsidR="00500695" w:rsidRPr="00517AEB" w:rsidRDefault="00500695" w:rsidP="007E5C40">
            <w:pPr>
              <w:spacing w:before="120" w:after="0"/>
              <w:jc w:val="both"/>
              <w:rPr>
                <w:rFonts w:ascii="Arial" w:hAnsi="Arial" w:cs="Arial"/>
                <w:lang w:val="sr-Cyrl-RS"/>
              </w:rPr>
            </w:pPr>
            <w:r w:rsidRPr="00517AEB">
              <w:rPr>
                <w:rFonts w:ascii="Arial" w:hAnsi="Arial" w:cs="Arial"/>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6566D11" w14:textId="77777777" w:rsidR="00500695" w:rsidRPr="00517AEB" w:rsidRDefault="00500695" w:rsidP="007E5C40">
            <w:pPr>
              <w:spacing w:before="120" w:after="0"/>
              <w:jc w:val="both"/>
              <w:rPr>
                <w:rFonts w:ascii="Arial" w:hAnsi="Arial" w:cs="Arial"/>
                <w:lang w:val="sr-Cyrl-RS"/>
              </w:rPr>
            </w:pPr>
            <w:r w:rsidRPr="00517AEB">
              <w:rPr>
                <w:rFonts w:ascii="Arial" w:hAnsi="Arial" w:cs="Arial"/>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1CA30A1B" w14:textId="77777777" w:rsidR="00500695" w:rsidRPr="00517AEB" w:rsidRDefault="00500695" w:rsidP="007E5C40">
            <w:pPr>
              <w:spacing w:before="120" w:after="0"/>
              <w:jc w:val="both"/>
              <w:rPr>
                <w:rFonts w:ascii="Arial" w:hAnsi="Arial" w:cs="Arial"/>
                <w:lang w:val="sr-Cyrl-RS"/>
              </w:rPr>
            </w:pPr>
            <w:r w:rsidRPr="00517AEB">
              <w:rPr>
                <w:rFonts w:ascii="Arial" w:hAnsi="Arial" w:cs="Arial"/>
                <w:lang w:val="sr-Cyrl-RS"/>
              </w:rPr>
              <w:t>Период реализације: 2021–2028.</w:t>
            </w:r>
          </w:p>
          <w:p w14:paraId="5D1F8FEF" w14:textId="35C77AFC" w:rsidR="00500695" w:rsidRPr="00517AEB" w:rsidRDefault="00500695" w:rsidP="007E5C40">
            <w:pPr>
              <w:spacing w:before="120" w:after="0"/>
              <w:jc w:val="both"/>
              <w:rPr>
                <w:rFonts w:ascii="Arial" w:hAnsi="Arial" w:cs="Arial"/>
                <w:lang w:val="sr-Cyrl-RS"/>
              </w:rPr>
            </w:pPr>
            <w:r w:rsidRPr="00517AEB">
              <w:rPr>
                <w:rFonts w:ascii="Arial" w:hAnsi="Arial" w:cs="Arial"/>
                <w:lang w:val="sr-Cyrl-RS"/>
              </w:rPr>
              <w:t>Носиоци реализације су општинска управа и ЈП Дирекција за изградњу општине Мерошина.</w:t>
            </w:r>
          </w:p>
          <w:p w14:paraId="6AA295A4" w14:textId="033CCBC5" w:rsidR="00500695" w:rsidRPr="00517AEB" w:rsidRDefault="00500695" w:rsidP="00500695">
            <w:pPr>
              <w:spacing w:before="120" w:after="0"/>
              <w:jc w:val="both"/>
              <w:rPr>
                <w:rFonts w:ascii="Arial" w:hAnsi="Arial" w:cs="Arial"/>
                <w:lang w:val="sr-Cyrl-RS"/>
              </w:rPr>
            </w:pPr>
            <w:r w:rsidRPr="00517AEB">
              <w:rPr>
                <w:rFonts w:ascii="Arial" w:hAnsi="Arial" w:cs="Arial"/>
                <w:lang w:val="sr-Cyrl-RS"/>
              </w:rPr>
              <w:t xml:space="preserve"> </w:t>
            </w:r>
          </w:p>
        </w:tc>
      </w:tr>
    </w:tbl>
    <w:p w14:paraId="0501B4B1" w14:textId="77777777" w:rsidR="00500695" w:rsidRPr="00517AEB" w:rsidRDefault="00500695" w:rsidP="00FB02FC">
      <w:pPr>
        <w:jc w:val="center"/>
        <w:rPr>
          <w:rFonts w:ascii="Arial" w:hAnsi="Arial" w:cs="Arial"/>
          <w:b/>
          <w:lang w:val="sr-Cyrl-RS"/>
        </w:rPr>
      </w:pPr>
    </w:p>
    <w:p w14:paraId="6DFDE054" w14:textId="40C5F2D5" w:rsidR="00FB02FC" w:rsidRPr="009F434A" w:rsidRDefault="00FB02FC" w:rsidP="00FB02FC">
      <w:pPr>
        <w:jc w:val="center"/>
        <w:rPr>
          <w:rFonts w:ascii="Arial" w:hAnsi="Arial" w:cs="Arial"/>
          <w:b/>
          <w:color w:val="0070C0"/>
          <w:lang w:val="sr-Cyrl-RS"/>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426"/>
        <w:gridCol w:w="7321"/>
      </w:tblGrid>
      <w:tr w:rsidR="00FB02FC" w:rsidRPr="00186C72" w14:paraId="4F0A45B6" w14:textId="77777777" w:rsidTr="00A074E9">
        <w:trPr>
          <w:trHeight w:val="235"/>
        </w:trPr>
        <w:tc>
          <w:tcPr>
            <w:tcW w:w="2426" w:type="dxa"/>
          </w:tcPr>
          <w:p w14:paraId="3F93EF86" w14:textId="25F7EDD3" w:rsidR="00FB02FC" w:rsidRPr="00517AEB" w:rsidRDefault="007F5928" w:rsidP="00FC1AB9">
            <w:pPr>
              <w:jc w:val="both"/>
              <w:rPr>
                <w:rFonts w:ascii="Arial" w:hAnsi="Arial" w:cs="Arial"/>
                <w:b/>
                <w:lang w:val="sr-Cyrl-RS"/>
              </w:rPr>
            </w:pPr>
            <w:r w:rsidRPr="00517AEB">
              <w:rPr>
                <w:rFonts w:ascii="Arial" w:hAnsi="Arial" w:cs="Arial"/>
                <w:lang w:val="sr-Cyrl-RS"/>
              </w:rPr>
              <w:t>Пројекат 2.7</w:t>
            </w:r>
            <w:r w:rsidR="00FC1AB9" w:rsidRPr="00517AEB">
              <w:rPr>
                <w:rFonts w:ascii="Arial" w:hAnsi="Arial" w:cs="Arial"/>
                <w:lang w:val="sr-Cyrl-RS"/>
              </w:rPr>
              <w:t>.1.</w:t>
            </w:r>
          </w:p>
        </w:tc>
        <w:tc>
          <w:tcPr>
            <w:tcW w:w="7321" w:type="dxa"/>
          </w:tcPr>
          <w:p w14:paraId="2958CF02" w14:textId="77777777" w:rsidR="00FB02FC" w:rsidRPr="00517AEB" w:rsidRDefault="004A0436" w:rsidP="004A0436">
            <w:pPr>
              <w:jc w:val="both"/>
              <w:rPr>
                <w:rFonts w:ascii="Arial" w:hAnsi="Arial" w:cs="Arial"/>
                <w:lang w:val="sr-Cyrl-RS"/>
              </w:rPr>
            </w:pPr>
            <w:r w:rsidRPr="00517AEB">
              <w:rPr>
                <w:rFonts w:ascii="Arial" w:hAnsi="Arial" w:cs="Arial"/>
                <w:lang w:val="sr-Cyrl-RS"/>
              </w:rPr>
              <w:t xml:space="preserve">Побољшање енергетске ефикасности  </w:t>
            </w:r>
            <w:r w:rsidR="00FC1AB9" w:rsidRPr="00517AEB">
              <w:rPr>
                <w:rFonts w:ascii="Arial" w:hAnsi="Arial" w:cs="Arial"/>
                <w:lang w:val="sr-Cyrl-RS"/>
              </w:rPr>
              <w:t>јавних објеката у циљу повећања енергетске ефикасносити – фасада, столарија, кров – општинска управа, ЈП, ЈКП, вртићи, основне школе, средње школе, здравствене установе, социјалне установе, културне установе, итд.</w:t>
            </w:r>
          </w:p>
        </w:tc>
      </w:tr>
      <w:tr w:rsidR="00FB02FC" w:rsidRPr="00186C72" w14:paraId="2BDE3DB3" w14:textId="77777777" w:rsidTr="00A074E9">
        <w:trPr>
          <w:trHeight w:val="235"/>
        </w:trPr>
        <w:tc>
          <w:tcPr>
            <w:tcW w:w="2426" w:type="dxa"/>
          </w:tcPr>
          <w:p w14:paraId="5821239E" w14:textId="4530F621" w:rsidR="00FB02FC" w:rsidRPr="00517AEB" w:rsidRDefault="007F5928" w:rsidP="00A074E9">
            <w:pPr>
              <w:jc w:val="both"/>
              <w:rPr>
                <w:rFonts w:ascii="Arial" w:hAnsi="Arial" w:cs="Arial"/>
                <w:lang w:val="sr-Cyrl-RS"/>
              </w:rPr>
            </w:pPr>
            <w:r w:rsidRPr="00517AEB">
              <w:rPr>
                <w:rFonts w:ascii="Arial" w:hAnsi="Arial" w:cs="Arial"/>
                <w:lang w:val="sr-Cyrl-RS"/>
              </w:rPr>
              <w:t>Пројекат 2.7</w:t>
            </w:r>
            <w:r w:rsidR="00FC1AB9" w:rsidRPr="00517AEB">
              <w:rPr>
                <w:rFonts w:ascii="Arial" w:hAnsi="Arial" w:cs="Arial"/>
                <w:lang w:val="sr-Cyrl-RS"/>
              </w:rPr>
              <w:t>.2.</w:t>
            </w:r>
          </w:p>
        </w:tc>
        <w:tc>
          <w:tcPr>
            <w:tcW w:w="7321" w:type="dxa"/>
          </w:tcPr>
          <w:p w14:paraId="0A604FB3" w14:textId="77777777" w:rsidR="00FB02FC" w:rsidRPr="00517AEB" w:rsidRDefault="00FC1AB9" w:rsidP="00FC1AB9">
            <w:pPr>
              <w:jc w:val="both"/>
              <w:rPr>
                <w:rFonts w:ascii="Arial" w:hAnsi="Arial" w:cs="Arial"/>
                <w:lang w:val="sr-Cyrl-RS"/>
              </w:rPr>
            </w:pPr>
            <w:r w:rsidRPr="00517AEB">
              <w:rPr>
                <w:rFonts w:ascii="Arial" w:hAnsi="Arial" w:cs="Arial"/>
                <w:lang w:val="sr-Cyrl-RS"/>
              </w:rPr>
              <w:t>Израда елабората о могућностима коришћења алтернативних извора енергије (биомаса, сунчева енергија, гео-термална вода и др.)</w:t>
            </w:r>
          </w:p>
        </w:tc>
      </w:tr>
      <w:tr w:rsidR="00FB02FC" w:rsidRPr="00186C72" w14:paraId="7875AE79" w14:textId="77777777" w:rsidTr="00A074E9">
        <w:trPr>
          <w:trHeight w:val="235"/>
        </w:trPr>
        <w:tc>
          <w:tcPr>
            <w:tcW w:w="2426" w:type="dxa"/>
          </w:tcPr>
          <w:p w14:paraId="07F1D44C" w14:textId="635DC59B" w:rsidR="00FB02FC" w:rsidRPr="00517AEB" w:rsidRDefault="007F5928" w:rsidP="00FC1AB9">
            <w:pPr>
              <w:jc w:val="both"/>
              <w:rPr>
                <w:rFonts w:ascii="Arial" w:hAnsi="Arial" w:cs="Arial"/>
                <w:lang w:val="sr-Cyrl-RS"/>
              </w:rPr>
            </w:pPr>
            <w:r w:rsidRPr="00517AEB">
              <w:rPr>
                <w:rFonts w:ascii="Arial" w:hAnsi="Arial" w:cs="Arial"/>
                <w:lang w:val="sr-Cyrl-RS"/>
              </w:rPr>
              <w:t>Пројекат 2.7</w:t>
            </w:r>
            <w:r w:rsidR="00FC1AB9" w:rsidRPr="00517AEB">
              <w:rPr>
                <w:rFonts w:ascii="Arial" w:hAnsi="Arial" w:cs="Arial"/>
                <w:lang w:val="sr-Cyrl-RS"/>
              </w:rPr>
              <w:t>.3.</w:t>
            </w:r>
          </w:p>
        </w:tc>
        <w:tc>
          <w:tcPr>
            <w:tcW w:w="7321" w:type="dxa"/>
          </w:tcPr>
          <w:p w14:paraId="636A1A09" w14:textId="77777777" w:rsidR="00FB02FC" w:rsidRPr="00517AEB" w:rsidRDefault="00FC1AB9" w:rsidP="00FC1AB9">
            <w:pPr>
              <w:jc w:val="both"/>
              <w:rPr>
                <w:rFonts w:ascii="Arial" w:hAnsi="Arial" w:cs="Arial"/>
                <w:lang w:val="sr-Cyrl-RS"/>
              </w:rPr>
            </w:pPr>
            <w:r w:rsidRPr="00517AEB">
              <w:rPr>
                <w:rFonts w:ascii="Arial" w:hAnsi="Arial" w:cs="Arial"/>
                <w:lang w:val="sr-Cyrl-RS"/>
              </w:rPr>
              <w:t>Смањење потрошње електричне енергије у сектору комуналних делатности и уградње енергетски ефикасне опреме (водоснабдевање, чврсти комунални отпад)</w:t>
            </w:r>
          </w:p>
        </w:tc>
      </w:tr>
      <w:tr w:rsidR="00FB02FC" w:rsidRPr="00186C72" w14:paraId="1BD15E5E" w14:textId="77777777" w:rsidTr="00A074E9">
        <w:trPr>
          <w:trHeight w:val="235"/>
        </w:trPr>
        <w:tc>
          <w:tcPr>
            <w:tcW w:w="2426" w:type="dxa"/>
          </w:tcPr>
          <w:p w14:paraId="55B344AD" w14:textId="5152DCF4" w:rsidR="00FB02FC" w:rsidRPr="00517AEB" w:rsidRDefault="00FC1AB9" w:rsidP="00A074E9">
            <w:pPr>
              <w:jc w:val="both"/>
              <w:rPr>
                <w:rFonts w:ascii="Arial" w:hAnsi="Arial" w:cs="Arial"/>
                <w:lang w:val="sr-Cyrl-RS"/>
              </w:rPr>
            </w:pPr>
            <w:r w:rsidRPr="00517AEB">
              <w:rPr>
                <w:rFonts w:ascii="Arial" w:hAnsi="Arial" w:cs="Arial"/>
                <w:lang w:val="sr-Cyrl-RS"/>
              </w:rPr>
              <w:lastRenderedPageBreak/>
              <w:t xml:space="preserve">Пројекат </w:t>
            </w:r>
            <w:r w:rsidR="007F5928" w:rsidRPr="00517AEB">
              <w:rPr>
                <w:rFonts w:ascii="Arial" w:hAnsi="Arial" w:cs="Arial"/>
                <w:lang w:val="sr-Cyrl-RS"/>
              </w:rPr>
              <w:t>2.7</w:t>
            </w:r>
            <w:r w:rsidR="004A0436" w:rsidRPr="00517AEB">
              <w:rPr>
                <w:rFonts w:ascii="Arial" w:hAnsi="Arial" w:cs="Arial"/>
                <w:lang w:val="sr-Cyrl-RS"/>
              </w:rPr>
              <w:t>.4</w:t>
            </w:r>
            <w:r w:rsidRPr="00517AEB">
              <w:rPr>
                <w:rFonts w:ascii="Arial" w:hAnsi="Arial" w:cs="Arial"/>
                <w:lang w:val="sr-Cyrl-RS"/>
              </w:rPr>
              <w:t>.</w:t>
            </w:r>
          </w:p>
        </w:tc>
        <w:tc>
          <w:tcPr>
            <w:tcW w:w="7321" w:type="dxa"/>
          </w:tcPr>
          <w:p w14:paraId="595E9044" w14:textId="77777777" w:rsidR="00FB02FC" w:rsidRPr="00517AEB" w:rsidRDefault="004A0436" w:rsidP="004A0436">
            <w:pPr>
              <w:jc w:val="both"/>
              <w:rPr>
                <w:rFonts w:ascii="Arial" w:hAnsi="Arial" w:cs="Arial"/>
                <w:lang w:val="sr-Cyrl-RS"/>
              </w:rPr>
            </w:pPr>
            <w:r w:rsidRPr="00517AEB">
              <w:rPr>
                <w:rFonts w:ascii="Arial" w:hAnsi="Arial" w:cs="Arial"/>
                <w:lang w:val="sr-Cyrl-RS"/>
              </w:rPr>
              <w:t xml:space="preserve">Побољшање енергетске ефикасности  </w:t>
            </w:r>
            <w:r w:rsidR="00FC1AB9" w:rsidRPr="00517AEB">
              <w:rPr>
                <w:rFonts w:ascii="Arial" w:hAnsi="Arial" w:cs="Arial"/>
                <w:lang w:val="sr-Cyrl-RS"/>
              </w:rPr>
              <w:t xml:space="preserve">индивидуалних и колективних стамбених објеката  у циљу повећања енергетске ефикасносити – кроз суфинансирање из општинског буџета </w:t>
            </w:r>
          </w:p>
        </w:tc>
      </w:tr>
      <w:tr w:rsidR="00FB02FC" w:rsidRPr="00517AEB" w14:paraId="3CC592A8" w14:textId="77777777" w:rsidTr="00A074E9">
        <w:trPr>
          <w:trHeight w:val="235"/>
        </w:trPr>
        <w:tc>
          <w:tcPr>
            <w:tcW w:w="2426" w:type="dxa"/>
          </w:tcPr>
          <w:p w14:paraId="4A1DF192" w14:textId="7F391136" w:rsidR="00FB02FC" w:rsidRPr="00517AEB" w:rsidRDefault="00FC1AB9" w:rsidP="00A074E9">
            <w:pPr>
              <w:jc w:val="both"/>
              <w:rPr>
                <w:rFonts w:ascii="Arial" w:hAnsi="Arial" w:cs="Arial"/>
              </w:rPr>
            </w:pPr>
            <w:r w:rsidRPr="00517AEB">
              <w:rPr>
                <w:rFonts w:ascii="Arial" w:hAnsi="Arial" w:cs="Arial"/>
                <w:lang w:val="sr-Cyrl-RS"/>
              </w:rPr>
              <w:t xml:space="preserve">Пројекат </w:t>
            </w:r>
            <w:r w:rsidR="007F5928" w:rsidRPr="00517AEB">
              <w:rPr>
                <w:rFonts w:ascii="Arial" w:hAnsi="Arial" w:cs="Arial"/>
                <w:lang w:val="sr-Cyrl-RS"/>
              </w:rPr>
              <w:t>2.7</w:t>
            </w:r>
            <w:r w:rsidR="004A0436" w:rsidRPr="00517AEB">
              <w:rPr>
                <w:rFonts w:ascii="Arial" w:hAnsi="Arial" w:cs="Arial"/>
                <w:lang w:val="sr-Cyrl-RS"/>
              </w:rPr>
              <w:t>.5</w:t>
            </w:r>
            <w:r w:rsidRPr="00517AEB">
              <w:rPr>
                <w:rFonts w:ascii="Arial" w:hAnsi="Arial" w:cs="Arial"/>
                <w:lang w:val="sr-Cyrl-RS"/>
              </w:rPr>
              <w:t>.</w:t>
            </w:r>
          </w:p>
        </w:tc>
        <w:tc>
          <w:tcPr>
            <w:tcW w:w="7321" w:type="dxa"/>
          </w:tcPr>
          <w:p w14:paraId="79C95B6E" w14:textId="77777777" w:rsidR="00FB02FC" w:rsidRPr="00517AEB" w:rsidRDefault="00FC1AB9" w:rsidP="00FC1AB9">
            <w:pPr>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proofErr w:type="spellStart"/>
            <w:r w:rsidRPr="00517AEB">
              <w:rPr>
                <w:rFonts w:ascii="Arial" w:hAnsi="Arial" w:cs="Arial"/>
              </w:rPr>
              <w:t>студија</w:t>
            </w:r>
            <w:proofErr w:type="spellEnd"/>
            <w:r w:rsidRPr="00517AEB">
              <w:rPr>
                <w:rFonts w:ascii="Arial" w:hAnsi="Arial" w:cs="Arial"/>
              </w:rPr>
              <w:t xml:space="preserve"> </w:t>
            </w:r>
            <w:proofErr w:type="spellStart"/>
            <w:r w:rsidRPr="00517AEB">
              <w:rPr>
                <w:rFonts w:ascii="Arial" w:hAnsi="Arial" w:cs="Arial"/>
              </w:rPr>
              <w:t>из</w:t>
            </w:r>
            <w:proofErr w:type="spellEnd"/>
            <w:r w:rsidRPr="00517AEB">
              <w:rPr>
                <w:rFonts w:ascii="Arial" w:hAnsi="Arial" w:cs="Arial"/>
              </w:rPr>
              <w:t xml:space="preserve"> </w:t>
            </w:r>
            <w:proofErr w:type="spellStart"/>
            <w:r w:rsidRPr="00517AEB">
              <w:rPr>
                <w:rFonts w:ascii="Arial" w:hAnsi="Arial" w:cs="Arial"/>
              </w:rPr>
              <w:t>области</w:t>
            </w:r>
            <w:proofErr w:type="spellEnd"/>
            <w:r w:rsidRPr="00517AEB">
              <w:rPr>
                <w:rFonts w:ascii="Arial" w:hAnsi="Arial" w:cs="Arial"/>
              </w:rPr>
              <w:t xml:space="preserve"> </w:t>
            </w:r>
            <w:proofErr w:type="spellStart"/>
            <w:r w:rsidRPr="00517AEB">
              <w:rPr>
                <w:rFonts w:ascii="Arial" w:hAnsi="Arial" w:cs="Arial"/>
              </w:rPr>
              <w:t>обновљивих</w:t>
            </w:r>
            <w:proofErr w:type="spellEnd"/>
            <w:r w:rsidRPr="00517AEB">
              <w:rPr>
                <w:rFonts w:ascii="Arial" w:hAnsi="Arial" w:cs="Arial"/>
              </w:rPr>
              <w:t xml:space="preserve"> </w:t>
            </w:r>
            <w:proofErr w:type="spellStart"/>
            <w:r w:rsidRPr="00517AEB">
              <w:rPr>
                <w:rFonts w:ascii="Arial" w:hAnsi="Arial" w:cs="Arial"/>
              </w:rPr>
              <w:t>извора</w:t>
            </w:r>
            <w:proofErr w:type="spellEnd"/>
            <w:r w:rsidRPr="00517AEB">
              <w:rPr>
                <w:rFonts w:ascii="Arial" w:hAnsi="Arial" w:cs="Arial"/>
              </w:rPr>
              <w:t xml:space="preserve"> </w:t>
            </w:r>
            <w:proofErr w:type="spellStart"/>
            <w:r w:rsidRPr="00517AEB">
              <w:rPr>
                <w:rFonts w:ascii="Arial" w:hAnsi="Arial" w:cs="Arial"/>
              </w:rPr>
              <w:t>енергије</w:t>
            </w:r>
            <w:proofErr w:type="spellEnd"/>
            <w:r w:rsidRPr="00517AEB">
              <w:rPr>
                <w:rFonts w:ascii="Arial" w:hAnsi="Arial" w:cs="Arial"/>
              </w:rPr>
              <w:t xml:space="preserve"> – </w:t>
            </w:r>
            <w:proofErr w:type="spellStart"/>
            <w:r w:rsidRPr="00517AEB">
              <w:rPr>
                <w:rFonts w:ascii="Arial" w:hAnsi="Arial" w:cs="Arial"/>
              </w:rPr>
              <w:t>потенцијали</w:t>
            </w:r>
            <w:proofErr w:type="spellEnd"/>
            <w:r w:rsidRPr="00517AEB">
              <w:rPr>
                <w:rFonts w:ascii="Arial" w:hAnsi="Arial" w:cs="Arial"/>
              </w:rPr>
              <w:t xml:space="preserve"> у </w:t>
            </w:r>
            <w:proofErr w:type="spellStart"/>
            <w:r w:rsidRPr="00517AEB">
              <w:rPr>
                <w:rFonts w:ascii="Arial" w:hAnsi="Arial" w:cs="Arial"/>
              </w:rPr>
              <w:t>области</w:t>
            </w:r>
            <w:proofErr w:type="spellEnd"/>
            <w:r w:rsidRPr="00517AEB">
              <w:rPr>
                <w:rFonts w:ascii="Arial" w:hAnsi="Arial" w:cs="Arial"/>
              </w:rPr>
              <w:t xml:space="preserve"> </w:t>
            </w:r>
            <w:proofErr w:type="spellStart"/>
            <w:r w:rsidRPr="00517AEB">
              <w:rPr>
                <w:rFonts w:ascii="Arial" w:hAnsi="Arial" w:cs="Arial"/>
              </w:rPr>
              <w:t>соларне</w:t>
            </w:r>
            <w:proofErr w:type="spellEnd"/>
            <w:r w:rsidRPr="00517AEB">
              <w:rPr>
                <w:rFonts w:ascii="Arial" w:hAnsi="Arial" w:cs="Arial"/>
              </w:rPr>
              <w:t xml:space="preserve"> и </w:t>
            </w:r>
            <w:proofErr w:type="spellStart"/>
            <w:r w:rsidRPr="00517AEB">
              <w:rPr>
                <w:rFonts w:ascii="Arial" w:hAnsi="Arial" w:cs="Arial"/>
              </w:rPr>
              <w:t>геотермалне</w:t>
            </w:r>
            <w:proofErr w:type="spellEnd"/>
            <w:r w:rsidRPr="00517AEB">
              <w:rPr>
                <w:rFonts w:ascii="Arial" w:hAnsi="Arial" w:cs="Arial"/>
              </w:rPr>
              <w:t xml:space="preserve"> </w:t>
            </w:r>
            <w:proofErr w:type="spellStart"/>
            <w:r w:rsidRPr="00517AEB">
              <w:rPr>
                <w:rFonts w:ascii="Arial" w:hAnsi="Arial" w:cs="Arial"/>
              </w:rPr>
              <w:t>енергије</w:t>
            </w:r>
            <w:proofErr w:type="spellEnd"/>
            <w:r w:rsidRPr="00517AEB">
              <w:rPr>
                <w:rFonts w:ascii="Arial" w:hAnsi="Arial" w:cs="Arial"/>
              </w:rPr>
              <w:t xml:space="preserve">, </w:t>
            </w:r>
            <w:proofErr w:type="spellStart"/>
            <w:r w:rsidRPr="00517AEB">
              <w:rPr>
                <w:rFonts w:ascii="Arial" w:hAnsi="Arial" w:cs="Arial"/>
              </w:rPr>
              <w:t>биомасе</w:t>
            </w:r>
            <w:proofErr w:type="spellEnd"/>
            <w:r w:rsidRPr="00517AEB">
              <w:rPr>
                <w:rFonts w:ascii="Arial" w:hAnsi="Arial" w:cs="Arial"/>
              </w:rPr>
              <w:t xml:space="preserve">, </w:t>
            </w:r>
            <w:proofErr w:type="spellStart"/>
            <w:r w:rsidRPr="00517AEB">
              <w:rPr>
                <w:rFonts w:ascii="Arial" w:hAnsi="Arial" w:cs="Arial"/>
              </w:rPr>
              <w:t>енергије</w:t>
            </w:r>
            <w:proofErr w:type="spellEnd"/>
            <w:r w:rsidRPr="00517AEB">
              <w:rPr>
                <w:rFonts w:ascii="Arial" w:hAnsi="Arial" w:cs="Arial"/>
              </w:rPr>
              <w:t xml:space="preserve"> </w:t>
            </w:r>
            <w:proofErr w:type="spellStart"/>
            <w:r w:rsidRPr="00517AEB">
              <w:rPr>
                <w:rFonts w:ascii="Arial" w:hAnsi="Arial" w:cs="Arial"/>
              </w:rPr>
              <w:t>ветра</w:t>
            </w:r>
            <w:proofErr w:type="spellEnd"/>
            <w:r w:rsidRPr="00517AEB">
              <w:rPr>
                <w:rFonts w:ascii="Arial" w:hAnsi="Arial" w:cs="Arial"/>
              </w:rPr>
              <w:t xml:space="preserve">, </w:t>
            </w:r>
            <w:proofErr w:type="spellStart"/>
            <w:r w:rsidRPr="00517AEB">
              <w:rPr>
                <w:rFonts w:ascii="Arial" w:hAnsi="Arial" w:cs="Arial"/>
              </w:rPr>
              <w:t>итд</w:t>
            </w:r>
            <w:proofErr w:type="spellEnd"/>
            <w:r w:rsidRPr="00517AEB">
              <w:rPr>
                <w:rFonts w:ascii="Arial" w:hAnsi="Arial" w:cs="Arial"/>
              </w:rPr>
              <w:t>.</w:t>
            </w:r>
          </w:p>
        </w:tc>
      </w:tr>
      <w:tr w:rsidR="00FC1AB9" w:rsidRPr="00517AEB" w14:paraId="3E758197" w14:textId="77777777" w:rsidTr="00A074E9">
        <w:trPr>
          <w:trHeight w:val="235"/>
        </w:trPr>
        <w:tc>
          <w:tcPr>
            <w:tcW w:w="2426" w:type="dxa"/>
          </w:tcPr>
          <w:p w14:paraId="02980F13" w14:textId="141036DA" w:rsidR="00FC1AB9" w:rsidRPr="00517AEB" w:rsidRDefault="007F5928" w:rsidP="004A0436">
            <w:pPr>
              <w:jc w:val="both"/>
              <w:rPr>
                <w:rFonts w:ascii="Arial" w:hAnsi="Arial" w:cs="Arial"/>
              </w:rPr>
            </w:pPr>
            <w:r w:rsidRPr="00517AEB">
              <w:rPr>
                <w:rFonts w:ascii="Arial" w:hAnsi="Arial" w:cs="Arial"/>
                <w:lang w:val="sr-Cyrl-RS"/>
              </w:rPr>
              <w:t>Пројекат 2.7</w:t>
            </w:r>
            <w:r w:rsidR="00FC1AB9" w:rsidRPr="00517AEB">
              <w:rPr>
                <w:rFonts w:ascii="Arial" w:hAnsi="Arial" w:cs="Arial"/>
                <w:lang w:val="sr-Cyrl-RS"/>
              </w:rPr>
              <w:t>.</w:t>
            </w:r>
            <w:r w:rsidR="004A0436" w:rsidRPr="00517AEB">
              <w:rPr>
                <w:rFonts w:ascii="Arial" w:hAnsi="Arial" w:cs="Arial"/>
                <w:lang w:val="sr-Cyrl-RS"/>
              </w:rPr>
              <w:t>6</w:t>
            </w:r>
            <w:r w:rsidR="00FC1AB9" w:rsidRPr="00517AEB">
              <w:rPr>
                <w:rFonts w:ascii="Arial" w:hAnsi="Arial" w:cs="Arial"/>
                <w:lang w:val="sr-Cyrl-RS"/>
              </w:rPr>
              <w:t>.</w:t>
            </w:r>
          </w:p>
        </w:tc>
        <w:tc>
          <w:tcPr>
            <w:tcW w:w="7321" w:type="dxa"/>
          </w:tcPr>
          <w:p w14:paraId="1E870FCA" w14:textId="77777777" w:rsidR="00FC1AB9" w:rsidRPr="00517AEB" w:rsidRDefault="00FC1AB9" w:rsidP="00FC1AB9">
            <w:pPr>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r w:rsidRPr="00517AEB">
              <w:rPr>
                <w:rFonts w:ascii="Arial" w:hAnsi="Arial" w:cs="Arial"/>
                <w:lang w:val="sr-Cyrl-RS"/>
              </w:rPr>
              <w:t xml:space="preserve">пројектно - </w:t>
            </w:r>
            <w:proofErr w:type="spellStart"/>
            <w:r w:rsidRPr="00517AEB">
              <w:rPr>
                <w:rFonts w:ascii="Arial" w:hAnsi="Arial" w:cs="Arial"/>
              </w:rPr>
              <w:t>техничке</w:t>
            </w:r>
            <w:proofErr w:type="spellEnd"/>
            <w:r w:rsidRPr="00517AEB">
              <w:rPr>
                <w:rFonts w:ascii="Arial" w:hAnsi="Arial" w:cs="Arial"/>
              </w:rPr>
              <w:t xml:space="preserve"> </w:t>
            </w:r>
            <w:proofErr w:type="spellStart"/>
            <w:r w:rsidRPr="00517AEB">
              <w:rPr>
                <w:rFonts w:ascii="Arial" w:hAnsi="Arial" w:cs="Arial"/>
              </w:rPr>
              <w:t>документације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инсталацију</w:t>
            </w:r>
            <w:proofErr w:type="spellEnd"/>
            <w:r w:rsidRPr="00517AEB">
              <w:rPr>
                <w:rFonts w:ascii="Arial" w:hAnsi="Arial" w:cs="Arial"/>
              </w:rPr>
              <w:t xml:space="preserve"> и </w:t>
            </w:r>
            <w:proofErr w:type="spellStart"/>
            <w:r w:rsidRPr="00517AEB">
              <w:rPr>
                <w:rFonts w:ascii="Arial" w:hAnsi="Arial" w:cs="Arial"/>
              </w:rPr>
              <w:t>коришћење</w:t>
            </w:r>
            <w:proofErr w:type="spellEnd"/>
            <w:r w:rsidRPr="00517AEB">
              <w:rPr>
                <w:rFonts w:ascii="Arial" w:hAnsi="Arial" w:cs="Arial"/>
              </w:rPr>
              <w:t xml:space="preserve"> </w:t>
            </w:r>
            <w:proofErr w:type="spellStart"/>
            <w:r w:rsidRPr="00517AEB">
              <w:rPr>
                <w:rFonts w:ascii="Arial" w:hAnsi="Arial" w:cs="Arial"/>
              </w:rPr>
              <w:t>обновљивих</w:t>
            </w:r>
            <w:proofErr w:type="spellEnd"/>
            <w:r w:rsidRPr="00517AEB">
              <w:rPr>
                <w:rFonts w:ascii="Arial" w:hAnsi="Arial" w:cs="Arial"/>
              </w:rPr>
              <w:t xml:space="preserve"> </w:t>
            </w:r>
            <w:proofErr w:type="spellStart"/>
            <w:r w:rsidRPr="00517AEB">
              <w:rPr>
                <w:rFonts w:ascii="Arial" w:hAnsi="Arial" w:cs="Arial"/>
              </w:rPr>
              <w:t>извора</w:t>
            </w:r>
            <w:proofErr w:type="spellEnd"/>
            <w:r w:rsidRPr="00517AEB">
              <w:rPr>
                <w:rFonts w:ascii="Arial" w:hAnsi="Arial" w:cs="Arial"/>
              </w:rPr>
              <w:t xml:space="preserve"> </w:t>
            </w:r>
            <w:proofErr w:type="spellStart"/>
            <w:r w:rsidRPr="00517AEB">
              <w:rPr>
                <w:rFonts w:ascii="Arial" w:hAnsi="Arial" w:cs="Arial"/>
              </w:rPr>
              <w:t>енергије</w:t>
            </w:r>
            <w:proofErr w:type="spellEnd"/>
            <w:r w:rsidRPr="00517AEB">
              <w:rPr>
                <w:rFonts w:ascii="Arial" w:hAnsi="Arial" w:cs="Arial"/>
              </w:rPr>
              <w:t xml:space="preserve">  у </w:t>
            </w:r>
            <w:proofErr w:type="spellStart"/>
            <w:r w:rsidRPr="00517AEB">
              <w:rPr>
                <w:rFonts w:ascii="Arial" w:hAnsi="Arial" w:cs="Arial"/>
              </w:rPr>
              <w:t>јавним</w:t>
            </w:r>
            <w:proofErr w:type="spellEnd"/>
            <w:r w:rsidRPr="00517AEB">
              <w:rPr>
                <w:rFonts w:ascii="Arial" w:hAnsi="Arial" w:cs="Arial"/>
              </w:rPr>
              <w:t xml:space="preserve"> </w:t>
            </w:r>
            <w:proofErr w:type="spellStart"/>
            <w:r w:rsidRPr="00517AEB">
              <w:rPr>
                <w:rFonts w:ascii="Arial" w:hAnsi="Arial" w:cs="Arial"/>
              </w:rPr>
              <w:t>институцијама</w:t>
            </w:r>
            <w:proofErr w:type="spellEnd"/>
            <w:r w:rsidRPr="00517AEB">
              <w:rPr>
                <w:rFonts w:ascii="Arial" w:hAnsi="Arial" w:cs="Arial"/>
              </w:rPr>
              <w:t xml:space="preserve"> и </w:t>
            </w:r>
            <w:proofErr w:type="spellStart"/>
            <w:r w:rsidRPr="00517AEB">
              <w:rPr>
                <w:rFonts w:ascii="Arial" w:hAnsi="Arial" w:cs="Arial"/>
              </w:rPr>
              <w:t>установама</w:t>
            </w:r>
            <w:proofErr w:type="spellEnd"/>
          </w:p>
        </w:tc>
      </w:tr>
    </w:tbl>
    <w:p w14:paraId="3CF95A18" w14:textId="77777777" w:rsidR="00FC1AB9" w:rsidRPr="00517AEB" w:rsidRDefault="00FC1AB9" w:rsidP="00FC1AB9">
      <w:pPr>
        <w:spacing w:after="0" w:line="240" w:lineRule="auto"/>
        <w:rPr>
          <w:rFonts w:ascii="Arial" w:hAnsi="Arial" w:cs="Arial"/>
          <w:b/>
        </w:rPr>
      </w:pPr>
    </w:p>
    <w:p w14:paraId="45021533" w14:textId="77777777" w:rsidR="0086046C" w:rsidRPr="00517AEB" w:rsidRDefault="0086046C" w:rsidP="00FC1AB9">
      <w:pPr>
        <w:spacing w:after="0" w:line="240" w:lineRule="auto"/>
        <w:rPr>
          <w:rFonts w:ascii="Arial" w:hAnsi="Arial" w:cs="Arial"/>
          <w:b/>
        </w:rPr>
      </w:pPr>
    </w:p>
    <w:p w14:paraId="5C38CE83" w14:textId="439E2463" w:rsidR="00975492" w:rsidRPr="009F434A" w:rsidRDefault="00BB56F7" w:rsidP="00BB56F7">
      <w:pP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 xml:space="preserve">ПРИОРИТЕТНИ ЦИЉ </w:t>
      </w:r>
      <w:r w:rsidRPr="009F434A">
        <w:rPr>
          <w:rFonts w:ascii="Arial" w:eastAsia="Times New Roman" w:hAnsi="Arial" w:cs="Arial"/>
          <w:b/>
          <w:color w:val="0070C0"/>
          <w:lang w:val="sr-Latn-RS"/>
        </w:rPr>
        <w:t>2.</w:t>
      </w:r>
      <w:r w:rsidR="007F5928" w:rsidRPr="009F434A">
        <w:rPr>
          <w:rFonts w:ascii="Arial" w:eastAsia="Times New Roman" w:hAnsi="Arial" w:cs="Arial"/>
          <w:b/>
          <w:color w:val="0070C0"/>
          <w:lang w:val="sr-Cyrl-RS"/>
        </w:rPr>
        <w:t>8</w:t>
      </w:r>
      <w:r w:rsidRPr="009F434A">
        <w:rPr>
          <w:rFonts w:ascii="Arial" w:eastAsia="Times New Roman" w:hAnsi="Arial" w:cs="Arial"/>
          <w:b/>
          <w:color w:val="0070C0"/>
          <w:lang w:val="sr-Latn-RS"/>
        </w:rPr>
        <w:t xml:space="preserve">. </w:t>
      </w:r>
      <w:r w:rsidR="00975492" w:rsidRPr="009F434A">
        <w:rPr>
          <w:rFonts w:ascii="Arial" w:eastAsia="Times New Roman" w:hAnsi="Arial" w:cs="Arial"/>
          <w:b/>
          <w:color w:val="0070C0"/>
          <w:lang w:val="sr-Cyrl-RS"/>
        </w:rPr>
        <w:t>ИЗГРАДЊА ОСТАЛЕ КОМУНАЛНЕ ИНФРАСТРУКТУРЕ</w:t>
      </w:r>
    </w:p>
    <w:p w14:paraId="0A574D29" w14:textId="77777777" w:rsidR="00975492" w:rsidRPr="009F434A" w:rsidRDefault="00975492" w:rsidP="00BB56F7">
      <w:pPr>
        <w:spacing w:after="0" w:line="240" w:lineRule="auto"/>
        <w:jc w:val="center"/>
        <w:rPr>
          <w:rFonts w:ascii="Arial" w:eastAsia="Times New Roman" w:hAnsi="Arial" w:cs="Arial"/>
          <w:b/>
          <w:color w:val="0070C0"/>
          <w:lang w:val="sr-Cyrl-RS"/>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3"/>
        <w:gridCol w:w="2680"/>
        <w:gridCol w:w="1411"/>
        <w:gridCol w:w="1181"/>
      </w:tblGrid>
      <w:tr w:rsidR="00E75621" w:rsidRPr="00E75621" w14:paraId="2F0A9343" w14:textId="77777777" w:rsidTr="002A6F58">
        <w:trPr>
          <w:trHeight w:val="416"/>
        </w:trPr>
        <w:tc>
          <w:tcPr>
            <w:tcW w:w="5513" w:type="dxa"/>
            <w:vMerge w:val="restart"/>
            <w:shd w:val="clear" w:color="auto" w:fill="A4B3C6"/>
            <w:vAlign w:val="center"/>
          </w:tcPr>
          <w:p w14:paraId="5237E201" w14:textId="17D90E9C" w:rsidR="00C46708" w:rsidRPr="00E75621" w:rsidRDefault="00C46708" w:rsidP="00975492">
            <w:pPr>
              <w:spacing w:before="120" w:after="0" w:line="240" w:lineRule="auto"/>
              <w:jc w:val="center"/>
              <w:rPr>
                <w:rFonts w:ascii="Arial" w:hAnsi="Arial" w:cs="Arial"/>
                <w:b/>
                <w:lang w:val="sr-Cyrl-RS"/>
              </w:rPr>
            </w:pPr>
            <w:r w:rsidRPr="00E75621">
              <w:rPr>
                <w:rFonts w:ascii="Arial" w:eastAsia="Times New Roman" w:hAnsi="Arial" w:cs="Arial"/>
                <w:b/>
                <w:lang w:val="sr-Cyrl-RS"/>
              </w:rPr>
              <w:t xml:space="preserve">Приоритетни циљ </w:t>
            </w:r>
            <w:r w:rsidRPr="00E75621">
              <w:rPr>
                <w:rFonts w:ascii="Arial" w:hAnsi="Arial" w:cs="Arial"/>
                <w:b/>
                <w:lang w:val="sr-Cyrl-RS"/>
              </w:rPr>
              <w:t>2.8. Изградња остале комуналне инфраструктуре</w:t>
            </w:r>
          </w:p>
          <w:p w14:paraId="44E61E79" w14:textId="77777777" w:rsidR="00C46708" w:rsidRPr="00E75621" w:rsidRDefault="00C46708" w:rsidP="00975492">
            <w:pPr>
              <w:spacing w:before="120" w:after="0" w:line="240" w:lineRule="auto"/>
              <w:jc w:val="center"/>
              <w:rPr>
                <w:rFonts w:ascii="Arial" w:hAnsi="Arial" w:cs="Arial"/>
                <w:b/>
                <w:lang w:val="sr-Cyrl-RS"/>
              </w:rPr>
            </w:pPr>
            <w:r w:rsidRPr="00E75621">
              <w:rPr>
                <w:rFonts w:ascii="Arial" w:hAnsi="Arial" w:cs="Arial"/>
                <w:lang w:val="sr-Cyrl-RS"/>
              </w:rPr>
              <w:t xml:space="preserve">До краја 2028.године изграђена је комунална инфрастуктура  циљу побољшања стандарда живота становништва </w:t>
            </w:r>
          </w:p>
        </w:tc>
        <w:tc>
          <w:tcPr>
            <w:tcW w:w="2680" w:type="dxa"/>
            <w:shd w:val="clear" w:color="auto" w:fill="A4B3C6"/>
            <w:vAlign w:val="center"/>
          </w:tcPr>
          <w:p w14:paraId="4B2BE731" w14:textId="77777777" w:rsidR="00C46708" w:rsidRPr="00E75621" w:rsidRDefault="00C46708" w:rsidP="005076E7">
            <w:pPr>
              <w:jc w:val="center"/>
              <w:rPr>
                <w:rFonts w:ascii="Arial" w:hAnsi="Arial" w:cs="Arial"/>
                <w:b/>
              </w:rPr>
            </w:pPr>
            <w:proofErr w:type="spellStart"/>
            <w:r w:rsidRPr="00E75621">
              <w:rPr>
                <w:rFonts w:ascii="Arial" w:hAnsi="Arial" w:cs="Arial"/>
                <w:b/>
              </w:rPr>
              <w:t>Индикатори</w:t>
            </w:r>
            <w:proofErr w:type="spellEnd"/>
          </w:p>
        </w:tc>
        <w:tc>
          <w:tcPr>
            <w:tcW w:w="1411" w:type="dxa"/>
            <w:shd w:val="clear" w:color="auto" w:fill="A4B3C6"/>
            <w:vAlign w:val="center"/>
          </w:tcPr>
          <w:p w14:paraId="6E511778" w14:textId="77777777" w:rsidR="00C46708" w:rsidRPr="00E75621" w:rsidRDefault="00C46708" w:rsidP="005076E7">
            <w:pPr>
              <w:jc w:val="center"/>
              <w:rPr>
                <w:rFonts w:ascii="Arial" w:eastAsia="Times New Roman" w:hAnsi="Arial" w:cs="Arial"/>
                <w:b/>
              </w:rPr>
            </w:pPr>
            <w:proofErr w:type="spellStart"/>
            <w:r w:rsidRPr="00E75621">
              <w:rPr>
                <w:rFonts w:ascii="Arial" w:eastAsia="Times New Roman" w:hAnsi="Arial" w:cs="Arial"/>
                <w:b/>
              </w:rPr>
              <w:t>Почетна</w:t>
            </w:r>
            <w:proofErr w:type="spellEnd"/>
            <w:r w:rsidRPr="00E75621">
              <w:rPr>
                <w:rFonts w:ascii="Arial" w:eastAsia="Times New Roman" w:hAnsi="Arial" w:cs="Arial"/>
                <w:b/>
              </w:rPr>
              <w:t xml:space="preserve"> </w:t>
            </w:r>
            <w:proofErr w:type="spellStart"/>
            <w:r w:rsidRPr="00E75621">
              <w:rPr>
                <w:rFonts w:ascii="Arial" w:eastAsia="Times New Roman" w:hAnsi="Arial" w:cs="Arial"/>
                <w:b/>
              </w:rPr>
              <w:t>вредност</w:t>
            </w:r>
            <w:proofErr w:type="spellEnd"/>
          </w:p>
        </w:tc>
        <w:tc>
          <w:tcPr>
            <w:tcW w:w="1181" w:type="dxa"/>
            <w:shd w:val="clear" w:color="auto" w:fill="A4B3C6"/>
            <w:vAlign w:val="center"/>
          </w:tcPr>
          <w:p w14:paraId="37FE3A2D" w14:textId="77777777" w:rsidR="00C46708" w:rsidRPr="00E75621" w:rsidRDefault="00C46708" w:rsidP="005076E7">
            <w:pPr>
              <w:jc w:val="center"/>
              <w:rPr>
                <w:rFonts w:ascii="Arial" w:hAnsi="Arial" w:cs="Arial"/>
                <w:b/>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C46708" w:rsidRPr="00517AEB" w14:paraId="119ACA13" w14:textId="77777777" w:rsidTr="002A6F58">
        <w:trPr>
          <w:trHeight w:val="733"/>
        </w:trPr>
        <w:tc>
          <w:tcPr>
            <w:tcW w:w="5513" w:type="dxa"/>
            <w:vMerge/>
            <w:shd w:val="clear" w:color="auto" w:fill="A4B3C6"/>
            <w:vAlign w:val="center"/>
          </w:tcPr>
          <w:p w14:paraId="43C02CAF" w14:textId="77777777" w:rsidR="00C46708" w:rsidRPr="00517AEB" w:rsidRDefault="00C46708" w:rsidP="005076E7">
            <w:pPr>
              <w:spacing w:before="120" w:after="0" w:line="240" w:lineRule="auto"/>
              <w:rPr>
                <w:rFonts w:ascii="Arial" w:hAnsi="Arial" w:cs="Arial"/>
                <w:b/>
              </w:rPr>
            </w:pPr>
          </w:p>
        </w:tc>
        <w:tc>
          <w:tcPr>
            <w:tcW w:w="2680" w:type="dxa"/>
            <w:shd w:val="clear" w:color="auto" w:fill="auto"/>
            <w:vAlign w:val="center"/>
          </w:tcPr>
          <w:p w14:paraId="3E7F0A05" w14:textId="09DC32D0" w:rsidR="00C46708" w:rsidRPr="00517AEB" w:rsidRDefault="00C46708" w:rsidP="00975492">
            <w:pPr>
              <w:jc w:val="center"/>
              <w:rPr>
                <w:rFonts w:ascii="Arial" w:hAnsi="Arial" w:cs="Arial"/>
                <w:lang w:val="sr-Cyrl-RS"/>
              </w:rPr>
            </w:pPr>
            <w:r w:rsidRPr="00517AEB">
              <w:rPr>
                <w:rFonts w:ascii="Arial" w:hAnsi="Arial" w:cs="Arial"/>
                <w:lang w:val="sr-Cyrl-RS"/>
              </w:rPr>
              <w:t xml:space="preserve">2.8.1. Број изграђених пијаца </w:t>
            </w:r>
          </w:p>
        </w:tc>
        <w:tc>
          <w:tcPr>
            <w:tcW w:w="1411" w:type="dxa"/>
            <w:shd w:val="clear" w:color="auto" w:fill="auto"/>
            <w:vAlign w:val="center"/>
          </w:tcPr>
          <w:p w14:paraId="2AB0307E" w14:textId="6780B5DE" w:rsidR="00C46708" w:rsidRPr="00517AEB" w:rsidRDefault="00C46708" w:rsidP="005076E7">
            <w:pPr>
              <w:jc w:val="center"/>
              <w:rPr>
                <w:rFonts w:ascii="Arial" w:hAnsi="Arial" w:cs="Arial"/>
              </w:rPr>
            </w:pPr>
            <w:r w:rsidRPr="00517AEB">
              <w:rPr>
                <w:rFonts w:ascii="Arial" w:hAnsi="Arial" w:cs="Arial"/>
                <w:lang w:val="sr-Cyrl-RS"/>
              </w:rPr>
              <w:t>0</w:t>
            </w:r>
          </w:p>
        </w:tc>
        <w:tc>
          <w:tcPr>
            <w:tcW w:w="1181" w:type="dxa"/>
            <w:shd w:val="clear" w:color="auto" w:fill="auto"/>
            <w:vAlign w:val="center"/>
          </w:tcPr>
          <w:p w14:paraId="444120F9" w14:textId="55F52894" w:rsidR="00C46708" w:rsidRPr="00517AEB" w:rsidRDefault="00C46708" w:rsidP="005076E7">
            <w:pPr>
              <w:jc w:val="center"/>
              <w:rPr>
                <w:rFonts w:ascii="Arial" w:hAnsi="Arial" w:cs="Arial"/>
                <w:lang w:val="sr-Cyrl-RS"/>
              </w:rPr>
            </w:pPr>
            <w:r w:rsidRPr="00517AEB">
              <w:rPr>
                <w:rFonts w:ascii="Arial" w:hAnsi="Arial" w:cs="Arial"/>
                <w:lang w:val="sr-Cyrl-RS"/>
              </w:rPr>
              <w:t>1</w:t>
            </w:r>
          </w:p>
        </w:tc>
      </w:tr>
      <w:tr w:rsidR="00C46708" w:rsidRPr="00517AEB" w14:paraId="08D591AA" w14:textId="77777777" w:rsidTr="002A6F58">
        <w:trPr>
          <w:trHeight w:val="733"/>
        </w:trPr>
        <w:tc>
          <w:tcPr>
            <w:tcW w:w="5513" w:type="dxa"/>
            <w:vMerge/>
            <w:shd w:val="clear" w:color="auto" w:fill="A4B3C6"/>
            <w:vAlign w:val="center"/>
          </w:tcPr>
          <w:p w14:paraId="6BFA67B6" w14:textId="77777777" w:rsidR="00C46708" w:rsidRPr="00517AEB" w:rsidRDefault="00C46708" w:rsidP="00C46708">
            <w:pPr>
              <w:spacing w:before="120" w:after="0" w:line="240" w:lineRule="auto"/>
              <w:rPr>
                <w:rFonts w:ascii="Arial" w:hAnsi="Arial" w:cs="Arial"/>
                <w:b/>
              </w:rPr>
            </w:pPr>
          </w:p>
        </w:tc>
        <w:tc>
          <w:tcPr>
            <w:tcW w:w="2680" w:type="dxa"/>
            <w:shd w:val="clear" w:color="auto" w:fill="auto"/>
            <w:vAlign w:val="center"/>
          </w:tcPr>
          <w:p w14:paraId="006998AC" w14:textId="67CF1F78" w:rsidR="00C46708" w:rsidRPr="00517AEB" w:rsidRDefault="00C46708" w:rsidP="00C46708">
            <w:pPr>
              <w:jc w:val="center"/>
              <w:rPr>
                <w:rFonts w:ascii="Arial" w:hAnsi="Arial" w:cs="Arial"/>
                <w:lang w:val="sr-Cyrl-RS"/>
              </w:rPr>
            </w:pPr>
            <w:r w:rsidRPr="00517AEB">
              <w:rPr>
                <w:rFonts w:ascii="Arial" w:hAnsi="Arial" w:cs="Arial"/>
                <w:lang w:val="sr-Cyrl-RS"/>
              </w:rPr>
              <w:t>2.8.2. Број инсталираних дечијих игралишта</w:t>
            </w:r>
          </w:p>
        </w:tc>
        <w:tc>
          <w:tcPr>
            <w:tcW w:w="1411" w:type="dxa"/>
            <w:shd w:val="clear" w:color="auto" w:fill="auto"/>
            <w:vAlign w:val="center"/>
          </w:tcPr>
          <w:p w14:paraId="6E12B328" w14:textId="42513372" w:rsidR="00C46708" w:rsidRPr="00517AEB" w:rsidRDefault="00C46708" w:rsidP="00C46708">
            <w:pPr>
              <w:jc w:val="center"/>
              <w:rPr>
                <w:rFonts w:ascii="Arial" w:hAnsi="Arial" w:cs="Arial"/>
                <w:lang w:val="sr-Cyrl-RS"/>
              </w:rPr>
            </w:pPr>
            <w:r w:rsidRPr="00517AEB">
              <w:rPr>
                <w:rFonts w:ascii="Arial" w:hAnsi="Arial" w:cs="Arial"/>
                <w:lang w:val="en-US"/>
              </w:rPr>
              <w:t>0</w:t>
            </w:r>
          </w:p>
        </w:tc>
        <w:tc>
          <w:tcPr>
            <w:tcW w:w="1181" w:type="dxa"/>
            <w:shd w:val="clear" w:color="auto" w:fill="auto"/>
            <w:vAlign w:val="center"/>
          </w:tcPr>
          <w:p w14:paraId="5E6FF9F8" w14:textId="402F6219" w:rsidR="00C46708" w:rsidRPr="00517AEB" w:rsidRDefault="00C46708" w:rsidP="00C46708">
            <w:pPr>
              <w:jc w:val="center"/>
              <w:rPr>
                <w:rFonts w:ascii="Arial" w:hAnsi="Arial" w:cs="Arial"/>
                <w:lang w:val="sr-Cyrl-RS"/>
              </w:rPr>
            </w:pPr>
            <w:r w:rsidRPr="00517AEB">
              <w:rPr>
                <w:rFonts w:ascii="Arial" w:hAnsi="Arial" w:cs="Arial"/>
                <w:lang w:val="en-US"/>
              </w:rPr>
              <w:t>2</w:t>
            </w:r>
          </w:p>
        </w:tc>
      </w:tr>
    </w:tbl>
    <w:p w14:paraId="6724E99C" w14:textId="77777777" w:rsidR="00BB56F7" w:rsidRPr="00517AEB" w:rsidRDefault="00BB56F7" w:rsidP="00BB56F7">
      <w:pPr>
        <w:spacing w:after="0" w:line="240" w:lineRule="auto"/>
        <w:jc w:val="center"/>
        <w:rPr>
          <w:rFonts w:ascii="Arial" w:eastAsia="Times New Roman" w:hAnsi="Arial" w:cs="Arial"/>
          <w:b/>
          <w:lang w:val="sr-Latn-RS"/>
        </w:rPr>
      </w:pPr>
    </w:p>
    <w:p w14:paraId="0042EF1A" w14:textId="77777777" w:rsidR="007E5C40" w:rsidRPr="009F434A" w:rsidRDefault="007E5C40" w:rsidP="007E5C40">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9F434A">
        <w:rPr>
          <w:rFonts w:ascii="Arial" w:hAnsi="Arial" w:cs="Arial"/>
          <w:b/>
          <w:color w:val="0070C0"/>
          <w:lang w:val="sr-Cyrl-RS"/>
        </w:rPr>
        <w:t>OПИС МЕРА:</w:t>
      </w:r>
    </w:p>
    <w:p w14:paraId="4BCBD09A" w14:textId="4E79C41D"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Mере којe су планиранe да се спроведу у периоду 2021–2028. године односе се на активности које су усмерене на израду пројектно - техничке документације,  реконструкцију постојеће и изградњу нове комуналне инфраструктуре – азил за псе и мачке, зелене и сточне пијаце, гробље, дечија игралишта, итд.</w:t>
      </w:r>
    </w:p>
    <w:p w14:paraId="58129F89"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Мере које ће бити спроведене спадају у групу инвестиционих мера.</w:t>
      </w:r>
    </w:p>
    <w:p w14:paraId="5D7F24FB"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71BAA5B2"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207388D0"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Период реализације: 2021–2028.</w:t>
      </w:r>
    </w:p>
    <w:p w14:paraId="0B5463D0"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lastRenderedPageBreak/>
        <w:t>Носиоци реализације су општинска управа и ЈП Дирекција за изградњу општине Мерошина.</w:t>
      </w:r>
    </w:p>
    <w:p w14:paraId="0E22E19D" w14:textId="7349FC1F" w:rsidR="00BB56F7" w:rsidRPr="009F434A" w:rsidRDefault="00BB56F7" w:rsidP="00BB56F7">
      <w:pPr>
        <w:jc w:val="center"/>
        <w:rPr>
          <w:rFonts w:ascii="Arial" w:hAnsi="Arial" w:cs="Arial"/>
          <w:b/>
          <w:color w:val="0070C0"/>
          <w:lang w:val="sr-Cyrl-RS"/>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484E97" w:rsidRPr="00186C72" w14:paraId="14CBB6EA" w14:textId="77777777" w:rsidTr="00975492">
        <w:trPr>
          <w:trHeight w:val="235"/>
        </w:trPr>
        <w:tc>
          <w:tcPr>
            <w:tcW w:w="1809" w:type="dxa"/>
          </w:tcPr>
          <w:p w14:paraId="6B35F2A3" w14:textId="7FEBD547" w:rsidR="00484E97" w:rsidRPr="00517AEB" w:rsidRDefault="007F5928" w:rsidP="00484E97">
            <w:pPr>
              <w:jc w:val="both"/>
              <w:rPr>
                <w:rFonts w:ascii="Arial" w:hAnsi="Arial" w:cs="Arial"/>
                <w:b/>
                <w:lang w:val="sr-Cyrl-RS"/>
              </w:rPr>
            </w:pPr>
            <w:r w:rsidRPr="00517AEB">
              <w:rPr>
                <w:rFonts w:ascii="Arial" w:hAnsi="Arial" w:cs="Arial"/>
                <w:lang w:val="sr-Cyrl-RS"/>
              </w:rPr>
              <w:t>Пројекат 2.8</w:t>
            </w:r>
            <w:r w:rsidR="00484E97" w:rsidRPr="00517AEB">
              <w:rPr>
                <w:rFonts w:ascii="Arial" w:hAnsi="Arial" w:cs="Arial"/>
                <w:lang w:val="sr-Cyrl-RS"/>
              </w:rPr>
              <w:t>.1.</w:t>
            </w:r>
          </w:p>
        </w:tc>
        <w:tc>
          <w:tcPr>
            <w:tcW w:w="7938" w:type="dxa"/>
          </w:tcPr>
          <w:p w14:paraId="0FAA56AC" w14:textId="77777777" w:rsidR="00484E97" w:rsidRPr="00517AEB" w:rsidRDefault="00484E97" w:rsidP="00484E97">
            <w:pPr>
              <w:rPr>
                <w:rFonts w:ascii="Arial" w:hAnsi="Arial" w:cs="Arial"/>
                <w:lang w:val="sr-Cyrl-RS"/>
              </w:rPr>
            </w:pPr>
            <w:r w:rsidRPr="00517AEB">
              <w:rPr>
                <w:rFonts w:ascii="Arial" w:hAnsi="Arial" w:cs="Arial"/>
                <w:lang w:val="sr-Cyrl-RS"/>
              </w:rPr>
              <w:t>Израда пројектно - техничке документације за изградњу азила за псе и мачке</w:t>
            </w:r>
          </w:p>
        </w:tc>
      </w:tr>
      <w:tr w:rsidR="00484E97" w:rsidRPr="00186C72" w14:paraId="5F75A091" w14:textId="77777777" w:rsidTr="00975492">
        <w:trPr>
          <w:trHeight w:val="235"/>
        </w:trPr>
        <w:tc>
          <w:tcPr>
            <w:tcW w:w="1809" w:type="dxa"/>
          </w:tcPr>
          <w:p w14:paraId="6634EBD9" w14:textId="30F580E7" w:rsidR="00484E97" w:rsidRPr="00517AEB" w:rsidRDefault="007F5928" w:rsidP="00484E97">
            <w:pPr>
              <w:jc w:val="both"/>
              <w:rPr>
                <w:rFonts w:ascii="Arial" w:hAnsi="Arial" w:cs="Arial"/>
                <w:lang w:val="sr-Cyrl-RS"/>
              </w:rPr>
            </w:pPr>
            <w:r w:rsidRPr="00517AEB">
              <w:rPr>
                <w:rFonts w:ascii="Arial" w:hAnsi="Arial" w:cs="Arial"/>
                <w:lang w:val="sr-Cyrl-RS"/>
              </w:rPr>
              <w:t>Пројекат 2.8</w:t>
            </w:r>
            <w:r w:rsidR="00484E97" w:rsidRPr="00517AEB">
              <w:rPr>
                <w:rFonts w:ascii="Arial" w:hAnsi="Arial" w:cs="Arial"/>
                <w:lang w:val="sr-Cyrl-RS"/>
              </w:rPr>
              <w:t>.2.</w:t>
            </w:r>
          </w:p>
        </w:tc>
        <w:tc>
          <w:tcPr>
            <w:tcW w:w="7938" w:type="dxa"/>
          </w:tcPr>
          <w:p w14:paraId="1748D08E" w14:textId="77777777" w:rsidR="00484E97" w:rsidRPr="00517AEB" w:rsidRDefault="00484E97" w:rsidP="00484E97">
            <w:pPr>
              <w:rPr>
                <w:rFonts w:ascii="Arial" w:hAnsi="Arial" w:cs="Arial"/>
                <w:lang w:val="sr-Cyrl-RS"/>
              </w:rPr>
            </w:pPr>
            <w:r w:rsidRPr="00517AEB">
              <w:rPr>
                <w:rFonts w:ascii="Arial" w:hAnsi="Arial" w:cs="Arial"/>
                <w:lang w:val="sr-Cyrl-RS"/>
              </w:rPr>
              <w:t>Изградња азила за псе и мачке</w:t>
            </w:r>
          </w:p>
        </w:tc>
      </w:tr>
      <w:tr w:rsidR="00484E97" w:rsidRPr="00186C72" w14:paraId="18DB5D1C" w14:textId="77777777" w:rsidTr="00975492">
        <w:trPr>
          <w:trHeight w:val="235"/>
        </w:trPr>
        <w:tc>
          <w:tcPr>
            <w:tcW w:w="1809" w:type="dxa"/>
          </w:tcPr>
          <w:p w14:paraId="3E9DB15E" w14:textId="71EF7E24" w:rsidR="00484E97" w:rsidRPr="00517AEB" w:rsidRDefault="007F5928" w:rsidP="00484E97">
            <w:pPr>
              <w:jc w:val="both"/>
              <w:rPr>
                <w:rFonts w:ascii="Arial" w:hAnsi="Arial" w:cs="Arial"/>
                <w:lang w:val="sr-Cyrl-RS"/>
              </w:rPr>
            </w:pPr>
            <w:r w:rsidRPr="00517AEB">
              <w:rPr>
                <w:rFonts w:ascii="Arial" w:hAnsi="Arial" w:cs="Arial"/>
                <w:lang w:val="sr-Cyrl-RS"/>
              </w:rPr>
              <w:t>Пројекат 2.8</w:t>
            </w:r>
            <w:r w:rsidR="00484E97" w:rsidRPr="00517AEB">
              <w:rPr>
                <w:rFonts w:ascii="Arial" w:hAnsi="Arial" w:cs="Arial"/>
                <w:lang w:val="sr-Cyrl-RS"/>
              </w:rPr>
              <w:t>.3.</w:t>
            </w:r>
          </w:p>
        </w:tc>
        <w:tc>
          <w:tcPr>
            <w:tcW w:w="7938" w:type="dxa"/>
          </w:tcPr>
          <w:p w14:paraId="42AA430F" w14:textId="77777777" w:rsidR="00484E97" w:rsidRPr="00517AEB" w:rsidRDefault="00484E97" w:rsidP="00484E97">
            <w:pPr>
              <w:jc w:val="both"/>
              <w:rPr>
                <w:rFonts w:ascii="Arial" w:hAnsi="Arial" w:cs="Arial"/>
                <w:lang w:val="sr-Cyrl-RS"/>
              </w:rPr>
            </w:pPr>
            <w:r w:rsidRPr="00517AEB">
              <w:rPr>
                <w:rFonts w:ascii="Arial" w:hAnsi="Arial" w:cs="Arial"/>
                <w:lang w:val="sr-Cyrl-RS"/>
              </w:rPr>
              <w:t>Израда пројектно - техничке документације за изградњу и уређење зелених пијаца</w:t>
            </w:r>
          </w:p>
        </w:tc>
      </w:tr>
      <w:tr w:rsidR="00484E97" w:rsidRPr="00186C72" w14:paraId="7ADE0922" w14:textId="77777777" w:rsidTr="00975492">
        <w:trPr>
          <w:trHeight w:val="235"/>
        </w:trPr>
        <w:tc>
          <w:tcPr>
            <w:tcW w:w="1809" w:type="dxa"/>
          </w:tcPr>
          <w:p w14:paraId="328FB9AA" w14:textId="185A2F66" w:rsidR="00484E97" w:rsidRPr="00517AEB" w:rsidRDefault="007F5928" w:rsidP="00484E97">
            <w:pPr>
              <w:jc w:val="both"/>
              <w:rPr>
                <w:rFonts w:ascii="Arial" w:hAnsi="Arial" w:cs="Arial"/>
                <w:lang w:val="sr-Cyrl-RS"/>
              </w:rPr>
            </w:pPr>
            <w:r w:rsidRPr="00517AEB">
              <w:rPr>
                <w:rFonts w:ascii="Arial" w:hAnsi="Arial" w:cs="Arial"/>
                <w:lang w:val="sr-Cyrl-RS"/>
              </w:rPr>
              <w:t>Пројекат 2.8</w:t>
            </w:r>
            <w:r w:rsidR="00484E97" w:rsidRPr="00517AEB">
              <w:rPr>
                <w:rFonts w:ascii="Arial" w:hAnsi="Arial" w:cs="Arial"/>
                <w:lang w:val="sr-Cyrl-RS"/>
              </w:rPr>
              <w:t>.4.</w:t>
            </w:r>
          </w:p>
        </w:tc>
        <w:tc>
          <w:tcPr>
            <w:tcW w:w="7938" w:type="dxa"/>
          </w:tcPr>
          <w:p w14:paraId="4ED274F7" w14:textId="77777777" w:rsidR="00484E97" w:rsidRPr="00517AEB" w:rsidRDefault="00484E97" w:rsidP="00484E97">
            <w:pPr>
              <w:jc w:val="both"/>
              <w:rPr>
                <w:rFonts w:ascii="Arial" w:hAnsi="Arial" w:cs="Arial"/>
                <w:lang w:val="sr-Cyrl-RS"/>
              </w:rPr>
            </w:pPr>
            <w:r w:rsidRPr="00517AEB">
              <w:rPr>
                <w:rFonts w:ascii="Arial" w:hAnsi="Arial" w:cs="Arial"/>
                <w:lang w:val="sr-Cyrl-RS"/>
              </w:rPr>
              <w:t>Изградња и уређење зелених пијаца</w:t>
            </w:r>
          </w:p>
        </w:tc>
      </w:tr>
      <w:tr w:rsidR="00484E97" w:rsidRPr="00517AEB" w14:paraId="1E31D7CE" w14:textId="77777777" w:rsidTr="00975492">
        <w:trPr>
          <w:trHeight w:val="235"/>
        </w:trPr>
        <w:tc>
          <w:tcPr>
            <w:tcW w:w="1809" w:type="dxa"/>
          </w:tcPr>
          <w:p w14:paraId="331162A6" w14:textId="1EAB2E23" w:rsidR="00484E97" w:rsidRPr="00517AEB" w:rsidRDefault="007F5928" w:rsidP="00484E97">
            <w:pPr>
              <w:jc w:val="both"/>
              <w:rPr>
                <w:rFonts w:ascii="Arial" w:hAnsi="Arial" w:cs="Arial"/>
              </w:rPr>
            </w:pPr>
            <w:r w:rsidRPr="00517AEB">
              <w:rPr>
                <w:rFonts w:ascii="Arial" w:hAnsi="Arial" w:cs="Arial"/>
                <w:lang w:val="sr-Cyrl-RS"/>
              </w:rPr>
              <w:t>Пројекат 2.8</w:t>
            </w:r>
            <w:r w:rsidR="00484E97" w:rsidRPr="00517AEB">
              <w:rPr>
                <w:rFonts w:ascii="Arial" w:hAnsi="Arial" w:cs="Arial"/>
                <w:lang w:val="sr-Cyrl-RS"/>
              </w:rPr>
              <w:t>.5.</w:t>
            </w:r>
          </w:p>
        </w:tc>
        <w:tc>
          <w:tcPr>
            <w:tcW w:w="7938" w:type="dxa"/>
          </w:tcPr>
          <w:p w14:paraId="3D02598A" w14:textId="77777777" w:rsidR="00484E97" w:rsidRPr="00517AEB" w:rsidRDefault="00484E97" w:rsidP="00484E97">
            <w:pPr>
              <w:jc w:val="both"/>
              <w:rPr>
                <w:rFonts w:ascii="Arial" w:hAnsi="Arial" w:cs="Arial"/>
              </w:rPr>
            </w:pPr>
            <w:proofErr w:type="spellStart"/>
            <w:r w:rsidRPr="00517AEB">
              <w:rPr>
                <w:rFonts w:ascii="Arial" w:hAnsi="Arial" w:cs="Arial"/>
              </w:rPr>
              <w:t>Израда</w:t>
            </w:r>
            <w:proofErr w:type="spellEnd"/>
            <w:r w:rsidRPr="00517AEB">
              <w:rPr>
                <w:rFonts w:ascii="Arial" w:hAnsi="Arial" w:cs="Arial"/>
              </w:rPr>
              <w:t xml:space="preserve"> </w:t>
            </w:r>
            <w:r w:rsidRPr="00517AEB">
              <w:rPr>
                <w:rFonts w:ascii="Arial" w:hAnsi="Arial" w:cs="Arial"/>
                <w:lang w:val="sr-Cyrl-RS"/>
              </w:rPr>
              <w:t xml:space="preserve">пројектно - </w:t>
            </w:r>
            <w:proofErr w:type="spellStart"/>
            <w:r w:rsidRPr="00517AEB">
              <w:rPr>
                <w:rFonts w:ascii="Arial" w:hAnsi="Arial" w:cs="Arial"/>
              </w:rPr>
              <w:t>техничке</w:t>
            </w:r>
            <w:proofErr w:type="spellEnd"/>
            <w:r w:rsidRPr="00517AEB">
              <w:rPr>
                <w:rFonts w:ascii="Arial" w:hAnsi="Arial" w:cs="Arial"/>
              </w:rPr>
              <w:t xml:space="preserve"> </w:t>
            </w:r>
            <w:proofErr w:type="spellStart"/>
            <w:r w:rsidRPr="00517AEB">
              <w:rPr>
                <w:rFonts w:ascii="Arial" w:hAnsi="Arial" w:cs="Arial"/>
              </w:rPr>
              <w:t>документације</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и</w:t>
            </w:r>
            <w:r w:rsidRPr="00517AEB">
              <w:rPr>
                <w:rFonts w:ascii="Arial" w:hAnsi="Arial" w:cs="Arial"/>
                <w:lang w:val="sr-Cyrl-RS"/>
              </w:rPr>
              <w:t>зградњу и уређење сточних пијаца</w:t>
            </w:r>
          </w:p>
        </w:tc>
      </w:tr>
      <w:tr w:rsidR="00484E97" w:rsidRPr="00186C72" w14:paraId="4B727679" w14:textId="77777777" w:rsidTr="00975492">
        <w:trPr>
          <w:trHeight w:val="235"/>
        </w:trPr>
        <w:tc>
          <w:tcPr>
            <w:tcW w:w="1809" w:type="dxa"/>
          </w:tcPr>
          <w:p w14:paraId="7930B70D" w14:textId="31150FEC" w:rsidR="00484E97" w:rsidRPr="00517AEB" w:rsidRDefault="007F5928" w:rsidP="007F5928">
            <w:pPr>
              <w:jc w:val="both"/>
              <w:rPr>
                <w:rFonts w:ascii="Arial" w:hAnsi="Arial" w:cs="Arial"/>
                <w:lang w:val="sr-Cyrl-RS"/>
              </w:rPr>
            </w:pPr>
            <w:r w:rsidRPr="00517AEB">
              <w:rPr>
                <w:rFonts w:ascii="Arial" w:hAnsi="Arial" w:cs="Arial"/>
                <w:lang w:val="sr-Cyrl-RS"/>
              </w:rPr>
              <w:t>Пројекат 2.8</w:t>
            </w:r>
            <w:r w:rsidR="00484E97" w:rsidRPr="00517AEB">
              <w:rPr>
                <w:rFonts w:ascii="Arial" w:hAnsi="Arial" w:cs="Arial"/>
                <w:lang w:val="sr-Cyrl-RS"/>
              </w:rPr>
              <w:t>.6.</w:t>
            </w:r>
          </w:p>
        </w:tc>
        <w:tc>
          <w:tcPr>
            <w:tcW w:w="7938" w:type="dxa"/>
          </w:tcPr>
          <w:p w14:paraId="5CEB56EC" w14:textId="77777777" w:rsidR="00484E97" w:rsidRPr="00517AEB" w:rsidRDefault="00484E97" w:rsidP="00484E97">
            <w:pPr>
              <w:jc w:val="both"/>
              <w:rPr>
                <w:rFonts w:ascii="Arial" w:hAnsi="Arial" w:cs="Arial"/>
                <w:lang w:val="sr-Cyrl-RS"/>
              </w:rPr>
            </w:pPr>
            <w:r w:rsidRPr="00517AEB">
              <w:rPr>
                <w:rFonts w:ascii="Arial" w:hAnsi="Arial" w:cs="Arial"/>
                <w:lang w:val="sr-Cyrl-RS"/>
              </w:rPr>
              <w:t>Изградња и уређење сточних пијаца</w:t>
            </w:r>
          </w:p>
        </w:tc>
      </w:tr>
      <w:tr w:rsidR="00D85E49" w:rsidRPr="00517AEB" w14:paraId="12F83886" w14:textId="77777777" w:rsidTr="00975492">
        <w:trPr>
          <w:trHeight w:val="235"/>
        </w:trPr>
        <w:tc>
          <w:tcPr>
            <w:tcW w:w="1809" w:type="dxa"/>
          </w:tcPr>
          <w:p w14:paraId="069C52DE" w14:textId="3F54A6E0" w:rsidR="00D85E49" w:rsidRPr="00517AEB" w:rsidRDefault="007F5928" w:rsidP="007F5928">
            <w:pPr>
              <w:jc w:val="both"/>
              <w:rPr>
                <w:rFonts w:ascii="Arial" w:hAnsi="Arial" w:cs="Arial"/>
                <w:lang w:val="sr-Cyrl-RS"/>
              </w:rPr>
            </w:pPr>
            <w:r w:rsidRPr="00517AEB">
              <w:rPr>
                <w:rFonts w:ascii="Arial" w:hAnsi="Arial" w:cs="Arial"/>
                <w:lang w:val="sr-Cyrl-RS"/>
              </w:rPr>
              <w:t>Пројекат 2.8</w:t>
            </w:r>
            <w:r w:rsidR="00D85E49" w:rsidRPr="00517AEB">
              <w:rPr>
                <w:rFonts w:ascii="Arial" w:hAnsi="Arial" w:cs="Arial"/>
                <w:lang w:val="sr-Cyrl-RS"/>
              </w:rPr>
              <w:t>.7.</w:t>
            </w:r>
          </w:p>
        </w:tc>
        <w:tc>
          <w:tcPr>
            <w:tcW w:w="7938" w:type="dxa"/>
          </w:tcPr>
          <w:p w14:paraId="3623B58A" w14:textId="5A984BE5" w:rsidR="00D85E49" w:rsidRPr="00517AEB" w:rsidRDefault="00D85E49" w:rsidP="00484E97">
            <w:pPr>
              <w:jc w:val="both"/>
              <w:rPr>
                <w:rFonts w:ascii="Arial" w:hAnsi="Arial" w:cs="Arial"/>
                <w:lang w:val="sr-Cyrl-RS"/>
              </w:rPr>
            </w:pPr>
            <w:r w:rsidRPr="00517AEB">
              <w:rPr>
                <w:rFonts w:ascii="Arial" w:hAnsi="Arial" w:cs="Arial"/>
                <w:lang w:val="sr-Cyrl-RS"/>
              </w:rPr>
              <w:t>Уређење сеоских гробаља</w:t>
            </w:r>
          </w:p>
        </w:tc>
      </w:tr>
      <w:tr w:rsidR="00C46708" w:rsidRPr="00186C72" w14:paraId="55B0C2C0" w14:textId="77777777" w:rsidTr="00975492">
        <w:trPr>
          <w:trHeight w:val="235"/>
        </w:trPr>
        <w:tc>
          <w:tcPr>
            <w:tcW w:w="1809" w:type="dxa"/>
          </w:tcPr>
          <w:p w14:paraId="749D9AB9" w14:textId="0FA39A3D" w:rsidR="00C46708" w:rsidRPr="00517AEB" w:rsidRDefault="00C46708" w:rsidP="007F5928">
            <w:pPr>
              <w:jc w:val="both"/>
              <w:rPr>
                <w:rFonts w:ascii="Arial" w:hAnsi="Arial" w:cs="Arial"/>
                <w:lang w:val="sr-Cyrl-RS"/>
              </w:rPr>
            </w:pPr>
            <w:r w:rsidRPr="00517AEB">
              <w:rPr>
                <w:rFonts w:ascii="Arial" w:hAnsi="Arial" w:cs="Arial"/>
                <w:lang w:val="sr-Cyrl-RS"/>
              </w:rPr>
              <w:t>Пројекат 2.8.8.</w:t>
            </w:r>
          </w:p>
        </w:tc>
        <w:tc>
          <w:tcPr>
            <w:tcW w:w="7938" w:type="dxa"/>
          </w:tcPr>
          <w:p w14:paraId="5D45B154" w14:textId="37169A86" w:rsidR="00C46708" w:rsidRPr="00517AEB" w:rsidRDefault="00C46708" w:rsidP="00C46708">
            <w:pPr>
              <w:pStyle w:val="ListBullet"/>
              <w:numPr>
                <w:ilvl w:val="0"/>
                <w:numId w:val="0"/>
              </w:numPr>
              <w:spacing w:line="276" w:lineRule="auto"/>
              <w:jc w:val="both"/>
              <w:rPr>
                <w:rFonts w:ascii="Arial" w:hAnsi="Arial" w:cs="Arial"/>
                <w:lang w:val="ru-RU"/>
              </w:rPr>
            </w:pPr>
            <w:r w:rsidRPr="00517AEB">
              <w:rPr>
                <w:rFonts w:ascii="Arial" w:hAnsi="Arial" w:cs="Arial"/>
                <w:lang w:val="sr-Cyrl-RS"/>
              </w:rPr>
              <w:t xml:space="preserve">Израда пројектно - техничке документације за изградњу </w:t>
            </w:r>
            <w:r w:rsidRPr="00517AEB">
              <w:rPr>
                <w:rFonts w:ascii="Arial" w:hAnsi="Arial" w:cs="Arial"/>
                <w:lang w:val="ru-RU"/>
              </w:rPr>
              <w:t>дечијих игралишта</w:t>
            </w:r>
          </w:p>
        </w:tc>
      </w:tr>
      <w:tr w:rsidR="00C46708" w:rsidRPr="00517AEB" w14:paraId="26201BB0" w14:textId="77777777" w:rsidTr="00975492">
        <w:trPr>
          <w:trHeight w:val="235"/>
        </w:trPr>
        <w:tc>
          <w:tcPr>
            <w:tcW w:w="1809" w:type="dxa"/>
          </w:tcPr>
          <w:p w14:paraId="254C5086" w14:textId="50EBB999" w:rsidR="00C46708" w:rsidRPr="00517AEB" w:rsidRDefault="00C46708" w:rsidP="007F5928">
            <w:pPr>
              <w:jc w:val="both"/>
              <w:rPr>
                <w:rFonts w:ascii="Arial" w:hAnsi="Arial" w:cs="Arial"/>
                <w:lang w:val="sr-Cyrl-RS"/>
              </w:rPr>
            </w:pPr>
            <w:r w:rsidRPr="00517AEB">
              <w:rPr>
                <w:rFonts w:ascii="Arial" w:hAnsi="Arial" w:cs="Arial"/>
                <w:lang w:val="sr-Cyrl-RS"/>
              </w:rPr>
              <w:t>Пројекат 2.8.9.</w:t>
            </w:r>
          </w:p>
        </w:tc>
        <w:tc>
          <w:tcPr>
            <w:tcW w:w="7938" w:type="dxa"/>
          </w:tcPr>
          <w:p w14:paraId="7BB9E8AC" w14:textId="7A47400E" w:rsidR="00C46708" w:rsidRPr="00517AEB" w:rsidRDefault="00C46708" w:rsidP="00C46708">
            <w:pPr>
              <w:pStyle w:val="ListBullet"/>
              <w:numPr>
                <w:ilvl w:val="0"/>
                <w:numId w:val="0"/>
              </w:numPr>
              <w:spacing w:line="276" w:lineRule="auto"/>
              <w:jc w:val="both"/>
              <w:rPr>
                <w:rFonts w:ascii="Arial" w:hAnsi="Arial" w:cs="Arial"/>
              </w:rPr>
            </w:pPr>
            <w:r w:rsidRPr="00517AEB">
              <w:rPr>
                <w:rFonts w:ascii="Arial" w:hAnsi="Arial" w:cs="Arial"/>
                <w:lang w:val="sr-Cyrl-RS"/>
              </w:rPr>
              <w:t xml:space="preserve">Изградња </w:t>
            </w:r>
            <w:r w:rsidRPr="00517AEB">
              <w:rPr>
                <w:rFonts w:ascii="Arial" w:hAnsi="Arial" w:cs="Arial"/>
                <w:lang w:val="ru-RU"/>
              </w:rPr>
              <w:t>дечијих игралишта</w:t>
            </w:r>
          </w:p>
        </w:tc>
      </w:tr>
    </w:tbl>
    <w:p w14:paraId="0137D887" w14:textId="77777777" w:rsidR="00BB56F7" w:rsidRPr="00517AEB" w:rsidRDefault="00BB56F7" w:rsidP="00BB56F7">
      <w:pPr>
        <w:spacing w:after="0" w:line="240" w:lineRule="auto"/>
        <w:rPr>
          <w:rFonts w:ascii="Arial" w:hAnsi="Arial" w:cs="Arial"/>
          <w:b/>
        </w:rPr>
      </w:pPr>
    </w:p>
    <w:p w14:paraId="4B7C8EDB" w14:textId="77777777" w:rsidR="007E5C40" w:rsidRPr="00517AEB" w:rsidRDefault="007E5C40" w:rsidP="000E1944">
      <w:pPr>
        <w:spacing w:after="120"/>
        <w:jc w:val="both"/>
        <w:outlineLvl w:val="0"/>
        <w:rPr>
          <w:rFonts w:ascii="Arial" w:hAnsi="Arial" w:cs="Arial"/>
          <w:b/>
          <w:lang w:val="sr-Cyrl-RS"/>
        </w:rPr>
      </w:pPr>
    </w:p>
    <w:p w14:paraId="489C4973" w14:textId="048151D0" w:rsidR="00F927BC" w:rsidRPr="009F434A" w:rsidRDefault="0090578F" w:rsidP="000E1944">
      <w:pPr>
        <w:spacing w:after="120"/>
        <w:jc w:val="both"/>
        <w:outlineLvl w:val="0"/>
        <w:rPr>
          <w:rFonts w:ascii="Arial" w:hAnsi="Arial" w:cs="Arial"/>
          <w:b/>
          <w:color w:val="0070C0"/>
          <w:lang w:val="sr-Cyrl-RS"/>
        </w:rPr>
      </w:pPr>
      <w:r w:rsidRPr="009F434A">
        <w:rPr>
          <w:rFonts w:ascii="Arial" w:hAnsi="Arial" w:cs="Arial"/>
          <w:b/>
          <w:color w:val="0070C0"/>
          <w:lang w:val="sr-Cyrl-RS"/>
        </w:rPr>
        <w:t>X</w:t>
      </w:r>
      <w:r w:rsidR="00924E2D" w:rsidRPr="009F434A">
        <w:rPr>
          <w:rFonts w:ascii="Arial" w:hAnsi="Arial" w:cs="Arial"/>
          <w:b/>
          <w:color w:val="0070C0"/>
          <w:lang w:val="sr-Cyrl-RS"/>
        </w:rPr>
        <w:t xml:space="preserve">. </w:t>
      </w:r>
      <w:r w:rsidR="00C72C3E" w:rsidRPr="009F434A">
        <w:rPr>
          <w:rFonts w:ascii="Arial" w:hAnsi="Arial" w:cs="Arial"/>
          <w:b/>
          <w:color w:val="0070C0"/>
          <w:lang w:val="sr-Cyrl-RS"/>
        </w:rPr>
        <w:t>Р</w:t>
      </w:r>
      <w:r w:rsidR="001C5B6C" w:rsidRPr="009F434A">
        <w:rPr>
          <w:rFonts w:ascii="Arial" w:hAnsi="Arial" w:cs="Arial"/>
          <w:b/>
          <w:color w:val="0070C0"/>
          <w:lang w:val="sr-Cyrl-RS"/>
        </w:rPr>
        <w:t>АЗВОЈНИ ПРАВАЦ 3</w:t>
      </w:r>
      <w:r w:rsidR="00C72C3E" w:rsidRPr="009F434A">
        <w:rPr>
          <w:rFonts w:ascii="Arial" w:hAnsi="Arial" w:cs="Arial"/>
          <w:b/>
          <w:color w:val="0070C0"/>
          <w:lang w:val="sr-Cyrl-RS"/>
        </w:rPr>
        <w:t xml:space="preserve"> </w:t>
      </w:r>
      <w:r w:rsidR="00F927BC" w:rsidRPr="009F434A">
        <w:rPr>
          <w:rFonts w:ascii="Arial" w:hAnsi="Arial" w:cs="Arial"/>
          <w:b/>
          <w:color w:val="0070C0"/>
          <w:lang w:val="sr-Cyrl-RS"/>
        </w:rPr>
        <w:t>–</w:t>
      </w:r>
      <w:r w:rsidR="00924E2D" w:rsidRPr="009F434A">
        <w:rPr>
          <w:rFonts w:ascii="Arial" w:hAnsi="Arial" w:cs="Arial"/>
          <w:b/>
          <w:color w:val="0070C0"/>
          <w:lang w:val="sr-Cyrl-RS"/>
        </w:rPr>
        <w:t xml:space="preserve"> </w:t>
      </w:r>
      <w:r w:rsidR="00F927BC" w:rsidRPr="009F434A">
        <w:rPr>
          <w:rFonts w:ascii="Arial" w:hAnsi="Arial" w:cs="Arial"/>
          <w:b/>
          <w:color w:val="0070C0"/>
          <w:lang w:val="sr-Cyrl-RS"/>
        </w:rPr>
        <w:t>РАЗВОЈ ПРИВРЕДЕ</w:t>
      </w:r>
    </w:p>
    <w:p w14:paraId="702C3B67" w14:textId="77777777" w:rsidR="007E5C40" w:rsidRPr="00517AEB" w:rsidRDefault="007E5C40" w:rsidP="000E1944">
      <w:pPr>
        <w:spacing w:after="120"/>
        <w:jc w:val="both"/>
        <w:outlineLvl w:val="0"/>
        <w:rPr>
          <w:rFonts w:ascii="Arial" w:hAnsi="Arial" w:cs="Arial"/>
          <w:b/>
          <w:lang w:val="sr-Cyrl-RS"/>
        </w:rPr>
      </w:pPr>
    </w:p>
    <w:p w14:paraId="4557CD43" w14:textId="77777777" w:rsidR="0092792C" w:rsidRPr="00517AEB" w:rsidRDefault="0092792C" w:rsidP="0092792C">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b/>
          <w:lang w:val="sr-Cyrl-RS"/>
        </w:rPr>
      </w:pPr>
    </w:p>
    <w:p w14:paraId="546A6CC3" w14:textId="77777777" w:rsidR="00C72C3E" w:rsidRPr="009F434A" w:rsidRDefault="00C72C3E" w:rsidP="0092792C">
      <w:pPr>
        <w:pBdr>
          <w:top w:val="single" w:sz="4" w:space="1" w:color="auto"/>
          <w:left w:val="single" w:sz="4" w:space="4" w:color="auto"/>
          <w:bottom w:val="single" w:sz="4" w:space="1" w:color="auto"/>
          <w:right w:val="single" w:sz="4" w:space="4" w:color="auto"/>
        </w:pBdr>
        <w:spacing w:after="0"/>
        <w:contextualSpacing/>
        <w:jc w:val="center"/>
        <w:rPr>
          <w:rFonts w:ascii="Arial" w:hAnsi="Arial" w:cs="Arial"/>
          <w:b/>
          <w:color w:val="0070C0"/>
          <w:lang w:val="sr-Cyrl-RS"/>
        </w:rPr>
      </w:pPr>
      <w:r w:rsidRPr="009F434A">
        <w:rPr>
          <w:rFonts w:ascii="Arial" w:hAnsi="Arial" w:cs="Arial"/>
          <w:b/>
          <w:color w:val="0070C0"/>
          <w:lang w:val="sr-Cyrl-RS"/>
        </w:rPr>
        <w:t>СТРАТЕШКИ ЦИЉ:</w:t>
      </w:r>
    </w:p>
    <w:p w14:paraId="11DB647C" w14:textId="77777777" w:rsidR="0092792C" w:rsidRPr="00517AEB" w:rsidRDefault="00C72C3E" w:rsidP="0092792C">
      <w:pPr>
        <w:pBdr>
          <w:top w:val="single" w:sz="4" w:space="1" w:color="auto"/>
          <w:left w:val="single" w:sz="4" w:space="4" w:color="auto"/>
          <w:bottom w:val="single" w:sz="4" w:space="1" w:color="auto"/>
          <w:right w:val="single" w:sz="4" w:space="4" w:color="auto"/>
        </w:pBdr>
        <w:jc w:val="center"/>
        <w:rPr>
          <w:rFonts w:ascii="Arial" w:hAnsi="Arial" w:cs="Arial"/>
          <w:lang w:val="sr-Cyrl-RS"/>
        </w:rPr>
      </w:pPr>
      <w:r w:rsidRPr="00517AEB">
        <w:rPr>
          <w:rFonts w:ascii="Arial" w:hAnsi="Arial" w:cs="Arial"/>
          <w:lang w:val="sr-Cyrl-RS"/>
        </w:rPr>
        <w:t xml:space="preserve">До краја </w:t>
      </w:r>
      <w:r w:rsidR="000F7406" w:rsidRPr="00517AEB">
        <w:rPr>
          <w:rFonts w:ascii="Arial" w:hAnsi="Arial" w:cs="Arial"/>
          <w:lang w:val="sr-Cyrl-RS"/>
        </w:rPr>
        <w:t>2028</w:t>
      </w:r>
      <w:r w:rsidRPr="00517AEB">
        <w:rPr>
          <w:rFonts w:ascii="Arial" w:hAnsi="Arial" w:cs="Arial"/>
          <w:lang w:val="sr-Cyrl-RS"/>
        </w:rPr>
        <w:t xml:space="preserve">.године припремити сву неопходну просторно – планску и пројектно – техничку документацију за развој и опремање </w:t>
      </w:r>
      <w:r w:rsidR="00DC2A5C" w:rsidRPr="00517AEB">
        <w:rPr>
          <w:rFonts w:ascii="Arial" w:hAnsi="Arial" w:cs="Arial"/>
          <w:lang w:val="sr-Cyrl-RS"/>
        </w:rPr>
        <w:t>радних зона</w:t>
      </w:r>
      <w:r w:rsidRPr="00517AEB">
        <w:rPr>
          <w:rFonts w:ascii="Arial" w:hAnsi="Arial" w:cs="Arial"/>
          <w:lang w:val="sr-Cyrl-RS"/>
        </w:rPr>
        <w:t>, унапредити сарадњу са локалном пословном заједницом, поспешити постојећу пољопривредну производњу и обогатити и развити локалну туристичку понуду</w:t>
      </w:r>
    </w:p>
    <w:p w14:paraId="28AAB540" w14:textId="77777777" w:rsidR="00C72C3E" w:rsidRPr="00517AEB" w:rsidRDefault="00C72C3E" w:rsidP="00C72C3E">
      <w:pPr>
        <w:spacing w:after="0" w:line="240" w:lineRule="auto"/>
        <w:jc w:val="center"/>
        <w:rPr>
          <w:rFonts w:ascii="Arial" w:eastAsia="Times New Roman" w:hAnsi="Arial" w:cs="Arial"/>
          <w:b/>
          <w:lang w:val="sr-Cyrl-RS"/>
        </w:rPr>
      </w:pPr>
    </w:p>
    <w:p w14:paraId="37F827AD" w14:textId="77777777" w:rsidR="00C72C3E" w:rsidRPr="009F434A"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Допринос Циљевима одржвог развоја УН – Агенда 2030</w:t>
      </w:r>
    </w:p>
    <w:p w14:paraId="4616E001" w14:textId="77777777" w:rsidR="00C72C3E" w:rsidRPr="009F434A"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olor w:val="0070C0"/>
          <w:lang w:val="sr-Cyrl-RS"/>
        </w:rPr>
      </w:pPr>
    </w:p>
    <w:p w14:paraId="769C5D21" w14:textId="77777777" w:rsidR="00C72C3E" w:rsidRPr="009F434A"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Циљ 2. Свет без глади</w:t>
      </w:r>
    </w:p>
    <w:p w14:paraId="67ADA1DD" w14:textId="77777777" w:rsidR="00C72C3E" w:rsidRPr="00517AEB"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 xml:space="preserve">Подциљ: 2.3 До 2030. године удвостручите пољопривредну продуктивност и приходе малих произвођача хране, посебно жена, староседилачких народа, породичних пољопривредника, сточара и рибара, укључујући сигуран и једнак приступ земљи, другим </w:t>
      </w:r>
      <w:r w:rsidRPr="00517AEB">
        <w:rPr>
          <w:rFonts w:ascii="Arial" w:eastAsia="Times New Roman" w:hAnsi="Arial" w:cs="Arial"/>
          <w:lang w:val="sr-Cyrl-RS"/>
        </w:rPr>
        <w:lastRenderedPageBreak/>
        <w:t>производним ресурсима и улагањима, знањем, финансијским услугама, тржишта и могућности додавања вредности и запошљавања.</w:t>
      </w:r>
    </w:p>
    <w:p w14:paraId="0B278443" w14:textId="77777777" w:rsidR="00C72C3E" w:rsidRPr="00517AEB"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2.4 До 2030. године обезбедити одрживе системе производње хране и применити еластичне пољопривредне праксе које повећавају продуктивност и производњу, које помажу у одржавању екосистема, које јачају капацитет за прилагођавање климатским променама, екстремним временским условима, сушама, поплавама и другим катастрофама и прогресивно побољшавају земљу и квалитет земљишта.</w:t>
      </w:r>
    </w:p>
    <w:p w14:paraId="0609C42D" w14:textId="77777777" w:rsidR="000D4777" w:rsidRPr="00517AEB" w:rsidRDefault="000D4777"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lang w:val="sr-Cyrl-RS"/>
        </w:rPr>
      </w:pPr>
    </w:p>
    <w:p w14:paraId="3FB7B0EA" w14:textId="77777777" w:rsidR="00C72C3E" w:rsidRPr="009F434A"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Циљ 8. Достојанствени рад и економски раст</w:t>
      </w:r>
    </w:p>
    <w:p w14:paraId="050ACE30" w14:textId="77777777" w:rsidR="00C72C3E" w:rsidRPr="00517AEB"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8.2 Постићи веће нивое економске продуктивности кроз диверзификацију, технолошку надо</w:t>
      </w:r>
      <w:r w:rsidR="00A1130E" w:rsidRPr="00517AEB">
        <w:rPr>
          <w:rFonts w:ascii="Arial" w:eastAsia="Times New Roman" w:hAnsi="Arial" w:cs="Arial"/>
          <w:lang w:val="sr-Cyrl-RS"/>
        </w:rPr>
        <w:t>општина</w:t>
      </w:r>
      <w:r w:rsidRPr="00517AEB">
        <w:rPr>
          <w:rFonts w:ascii="Arial" w:eastAsia="Times New Roman" w:hAnsi="Arial" w:cs="Arial"/>
          <w:lang w:val="sr-Cyrl-RS"/>
        </w:rPr>
        <w:t>њу и иновације, укључујући фокусирање на секторе високе додане вредности и радно интензивне секторе</w:t>
      </w:r>
    </w:p>
    <w:p w14:paraId="0A94BE5D" w14:textId="77777777" w:rsidR="00C72C3E" w:rsidRPr="00517AEB"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8.3 Промовисати развојно оријентисану политику која подржава продуктивне активности, достојно отварање нових радних места, предузетништво, креативност и иновације и подстиче формализацију и раст микро, малих и средњих предузећа, укључујући приступ финансијским услугама</w:t>
      </w:r>
    </w:p>
    <w:p w14:paraId="0757AEBC" w14:textId="77777777" w:rsidR="00C72C3E" w:rsidRPr="00517AEB"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8.5 До 2030. године постићи потпуно и продуктивно запослење и пристојан рад за све жене и мушкарце, укључујући младе и особе са инвалидитетом, и једнаку плату за рад једнаке вредности</w:t>
      </w:r>
    </w:p>
    <w:p w14:paraId="49D71792" w14:textId="77777777" w:rsidR="00C72C3E" w:rsidRPr="00517AEB"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8.9 До 2030. године осмислити и спровести политике за промоцију одрживог туризма који ствара радна места и промовише локалну културу и производе</w:t>
      </w:r>
    </w:p>
    <w:p w14:paraId="5BB01B7F" w14:textId="77777777" w:rsidR="000D4777" w:rsidRPr="00517AEB" w:rsidRDefault="000D4777"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lang w:val="sr-Cyrl-RS"/>
        </w:rPr>
      </w:pPr>
    </w:p>
    <w:p w14:paraId="0E1BC0B7" w14:textId="77777777" w:rsidR="00C72C3E" w:rsidRPr="009F434A"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Циљ 9. Индустрија, иновације и инфраструктура</w:t>
      </w:r>
    </w:p>
    <w:p w14:paraId="59BCDD55" w14:textId="77777777" w:rsidR="00C72C3E" w:rsidRPr="00517AEB" w:rsidRDefault="00C72C3E" w:rsidP="0092792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val="sr-Cyrl-RS"/>
        </w:rPr>
      </w:pPr>
      <w:r w:rsidRPr="00517AEB">
        <w:rPr>
          <w:rFonts w:ascii="Arial" w:eastAsia="Times New Roman" w:hAnsi="Arial" w:cs="Arial"/>
          <w:lang w:val="sr-Cyrl-RS"/>
        </w:rPr>
        <w:t>Подциљ: 9.1 Развити квалитетну, поуздану, одрживу и отпорну инфраструктуру, укључујући регионалну и прекограничну инфраструктуру, за подршку економском развоју и људском благостању, са фокусом на приступачан и једнак приступ за све.</w:t>
      </w:r>
    </w:p>
    <w:p w14:paraId="3D83F034" w14:textId="77777777" w:rsidR="00C72C3E" w:rsidRPr="00517AEB" w:rsidRDefault="00C72C3E" w:rsidP="00C72C3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sr-Cyrl-RS"/>
        </w:rPr>
      </w:pPr>
    </w:p>
    <w:p w14:paraId="020C8B43" w14:textId="77777777" w:rsidR="008C3F5B" w:rsidRPr="00517AEB" w:rsidRDefault="008C3F5B" w:rsidP="00C72C3E">
      <w:pPr>
        <w:spacing w:after="0" w:line="240" w:lineRule="auto"/>
        <w:jc w:val="center"/>
        <w:rPr>
          <w:rFonts w:ascii="Arial" w:eastAsia="Times New Roman" w:hAnsi="Arial" w:cs="Arial"/>
          <w:b/>
          <w:lang w:val="sr-Cyrl-RS"/>
        </w:rPr>
      </w:pPr>
    </w:p>
    <w:p w14:paraId="0922DF75" w14:textId="77777777" w:rsidR="00F927BC" w:rsidRPr="009F434A" w:rsidRDefault="00F927BC" w:rsidP="00F927BC">
      <w:pPr>
        <w:spacing w:after="120"/>
        <w:jc w:val="center"/>
        <w:outlineLvl w:val="0"/>
        <w:rPr>
          <w:rFonts w:ascii="Arial" w:hAnsi="Arial" w:cs="Arial"/>
          <w:b/>
          <w:color w:val="0070C0"/>
          <w:lang w:val="sr-Cyrl-RS"/>
        </w:rPr>
      </w:pPr>
      <w:r w:rsidRPr="009F434A">
        <w:rPr>
          <w:rFonts w:ascii="Arial" w:hAnsi="Arial" w:cs="Arial"/>
          <w:b/>
          <w:color w:val="0070C0"/>
          <w:lang w:val="sr-Cyrl-RS"/>
        </w:rPr>
        <w:t>SWOT АНАЛИЗА</w:t>
      </w:r>
    </w:p>
    <w:p w14:paraId="19E3431A" w14:textId="77777777" w:rsidR="00F927BC" w:rsidRPr="00517AEB" w:rsidRDefault="00F927BC" w:rsidP="00F927BC">
      <w:pPr>
        <w:spacing w:after="120"/>
        <w:jc w:val="both"/>
        <w:outlineLvl w:val="0"/>
        <w:rPr>
          <w:rFonts w:ascii="Arial" w:hAnsi="Arial" w:cs="Arial"/>
          <w:lang w:val="sr-Cyrl-RS"/>
        </w:rPr>
      </w:pPr>
      <w:r w:rsidRPr="00517AEB">
        <w:rPr>
          <w:rFonts w:ascii="Arial" w:hAnsi="Arial" w:cs="Arial"/>
          <w:lang w:val="sr-Cyrl-RS"/>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p>
    <w:p w14:paraId="3E920DBE" w14:textId="77777777" w:rsidR="0092792C" w:rsidRPr="00517AEB" w:rsidRDefault="0092792C" w:rsidP="00105D21">
      <w:pPr>
        <w:spacing w:after="0" w:line="240" w:lineRule="auto"/>
        <w:rPr>
          <w:rFonts w:ascii="Arial" w:hAnsi="Arial" w:cs="Arial"/>
          <w:b/>
          <w:lang w:val="sr-Cyrl-RS"/>
        </w:rPr>
      </w:pPr>
    </w:p>
    <w:tbl>
      <w:tblPr>
        <w:tblStyle w:val="TableGrid"/>
        <w:tblW w:w="0" w:type="auto"/>
        <w:tblLook w:val="04A0" w:firstRow="1" w:lastRow="0" w:firstColumn="1" w:lastColumn="0" w:noHBand="0" w:noVBand="1"/>
      </w:tblPr>
      <w:tblGrid>
        <w:gridCol w:w="4717"/>
        <w:gridCol w:w="4677"/>
      </w:tblGrid>
      <w:tr w:rsidR="0092792C" w:rsidRPr="00517AEB" w14:paraId="029FFBEA" w14:textId="77777777" w:rsidTr="00AE7AC6">
        <w:tc>
          <w:tcPr>
            <w:tcW w:w="4810" w:type="dxa"/>
            <w:vAlign w:val="center"/>
          </w:tcPr>
          <w:p w14:paraId="04260EF0" w14:textId="77777777" w:rsidR="0092792C" w:rsidRPr="009F434A" w:rsidRDefault="0092792C" w:rsidP="00DC2A5C">
            <w:pPr>
              <w:jc w:val="center"/>
              <w:rPr>
                <w:rFonts w:ascii="Arial" w:hAnsi="Arial" w:cs="Arial"/>
                <w:b/>
                <w:color w:val="0070C0"/>
                <w:sz w:val="22"/>
                <w:szCs w:val="22"/>
              </w:rPr>
            </w:pPr>
            <w:r w:rsidRPr="009F434A">
              <w:rPr>
                <w:rFonts w:ascii="Arial" w:hAnsi="Arial" w:cs="Arial"/>
                <w:b/>
                <w:color w:val="0070C0"/>
                <w:sz w:val="22"/>
                <w:szCs w:val="22"/>
              </w:rPr>
              <w:t>СНАГЕ</w:t>
            </w:r>
          </w:p>
        </w:tc>
        <w:tc>
          <w:tcPr>
            <w:tcW w:w="4810" w:type="dxa"/>
            <w:vAlign w:val="center"/>
          </w:tcPr>
          <w:p w14:paraId="4317C9A8" w14:textId="77777777" w:rsidR="0092792C" w:rsidRPr="009F434A" w:rsidRDefault="0092792C" w:rsidP="0092792C">
            <w:pPr>
              <w:contextualSpacing/>
              <w:jc w:val="center"/>
              <w:rPr>
                <w:rFonts w:ascii="Arial" w:hAnsi="Arial" w:cs="Arial"/>
                <w:b/>
                <w:color w:val="0070C0"/>
                <w:sz w:val="22"/>
                <w:szCs w:val="22"/>
              </w:rPr>
            </w:pPr>
            <w:r w:rsidRPr="009F434A">
              <w:rPr>
                <w:rFonts w:ascii="Arial" w:hAnsi="Arial" w:cs="Arial"/>
                <w:b/>
                <w:color w:val="0070C0"/>
                <w:sz w:val="22"/>
                <w:szCs w:val="22"/>
              </w:rPr>
              <w:t>СЛАБОСТИ</w:t>
            </w:r>
          </w:p>
        </w:tc>
      </w:tr>
      <w:tr w:rsidR="007555EA" w:rsidRPr="00517AEB" w14:paraId="18C8B7FB" w14:textId="77777777" w:rsidTr="0092792C">
        <w:tc>
          <w:tcPr>
            <w:tcW w:w="4810" w:type="dxa"/>
          </w:tcPr>
          <w:p w14:paraId="4E8FF73B"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Повољан географски положај опшине, добра повезаност и билизина КОРИДOРА X</w:t>
            </w:r>
          </w:p>
          <w:p w14:paraId="040C6742"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Општина Мерошина има 2 </w:t>
            </w:r>
            <w:r w:rsidRPr="00517AEB">
              <w:rPr>
                <w:rFonts w:ascii="Arial" w:hAnsi="Arial" w:cs="Arial"/>
                <w:sz w:val="22"/>
                <w:szCs w:val="22"/>
                <w:lang w:val="ru-RU"/>
              </w:rPr>
              <w:t>индустијске зоне (радне зоне) – Мраморско брдо и Југбогдановац</w:t>
            </w:r>
          </w:p>
          <w:p w14:paraId="6AE20AC4"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 xml:space="preserve">Постојање локације код Хладњаче у  власништву општине (1.7 ха) </w:t>
            </w:r>
          </w:p>
          <w:p w14:paraId="7CC3FF74"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lastRenderedPageBreak/>
              <w:t xml:space="preserve">Општина Мерошина има припремљен План детаљне ругулације за Облачинско језеро и 2 РЗ - </w:t>
            </w:r>
            <w:r w:rsidRPr="00517AEB">
              <w:rPr>
                <w:rFonts w:ascii="Arial" w:hAnsi="Arial" w:cs="Arial"/>
                <w:sz w:val="22"/>
                <w:szCs w:val="22"/>
                <w:lang w:val="ru-RU"/>
              </w:rPr>
              <w:t>Мраморско брдо и Југбогдановац</w:t>
            </w:r>
          </w:p>
          <w:p w14:paraId="62378E51"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Туристички потенцијали – Облачинско језеро, Крајковачко језеро, Јастребац</w:t>
            </w:r>
          </w:p>
          <w:p w14:paraId="085BA720"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Постојање удружења пољопривредних произвођача и задруга – ЗЗ Облачинска вишња, ЗЗ Батушиннац, удружење пчелара, удружење сточара итд.</w:t>
            </w:r>
          </w:p>
          <w:p w14:paraId="3F27271B"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У току је оснивање Туристичке организације Мерошина</w:t>
            </w:r>
          </w:p>
          <w:p w14:paraId="5C13FE4A"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Постојање одређених смештајних капацитета -  Марков конак у Мерошини и хотел на Облачинском језеру</w:t>
            </w:r>
          </w:p>
          <w:p w14:paraId="060F41AA"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Богато културно – историјско и природно наслеђе и велики број културно-историјских споменика и локалитета – Таткова земуница, локалитет Кулина из VI века</w:t>
            </w:r>
          </w:p>
          <w:p w14:paraId="1256D600"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Близина великих градских центара као потенцијалних тржишта – Ниш, Прокупље, Лесковац, итд.</w:t>
            </w:r>
          </w:p>
          <w:p w14:paraId="285C7D2B"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Постојање бренда  - облачинска вишња – која је ендемска врста и у процесу заштите географског порекла</w:t>
            </w:r>
          </w:p>
          <w:p w14:paraId="7F3A92D0"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Добра сарадња општинске управе са Националном службом за запошљавање</w:t>
            </w:r>
          </w:p>
          <w:p w14:paraId="051F3E9C"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Велика богатства површинских вода  </w:t>
            </w:r>
          </w:p>
          <w:p w14:paraId="1AB1A2B1"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Релативно низак ниво загађености земљишта, воде и ваздуха</w:t>
            </w:r>
          </w:p>
          <w:p w14:paraId="2BBB26BC"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Велики потенцијали за коришћење  обновљиве енергије – пољопривредни отпад, биомаса, </w:t>
            </w:r>
            <w:r w:rsidRPr="00517AEB">
              <w:rPr>
                <w:rFonts w:ascii="Arial" w:hAnsi="Arial" w:cs="Arial"/>
                <w:sz w:val="22"/>
                <w:szCs w:val="22"/>
                <w:lang w:val="sr-Cyrl-CS"/>
              </w:rPr>
              <w:lastRenderedPageBreak/>
              <w:t>биогас, соларна енергија, геотермална енергија</w:t>
            </w:r>
          </w:p>
          <w:p w14:paraId="45C9CA3F"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Незагађено пољопривредно земљиште</w:t>
            </w:r>
          </w:p>
          <w:p w14:paraId="6960A575"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Близина аеродрома у Нишу </w:t>
            </w:r>
          </w:p>
          <w:p w14:paraId="3BB859CA"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Значајне површине пољопривредног земљишта на којима је омогућена разноврсна биљна и сточарска производња</w:t>
            </w:r>
          </w:p>
          <w:p w14:paraId="2A595D85"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Повољни услови за еко и органску пољопривредну производњу </w:t>
            </w:r>
          </w:p>
          <w:p w14:paraId="41658791"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Традиција у пољопривредној производњи</w:t>
            </w:r>
          </w:p>
          <w:p w14:paraId="6F0E8DC1"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Повољни услови за гајење оваца, коза и говеда у брдско-планинском подручју</w:t>
            </w:r>
          </w:p>
          <w:p w14:paraId="1C611B47"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Повољни услови за интензивно гајење воћа, поврћа, говеда, свиња и живине у равничарском подручју</w:t>
            </w:r>
          </w:p>
          <w:p w14:paraId="54603780"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Повољни услови за гајење поврћа на отвореном и затвореном простору (пластеници)</w:t>
            </w:r>
          </w:p>
          <w:p w14:paraId="0A3E18FF"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Изузетно повољни услови за развој алтернативних и других грана пољопривреде (пчеларство, подизање рибњака пастрмке, гајење ловне дивљачи, производња лековитог и ароматичног биља)</w:t>
            </w:r>
          </w:p>
          <w:p w14:paraId="0B51ACE8"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Добро очувана животна средина као основ еко и руралног туризма</w:t>
            </w:r>
          </w:p>
          <w:p w14:paraId="5762F195"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Велики број потенцијалних излетишта и туристичких локалитета</w:t>
            </w:r>
          </w:p>
          <w:p w14:paraId="09DACEE7"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eastAsia="en-GB"/>
              </w:rPr>
            </w:pPr>
            <w:r w:rsidRPr="00517AEB">
              <w:rPr>
                <w:rFonts w:ascii="Arial" w:hAnsi="Arial" w:cs="Arial"/>
                <w:sz w:val="22"/>
                <w:szCs w:val="22"/>
                <w:lang w:eastAsia="en-GB"/>
              </w:rPr>
              <w:t xml:space="preserve">Велики број регистрованих пољопривредних газдинстава </w:t>
            </w:r>
          </w:p>
          <w:p w14:paraId="6EF0367F"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ru-RU" w:eastAsia="en-GB"/>
              </w:rPr>
            </w:pPr>
            <w:r w:rsidRPr="00517AEB">
              <w:rPr>
                <w:rFonts w:ascii="Arial" w:hAnsi="Arial" w:cs="Arial"/>
                <w:sz w:val="22"/>
                <w:szCs w:val="22"/>
                <w:lang w:val="ru-RU" w:eastAsia="en-GB"/>
              </w:rPr>
              <w:t>Препознатљивост туризма као развојне шансе од стране општинских власти</w:t>
            </w:r>
          </w:p>
          <w:p w14:paraId="3588FAA9" w14:textId="77777777" w:rsidR="00FB2423" w:rsidRPr="00517AEB" w:rsidRDefault="00FB2423" w:rsidP="00F21EB4">
            <w:pPr>
              <w:pStyle w:val="ListParagraph"/>
              <w:numPr>
                <w:ilvl w:val="0"/>
                <w:numId w:val="16"/>
              </w:numPr>
              <w:spacing w:after="120" w:line="276" w:lineRule="auto"/>
              <w:jc w:val="both"/>
              <w:rPr>
                <w:rFonts w:ascii="Arial" w:hAnsi="Arial" w:cs="Arial"/>
                <w:sz w:val="22"/>
                <w:szCs w:val="22"/>
                <w:lang w:val="ru-RU" w:eastAsia="en-GB"/>
              </w:rPr>
            </w:pPr>
            <w:r w:rsidRPr="00517AEB">
              <w:rPr>
                <w:rFonts w:ascii="Arial" w:hAnsi="Arial" w:cs="Arial"/>
                <w:sz w:val="22"/>
                <w:szCs w:val="22"/>
                <w:lang w:val="ru-RU" w:eastAsia="en-GB"/>
              </w:rPr>
              <w:t>Велики број воденица као туристички потенцијал</w:t>
            </w:r>
          </w:p>
          <w:p w14:paraId="7ACC7881" w14:textId="1F23773D" w:rsidR="00DF2BA3" w:rsidRPr="00517AEB" w:rsidRDefault="00DF2BA3" w:rsidP="00F21EB4">
            <w:pPr>
              <w:pStyle w:val="ListParagraph"/>
              <w:numPr>
                <w:ilvl w:val="0"/>
                <w:numId w:val="16"/>
              </w:numPr>
              <w:spacing w:after="120" w:line="276" w:lineRule="auto"/>
              <w:jc w:val="both"/>
              <w:rPr>
                <w:rFonts w:ascii="Arial" w:hAnsi="Arial" w:cs="Arial"/>
                <w:sz w:val="22"/>
                <w:szCs w:val="22"/>
                <w:lang w:val="ru-RU" w:eastAsia="en-GB"/>
              </w:rPr>
            </w:pPr>
            <w:r w:rsidRPr="00517AEB">
              <w:rPr>
                <w:rFonts w:ascii="Arial" w:hAnsi="Arial" w:cs="Arial"/>
                <w:sz w:val="22"/>
                <w:szCs w:val="22"/>
                <w:lang w:val="ru-RU" w:eastAsia="en-GB"/>
              </w:rPr>
              <w:t xml:space="preserve">Припремљени планови детаљне регулације: ИЗ Мраморско брдо, ИЗ </w:t>
            </w:r>
            <w:r w:rsidRPr="00517AEB">
              <w:rPr>
                <w:rFonts w:ascii="Arial" w:hAnsi="Arial" w:cs="Arial"/>
                <w:sz w:val="22"/>
                <w:szCs w:val="22"/>
                <w:lang w:val="ru-RU" w:eastAsia="en-GB"/>
              </w:rPr>
              <w:lastRenderedPageBreak/>
              <w:t>Југбогдановац и Туристички комплекс Облачинско језеро.</w:t>
            </w:r>
          </w:p>
        </w:tc>
        <w:tc>
          <w:tcPr>
            <w:tcW w:w="4810" w:type="dxa"/>
          </w:tcPr>
          <w:p w14:paraId="1542DAA5" w14:textId="4E4DA97F" w:rsidR="00F54179" w:rsidRPr="00517AEB" w:rsidRDefault="00F54179"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lastRenderedPageBreak/>
              <w:t>Постоји Канцеларија за ЛЕР (Одлука о организацији ОУ и Систематизација радних места), али нису запослени извршиоци који треба да обављају ове послове</w:t>
            </w:r>
          </w:p>
          <w:p w14:paraId="2F8590B7" w14:textId="77777777" w:rsidR="001C5B6C" w:rsidRPr="00517AEB" w:rsidRDefault="001C5B6C"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sr-Cyrl-RS"/>
              </w:rPr>
              <w:t>На територији општине Мерошина постоји 7 аутоматских метеоролошких станица али нису у функцији</w:t>
            </w:r>
          </w:p>
          <w:p w14:paraId="1137F862"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Земљиште у свим постојећим индустрјским зонама (радним зонама) је у приватном власништву</w:t>
            </w:r>
          </w:p>
          <w:p w14:paraId="2B408379"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Општина не пружа финансијску помоћ и подршку пољопривредним произвођачима</w:t>
            </w:r>
          </w:p>
          <w:p w14:paraId="65007173"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Неразвијено сточарство</w:t>
            </w:r>
          </w:p>
          <w:p w14:paraId="5D0D4754"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Непостојање пројектно - техничке документације за електрификацију поља</w:t>
            </w:r>
          </w:p>
          <w:p w14:paraId="617659B3"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Недостатак смештајни капацитета – хотели, мотели, категорисана сеоска домаћинства</w:t>
            </w:r>
          </w:p>
          <w:p w14:paraId="145C0F5B"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Недостатак младих и стручних кадрова</w:t>
            </w:r>
          </w:p>
          <w:p w14:paraId="2AC5DC0B"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 xml:space="preserve">Низак ниво стручности у области маркетинга и продаје </w:t>
            </w:r>
          </w:p>
          <w:p w14:paraId="03975E80"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Недовољна експлоатација постојећих природних потенцијала</w:t>
            </w:r>
          </w:p>
          <w:p w14:paraId="6111196F" w14:textId="4F9C1A1E"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Висок проценат становништва преко 65 година</w:t>
            </w:r>
          </w:p>
          <w:p w14:paraId="6809955B"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 xml:space="preserve">Лоше функционисање удружења пољопривредних произвођача и задруга </w:t>
            </w:r>
          </w:p>
          <w:p w14:paraId="52B3C2B0"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Неравнотежа између понуде и потражње на тржишту рада</w:t>
            </w:r>
          </w:p>
          <w:p w14:paraId="5540B2BA"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lang w:val="ru-RU"/>
              </w:rPr>
            </w:pPr>
            <w:r w:rsidRPr="00517AEB">
              <w:rPr>
                <w:rFonts w:ascii="Arial" w:hAnsi="Arial" w:cs="Arial"/>
                <w:sz w:val="22"/>
                <w:szCs w:val="22"/>
                <w:lang w:val="ru-RU"/>
              </w:rPr>
              <w:t>Недостатак предузетничке културе и предузетничког духа</w:t>
            </w:r>
          </w:p>
          <w:p w14:paraId="2E156CC7" w14:textId="77777777" w:rsidR="007555EA" w:rsidRPr="00517AEB" w:rsidRDefault="007555EA" w:rsidP="00F21EB4">
            <w:pPr>
              <w:pStyle w:val="ListParagraph"/>
              <w:numPr>
                <w:ilvl w:val="0"/>
                <w:numId w:val="16"/>
              </w:numPr>
              <w:autoSpaceDE w:val="0"/>
              <w:autoSpaceDN w:val="0"/>
              <w:adjustRightInd w:val="0"/>
              <w:spacing w:after="0" w:line="276" w:lineRule="auto"/>
              <w:jc w:val="both"/>
              <w:rPr>
                <w:rFonts w:ascii="Arial" w:hAnsi="Arial" w:cs="Arial"/>
                <w:sz w:val="22"/>
                <w:szCs w:val="22"/>
              </w:rPr>
            </w:pPr>
            <w:r w:rsidRPr="00517AEB">
              <w:rPr>
                <w:rFonts w:ascii="Arial" w:hAnsi="Arial" w:cs="Arial"/>
                <w:sz w:val="22"/>
                <w:szCs w:val="22"/>
                <w:lang w:val="sr-Cyrl-RS"/>
              </w:rPr>
              <w:t xml:space="preserve">Општина </w:t>
            </w:r>
            <w:r w:rsidRPr="00517AEB">
              <w:rPr>
                <w:rFonts w:ascii="Arial" w:hAnsi="Arial" w:cs="Arial"/>
                <w:sz w:val="22"/>
                <w:szCs w:val="22"/>
              </w:rPr>
              <w:t>нема слободних ,,brownfiled,, локација</w:t>
            </w:r>
          </w:p>
          <w:p w14:paraId="06FAD4A8"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Општина нема припремљен Програм развоја пољопривреде</w:t>
            </w:r>
          </w:p>
          <w:p w14:paraId="5FBCD3A6"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 xml:space="preserve">Општина нема припремљен Програм развоја туризма </w:t>
            </w:r>
          </w:p>
          <w:p w14:paraId="6A105DFF"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Недостатак система за наводњавање, због чега се недовољно користе расположиви водни ресурси</w:t>
            </w:r>
          </w:p>
          <w:p w14:paraId="10F2DF8C"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rPr>
              <w:t>Уситњеност земљишног поседа</w:t>
            </w:r>
          </w:p>
          <w:p w14:paraId="5076C484"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 xml:space="preserve">Отежана употреба механизације због структуре земљишта, </w:t>
            </w:r>
            <w:r w:rsidRPr="00517AEB">
              <w:rPr>
                <w:rFonts w:ascii="Arial" w:hAnsi="Arial" w:cs="Arial"/>
                <w:sz w:val="22"/>
                <w:szCs w:val="22"/>
                <w:lang w:val="ru-RU"/>
              </w:rPr>
              <w:lastRenderedPageBreak/>
              <w:t>конфигурације терена и уситњености поседа</w:t>
            </w:r>
          </w:p>
          <w:p w14:paraId="775DE0CE"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Застарелост и висок степен амортизованости средстава механизације и опреме у пољопривреди</w:t>
            </w:r>
          </w:p>
          <w:p w14:paraId="67862B68"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 xml:space="preserve">Застарели и у високом степену амортизовани засади воћа </w:t>
            </w:r>
          </w:p>
          <w:p w14:paraId="213C1644"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Недовољно решена инфраструктура у руралним и планинским деловима општине (локални путеви, водоснадбевање, канализација, комунални отпад, јавна расвета и др).</w:t>
            </w:r>
          </w:p>
          <w:p w14:paraId="192EEE3F"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Неорганизован откуп пољопривредних производа од произвођача</w:t>
            </w:r>
          </w:p>
          <w:p w14:paraId="38769B90"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Неорганизовано снабдевање пољопривредних произвођача средствима за заштиту биља и стоке</w:t>
            </w:r>
          </w:p>
          <w:p w14:paraId="393AB163"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Недовољни и застарели капацитети за прераду пољопривредних производа (млекаре, сушаре, и др)</w:t>
            </w:r>
          </w:p>
          <w:p w14:paraId="1BB40726"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Недостатак искусног и образовног кадра у области пољопривреде и агробизниса</w:t>
            </w:r>
          </w:p>
          <w:p w14:paraId="6482EAA9"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ru-RU"/>
              </w:rPr>
              <w:t>Недовољно познавање капацитета и потреба ЕУ тржишта</w:t>
            </w:r>
          </w:p>
          <w:p w14:paraId="0D713588"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Недовољан прилив инвестиција и нових радних места</w:t>
            </w:r>
          </w:p>
          <w:p w14:paraId="4B1F579B"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Неадекватна и неквалификована радна снага – велики број неквалификованих радника </w:t>
            </w:r>
          </w:p>
          <w:p w14:paraId="0C70ADCD"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Недовољно искоришћење природних потенцијала за привлачење туриста</w:t>
            </w:r>
          </w:p>
          <w:p w14:paraId="59C858CE"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Непостојање оранизованог наступа на тржишту</w:t>
            </w:r>
          </w:p>
          <w:p w14:paraId="7603ADAD"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Непостојање туристичке сигнализације</w:t>
            </w:r>
          </w:p>
          <w:p w14:paraId="062AB3B2"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lastRenderedPageBreak/>
              <w:t>Неедукованост становништва и туристичких радника</w:t>
            </w:r>
          </w:p>
          <w:p w14:paraId="2F3C723B"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Недовољно искоришћени потенцијали ловног, здравственог, излетничког и културно-манифестационог туризма</w:t>
            </w:r>
          </w:p>
          <w:p w14:paraId="3CF70E9C"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sr-Cyrl-CS"/>
              </w:rPr>
            </w:pPr>
            <w:r w:rsidRPr="00517AEB">
              <w:rPr>
                <w:rFonts w:ascii="Arial" w:hAnsi="Arial" w:cs="Arial"/>
                <w:sz w:val="22"/>
                <w:szCs w:val="22"/>
                <w:lang w:val="sr-Cyrl-CS"/>
              </w:rPr>
              <w:t>Недостатак катастра о постојећим природним ресурсима</w:t>
            </w:r>
          </w:p>
          <w:p w14:paraId="0DB9BD51" w14:textId="77777777" w:rsidR="007555EA" w:rsidRPr="00517AEB" w:rsidRDefault="007555EA" w:rsidP="00F21EB4">
            <w:pPr>
              <w:pStyle w:val="ListParagraph"/>
              <w:numPr>
                <w:ilvl w:val="0"/>
                <w:numId w:val="16"/>
              </w:numPr>
              <w:spacing w:after="120" w:line="276" w:lineRule="auto"/>
              <w:jc w:val="both"/>
              <w:rPr>
                <w:rFonts w:ascii="Arial" w:hAnsi="Arial" w:cs="Arial"/>
                <w:sz w:val="22"/>
                <w:szCs w:val="22"/>
                <w:lang w:val="ru-RU" w:eastAsia="en-GB"/>
              </w:rPr>
            </w:pPr>
            <w:r w:rsidRPr="00517AEB">
              <w:rPr>
                <w:rFonts w:ascii="Arial" w:hAnsi="Arial" w:cs="Arial"/>
                <w:sz w:val="22"/>
                <w:szCs w:val="22"/>
                <w:lang w:val="ru-RU" w:eastAsia="en-GB"/>
              </w:rPr>
              <w:t>Неорганизован наступ пољопривредних произвођача на тржишту</w:t>
            </w:r>
          </w:p>
          <w:p w14:paraId="265ED51E" w14:textId="005A47FF" w:rsidR="007555EA" w:rsidRPr="00517AEB" w:rsidRDefault="007555EA" w:rsidP="00F21EB4">
            <w:pPr>
              <w:pStyle w:val="ListParagraph"/>
              <w:numPr>
                <w:ilvl w:val="0"/>
                <w:numId w:val="16"/>
              </w:numPr>
              <w:spacing w:after="120" w:line="276" w:lineRule="auto"/>
              <w:jc w:val="both"/>
              <w:rPr>
                <w:rFonts w:ascii="Arial" w:hAnsi="Arial" w:cs="Arial"/>
                <w:sz w:val="22"/>
                <w:szCs w:val="22"/>
                <w:lang w:eastAsia="en-GB"/>
              </w:rPr>
            </w:pPr>
            <w:r w:rsidRPr="00517AEB">
              <w:rPr>
                <w:rFonts w:ascii="Arial" w:hAnsi="Arial" w:cs="Arial"/>
                <w:sz w:val="22"/>
                <w:szCs w:val="22"/>
                <w:lang w:eastAsia="en-GB"/>
              </w:rPr>
              <w:t>Мала финансијска моћ пољопривредних домаћинстава</w:t>
            </w:r>
          </w:p>
          <w:p w14:paraId="2288B2F1" w14:textId="18554321" w:rsidR="00DF2BA3" w:rsidRPr="00517AEB" w:rsidRDefault="00DF2BA3" w:rsidP="00F21EB4">
            <w:pPr>
              <w:pStyle w:val="ListParagraph"/>
              <w:numPr>
                <w:ilvl w:val="0"/>
                <w:numId w:val="16"/>
              </w:numPr>
              <w:spacing w:after="120" w:line="276" w:lineRule="auto"/>
              <w:jc w:val="both"/>
              <w:rPr>
                <w:rFonts w:ascii="Arial" w:hAnsi="Arial" w:cs="Arial"/>
                <w:sz w:val="22"/>
                <w:szCs w:val="22"/>
                <w:lang w:eastAsia="en-GB"/>
              </w:rPr>
            </w:pPr>
            <w:r w:rsidRPr="00517AEB">
              <w:rPr>
                <w:rFonts w:ascii="Arial" w:hAnsi="Arial" w:cs="Arial"/>
                <w:sz w:val="22"/>
                <w:szCs w:val="22"/>
                <w:lang w:val="ru-RU" w:eastAsia="en-GB"/>
              </w:rPr>
              <w:t>Нису припремљени планови детаљне регулације:</w:t>
            </w:r>
            <w:r w:rsidRPr="00517AEB">
              <w:rPr>
                <w:rFonts w:ascii="Arial" w:hAnsi="Arial" w:cs="Arial"/>
                <w:sz w:val="22"/>
                <w:szCs w:val="22"/>
              </w:rPr>
              <w:t xml:space="preserve"> </w:t>
            </w:r>
            <w:r w:rsidRPr="00517AEB">
              <w:rPr>
                <w:rFonts w:ascii="Arial" w:hAnsi="Arial" w:cs="Arial"/>
                <w:sz w:val="22"/>
                <w:szCs w:val="22"/>
                <w:lang w:val="ru-RU" w:eastAsia="en-GB"/>
              </w:rPr>
              <w:t>Туристичко насеље "Мраморско брдо", Туристички комплекс Крајковачко језеро и Археолошки парк Кулина</w:t>
            </w:r>
          </w:p>
          <w:p w14:paraId="4A39719F" w14:textId="505168DE" w:rsidR="00DF2BA3" w:rsidRPr="00517AEB" w:rsidRDefault="00DF2BA3" w:rsidP="00F21EB4">
            <w:pPr>
              <w:pStyle w:val="ListParagraph"/>
              <w:numPr>
                <w:ilvl w:val="0"/>
                <w:numId w:val="16"/>
              </w:numPr>
              <w:spacing w:after="120" w:line="276" w:lineRule="auto"/>
              <w:jc w:val="both"/>
              <w:rPr>
                <w:rFonts w:ascii="Arial" w:hAnsi="Arial" w:cs="Arial"/>
                <w:sz w:val="22"/>
                <w:szCs w:val="22"/>
                <w:lang w:eastAsia="en-GB"/>
              </w:rPr>
            </w:pPr>
            <w:r w:rsidRPr="00517AEB">
              <w:rPr>
                <w:rFonts w:ascii="Arial" w:hAnsi="Arial" w:cs="Arial"/>
                <w:sz w:val="22"/>
                <w:szCs w:val="22"/>
                <w:lang w:val="ru-RU" w:eastAsia="en-GB"/>
              </w:rPr>
              <w:t>Нису припремљени урбанистички пројекати за туристички комплекс ,,Мали Јастребац,, и  визиторски  центар за споменик природе ,,Таткова земуница,,</w:t>
            </w:r>
          </w:p>
        </w:tc>
      </w:tr>
      <w:tr w:rsidR="0092792C" w:rsidRPr="00517AEB" w14:paraId="35603983" w14:textId="77777777" w:rsidTr="00AE7AC6">
        <w:tc>
          <w:tcPr>
            <w:tcW w:w="4810" w:type="dxa"/>
            <w:vAlign w:val="center"/>
          </w:tcPr>
          <w:p w14:paraId="6746DC24" w14:textId="77777777" w:rsidR="0092792C" w:rsidRPr="009F434A" w:rsidRDefault="0092792C" w:rsidP="0092792C">
            <w:pPr>
              <w:jc w:val="center"/>
              <w:rPr>
                <w:rFonts w:ascii="Arial" w:hAnsi="Arial" w:cs="Arial"/>
                <w:b/>
                <w:color w:val="0070C0"/>
                <w:sz w:val="22"/>
                <w:szCs w:val="22"/>
              </w:rPr>
            </w:pPr>
            <w:r w:rsidRPr="009F434A">
              <w:rPr>
                <w:rFonts w:ascii="Arial" w:hAnsi="Arial" w:cs="Arial"/>
                <w:b/>
                <w:color w:val="0070C0"/>
                <w:sz w:val="22"/>
                <w:szCs w:val="22"/>
              </w:rPr>
              <w:lastRenderedPageBreak/>
              <w:t>ШАНСЕ</w:t>
            </w:r>
          </w:p>
        </w:tc>
        <w:tc>
          <w:tcPr>
            <w:tcW w:w="4810" w:type="dxa"/>
            <w:vAlign w:val="center"/>
          </w:tcPr>
          <w:p w14:paraId="2478479E" w14:textId="77777777" w:rsidR="0092792C" w:rsidRPr="009F434A" w:rsidRDefault="0092792C" w:rsidP="0092792C">
            <w:pPr>
              <w:contextualSpacing/>
              <w:jc w:val="center"/>
              <w:rPr>
                <w:rFonts w:ascii="Arial" w:hAnsi="Arial" w:cs="Arial"/>
                <w:b/>
                <w:color w:val="0070C0"/>
                <w:sz w:val="22"/>
                <w:szCs w:val="22"/>
              </w:rPr>
            </w:pPr>
            <w:r w:rsidRPr="009F434A">
              <w:rPr>
                <w:rFonts w:ascii="Arial" w:hAnsi="Arial" w:cs="Arial"/>
                <w:b/>
                <w:color w:val="0070C0"/>
                <w:sz w:val="22"/>
                <w:szCs w:val="22"/>
              </w:rPr>
              <w:t>ПРЕТЊЕ</w:t>
            </w:r>
          </w:p>
        </w:tc>
      </w:tr>
      <w:tr w:rsidR="007555EA" w:rsidRPr="00517AEB" w14:paraId="71B27271" w14:textId="77777777" w:rsidTr="0092792C">
        <w:tc>
          <w:tcPr>
            <w:tcW w:w="4810" w:type="dxa"/>
          </w:tcPr>
          <w:p w14:paraId="478B2A82" w14:textId="77777777" w:rsidR="007555EA" w:rsidRPr="00517AEB" w:rsidRDefault="007555EA" w:rsidP="00F21EB4">
            <w:pPr>
              <w:pStyle w:val="ListParagraph"/>
              <w:numPr>
                <w:ilvl w:val="0"/>
                <w:numId w:val="17"/>
              </w:numPr>
              <w:spacing w:after="0" w:line="276" w:lineRule="auto"/>
              <w:jc w:val="both"/>
              <w:rPr>
                <w:rFonts w:ascii="Arial" w:hAnsi="Arial" w:cs="Arial"/>
                <w:sz w:val="22"/>
                <w:szCs w:val="22"/>
                <w:lang w:val="sr-Cyrl-CS"/>
              </w:rPr>
            </w:pPr>
            <w:r w:rsidRPr="00517AEB">
              <w:rPr>
                <w:rFonts w:ascii="Arial" w:hAnsi="Arial" w:cs="Arial"/>
                <w:sz w:val="22"/>
                <w:szCs w:val="22"/>
                <w:lang w:val="sr-Cyrl-CS"/>
              </w:rPr>
              <w:t>Изградња будућег аутопута Ниш – Мердаре, који ће једним својим делом проћи кроз територију општину Мерошина</w:t>
            </w:r>
          </w:p>
          <w:p w14:paraId="40EAA7DA" w14:textId="77777777" w:rsidR="007555EA" w:rsidRPr="00517AEB" w:rsidRDefault="007555EA" w:rsidP="00F21EB4">
            <w:pPr>
              <w:pStyle w:val="ListParagraph"/>
              <w:numPr>
                <w:ilvl w:val="0"/>
                <w:numId w:val="17"/>
              </w:numPr>
              <w:spacing w:after="0" w:line="276" w:lineRule="auto"/>
              <w:jc w:val="both"/>
              <w:rPr>
                <w:rFonts w:ascii="Arial" w:hAnsi="Arial" w:cs="Arial"/>
                <w:sz w:val="22"/>
                <w:szCs w:val="22"/>
                <w:lang w:val="sr-Cyrl-CS"/>
              </w:rPr>
            </w:pPr>
            <w:r w:rsidRPr="00517AEB">
              <w:rPr>
                <w:rFonts w:ascii="Arial" w:hAnsi="Arial" w:cs="Arial"/>
                <w:sz w:val="22"/>
                <w:szCs w:val="22"/>
                <w:lang w:val="sr-Cyrl-CS"/>
              </w:rPr>
              <w:t>Електрификација поља</w:t>
            </w:r>
          </w:p>
          <w:p w14:paraId="05361BE2"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Постојање простора за проширење индустријске зоне</w:t>
            </w:r>
          </w:p>
          <w:p w14:paraId="07D85DBC"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Повољна цена некретнина и земљишта</w:t>
            </w:r>
          </w:p>
          <w:p w14:paraId="1290A45B"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eastAsia="Arial" w:hAnsi="Arial" w:cs="Arial"/>
                <w:sz w:val="22"/>
                <w:szCs w:val="22"/>
                <w:lang w:val="ru-RU"/>
              </w:rPr>
              <w:t>Доступни републички фондови - Канцеларија за јавна улагања</w:t>
            </w:r>
            <w:r w:rsidRPr="00517AEB">
              <w:rPr>
                <w:rFonts w:ascii="Arial" w:hAnsi="Arial" w:cs="Arial"/>
                <w:sz w:val="22"/>
                <w:szCs w:val="22"/>
                <w:lang w:val="sr-Cyrl-CS"/>
              </w:rPr>
              <w:t xml:space="preserve"> </w:t>
            </w:r>
          </w:p>
          <w:p w14:paraId="51FDED3B"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Стратегија развоја пољопривреде и друге мере економске политике Републике Србије</w:t>
            </w:r>
          </w:p>
          <w:p w14:paraId="1582D6CA"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 xml:space="preserve">Нове инвестиције у пољопривреду и рурални развој </w:t>
            </w:r>
            <w:r w:rsidRPr="00517AEB">
              <w:rPr>
                <w:rFonts w:ascii="Arial" w:hAnsi="Arial" w:cs="Arial"/>
                <w:sz w:val="22"/>
                <w:szCs w:val="22"/>
                <w:lang w:val="sr-Cyrl-CS"/>
              </w:rPr>
              <w:lastRenderedPageBreak/>
              <w:t>од стране привредника и предузетника</w:t>
            </w:r>
          </w:p>
          <w:p w14:paraId="5776BB81"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Близина великих потрошачких центара у Србији (Ниш, Прокупље, итд.)</w:t>
            </w:r>
          </w:p>
          <w:p w14:paraId="01041F94"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Висока стопа раста тражње хране на ЕУ тржишту и компаративна предност јужне Србије у производњи појединих пољопривредних производа – месо, сир, поврће, воће, итд.</w:t>
            </w:r>
          </w:p>
          <w:p w14:paraId="163C30D5"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Укрупњавање земљишних поседа, као резултат тржишне економије</w:t>
            </w:r>
          </w:p>
          <w:p w14:paraId="1E2A1A79"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Увођење савремених технологија у примарну пољопривредну производњу и прераду пољопривредних производа</w:t>
            </w:r>
          </w:p>
          <w:p w14:paraId="504650B0"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Средстава ЕУ за рурални развој и развој пољопривреде – ИПАРД</w:t>
            </w:r>
          </w:p>
          <w:p w14:paraId="34923F06"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Увођење норми и стандарда квалитета у пољопривредној производњи</w:t>
            </w:r>
          </w:p>
          <w:p w14:paraId="6988AB7C"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Политичка стабилност, сарадња са републичким органима</w:t>
            </w:r>
          </w:p>
          <w:p w14:paraId="3B2799E0"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Макроекономска стабилност</w:t>
            </w:r>
          </w:p>
          <w:p w14:paraId="7946FA71"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Стабилна монетарна политика и банкарски систем</w:t>
            </w:r>
          </w:p>
          <w:p w14:paraId="3302B99D"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Сарадња са привредницима и пољопривредницима из окружења и удруживање на бази кластера</w:t>
            </w:r>
          </w:p>
          <w:p w14:paraId="0A97798E"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Пораст тражње за сеоским и руралним туризмом</w:t>
            </w:r>
          </w:p>
          <w:p w14:paraId="701EF4EE"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Развој јавно приватног партнерства</w:t>
            </w:r>
          </w:p>
          <w:p w14:paraId="6EA73F13"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rPr>
            </w:pPr>
            <w:r w:rsidRPr="00517AEB">
              <w:rPr>
                <w:rFonts w:ascii="Arial" w:hAnsi="Arial" w:cs="Arial"/>
                <w:sz w:val="22"/>
                <w:szCs w:val="22"/>
                <w:lang w:val="sr-Cyrl-CS"/>
              </w:rPr>
              <w:t>Подстицање развоја органске пољопривредне производње</w:t>
            </w:r>
          </w:p>
          <w:p w14:paraId="212BBC68"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eastAsia="en-GB"/>
              </w:rPr>
            </w:pPr>
            <w:r w:rsidRPr="00517AEB">
              <w:rPr>
                <w:rFonts w:ascii="Arial" w:hAnsi="Arial" w:cs="Arial"/>
                <w:sz w:val="22"/>
                <w:szCs w:val="22"/>
                <w:lang w:eastAsia="en-GB"/>
              </w:rPr>
              <w:lastRenderedPageBreak/>
              <w:t>Сузбијање сиве економије</w:t>
            </w:r>
          </w:p>
          <w:p w14:paraId="25E7A90A"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eastAsia="en-GB"/>
              </w:rPr>
            </w:pPr>
            <w:r w:rsidRPr="00517AEB">
              <w:rPr>
                <w:rFonts w:ascii="Arial" w:hAnsi="Arial" w:cs="Arial"/>
                <w:sz w:val="22"/>
                <w:szCs w:val="22"/>
                <w:lang w:eastAsia="en-GB"/>
              </w:rPr>
              <w:t xml:space="preserve">Даља улагања у инфраструктуру </w:t>
            </w:r>
          </w:p>
          <w:p w14:paraId="434CB482"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eastAsia="en-GB"/>
              </w:rPr>
            </w:pPr>
            <w:r w:rsidRPr="00517AEB">
              <w:rPr>
                <w:rFonts w:ascii="Arial" w:hAnsi="Arial" w:cs="Arial"/>
                <w:sz w:val="22"/>
                <w:szCs w:val="22"/>
                <w:lang w:eastAsia="en-GB"/>
              </w:rPr>
              <w:t>Регионална и прекогранична сарадња</w:t>
            </w:r>
          </w:p>
          <w:p w14:paraId="70B5AAD4"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ru-RU" w:eastAsia="en-GB"/>
              </w:rPr>
            </w:pPr>
            <w:r w:rsidRPr="00517AEB">
              <w:rPr>
                <w:rFonts w:ascii="Arial" w:hAnsi="Arial" w:cs="Arial"/>
                <w:sz w:val="22"/>
                <w:szCs w:val="22"/>
                <w:lang w:val="ru-RU" w:eastAsia="en-GB"/>
              </w:rPr>
              <w:t>Нове директне инвестиције – домаћи и страни улагачи</w:t>
            </w:r>
          </w:p>
          <w:p w14:paraId="04676B6C"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ru-RU" w:eastAsia="en-GB"/>
              </w:rPr>
            </w:pPr>
            <w:r w:rsidRPr="00517AEB">
              <w:rPr>
                <w:rFonts w:ascii="Arial" w:hAnsi="Arial" w:cs="Arial"/>
                <w:sz w:val="22"/>
                <w:szCs w:val="22"/>
                <w:lang w:val="ru-RU" w:eastAsia="en-GB"/>
              </w:rPr>
              <w:t>Међународни споразуми (ЕУ, ЦЕФТА, итд.)</w:t>
            </w:r>
          </w:p>
          <w:p w14:paraId="0E90D100"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ru-RU" w:eastAsia="en-GB"/>
              </w:rPr>
            </w:pPr>
            <w:r w:rsidRPr="00517AEB">
              <w:rPr>
                <w:rFonts w:ascii="Arial" w:hAnsi="Arial" w:cs="Arial"/>
                <w:sz w:val="22"/>
                <w:szCs w:val="22"/>
                <w:lang w:val="sr-Cyrl-CS" w:eastAsia="en-GB"/>
              </w:rPr>
              <w:t>Боље организовање и удруживање привредника и предузетника</w:t>
            </w:r>
          </w:p>
          <w:p w14:paraId="64AE9A68"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rPr>
            </w:pPr>
            <w:r w:rsidRPr="00517AEB">
              <w:rPr>
                <w:rFonts w:ascii="Arial" w:hAnsi="Arial" w:cs="Arial"/>
                <w:sz w:val="22"/>
                <w:szCs w:val="22"/>
                <w:lang w:val="sr-Cyrl-CS"/>
              </w:rPr>
              <w:t>Развој прерађивачког сектора у пољопривреди</w:t>
            </w:r>
          </w:p>
          <w:p w14:paraId="19666478"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eastAsia="en-GB"/>
              </w:rPr>
            </w:pPr>
            <w:r w:rsidRPr="00517AEB">
              <w:rPr>
                <w:rFonts w:ascii="Arial" w:hAnsi="Arial" w:cs="Arial"/>
                <w:sz w:val="22"/>
                <w:szCs w:val="22"/>
                <w:lang w:val="sr-Cyrl-CS" w:eastAsia="en-GB"/>
              </w:rPr>
              <w:t>Стварање комерцијалних пољопривредних газдинстава</w:t>
            </w:r>
          </w:p>
          <w:p w14:paraId="08291D86"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eastAsia="en-GB"/>
              </w:rPr>
            </w:pPr>
            <w:r w:rsidRPr="00517AEB">
              <w:rPr>
                <w:rFonts w:ascii="Arial" w:hAnsi="Arial" w:cs="Arial"/>
                <w:sz w:val="22"/>
                <w:szCs w:val="22"/>
                <w:lang w:val="sr-Cyrl-CS" w:eastAsia="en-GB"/>
              </w:rPr>
              <w:t xml:space="preserve">Извоз пољопривредних производа </w:t>
            </w:r>
          </w:p>
          <w:p w14:paraId="2C5E4D8F"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eastAsia="en-GB"/>
              </w:rPr>
            </w:pPr>
            <w:r w:rsidRPr="00517AEB">
              <w:rPr>
                <w:rFonts w:ascii="Arial" w:hAnsi="Arial" w:cs="Arial"/>
                <w:sz w:val="22"/>
                <w:szCs w:val="22"/>
                <w:lang w:val="sr-Cyrl-CS" w:eastAsia="en-GB"/>
              </w:rPr>
              <w:t>Унапређење противградне заштите</w:t>
            </w:r>
          </w:p>
          <w:p w14:paraId="38D24369"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eastAsia="en-GB"/>
              </w:rPr>
            </w:pPr>
            <w:r w:rsidRPr="00517AEB">
              <w:rPr>
                <w:rFonts w:ascii="Arial" w:hAnsi="Arial" w:cs="Arial"/>
                <w:sz w:val="22"/>
                <w:szCs w:val="22"/>
                <w:lang w:val="sr-Cyrl-CS" w:eastAsia="en-GB"/>
              </w:rPr>
              <w:t>Изградња система за наводњавање</w:t>
            </w:r>
          </w:p>
          <w:p w14:paraId="7570F286"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eastAsia="en-GB"/>
              </w:rPr>
            </w:pPr>
            <w:r w:rsidRPr="00517AEB">
              <w:rPr>
                <w:rFonts w:ascii="Arial" w:hAnsi="Arial" w:cs="Arial"/>
                <w:sz w:val="22"/>
                <w:szCs w:val="22"/>
                <w:lang w:val="sr-Cyrl-CS" w:eastAsia="en-GB"/>
              </w:rPr>
              <w:t xml:space="preserve">Коришћење обновљивих извора енергије  </w:t>
            </w:r>
          </w:p>
          <w:p w14:paraId="091507A7" w14:textId="77777777" w:rsidR="007555EA" w:rsidRPr="00517AEB" w:rsidRDefault="007555EA" w:rsidP="00F21EB4">
            <w:pPr>
              <w:pStyle w:val="ListParagraph"/>
              <w:numPr>
                <w:ilvl w:val="0"/>
                <w:numId w:val="17"/>
              </w:numPr>
              <w:spacing w:after="120" w:line="276" w:lineRule="auto"/>
              <w:jc w:val="both"/>
              <w:rPr>
                <w:rFonts w:ascii="Arial" w:hAnsi="Arial" w:cs="Arial"/>
                <w:sz w:val="22"/>
                <w:szCs w:val="22"/>
                <w:lang w:val="sr-Cyrl-CS" w:eastAsia="en-GB"/>
              </w:rPr>
            </w:pPr>
            <w:r w:rsidRPr="00517AEB">
              <w:rPr>
                <w:rFonts w:ascii="Arial" w:hAnsi="Arial" w:cs="Arial"/>
                <w:sz w:val="22"/>
                <w:szCs w:val="22"/>
                <w:lang w:val="sr-Cyrl-CS" w:eastAsia="en-GB"/>
              </w:rPr>
              <w:t xml:space="preserve">Брендирање пољопривредних производа са територије општине </w:t>
            </w:r>
          </w:p>
          <w:p w14:paraId="06D346A5" w14:textId="77777777" w:rsidR="007555EA" w:rsidRPr="00517AEB" w:rsidRDefault="007555EA" w:rsidP="00F21EB4">
            <w:pPr>
              <w:pStyle w:val="ListParagraph"/>
              <w:numPr>
                <w:ilvl w:val="0"/>
                <w:numId w:val="17"/>
              </w:numPr>
              <w:spacing w:after="120" w:line="276" w:lineRule="auto"/>
              <w:jc w:val="both"/>
              <w:rPr>
                <w:rFonts w:ascii="Arial" w:hAnsi="Arial" w:cs="Arial"/>
                <w:color w:val="000000"/>
                <w:sz w:val="22"/>
                <w:szCs w:val="22"/>
                <w:lang w:val="ru-RU" w:eastAsia="en-GB"/>
              </w:rPr>
            </w:pPr>
            <w:r w:rsidRPr="00517AEB">
              <w:rPr>
                <w:rFonts w:ascii="Arial" w:hAnsi="Arial" w:cs="Arial"/>
                <w:color w:val="000000"/>
                <w:sz w:val="22"/>
                <w:szCs w:val="22"/>
                <w:lang w:val="ru-RU" w:eastAsia="en-GB"/>
              </w:rPr>
              <w:t>Повезивање туристичких дестинација у региону и прекогранична сарадња</w:t>
            </w:r>
          </w:p>
          <w:p w14:paraId="7249EB86" w14:textId="77777777" w:rsidR="007555EA" w:rsidRPr="00517AEB" w:rsidRDefault="007555EA" w:rsidP="00F21EB4">
            <w:pPr>
              <w:pStyle w:val="ListParagraph"/>
              <w:numPr>
                <w:ilvl w:val="0"/>
                <w:numId w:val="17"/>
              </w:numPr>
              <w:spacing w:after="120" w:line="276" w:lineRule="auto"/>
              <w:jc w:val="both"/>
              <w:rPr>
                <w:rFonts w:ascii="Arial" w:hAnsi="Arial" w:cs="Arial"/>
                <w:color w:val="000000"/>
                <w:sz w:val="22"/>
                <w:szCs w:val="22"/>
                <w:lang w:eastAsia="en-GB"/>
              </w:rPr>
            </w:pPr>
            <w:r w:rsidRPr="00517AEB">
              <w:rPr>
                <w:rFonts w:ascii="Arial" w:hAnsi="Arial" w:cs="Arial"/>
                <w:color w:val="000000"/>
                <w:sz w:val="22"/>
                <w:szCs w:val="22"/>
                <w:lang w:eastAsia="en-GB"/>
              </w:rPr>
              <w:t xml:space="preserve">Сеоски и рурални туризам </w:t>
            </w:r>
          </w:p>
          <w:p w14:paraId="18DD6DBE" w14:textId="77777777" w:rsidR="007555EA" w:rsidRPr="00517AEB" w:rsidRDefault="007555EA" w:rsidP="00F21EB4">
            <w:pPr>
              <w:pStyle w:val="ListParagraph"/>
              <w:numPr>
                <w:ilvl w:val="0"/>
                <w:numId w:val="17"/>
              </w:numPr>
              <w:spacing w:after="120" w:line="276" w:lineRule="auto"/>
              <w:jc w:val="both"/>
              <w:rPr>
                <w:rFonts w:ascii="Arial" w:hAnsi="Arial" w:cs="Arial"/>
                <w:color w:val="000000"/>
                <w:sz w:val="22"/>
                <w:szCs w:val="22"/>
                <w:lang w:eastAsia="en-GB"/>
              </w:rPr>
            </w:pPr>
            <w:r w:rsidRPr="00517AEB">
              <w:rPr>
                <w:rFonts w:ascii="Arial" w:hAnsi="Arial" w:cs="Arial"/>
                <w:color w:val="000000"/>
                <w:sz w:val="22"/>
                <w:szCs w:val="22"/>
                <w:lang w:eastAsia="en-GB"/>
              </w:rPr>
              <w:t>Ловни туризам</w:t>
            </w:r>
          </w:p>
        </w:tc>
        <w:tc>
          <w:tcPr>
            <w:tcW w:w="4810" w:type="dxa"/>
          </w:tcPr>
          <w:p w14:paraId="01C7C175"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lastRenderedPageBreak/>
              <w:t xml:space="preserve">Привредно заостајање Републике Србије у односу на земље региона </w:t>
            </w:r>
          </w:p>
          <w:p w14:paraId="67555827"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t>Изостанак подстицаја и субвенција у пољопривреди због могућег дефицита у републичком и општинском буџету</w:t>
            </w:r>
          </w:p>
          <w:p w14:paraId="5023C848"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t>Могућност привредне рецесије у земљама ЕУ услед последица вируса Ковид 19, што нужно доводи до пада потрошње</w:t>
            </w:r>
          </w:p>
          <w:p w14:paraId="07C74328" w14:textId="77777777" w:rsidR="007555EA" w:rsidRPr="00517AEB" w:rsidRDefault="007555EA" w:rsidP="00F21EB4">
            <w:pPr>
              <w:pStyle w:val="ListParagraph"/>
              <w:numPr>
                <w:ilvl w:val="0"/>
                <w:numId w:val="17"/>
              </w:numPr>
              <w:spacing w:after="0" w:line="276" w:lineRule="auto"/>
              <w:rPr>
                <w:rFonts w:ascii="Arial" w:eastAsia="TrebuchetMS" w:hAnsi="Arial" w:cs="Arial"/>
                <w:sz w:val="22"/>
                <w:szCs w:val="22"/>
                <w:lang w:val="ru-RU"/>
              </w:rPr>
            </w:pPr>
            <w:r w:rsidRPr="00517AEB">
              <w:rPr>
                <w:rFonts w:ascii="Arial" w:eastAsia="TrebuchetMS" w:hAnsi="Arial" w:cs="Arial"/>
                <w:sz w:val="22"/>
                <w:szCs w:val="22"/>
                <w:lang w:val="ru-RU"/>
              </w:rPr>
              <w:t>Рад на црно и сива економија</w:t>
            </w:r>
          </w:p>
          <w:p w14:paraId="02681693"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t>Глобална економска криза и смањен прилив страних инвестиција</w:t>
            </w:r>
          </w:p>
          <w:p w14:paraId="6E36ABFD"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t>Стопа природног прираштаја, тренд старења радне популације</w:t>
            </w:r>
          </w:p>
          <w:p w14:paraId="4270F7A8"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t>Економска и монетарна нестабилност на нивоу државе и региона јужне Србије</w:t>
            </w:r>
          </w:p>
          <w:p w14:paraId="02D9C46C"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t>Одлив радне снаге – одлазак у веће и развијене средине у Републици Србији, али и у иностранство због боље плаћених послова</w:t>
            </w:r>
          </w:p>
          <w:p w14:paraId="77511549"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rPr>
            </w:pPr>
            <w:r w:rsidRPr="00517AEB">
              <w:rPr>
                <w:rFonts w:ascii="Arial" w:eastAsia="TrebuchetMS" w:hAnsi="Arial" w:cs="Arial"/>
                <w:sz w:val="22"/>
                <w:szCs w:val="22"/>
              </w:rPr>
              <w:t>Непостојање извозне стратегије Републике Србије</w:t>
            </w:r>
          </w:p>
          <w:p w14:paraId="7CAA783F"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t>Увоз робе широке потрошње непровереног квалитета</w:t>
            </w:r>
          </w:p>
          <w:p w14:paraId="32D3FADB" w14:textId="50417404"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t xml:space="preserve">Недовољно интересовање домаћих и страних инвеститора за инвестиционо и привредно улагање на подручју </w:t>
            </w:r>
            <w:r w:rsidR="000A2A85" w:rsidRPr="00517AEB">
              <w:rPr>
                <w:rFonts w:ascii="Arial" w:eastAsia="TrebuchetMS" w:hAnsi="Arial" w:cs="Arial"/>
                <w:sz w:val="22"/>
                <w:szCs w:val="22"/>
                <w:lang w:val="ru-RU"/>
              </w:rPr>
              <w:t>општине Мерошина / Републике</w:t>
            </w:r>
            <w:r w:rsidRPr="00517AEB">
              <w:rPr>
                <w:rFonts w:ascii="Arial" w:eastAsia="TrebuchetMS" w:hAnsi="Arial" w:cs="Arial"/>
                <w:sz w:val="22"/>
                <w:szCs w:val="22"/>
                <w:lang w:val="ru-RU"/>
              </w:rPr>
              <w:t xml:space="preserve"> </w:t>
            </w:r>
          </w:p>
          <w:p w14:paraId="094B61AE"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rPr>
            </w:pPr>
            <w:r w:rsidRPr="00517AEB">
              <w:rPr>
                <w:rFonts w:ascii="Arial" w:eastAsia="TrebuchetMS" w:hAnsi="Arial" w:cs="Arial"/>
                <w:sz w:val="22"/>
                <w:szCs w:val="22"/>
              </w:rPr>
              <w:t>Климатске промене</w:t>
            </w:r>
          </w:p>
          <w:p w14:paraId="0903446B"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rPr>
            </w:pPr>
            <w:r w:rsidRPr="00517AEB">
              <w:rPr>
                <w:rFonts w:ascii="Arial" w:eastAsia="TrebuchetMS" w:hAnsi="Arial" w:cs="Arial"/>
                <w:sz w:val="22"/>
                <w:szCs w:val="22"/>
                <w:lang w:val="ru-RU"/>
              </w:rPr>
              <w:t>Угрожавање животне средине и девастација одређених простора и локалитета</w:t>
            </w:r>
          </w:p>
          <w:p w14:paraId="5D647391" w14:textId="77777777" w:rsidR="007555EA" w:rsidRPr="00517AEB" w:rsidRDefault="007555EA" w:rsidP="00F21EB4">
            <w:pPr>
              <w:pStyle w:val="ListParagraph"/>
              <w:numPr>
                <w:ilvl w:val="0"/>
                <w:numId w:val="17"/>
              </w:numPr>
              <w:spacing w:after="0" w:line="276" w:lineRule="auto"/>
              <w:jc w:val="both"/>
              <w:rPr>
                <w:rFonts w:ascii="Arial" w:eastAsia="TrebuchetMS" w:hAnsi="Arial" w:cs="Arial"/>
                <w:sz w:val="22"/>
                <w:szCs w:val="22"/>
                <w:lang w:val="ru-RU"/>
              </w:rPr>
            </w:pPr>
            <w:r w:rsidRPr="00517AEB">
              <w:rPr>
                <w:rFonts w:ascii="Arial" w:eastAsia="TrebuchetMS" w:hAnsi="Arial" w:cs="Arial"/>
                <w:sz w:val="22"/>
                <w:szCs w:val="22"/>
                <w:lang w:val="ru-RU"/>
              </w:rPr>
              <w:t>Непостојање свести о развоју предузетништва у туризму</w:t>
            </w:r>
          </w:p>
        </w:tc>
      </w:tr>
    </w:tbl>
    <w:p w14:paraId="65DD410D" w14:textId="77777777" w:rsidR="0092792C" w:rsidRPr="00517AEB" w:rsidRDefault="0092792C" w:rsidP="00105D21">
      <w:pPr>
        <w:spacing w:after="0" w:line="240" w:lineRule="auto"/>
        <w:rPr>
          <w:rFonts w:ascii="Arial" w:hAnsi="Arial" w:cs="Arial"/>
          <w:b/>
          <w:lang w:val="sr-Cyrl-RS"/>
        </w:rPr>
      </w:pPr>
    </w:p>
    <w:p w14:paraId="74156E0E" w14:textId="77777777" w:rsidR="0092792C" w:rsidRPr="00517AEB" w:rsidRDefault="0092792C" w:rsidP="00105D21">
      <w:pPr>
        <w:spacing w:after="0" w:line="240" w:lineRule="auto"/>
        <w:rPr>
          <w:rFonts w:ascii="Arial" w:hAnsi="Arial" w:cs="Arial"/>
          <w:b/>
          <w:lang w:val="sr-Cyrl-RS"/>
        </w:rPr>
      </w:pPr>
    </w:p>
    <w:p w14:paraId="674EE6A3" w14:textId="68B57B8B" w:rsidR="00C72C3E" w:rsidRPr="009F434A" w:rsidRDefault="00C72C3E" w:rsidP="00C72C3E">
      <w:pP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 xml:space="preserve">ПРИОРИТЕТНИ ЦИЉ </w:t>
      </w:r>
      <w:r w:rsidR="008040F0" w:rsidRPr="009F434A">
        <w:rPr>
          <w:rFonts w:ascii="Arial" w:eastAsia="Times New Roman" w:hAnsi="Arial" w:cs="Arial"/>
          <w:b/>
          <w:color w:val="0070C0"/>
          <w:lang w:val="sr-Cyrl-RS"/>
        </w:rPr>
        <w:t>3</w:t>
      </w:r>
      <w:r w:rsidR="00A76358" w:rsidRPr="009F434A">
        <w:rPr>
          <w:rFonts w:ascii="Arial" w:eastAsia="Times New Roman" w:hAnsi="Arial" w:cs="Arial"/>
          <w:b/>
          <w:color w:val="0070C0"/>
          <w:lang w:val="sr-Cyrl-RS"/>
        </w:rPr>
        <w:t>.1</w:t>
      </w:r>
      <w:r w:rsidRPr="009F434A">
        <w:rPr>
          <w:rFonts w:ascii="Arial" w:eastAsia="Times New Roman" w:hAnsi="Arial" w:cs="Arial"/>
          <w:b/>
          <w:color w:val="0070C0"/>
          <w:lang w:val="sr-Cyrl-RS"/>
        </w:rPr>
        <w:t>. ПРИВЛАЧЕЊЕ И ПОДСТИЦАЈ РАЗВОЈА ИНВЕСТИЦИЈА</w:t>
      </w:r>
    </w:p>
    <w:p w14:paraId="58F2EF0E" w14:textId="77777777" w:rsidR="00C72C3E" w:rsidRPr="009F434A" w:rsidRDefault="00C72C3E" w:rsidP="00C72C3E">
      <w:pPr>
        <w:spacing w:after="0" w:line="240" w:lineRule="auto"/>
        <w:jc w:val="center"/>
        <w:rPr>
          <w:rFonts w:ascii="Arial" w:eastAsia="Times New Roman" w:hAnsi="Arial" w:cs="Arial"/>
          <w:b/>
          <w:color w:val="0070C0"/>
          <w:lang w:val="sr-Cyrl-RS"/>
        </w:rPr>
      </w:pPr>
    </w:p>
    <w:tbl>
      <w:tblPr>
        <w:tblW w:w="108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0"/>
        <w:gridCol w:w="2693"/>
        <w:gridCol w:w="1418"/>
        <w:gridCol w:w="1162"/>
      </w:tblGrid>
      <w:tr w:rsidR="00E75621" w:rsidRPr="00E75621" w14:paraId="560BAC35" w14:textId="77777777" w:rsidTr="002A6F58">
        <w:trPr>
          <w:trHeight w:val="416"/>
        </w:trPr>
        <w:tc>
          <w:tcPr>
            <w:tcW w:w="5540" w:type="dxa"/>
            <w:vMerge w:val="restart"/>
            <w:shd w:val="clear" w:color="auto" w:fill="A4B3C6"/>
            <w:vAlign w:val="center"/>
          </w:tcPr>
          <w:p w14:paraId="7AC9BEE1" w14:textId="5967063C" w:rsidR="00C72C3E" w:rsidRPr="00E75621" w:rsidRDefault="00C72C3E" w:rsidP="008B1B82">
            <w:pPr>
              <w:spacing w:before="120" w:after="0" w:line="240" w:lineRule="auto"/>
              <w:jc w:val="center"/>
              <w:rPr>
                <w:rFonts w:ascii="Arial" w:hAnsi="Arial" w:cs="Arial"/>
                <w:b/>
                <w:lang w:val="sr-Cyrl-RS"/>
              </w:rPr>
            </w:pPr>
            <w:r w:rsidRPr="00E75621">
              <w:rPr>
                <w:rFonts w:ascii="Arial" w:hAnsi="Arial" w:cs="Arial"/>
                <w:b/>
                <w:lang w:val="sr-Cyrl-RS"/>
              </w:rPr>
              <w:t xml:space="preserve">Приоритетни циљ </w:t>
            </w:r>
            <w:r w:rsidR="008040F0" w:rsidRPr="00E75621">
              <w:rPr>
                <w:rFonts w:ascii="Arial" w:hAnsi="Arial" w:cs="Arial"/>
                <w:b/>
                <w:lang w:val="sr-Cyrl-RS"/>
              </w:rPr>
              <w:t>3</w:t>
            </w:r>
            <w:r w:rsidRPr="00E75621">
              <w:rPr>
                <w:rFonts w:ascii="Arial" w:hAnsi="Arial" w:cs="Arial"/>
                <w:b/>
                <w:lang w:val="sr-Cyrl-RS"/>
              </w:rPr>
              <w:t>.</w:t>
            </w:r>
            <w:r w:rsidR="00A76358" w:rsidRPr="00E75621">
              <w:rPr>
                <w:rFonts w:ascii="Arial" w:hAnsi="Arial" w:cs="Arial"/>
                <w:b/>
                <w:lang w:val="sr-Cyrl-RS"/>
              </w:rPr>
              <w:t>1</w:t>
            </w:r>
            <w:r w:rsidRPr="00E75621">
              <w:rPr>
                <w:rFonts w:ascii="Arial" w:hAnsi="Arial" w:cs="Arial"/>
                <w:b/>
                <w:lang w:val="sr-Cyrl-RS"/>
              </w:rPr>
              <w:t>. Привлачење и подстицај развоја инвестиција</w:t>
            </w:r>
          </w:p>
          <w:p w14:paraId="28ACB2EE" w14:textId="77777777" w:rsidR="00C72C3E" w:rsidRPr="00E75621" w:rsidRDefault="00C72C3E" w:rsidP="00980E39">
            <w:pPr>
              <w:spacing w:before="120" w:after="0" w:line="240" w:lineRule="auto"/>
              <w:jc w:val="center"/>
              <w:rPr>
                <w:rFonts w:ascii="Arial" w:hAnsi="Arial" w:cs="Arial"/>
                <w:lang w:val="sr-Cyrl-RS"/>
              </w:rPr>
            </w:pPr>
            <w:r w:rsidRPr="00E75621">
              <w:rPr>
                <w:rFonts w:ascii="Arial" w:hAnsi="Arial" w:cs="Arial"/>
                <w:lang w:val="sr-Cyrl-RS"/>
              </w:rPr>
              <w:lastRenderedPageBreak/>
              <w:t xml:space="preserve">До краја </w:t>
            </w:r>
            <w:r w:rsidR="000F7406" w:rsidRPr="00E75621">
              <w:rPr>
                <w:rFonts w:ascii="Arial" w:hAnsi="Arial" w:cs="Arial"/>
                <w:lang w:val="sr-Cyrl-RS"/>
              </w:rPr>
              <w:t>2028</w:t>
            </w:r>
            <w:r w:rsidRPr="00E75621">
              <w:rPr>
                <w:rFonts w:ascii="Arial" w:hAnsi="Arial" w:cs="Arial"/>
                <w:lang w:val="sr-Cyrl-RS"/>
              </w:rPr>
              <w:t xml:space="preserve">.године у потпуности су опремљене све планиране радне зоне и инвестиционе локације и </w:t>
            </w:r>
            <w:r w:rsidR="00A1130E" w:rsidRPr="00E75621">
              <w:rPr>
                <w:rFonts w:ascii="Arial" w:hAnsi="Arial" w:cs="Arial"/>
                <w:lang w:val="sr-Cyrl-RS"/>
              </w:rPr>
              <w:t>општина</w:t>
            </w:r>
            <w:r w:rsidRPr="00E75621">
              <w:rPr>
                <w:rFonts w:ascii="Arial" w:hAnsi="Arial" w:cs="Arial"/>
                <w:lang w:val="sr-Cyrl-RS"/>
              </w:rPr>
              <w:t xml:space="preserve"> </w:t>
            </w:r>
            <w:r w:rsidR="007811C8" w:rsidRPr="00E75621">
              <w:rPr>
                <w:rFonts w:ascii="Arial" w:hAnsi="Arial" w:cs="Arial"/>
                <w:lang w:val="sr-Cyrl-RS"/>
              </w:rPr>
              <w:t>Мерошина</w:t>
            </w:r>
            <w:r w:rsidRPr="00E75621">
              <w:rPr>
                <w:rFonts w:ascii="Arial" w:hAnsi="Arial" w:cs="Arial"/>
                <w:lang w:val="sr-Cyrl-RS"/>
              </w:rPr>
              <w:t xml:space="preserve"> је промовисан на домаћим и међународим инвестиционим сајмовима и инвестиционим манифестацијама</w:t>
            </w:r>
          </w:p>
        </w:tc>
        <w:tc>
          <w:tcPr>
            <w:tcW w:w="2693" w:type="dxa"/>
            <w:shd w:val="clear" w:color="auto" w:fill="A4B3C6"/>
            <w:vAlign w:val="center"/>
          </w:tcPr>
          <w:p w14:paraId="04590B3D" w14:textId="77777777" w:rsidR="00C72C3E" w:rsidRPr="00E75621" w:rsidRDefault="00C72C3E" w:rsidP="008B1B82">
            <w:pPr>
              <w:jc w:val="center"/>
              <w:rPr>
                <w:rFonts w:ascii="Arial" w:hAnsi="Arial" w:cs="Arial"/>
                <w:b/>
              </w:rPr>
            </w:pPr>
            <w:proofErr w:type="spellStart"/>
            <w:r w:rsidRPr="00E75621">
              <w:rPr>
                <w:rFonts w:ascii="Arial" w:hAnsi="Arial" w:cs="Arial"/>
                <w:b/>
              </w:rPr>
              <w:lastRenderedPageBreak/>
              <w:t>Индикатори</w:t>
            </w:r>
            <w:proofErr w:type="spellEnd"/>
          </w:p>
        </w:tc>
        <w:tc>
          <w:tcPr>
            <w:tcW w:w="1418" w:type="dxa"/>
            <w:shd w:val="clear" w:color="auto" w:fill="A4B3C6"/>
            <w:vAlign w:val="center"/>
          </w:tcPr>
          <w:p w14:paraId="6710CE2B" w14:textId="77777777" w:rsidR="00C72C3E" w:rsidRPr="00E75621" w:rsidRDefault="00C72C3E" w:rsidP="008B1B82">
            <w:pPr>
              <w:jc w:val="center"/>
              <w:rPr>
                <w:rFonts w:ascii="Arial" w:eastAsia="Times New Roman" w:hAnsi="Arial" w:cs="Arial"/>
                <w:b/>
              </w:rPr>
            </w:pPr>
            <w:proofErr w:type="spellStart"/>
            <w:r w:rsidRPr="00E75621">
              <w:rPr>
                <w:rFonts w:ascii="Arial" w:eastAsia="Times New Roman" w:hAnsi="Arial" w:cs="Arial"/>
                <w:b/>
              </w:rPr>
              <w:t>Почетна</w:t>
            </w:r>
            <w:proofErr w:type="spellEnd"/>
            <w:r w:rsidRPr="00E75621">
              <w:rPr>
                <w:rFonts w:ascii="Arial" w:eastAsia="Times New Roman" w:hAnsi="Arial" w:cs="Arial"/>
                <w:b/>
              </w:rPr>
              <w:t xml:space="preserve"> </w:t>
            </w:r>
            <w:proofErr w:type="spellStart"/>
            <w:r w:rsidRPr="00E75621">
              <w:rPr>
                <w:rFonts w:ascii="Arial" w:eastAsia="Times New Roman" w:hAnsi="Arial" w:cs="Arial"/>
                <w:b/>
              </w:rPr>
              <w:t>вредност</w:t>
            </w:r>
            <w:proofErr w:type="spellEnd"/>
          </w:p>
        </w:tc>
        <w:tc>
          <w:tcPr>
            <w:tcW w:w="1162" w:type="dxa"/>
            <w:shd w:val="clear" w:color="auto" w:fill="A4B3C6"/>
            <w:vAlign w:val="center"/>
          </w:tcPr>
          <w:p w14:paraId="0AC22B81" w14:textId="77777777" w:rsidR="00C72C3E" w:rsidRPr="00E75621" w:rsidRDefault="00C72C3E" w:rsidP="008B1B82">
            <w:pPr>
              <w:jc w:val="center"/>
              <w:rPr>
                <w:rFonts w:ascii="Arial" w:hAnsi="Arial" w:cs="Arial"/>
                <w:b/>
              </w:rPr>
            </w:pPr>
            <w:proofErr w:type="spellStart"/>
            <w:r w:rsidRPr="00E75621">
              <w:rPr>
                <w:rFonts w:ascii="Arial" w:hAnsi="Arial" w:cs="Arial"/>
                <w:b/>
              </w:rPr>
              <w:t>Циљана</w:t>
            </w:r>
            <w:proofErr w:type="spellEnd"/>
            <w:r w:rsidRPr="00E75621">
              <w:rPr>
                <w:rFonts w:ascii="Arial" w:hAnsi="Arial" w:cs="Arial"/>
                <w:b/>
              </w:rPr>
              <w:t xml:space="preserve"> </w:t>
            </w:r>
            <w:proofErr w:type="spellStart"/>
            <w:r w:rsidRPr="00E75621">
              <w:rPr>
                <w:rFonts w:ascii="Arial" w:hAnsi="Arial" w:cs="Arial"/>
                <w:b/>
              </w:rPr>
              <w:t>вредност</w:t>
            </w:r>
            <w:proofErr w:type="spellEnd"/>
          </w:p>
        </w:tc>
      </w:tr>
      <w:tr w:rsidR="001C5B6C" w:rsidRPr="00517AEB" w14:paraId="4B22C177" w14:textId="77777777" w:rsidTr="002A6F58">
        <w:trPr>
          <w:trHeight w:val="767"/>
        </w:trPr>
        <w:tc>
          <w:tcPr>
            <w:tcW w:w="5540" w:type="dxa"/>
            <w:vMerge/>
            <w:shd w:val="clear" w:color="auto" w:fill="A4B3C6"/>
            <w:vAlign w:val="center"/>
          </w:tcPr>
          <w:p w14:paraId="18DA5DE0" w14:textId="77777777" w:rsidR="001C5B6C" w:rsidRPr="00517AEB" w:rsidRDefault="001C5B6C" w:rsidP="001C5B6C">
            <w:pPr>
              <w:spacing w:before="120" w:after="0" w:line="240" w:lineRule="auto"/>
              <w:rPr>
                <w:rFonts w:ascii="Arial" w:hAnsi="Arial" w:cs="Arial"/>
                <w:b/>
              </w:rPr>
            </w:pPr>
          </w:p>
        </w:tc>
        <w:tc>
          <w:tcPr>
            <w:tcW w:w="2693" w:type="dxa"/>
            <w:shd w:val="clear" w:color="auto" w:fill="auto"/>
            <w:vAlign w:val="center"/>
          </w:tcPr>
          <w:p w14:paraId="0C500E14" w14:textId="1012CD6B" w:rsidR="001C5B6C" w:rsidRPr="00517AEB" w:rsidRDefault="008040F0" w:rsidP="001C5B6C">
            <w:pPr>
              <w:jc w:val="center"/>
              <w:rPr>
                <w:rFonts w:ascii="Arial" w:hAnsi="Arial" w:cs="Arial"/>
                <w:lang w:val="sr-Cyrl-RS"/>
              </w:rPr>
            </w:pPr>
            <w:r w:rsidRPr="00517AEB">
              <w:rPr>
                <w:rFonts w:ascii="Arial" w:hAnsi="Arial" w:cs="Arial"/>
                <w:lang w:val="sr-Cyrl-RS"/>
              </w:rPr>
              <w:t>3</w:t>
            </w:r>
            <w:r w:rsidR="001C5B6C" w:rsidRPr="00517AEB">
              <w:rPr>
                <w:rFonts w:ascii="Arial" w:hAnsi="Arial" w:cs="Arial"/>
                <w:lang w:val="sr-Cyrl-RS"/>
              </w:rPr>
              <w:t>.1.1. Број радних зона које су инфраструктурно опремљене</w:t>
            </w:r>
          </w:p>
        </w:tc>
        <w:tc>
          <w:tcPr>
            <w:tcW w:w="1418" w:type="dxa"/>
            <w:shd w:val="clear" w:color="auto" w:fill="auto"/>
            <w:vAlign w:val="center"/>
          </w:tcPr>
          <w:p w14:paraId="7638D57A" w14:textId="3F576B89" w:rsidR="001C5B6C" w:rsidRPr="00517AEB" w:rsidRDefault="001C5B6C" w:rsidP="001C5B6C">
            <w:pPr>
              <w:jc w:val="center"/>
              <w:rPr>
                <w:rFonts w:ascii="Arial" w:hAnsi="Arial" w:cs="Arial"/>
                <w:lang w:val="sr-Cyrl-RS"/>
              </w:rPr>
            </w:pPr>
            <w:r w:rsidRPr="00517AEB">
              <w:rPr>
                <w:rFonts w:ascii="Arial" w:hAnsi="Arial" w:cs="Arial"/>
                <w:lang w:val="sr-Cyrl-RS"/>
              </w:rPr>
              <w:t>0</w:t>
            </w:r>
          </w:p>
        </w:tc>
        <w:tc>
          <w:tcPr>
            <w:tcW w:w="1162" w:type="dxa"/>
            <w:shd w:val="clear" w:color="auto" w:fill="auto"/>
            <w:vAlign w:val="center"/>
          </w:tcPr>
          <w:p w14:paraId="7D629CB5" w14:textId="037227B0" w:rsidR="001C5B6C" w:rsidRPr="00517AEB" w:rsidRDefault="001C5B6C" w:rsidP="001C5B6C">
            <w:pPr>
              <w:jc w:val="center"/>
              <w:rPr>
                <w:rFonts w:ascii="Arial" w:hAnsi="Arial" w:cs="Arial"/>
              </w:rPr>
            </w:pPr>
            <w:r w:rsidRPr="00517AEB">
              <w:rPr>
                <w:rFonts w:ascii="Arial" w:hAnsi="Arial" w:cs="Arial"/>
                <w:lang w:val="sr-Cyrl-RS"/>
              </w:rPr>
              <w:t>2</w:t>
            </w:r>
          </w:p>
        </w:tc>
      </w:tr>
      <w:tr w:rsidR="001C5B6C" w:rsidRPr="00517AEB" w14:paraId="3E94F34A" w14:textId="77777777" w:rsidTr="002A6F58">
        <w:trPr>
          <w:trHeight w:val="766"/>
        </w:trPr>
        <w:tc>
          <w:tcPr>
            <w:tcW w:w="5540" w:type="dxa"/>
            <w:vMerge/>
            <w:shd w:val="clear" w:color="auto" w:fill="A4B3C6"/>
            <w:vAlign w:val="center"/>
          </w:tcPr>
          <w:p w14:paraId="0F64D9DC" w14:textId="77777777" w:rsidR="001C5B6C" w:rsidRPr="00517AEB" w:rsidRDefault="001C5B6C" w:rsidP="001C5B6C">
            <w:pPr>
              <w:spacing w:before="120" w:after="0" w:line="240" w:lineRule="auto"/>
              <w:rPr>
                <w:rFonts w:ascii="Arial" w:hAnsi="Arial" w:cs="Arial"/>
                <w:b/>
              </w:rPr>
            </w:pPr>
          </w:p>
        </w:tc>
        <w:tc>
          <w:tcPr>
            <w:tcW w:w="2693" w:type="dxa"/>
            <w:shd w:val="clear" w:color="auto" w:fill="auto"/>
            <w:vAlign w:val="center"/>
          </w:tcPr>
          <w:p w14:paraId="2B06886B" w14:textId="4BCD6D36" w:rsidR="001C5B6C" w:rsidRPr="00517AEB" w:rsidRDefault="008040F0" w:rsidP="001C5B6C">
            <w:pPr>
              <w:jc w:val="center"/>
              <w:rPr>
                <w:rFonts w:ascii="Arial" w:hAnsi="Arial" w:cs="Arial"/>
              </w:rPr>
            </w:pPr>
            <w:r w:rsidRPr="00517AEB">
              <w:rPr>
                <w:rFonts w:ascii="Arial" w:hAnsi="Arial" w:cs="Arial"/>
                <w:lang w:val="sr-Cyrl-RS"/>
              </w:rPr>
              <w:t>3</w:t>
            </w:r>
            <w:r w:rsidR="001C5B6C" w:rsidRPr="00517AEB">
              <w:rPr>
                <w:rFonts w:ascii="Arial" w:hAnsi="Arial" w:cs="Arial"/>
                <w:lang w:val="sr-Cyrl-RS"/>
              </w:rPr>
              <w:t>.1.2. Број манифестација и сајмова који су посећени</w:t>
            </w:r>
          </w:p>
        </w:tc>
        <w:tc>
          <w:tcPr>
            <w:tcW w:w="1418" w:type="dxa"/>
            <w:shd w:val="clear" w:color="auto" w:fill="auto"/>
            <w:vAlign w:val="center"/>
          </w:tcPr>
          <w:p w14:paraId="34AC2CE4" w14:textId="57E5AD30" w:rsidR="001C5B6C" w:rsidRPr="00517AEB" w:rsidRDefault="001C5B6C" w:rsidP="001C5B6C">
            <w:pPr>
              <w:jc w:val="center"/>
              <w:rPr>
                <w:rFonts w:ascii="Arial" w:hAnsi="Arial" w:cs="Arial"/>
                <w:highlight w:val="yellow"/>
              </w:rPr>
            </w:pPr>
            <w:r w:rsidRPr="00517AEB">
              <w:rPr>
                <w:rFonts w:ascii="Arial" w:hAnsi="Arial" w:cs="Arial"/>
                <w:lang w:val="sr-Cyrl-RS"/>
              </w:rPr>
              <w:t>Није праћено</w:t>
            </w:r>
          </w:p>
        </w:tc>
        <w:tc>
          <w:tcPr>
            <w:tcW w:w="1162" w:type="dxa"/>
            <w:shd w:val="clear" w:color="auto" w:fill="auto"/>
            <w:vAlign w:val="center"/>
          </w:tcPr>
          <w:p w14:paraId="4C42ED43" w14:textId="168A35DE" w:rsidR="001C5B6C" w:rsidRPr="00517AEB" w:rsidRDefault="001C5B6C" w:rsidP="001C5B6C">
            <w:pPr>
              <w:jc w:val="center"/>
              <w:rPr>
                <w:rFonts w:ascii="Arial" w:hAnsi="Arial" w:cs="Arial"/>
                <w:highlight w:val="yellow"/>
              </w:rPr>
            </w:pPr>
            <w:r w:rsidRPr="00517AEB">
              <w:rPr>
                <w:rFonts w:ascii="Arial" w:hAnsi="Arial" w:cs="Arial"/>
                <w:lang w:val="sr-Cyrl-RS"/>
              </w:rPr>
              <w:t>10</w:t>
            </w:r>
          </w:p>
        </w:tc>
      </w:tr>
    </w:tbl>
    <w:p w14:paraId="2363972B" w14:textId="77777777" w:rsidR="007E5C40" w:rsidRPr="00517AEB" w:rsidRDefault="007E5C40" w:rsidP="007E5C40">
      <w:pPr>
        <w:jc w:val="center"/>
        <w:rPr>
          <w:rFonts w:ascii="Arial" w:hAnsi="Arial" w:cs="Arial"/>
          <w:b/>
          <w:lang w:val="sr-Cyrl-RS"/>
        </w:rPr>
      </w:pPr>
    </w:p>
    <w:p w14:paraId="3EAB1527" w14:textId="77777777" w:rsidR="007E5C40" w:rsidRPr="009F434A" w:rsidRDefault="007E5C40" w:rsidP="007E5C40">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9F434A">
        <w:rPr>
          <w:rFonts w:ascii="Arial" w:hAnsi="Arial" w:cs="Arial"/>
          <w:b/>
          <w:color w:val="0070C0"/>
          <w:lang w:val="sr-Cyrl-RS"/>
        </w:rPr>
        <w:t>OПИС МЕРА:</w:t>
      </w:r>
    </w:p>
    <w:p w14:paraId="44574C6A"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 xml:space="preserve">Mере којe су планиранe да се спроведу у периоду 2021–2028. године односе се на израду урбанистичких планова и урбанистичко-техничких докумената, пројектно-техничке документације за изградњу и реконструкцију комуналне инфраструктуре и комуналних објеката у индустријским зонама. </w:t>
      </w:r>
    </w:p>
    <w:p w14:paraId="641B50C7" w14:textId="402BA185"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Мере коjе ће бити спроведене су</w:t>
      </w:r>
      <w:r w:rsidR="008C3F5B" w:rsidRPr="00517AEB">
        <w:rPr>
          <w:rFonts w:ascii="Arial" w:hAnsi="Arial" w:cs="Arial"/>
          <w:bCs/>
          <w:lang w:val="sr-Cyrl-RS"/>
        </w:rPr>
        <w:t xml:space="preserve"> институционално-управљачко-организационe и </w:t>
      </w:r>
      <w:r w:rsidRPr="00517AEB">
        <w:rPr>
          <w:rFonts w:ascii="Arial" w:hAnsi="Arial" w:cs="Arial"/>
          <w:bCs/>
          <w:lang w:val="sr-Cyrl-RS"/>
        </w:rPr>
        <w:t>инвестиционе</w:t>
      </w:r>
      <w:r w:rsidR="008C3F5B" w:rsidRPr="00517AEB">
        <w:rPr>
          <w:rFonts w:ascii="Arial" w:hAnsi="Arial" w:cs="Arial"/>
          <w:bCs/>
          <w:lang w:val="sr-Cyrl-RS"/>
        </w:rPr>
        <w:t>.</w:t>
      </w:r>
    </w:p>
    <w:p w14:paraId="71C1F74B"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3938E5B8"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56D185DB"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Период реализације: 2021–2028.</w:t>
      </w:r>
    </w:p>
    <w:p w14:paraId="3F08FD5F" w14:textId="56ED050B"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Носиоци реализације су општинска управа и ЈП Дирекција за изградњу општине Мерошина.</w:t>
      </w:r>
    </w:p>
    <w:p w14:paraId="5DE76789" w14:textId="77777777" w:rsidR="007E5C40" w:rsidRPr="00517AEB" w:rsidRDefault="007E5C40" w:rsidP="007E5C40">
      <w:pPr>
        <w:pBdr>
          <w:top w:val="single" w:sz="4" w:space="1" w:color="auto"/>
          <w:left w:val="single" w:sz="4" w:space="4" w:color="auto"/>
          <w:bottom w:val="single" w:sz="4" w:space="1" w:color="auto"/>
          <w:right w:val="single" w:sz="4" w:space="4" w:color="auto"/>
        </w:pBdr>
        <w:jc w:val="both"/>
        <w:rPr>
          <w:rFonts w:ascii="Arial" w:hAnsi="Arial" w:cs="Arial"/>
          <w:bCs/>
          <w:lang w:val="sr-Cyrl-RS"/>
        </w:rPr>
      </w:pPr>
    </w:p>
    <w:p w14:paraId="294CD42C" w14:textId="77777777" w:rsidR="007E5C40" w:rsidRPr="00517AEB" w:rsidRDefault="007E5C40" w:rsidP="00A76358">
      <w:pPr>
        <w:jc w:val="center"/>
        <w:rPr>
          <w:rFonts w:ascii="Arial" w:hAnsi="Arial" w:cs="Arial"/>
          <w:b/>
          <w:lang w:val="sr-Cyrl-RS"/>
        </w:rPr>
      </w:pPr>
    </w:p>
    <w:p w14:paraId="66BDB26C" w14:textId="23DB9271" w:rsidR="00A76358" w:rsidRPr="009F434A" w:rsidRDefault="00C72C3E" w:rsidP="00A76358">
      <w:pPr>
        <w:jc w:val="center"/>
        <w:rPr>
          <w:rFonts w:ascii="Arial" w:hAnsi="Arial" w:cs="Arial"/>
          <w:b/>
          <w:color w:val="0070C0"/>
          <w:lang w:val="sr-Cyrl-RS"/>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C72C3E" w:rsidRPr="00186C72" w14:paraId="14080AD6" w14:textId="77777777" w:rsidTr="00B315A8">
        <w:trPr>
          <w:trHeight w:val="235"/>
        </w:trPr>
        <w:tc>
          <w:tcPr>
            <w:tcW w:w="1809" w:type="dxa"/>
          </w:tcPr>
          <w:p w14:paraId="1672C2D0" w14:textId="50E119A6" w:rsidR="00C72C3E" w:rsidRPr="00517AEB" w:rsidRDefault="008040F0" w:rsidP="00B315A8">
            <w:pPr>
              <w:jc w:val="both"/>
              <w:rPr>
                <w:rFonts w:ascii="Arial" w:hAnsi="Arial" w:cs="Arial"/>
                <w:lang w:val="sr-Cyrl-RS"/>
              </w:rPr>
            </w:pPr>
            <w:r w:rsidRPr="00517AEB">
              <w:rPr>
                <w:rFonts w:ascii="Arial" w:hAnsi="Arial" w:cs="Arial"/>
                <w:lang w:val="sr-Cyrl-RS"/>
              </w:rPr>
              <w:t>Пројекат 3</w:t>
            </w:r>
            <w:r w:rsidR="00B315A8" w:rsidRPr="00517AEB">
              <w:rPr>
                <w:rFonts w:ascii="Arial" w:hAnsi="Arial" w:cs="Arial"/>
                <w:lang w:val="sr-Cyrl-RS"/>
              </w:rPr>
              <w:t>.1.1.</w:t>
            </w:r>
          </w:p>
        </w:tc>
        <w:tc>
          <w:tcPr>
            <w:tcW w:w="7938" w:type="dxa"/>
          </w:tcPr>
          <w:p w14:paraId="4BA8566A" w14:textId="4905F1B1" w:rsidR="00C72C3E" w:rsidRPr="00517AEB" w:rsidRDefault="001C5B6C" w:rsidP="001C5B6C">
            <w:pPr>
              <w:jc w:val="both"/>
              <w:rPr>
                <w:rFonts w:ascii="Arial" w:hAnsi="Arial" w:cs="Arial"/>
                <w:lang w:val="sr-Cyrl-RS"/>
              </w:rPr>
            </w:pPr>
            <w:r w:rsidRPr="00517AEB">
              <w:rPr>
                <w:rFonts w:ascii="Arial" w:hAnsi="Arial" w:cs="Arial"/>
                <w:lang w:val="sr-Cyrl-RS"/>
              </w:rPr>
              <w:t>Формирање канцеларије за ЛЕР (у којој ће радити стално запослени одговарајућег нивоа стручности, образовања и искуства, искључиво на пословима ЛЕР-а)</w:t>
            </w:r>
          </w:p>
        </w:tc>
      </w:tr>
      <w:tr w:rsidR="008040F0" w:rsidRPr="00186C72" w14:paraId="2EDFA7D3" w14:textId="77777777" w:rsidTr="006B6750">
        <w:trPr>
          <w:trHeight w:val="664"/>
        </w:trPr>
        <w:tc>
          <w:tcPr>
            <w:tcW w:w="1809" w:type="dxa"/>
          </w:tcPr>
          <w:p w14:paraId="38E1CCBF" w14:textId="54439122" w:rsidR="008040F0" w:rsidRPr="00517AEB" w:rsidRDefault="008040F0" w:rsidP="008040F0">
            <w:pPr>
              <w:jc w:val="both"/>
              <w:rPr>
                <w:rFonts w:ascii="Arial" w:hAnsi="Arial" w:cs="Arial"/>
                <w:lang w:val="sr-Cyrl-RS"/>
              </w:rPr>
            </w:pPr>
            <w:r w:rsidRPr="00517AEB">
              <w:rPr>
                <w:rFonts w:ascii="Arial" w:hAnsi="Arial" w:cs="Arial"/>
                <w:lang w:val="sr-Cyrl-RS"/>
              </w:rPr>
              <w:lastRenderedPageBreak/>
              <w:t>Пројекат 3.1.2.</w:t>
            </w:r>
          </w:p>
        </w:tc>
        <w:tc>
          <w:tcPr>
            <w:tcW w:w="7938" w:type="dxa"/>
          </w:tcPr>
          <w:p w14:paraId="49788052" w14:textId="65E7FB66" w:rsidR="008040F0" w:rsidRPr="00517AEB" w:rsidRDefault="008040F0" w:rsidP="008040F0">
            <w:pPr>
              <w:jc w:val="both"/>
              <w:rPr>
                <w:rFonts w:ascii="Arial" w:hAnsi="Arial" w:cs="Arial"/>
                <w:lang w:val="sr-Cyrl-RS"/>
              </w:rPr>
            </w:pPr>
            <w:r w:rsidRPr="00517AEB">
              <w:rPr>
                <w:rFonts w:ascii="Arial" w:hAnsi="Arial" w:cs="Arial"/>
                <w:lang w:val="sr-Cyrl-RS"/>
              </w:rPr>
              <w:t>Израда мултимедијалних промотивних садржаја за промоцију општине и општинских  инвестиционих потенцијала</w:t>
            </w:r>
          </w:p>
        </w:tc>
      </w:tr>
      <w:tr w:rsidR="008040F0" w:rsidRPr="00186C72" w14:paraId="4EDA93F2" w14:textId="77777777" w:rsidTr="00B315A8">
        <w:trPr>
          <w:trHeight w:val="235"/>
        </w:trPr>
        <w:tc>
          <w:tcPr>
            <w:tcW w:w="1809" w:type="dxa"/>
          </w:tcPr>
          <w:p w14:paraId="13945D8E" w14:textId="3B35E152" w:rsidR="008040F0" w:rsidRPr="00517AEB" w:rsidRDefault="008040F0" w:rsidP="008040F0">
            <w:pPr>
              <w:jc w:val="both"/>
              <w:rPr>
                <w:rFonts w:ascii="Arial" w:hAnsi="Arial" w:cs="Arial"/>
                <w:lang w:val="sr-Cyrl-RS"/>
              </w:rPr>
            </w:pPr>
            <w:r w:rsidRPr="00517AEB">
              <w:rPr>
                <w:rFonts w:ascii="Arial" w:hAnsi="Arial" w:cs="Arial"/>
                <w:lang w:val="sr-Cyrl-RS"/>
              </w:rPr>
              <w:t>Пројекат 3.1.3.</w:t>
            </w:r>
          </w:p>
        </w:tc>
        <w:tc>
          <w:tcPr>
            <w:tcW w:w="7938" w:type="dxa"/>
          </w:tcPr>
          <w:p w14:paraId="3DD5D1B3" w14:textId="40084B4D" w:rsidR="008040F0" w:rsidRPr="00517AEB" w:rsidRDefault="008040F0" w:rsidP="008040F0">
            <w:pPr>
              <w:jc w:val="both"/>
              <w:rPr>
                <w:rFonts w:ascii="Arial" w:hAnsi="Arial" w:cs="Arial"/>
                <w:lang w:val="sr-Cyrl-RS"/>
              </w:rPr>
            </w:pPr>
            <w:r w:rsidRPr="00517AEB">
              <w:rPr>
                <w:rFonts w:ascii="Arial" w:hAnsi="Arial" w:cs="Arial"/>
                <w:lang w:val="sr-Cyrl-RS"/>
              </w:rPr>
              <w:t>Посете инвестиционим сајмовима и манифестацијама у Републици Србији и  иностранству</w:t>
            </w:r>
          </w:p>
        </w:tc>
      </w:tr>
      <w:tr w:rsidR="008040F0" w:rsidRPr="00186C72" w14:paraId="5E14ECEB" w14:textId="77777777" w:rsidTr="00B315A8">
        <w:trPr>
          <w:trHeight w:val="235"/>
        </w:trPr>
        <w:tc>
          <w:tcPr>
            <w:tcW w:w="1809" w:type="dxa"/>
          </w:tcPr>
          <w:p w14:paraId="326A958A" w14:textId="53561948" w:rsidR="008040F0" w:rsidRPr="00517AEB" w:rsidRDefault="008040F0" w:rsidP="008040F0">
            <w:pPr>
              <w:jc w:val="both"/>
              <w:rPr>
                <w:rFonts w:ascii="Arial" w:hAnsi="Arial" w:cs="Arial"/>
                <w:lang w:val="sr-Cyrl-RS"/>
              </w:rPr>
            </w:pPr>
            <w:r w:rsidRPr="00517AEB">
              <w:rPr>
                <w:rFonts w:ascii="Arial" w:hAnsi="Arial" w:cs="Arial"/>
                <w:lang w:val="sr-Cyrl-RS"/>
              </w:rPr>
              <w:t>Пројекат 3.1.4.</w:t>
            </w:r>
          </w:p>
        </w:tc>
        <w:tc>
          <w:tcPr>
            <w:tcW w:w="7938" w:type="dxa"/>
          </w:tcPr>
          <w:p w14:paraId="3DF794D1" w14:textId="11165F52" w:rsidR="008040F0" w:rsidRPr="00517AEB" w:rsidRDefault="008040F0" w:rsidP="008040F0">
            <w:pPr>
              <w:jc w:val="both"/>
              <w:rPr>
                <w:rFonts w:ascii="Arial" w:hAnsi="Arial" w:cs="Arial"/>
                <w:lang w:val="sr-Cyrl-RS"/>
              </w:rPr>
            </w:pPr>
            <w:r w:rsidRPr="00517AEB">
              <w:rPr>
                <w:rFonts w:ascii="Arial" w:hAnsi="Arial" w:cs="Arial"/>
                <w:lang w:val="sr-Cyrl-RS"/>
              </w:rPr>
              <w:t xml:space="preserve">Припрема и штампа </w:t>
            </w:r>
            <w:r w:rsidRPr="00517AEB">
              <w:rPr>
                <w:rFonts w:ascii="Arial" w:hAnsi="Arial" w:cs="Arial"/>
                <w:lang w:val="sr-Cyrl-CS"/>
              </w:rPr>
              <w:t>инвестиционе брошуре општине Мерошина и</w:t>
            </w:r>
            <w:r w:rsidRPr="00517AEB">
              <w:rPr>
                <w:rFonts w:ascii="Arial" w:hAnsi="Arial" w:cs="Arial"/>
                <w:lang w:val="sr-Cyrl-RS"/>
              </w:rPr>
              <w:t xml:space="preserve"> секторских брошура – пољопривреда, туризам, прерада пољопривредних производа, итд</w:t>
            </w:r>
          </w:p>
        </w:tc>
      </w:tr>
      <w:tr w:rsidR="008040F0" w:rsidRPr="00517AEB" w14:paraId="591F22B9" w14:textId="77777777" w:rsidTr="00B315A8">
        <w:trPr>
          <w:trHeight w:val="235"/>
        </w:trPr>
        <w:tc>
          <w:tcPr>
            <w:tcW w:w="1809" w:type="dxa"/>
          </w:tcPr>
          <w:p w14:paraId="63D1C8CA" w14:textId="69F076F4" w:rsidR="008040F0" w:rsidRPr="00517AEB" w:rsidRDefault="008040F0" w:rsidP="008040F0">
            <w:pPr>
              <w:rPr>
                <w:rFonts w:ascii="Arial" w:hAnsi="Arial" w:cs="Arial"/>
              </w:rPr>
            </w:pPr>
            <w:r w:rsidRPr="00517AEB">
              <w:rPr>
                <w:rFonts w:ascii="Arial" w:hAnsi="Arial" w:cs="Arial"/>
                <w:lang w:val="sr-Cyrl-RS"/>
              </w:rPr>
              <w:t>Пројекат 3.1.5.</w:t>
            </w:r>
          </w:p>
        </w:tc>
        <w:tc>
          <w:tcPr>
            <w:tcW w:w="7938" w:type="dxa"/>
          </w:tcPr>
          <w:p w14:paraId="0210C9EC" w14:textId="72CF0B4C" w:rsidR="008040F0" w:rsidRPr="00517AEB" w:rsidRDefault="008040F0" w:rsidP="008040F0">
            <w:pPr>
              <w:jc w:val="both"/>
              <w:rPr>
                <w:rFonts w:ascii="Arial" w:hAnsi="Arial" w:cs="Arial"/>
                <w:lang w:val="sr-Cyrl-RS"/>
              </w:rPr>
            </w:pPr>
            <w:r w:rsidRPr="00517AEB">
              <w:rPr>
                <w:rFonts w:ascii="Arial" w:hAnsi="Arial" w:cs="Arial"/>
                <w:lang w:val="sr-Cyrl-RS"/>
              </w:rPr>
              <w:t>Припрема и организација тренинга и обука за запослене у  општинској управи и јавним предузећима и установама о припреми и спровођењу ЕУ програма и пројеката</w:t>
            </w:r>
          </w:p>
        </w:tc>
      </w:tr>
      <w:tr w:rsidR="008040F0" w:rsidRPr="00517AEB" w14:paraId="5DDFA4D0" w14:textId="77777777" w:rsidTr="0046046E">
        <w:trPr>
          <w:trHeight w:val="600"/>
        </w:trPr>
        <w:tc>
          <w:tcPr>
            <w:tcW w:w="1809" w:type="dxa"/>
          </w:tcPr>
          <w:p w14:paraId="1A83F1B2" w14:textId="33A3DB98" w:rsidR="008040F0" w:rsidRPr="00517AEB" w:rsidRDefault="008040F0" w:rsidP="008040F0">
            <w:pPr>
              <w:rPr>
                <w:rFonts w:ascii="Arial" w:hAnsi="Arial" w:cs="Arial"/>
              </w:rPr>
            </w:pPr>
            <w:r w:rsidRPr="00517AEB">
              <w:rPr>
                <w:rFonts w:ascii="Arial" w:hAnsi="Arial" w:cs="Arial"/>
                <w:lang w:val="sr-Cyrl-RS"/>
              </w:rPr>
              <w:t>Пројекат 3.1.6.</w:t>
            </w:r>
          </w:p>
        </w:tc>
        <w:tc>
          <w:tcPr>
            <w:tcW w:w="7938" w:type="dxa"/>
          </w:tcPr>
          <w:p w14:paraId="52DC0604" w14:textId="4012683A"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Израда  пројектно-техничке документације за изградњу саобраћајница у радним зонама Мраморско брдо и Југбогдановац</w:t>
            </w:r>
          </w:p>
        </w:tc>
      </w:tr>
      <w:tr w:rsidR="008040F0" w:rsidRPr="00517AEB" w14:paraId="7161B398" w14:textId="77777777" w:rsidTr="00B315A8">
        <w:trPr>
          <w:trHeight w:val="235"/>
        </w:trPr>
        <w:tc>
          <w:tcPr>
            <w:tcW w:w="1809" w:type="dxa"/>
          </w:tcPr>
          <w:p w14:paraId="67C2A5D6" w14:textId="0F5B6401" w:rsidR="008040F0" w:rsidRPr="00517AEB" w:rsidRDefault="008040F0" w:rsidP="008040F0">
            <w:pPr>
              <w:rPr>
                <w:rFonts w:ascii="Arial" w:hAnsi="Arial" w:cs="Arial"/>
              </w:rPr>
            </w:pPr>
            <w:r w:rsidRPr="00517AEB">
              <w:rPr>
                <w:rFonts w:ascii="Arial" w:hAnsi="Arial" w:cs="Arial"/>
                <w:lang w:val="sr-Cyrl-RS"/>
              </w:rPr>
              <w:t>Пројекат 3.1.7.</w:t>
            </w:r>
          </w:p>
        </w:tc>
        <w:tc>
          <w:tcPr>
            <w:tcW w:w="7938" w:type="dxa"/>
          </w:tcPr>
          <w:p w14:paraId="1B8245C5" w14:textId="77777777"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Израда  пројектно-техничке документације за изградњу водоводне мреже  у радним зонама Мраморско брдо и Југбогдановац</w:t>
            </w:r>
          </w:p>
          <w:p w14:paraId="3161009F" w14:textId="2DF4784D" w:rsidR="008040F0" w:rsidRPr="00517AEB" w:rsidRDefault="008040F0" w:rsidP="008040F0">
            <w:pPr>
              <w:spacing w:after="0" w:line="240" w:lineRule="auto"/>
              <w:jc w:val="both"/>
              <w:rPr>
                <w:rFonts w:ascii="Arial" w:eastAsia="Times New Roman" w:hAnsi="Arial" w:cs="Arial"/>
                <w:lang w:val="sr-Cyrl-RS"/>
              </w:rPr>
            </w:pPr>
          </w:p>
        </w:tc>
      </w:tr>
      <w:tr w:rsidR="008040F0" w:rsidRPr="00517AEB" w14:paraId="3282BF92" w14:textId="77777777" w:rsidTr="00B315A8">
        <w:trPr>
          <w:trHeight w:val="235"/>
        </w:trPr>
        <w:tc>
          <w:tcPr>
            <w:tcW w:w="1809" w:type="dxa"/>
          </w:tcPr>
          <w:p w14:paraId="4C33B445" w14:textId="47492330" w:rsidR="008040F0" w:rsidRPr="00517AEB" w:rsidRDefault="008040F0" w:rsidP="008040F0">
            <w:pPr>
              <w:rPr>
                <w:rFonts w:ascii="Arial" w:hAnsi="Arial" w:cs="Arial"/>
              </w:rPr>
            </w:pPr>
            <w:r w:rsidRPr="00517AEB">
              <w:rPr>
                <w:rFonts w:ascii="Arial" w:hAnsi="Arial" w:cs="Arial"/>
                <w:lang w:val="sr-Cyrl-RS"/>
              </w:rPr>
              <w:t>Пројекат 3.1.8.</w:t>
            </w:r>
          </w:p>
        </w:tc>
        <w:tc>
          <w:tcPr>
            <w:tcW w:w="7938" w:type="dxa"/>
          </w:tcPr>
          <w:p w14:paraId="6FBB5E58" w14:textId="77777777"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Израда  пројектно-техничке документације за изградњу канализационе мреже  у радним зонама Мраморско брдо и Југбогдановац</w:t>
            </w:r>
          </w:p>
          <w:p w14:paraId="7697A430" w14:textId="4DFF077D" w:rsidR="008040F0" w:rsidRPr="00517AEB" w:rsidRDefault="008040F0" w:rsidP="008040F0">
            <w:pPr>
              <w:spacing w:after="0" w:line="240" w:lineRule="auto"/>
              <w:jc w:val="both"/>
              <w:rPr>
                <w:rFonts w:ascii="Arial" w:hAnsi="Arial" w:cs="Arial"/>
                <w:lang w:val="sr-Cyrl-RS"/>
              </w:rPr>
            </w:pPr>
          </w:p>
        </w:tc>
      </w:tr>
      <w:tr w:rsidR="008040F0" w:rsidRPr="00517AEB" w14:paraId="64B6AB29" w14:textId="77777777" w:rsidTr="00B315A8">
        <w:trPr>
          <w:trHeight w:val="235"/>
        </w:trPr>
        <w:tc>
          <w:tcPr>
            <w:tcW w:w="1809" w:type="dxa"/>
          </w:tcPr>
          <w:p w14:paraId="5CFC20E0" w14:textId="2FB20B89" w:rsidR="008040F0" w:rsidRPr="00517AEB" w:rsidRDefault="008040F0" w:rsidP="008040F0">
            <w:pPr>
              <w:rPr>
                <w:rFonts w:ascii="Arial" w:hAnsi="Arial" w:cs="Arial"/>
              </w:rPr>
            </w:pPr>
            <w:r w:rsidRPr="00517AEB">
              <w:rPr>
                <w:rFonts w:ascii="Arial" w:hAnsi="Arial" w:cs="Arial"/>
                <w:lang w:val="sr-Cyrl-RS"/>
              </w:rPr>
              <w:t>Пројекат 3.1.9.</w:t>
            </w:r>
          </w:p>
        </w:tc>
        <w:tc>
          <w:tcPr>
            <w:tcW w:w="7938" w:type="dxa"/>
          </w:tcPr>
          <w:p w14:paraId="5ED7798C" w14:textId="77777777"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Израда  пројектно-техничке документације за изградњу гасоводне мреже  у радним зонама Мраморско брдо и Југбогдановац</w:t>
            </w:r>
          </w:p>
          <w:p w14:paraId="4F860D3D" w14:textId="5F1C618E" w:rsidR="008C3F5B" w:rsidRPr="00517AEB" w:rsidRDefault="008C3F5B" w:rsidP="008040F0">
            <w:pPr>
              <w:spacing w:after="0" w:line="240" w:lineRule="auto"/>
              <w:jc w:val="both"/>
              <w:rPr>
                <w:rFonts w:ascii="Arial" w:hAnsi="Arial" w:cs="Arial"/>
                <w:lang w:val="sr-Cyrl-RS"/>
              </w:rPr>
            </w:pPr>
          </w:p>
        </w:tc>
      </w:tr>
      <w:tr w:rsidR="008040F0" w:rsidRPr="00517AEB" w14:paraId="589D4E90" w14:textId="77777777" w:rsidTr="00B315A8">
        <w:trPr>
          <w:trHeight w:val="235"/>
        </w:trPr>
        <w:tc>
          <w:tcPr>
            <w:tcW w:w="1809" w:type="dxa"/>
          </w:tcPr>
          <w:p w14:paraId="4ED1211B" w14:textId="15805F10" w:rsidR="008040F0" w:rsidRPr="00517AEB" w:rsidRDefault="008040F0" w:rsidP="008040F0">
            <w:pPr>
              <w:rPr>
                <w:rFonts w:ascii="Arial" w:hAnsi="Arial" w:cs="Arial"/>
              </w:rPr>
            </w:pPr>
            <w:r w:rsidRPr="00517AEB">
              <w:rPr>
                <w:rFonts w:ascii="Arial" w:hAnsi="Arial" w:cs="Arial"/>
                <w:lang w:val="sr-Cyrl-RS"/>
              </w:rPr>
              <w:t>Пројекат 3.1.10.</w:t>
            </w:r>
          </w:p>
        </w:tc>
        <w:tc>
          <w:tcPr>
            <w:tcW w:w="7938" w:type="dxa"/>
          </w:tcPr>
          <w:p w14:paraId="074AE6F5" w14:textId="77777777"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Израда  пројектно-техничке документације за изградњу трафостанице  у радним зонама Мраморско брдо и Југбогдановац</w:t>
            </w:r>
          </w:p>
          <w:p w14:paraId="47EFE126" w14:textId="7F979CA2" w:rsidR="008040F0" w:rsidRPr="00517AEB" w:rsidRDefault="008040F0" w:rsidP="008040F0">
            <w:pPr>
              <w:spacing w:after="0" w:line="240" w:lineRule="auto"/>
              <w:jc w:val="both"/>
              <w:rPr>
                <w:rFonts w:ascii="Arial" w:hAnsi="Arial" w:cs="Arial"/>
                <w:lang w:val="sr-Cyrl-RS"/>
              </w:rPr>
            </w:pPr>
          </w:p>
        </w:tc>
      </w:tr>
      <w:tr w:rsidR="008040F0" w:rsidRPr="00517AEB" w14:paraId="128C4ED8" w14:textId="77777777" w:rsidTr="00B315A8">
        <w:trPr>
          <w:trHeight w:val="235"/>
        </w:trPr>
        <w:tc>
          <w:tcPr>
            <w:tcW w:w="1809" w:type="dxa"/>
          </w:tcPr>
          <w:p w14:paraId="25DBC966" w14:textId="2B37C61C" w:rsidR="008040F0" w:rsidRPr="00517AEB" w:rsidRDefault="008040F0" w:rsidP="008040F0">
            <w:pPr>
              <w:rPr>
                <w:rFonts w:ascii="Arial" w:hAnsi="Arial" w:cs="Arial"/>
              </w:rPr>
            </w:pPr>
            <w:r w:rsidRPr="00517AEB">
              <w:rPr>
                <w:rFonts w:ascii="Arial" w:hAnsi="Arial" w:cs="Arial"/>
                <w:lang w:val="sr-Cyrl-RS"/>
              </w:rPr>
              <w:t>Пројекат 3.1.11.</w:t>
            </w:r>
          </w:p>
        </w:tc>
        <w:tc>
          <w:tcPr>
            <w:tcW w:w="7938" w:type="dxa"/>
          </w:tcPr>
          <w:p w14:paraId="5F8B0CA3" w14:textId="77777777"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Израда  пројектно-техничке документације за изградњу телекомуникационе мреже   у радним зонама Мраморско брдо и Југбогдановац</w:t>
            </w:r>
          </w:p>
          <w:p w14:paraId="7BCA14C9" w14:textId="2B0B3D87" w:rsidR="008040F0" w:rsidRPr="00517AEB" w:rsidRDefault="008040F0" w:rsidP="008040F0">
            <w:pPr>
              <w:spacing w:after="0" w:line="240" w:lineRule="auto"/>
              <w:jc w:val="both"/>
              <w:rPr>
                <w:rFonts w:ascii="Arial" w:hAnsi="Arial" w:cs="Arial"/>
                <w:lang w:val="sr-Cyrl-RS"/>
              </w:rPr>
            </w:pPr>
          </w:p>
        </w:tc>
      </w:tr>
      <w:tr w:rsidR="008040F0" w:rsidRPr="00517AEB" w14:paraId="419BE674" w14:textId="77777777" w:rsidTr="00B315A8">
        <w:trPr>
          <w:trHeight w:val="235"/>
        </w:trPr>
        <w:tc>
          <w:tcPr>
            <w:tcW w:w="1809" w:type="dxa"/>
          </w:tcPr>
          <w:p w14:paraId="2BB976A2" w14:textId="0E820EF0" w:rsidR="008040F0" w:rsidRPr="00517AEB" w:rsidRDefault="008040F0" w:rsidP="008040F0">
            <w:pPr>
              <w:jc w:val="both"/>
              <w:rPr>
                <w:rFonts w:ascii="Arial" w:hAnsi="Arial" w:cs="Arial"/>
              </w:rPr>
            </w:pPr>
            <w:r w:rsidRPr="00517AEB">
              <w:rPr>
                <w:rFonts w:ascii="Arial" w:hAnsi="Arial" w:cs="Arial"/>
                <w:lang w:val="sr-Cyrl-RS"/>
              </w:rPr>
              <w:t>Пројекат 3.1.12.</w:t>
            </w:r>
          </w:p>
        </w:tc>
        <w:tc>
          <w:tcPr>
            <w:tcW w:w="7938" w:type="dxa"/>
          </w:tcPr>
          <w:p w14:paraId="3E71C33E" w14:textId="77777777"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Израда  пројектно-техничке документације за изградњу јавног осветљења  у радним зонама Мраморско брдо и Југбогдановац</w:t>
            </w:r>
          </w:p>
          <w:p w14:paraId="0508E73E" w14:textId="68ED0020" w:rsidR="008040F0" w:rsidRPr="00517AEB" w:rsidRDefault="008040F0" w:rsidP="008040F0">
            <w:pPr>
              <w:spacing w:after="0" w:line="240" w:lineRule="auto"/>
              <w:jc w:val="both"/>
              <w:rPr>
                <w:rFonts w:ascii="Arial" w:hAnsi="Arial" w:cs="Arial"/>
                <w:lang w:val="sr-Cyrl-RS"/>
              </w:rPr>
            </w:pPr>
          </w:p>
        </w:tc>
      </w:tr>
      <w:tr w:rsidR="008040F0" w:rsidRPr="00517AEB" w14:paraId="071E21B6" w14:textId="77777777" w:rsidTr="00B315A8">
        <w:trPr>
          <w:trHeight w:val="235"/>
        </w:trPr>
        <w:tc>
          <w:tcPr>
            <w:tcW w:w="1809" w:type="dxa"/>
          </w:tcPr>
          <w:p w14:paraId="14E4BB12" w14:textId="1657D1CE" w:rsidR="008040F0" w:rsidRPr="00517AEB" w:rsidRDefault="008040F0" w:rsidP="008040F0">
            <w:pPr>
              <w:rPr>
                <w:rFonts w:ascii="Arial" w:hAnsi="Arial" w:cs="Arial"/>
              </w:rPr>
            </w:pPr>
            <w:r w:rsidRPr="00517AEB">
              <w:rPr>
                <w:rFonts w:ascii="Arial" w:hAnsi="Arial" w:cs="Arial"/>
                <w:lang w:val="sr-Cyrl-RS"/>
              </w:rPr>
              <w:t>Пројекат 3.1.13.</w:t>
            </w:r>
          </w:p>
        </w:tc>
        <w:tc>
          <w:tcPr>
            <w:tcW w:w="7938" w:type="dxa"/>
          </w:tcPr>
          <w:p w14:paraId="25E96D98" w14:textId="2D5BE808"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Изградња саобраћајница  у радним зонама Мраморско брдо и Југбогдановац</w:t>
            </w:r>
          </w:p>
        </w:tc>
      </w:tr>
      <w:tr w:rsidR="008040F0" w:rsidRPr="00517AEB" w14:paraId="759B43FE" w14:textId="77777777" w:rsidTr="00B315A8">
        <w:trPr>
          <w:trHeight w:val="235"/>
        </w:trPr>
        <w:tc>
          <w:tcPr>
            <w:tcW w:w="1809" w:type="dxa"/>
          </w:tcPr>
          <w:p w14:paraId="29FFED27" w14:textId="625C186B" w:rsidR="008040F0" w:rsidRPr="00517AEB" w:rsidRDefault="008040F0" w:rsidP="008040F0">
            <w:pPr>
              <w:rPr>
                <w:rFonts w:ascii="Arial" w:hAnsi="Arial" w:cs="Arial"/>
              </w:rPr>
            </w:pPr>
            <w:r w:rsidRPr="00517AEB">
              <w:rPr>
                <w:rFonts w:ascii="Arial" w:hAnsi="Arial" w:cs="Arial"/>
                <w:lang w:val="sr-Cyrl-RS"/>
              </w:rPr>
              <w:t>Пројекат 3.1.14.</w:t>
            </w:r>
          </w:p>
        </w:tc>
        <w:tc>
          <w:tcPr>
            <w:tcW w:w="7938" w:type="dxa"/>
          </w:tcPr>
          <w:p w14:paraId="5A39C72F" w14:textId="39E151D3"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Изградња водоводне мреже  у радним зонама Мраморско брдо и Југбогдановац</w:t>
            </w:r>
          </w:p>
        </w:tc>
      </w:tr>
      <w:tr w:rsidR="008040F0" w:rsidRPr="00517AEB" w14:paraId="496BB141" w14:textId="77777777" w:rsidTr="00B315A8">
        <w:trPr>
          <w:trHeight w:val="235"/>
        </w:trPr>
        <w:tc>
          <w:tcPr>
            <w:tcW w:w="1809" w:type="dxa"/>
          </w:tcPr>
          <w:p w14:paraId="608C5305" w14:textId="2AE98564" w:rsidR="008040F0" w:rsidRPr="00517AEB" w:rsidRDefault="008040F0" w:rsidP="008040F0">
            <w:pPr>
              <w:rPr>
                <w:rFonts w:ascii="Arial" w:hAnsi="Arial" w:cs="Arial"/>
              </w:rPr>
            </w:pPr>
            <w:r w:rsidRPr="00517AEB">
              <w:rPr>
                <w:rFonts w:ascii="Arial" w:hAnsi="Arial" w:cs="Arial"/>
                <w:lang w:val="sr-Cyrl-RS"/>
              </w:rPr>
              <w:t>Пројекат 3.1.15.</w:t>
            </w:r>
          </w:p>
        </w:tc>
        <w:tc>
          <w:tcPr>
            <w:tcW w:w="7938" w:type="dxa"/>
          </w:tcPr>
          <w:p w14:paraId="140CDA1B" w14:textId="77777777"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Изградња канализационе мреже  у радним зонама Мраморско брдо и Југбогдановац</w:t>
            </w:r>
          </w:p>
          <w:p w14:paraId="0259C874" w14:textId="332836A8" w:rsidR="008040F0" w:rsidRPr="00517AEB" w:rsidRDefault="008040F0" w:rsidP="008040F0">
            <w:pPr>
              <w:spacing w:after="0" w:line="240" w:lineRule="auto"/>
              <w:jc w:val="both"/>
              <w:rPr>
                <w:rFonts w:ascii="Arial" w:hAnsi="Arial" w:cs="Arial"/>
                <w:lang w:val="sr-Cyrl-RS"/>
              </w:rPr>
            </w:pPr>
          </w:p>
        </w:tc>
      </w:tr>
      <w:tr w:rsidR="008040F0" w:rsidRPr="00517AEB" w14:paraId="05E82688" w14:textId="77777777" w:rsidTr="00B315A8">
        <w:trPr>
          <w:trHeight w:val="235"/>
        </w:trPr>
        <w:tc>
          <w:tcPr>
            <w:tcW w:w="1809" w:type="dxa"/>
          </w:tcPr>
          <w:p w14:paraId="437BDD69" w14:textId="782224BE" w:rsidR="008040F0" w:rsidRPr="00517AEB" w:rsidRDefault="008040F0" w:rsidP="008040F0">
            <w:pPr>
              <w:rPr>
                <w:rFonts w:ascii="Arial" w:hAnsi="Arial" w:cs="Arial"/>
              </w:rPr>
            </w:pPr>
            <w:r w:rsidRPr="00517AEB">
              <w:rPr>
                <w:rFonts w:ascii="Arial" w:hAnsi="Arial" w:cs="Arial"/>
                <w:lang w:val="sr-Cyrl-RS"/>
              </w:rPr>
              <w:t>Пројекат 3.1.16.</w:t>
            </w:r>
          </w:p>
        </w:tc>
        <w:tc>
          <w:tcPr>
            <w:tcW w:w="7938" w:type="dxa"/>
          </w:tcPr>
          <w:p w14:paraId="01E9EAFA" w14:textId="4C17F81A"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Изградња гасоводне мреже  у радним зонама Мраморско брдо и Југбогдановац</w:t>
            </w:r>
          </w:p>
        </w:tc>
      </w:tr>
      <w:tr w:rsidR="008040F0" w:rsidRPr="00517AEB" w14:paraId="6E7375C1" w14:textId="77777777" w:rsidTr="00B315A8">
        <w:trPr>
          <w:trHeight w:val="235"/>
        </w:trPr>
        <w:tc>
          <w:tcPr>
            <w:tcW w:w="1809" w:type="dxa"/>
          </w:tcPr>
          <w:p w14:paraId="361ADB3E" w14:textId="0CB77203" w:rsidR="008040F0" w:rsidRPr="00517AEB" w:rsidRDefault="008040F0" w:rsidP="008040F0">
            <w:pPr>
              <w:rPr>
                <w:rFonts w:ascii="Arial" w:hAnsi="Arial" w:cs="Arial"/>
              </w:rPr>
            </w:pPr>
            <w:r w:rsidRPr="00517AEB">
              <w:rPr>
                <w:rFonts w:ascii="Arial" w:hAnsi="Arial" w:cs="Arial"/>
                <w:lang w:val="sr-Cyrl-RS"/>
              </w:rPr>
              <w:lastRenderedPageBreak/>
              <w:t>Пројекат 3.1.17.</w:t>
            </w:r>
          </w:p>
        </w:tc>
        <w:tc>
          <w:tcPr>
            <w:tcW w:w="7938" w:type="dxa"/>
          </w:tcPr>
          <w:p w14:paraId="3F59ADF5" w14:textId="4E95E36C"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Изградња трафостанице  у радним зонама Мраморско брдо и Југбогдановац</w:t>
            </w:r>
          </w:p>
        </w:tc>
      </w:tr>
      <w:tr w:rsidR="008040F0" w:rsidRPr="00517AEB" w14:paraId="128FBCEF" w14:textId="77777777" w:rsidTr="00B315A8">
        <w:trPr>
          <w:trHeight w:val="235"/>
        </w:trPr>
        <w:tc>
          <w:tcPr>
            <w:tcW w:w="1809" w:type="dxa"/>
          </w:tcPr>
          <w:p w14:paraId="5E796094" w14:textId="3BEE1EC1" w:rsidR="008040F0" w:rsidRPr="00517AEB" w:rsidRDefault="008040F0" w:rsidP="008040F0">
            <w:pPr>
              <w:rPr>
                <w:rFonts w:ascii="Arial" w:hAnsi="Arial" w:cs="Arial"/>
              </w:rPr>
            </w:pPr>
            <w:r w:rsidRPr="00517AEB">
              <w:rPr>
                <w:rFonts w:ascii="Arial" w:hAnsi="Arial" w:cs="Arial"/>
                <w:lang w:val="sr-Cyrl-RS"/>
              </w:rPr>
              <w:t>Пројекат 3.1.18.</w:t>
            </w:r>
          </w:p>
        </w:tc>
        <w:tc>
          <w:tcPr>
            <w:tcW w:w="7938" w:type="dxa"/>
          </w:tcPr>
          <w:p w14:paraId="6742883D" w14:textId="77777777"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Изградња телекомуникационе мреже  у радним зонама Мраморско брдо и Југбогдановац</w:t>
            </w:r>
          </w:p>
          <w:p w14:paraId="717AE428" w14:textId="428382FA" w:rsidR="008040F0" w:rsidRPr="00517AEB" w:rsidRDefault="008040F0" w:rsidP="008040F0">
            <w:pPr>
              <w:spacing w:after="0" w:line="240" w:lineRule="auto"/>
              <w:jc w:val="both"/>
              <w:rPr>
                <w:rFonts w:ascii="Arial" w:hAnsi="Arial" w:cs="Arial"/>
                <w:lang w:val="sr-Cyrl-RS"/>
              </w:rPr>
            </w:pPr>
          </w:p>
        </w:tc>
      </w:tr>
      <w:tr w:rsidR="008040F0" w:rsidRPr="00517AEB" w14:paraId="50D40E44" w14:textId="77777777" w:rsidTr="00B315A8">
        <w:trPr>
          <w:trHeight w:val="235"/>
        </w:trPr>
        <w:tc>
          <w:tcPr>
            <w:tcW w:w="1809" w:type="dxa"/>
          </w:tcPr>
          <w:p w14:paraId="2F4FCD9B" w14:textId="012ACB1B" w:rsidR="008040F0" w:rsidRPr="00517AEB" w:rsidRDefault="008040F0" w:rsidP="008040F0">
            <w:pPr>
              <w:rPr>
                <w:rFonts w:ascii="Arial" w:hAnsi="Arial" w:cs="Arial"/>
              </w:rPr>
            </w:pPr>
            <w:r w:rsidRPr="00517AEB">
              <w:rPr>
                <w:rFonts w:ascii="Arial" w:hAnsi="Arial" w:cs="Arial"/>
                <w:lang w:val="sr-Cyrl-RS"/>
              </w:rPr>
              <w:t>Пројекат 3.1.19.</w:t>
            </w:r>
          </w:p>
        </w:tc>
        <w:tc>
          <w:tcPr>
            <w:tcW w:w="7938" w:type="dxa"/>
          </w:tcPr>
          <w:p w14:paraId="238F704D" w14:textId="7E717C79"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RS"/>
              </w:rPr>
              <w:t>Изградња јавног осветљења  у радним зонама Мраморско брдо и Југбогдановац</w:t>
            </w:r>
          </w:p>
        </w:tc>
      </w:tr>
      <w:tr w:rsidR="008040F0" w:rsidRPr="00517AEB" w14:paraId="3A2CEFBC" w14:textId="77777777" w:rsidTr="00B315A8">
        <w:trPr>
          <w:trHeight w:val="235"/>
        </w:trPr>
        <w:tc>
          <w:tcPr>
            <w:tcW w:w="1809" w:type="dxa"/>
          </w:tcPr>
          <w:p w14:paraId="72342DCD" w14:textId="04946E26" w:rsidR="008040F0" w:rsidRPr="00517AEB" w:rsidRDefault="008040F0" w:rsidP="008040F0">
            <w:pPr>
              <w:rPr>
                <w:rFonts w:ascii="Arial" w:hAnsi="Arial" w:cs="Arial"/>
              </w:rPr>
            </w:pPr>
            <w:r w:rsidRPr="00517AEB">
              <w:rPr>
                <w:rFonts w:ascii="Arial" w:hAnsi="Arial" w:cs="Arial"/>
                <w:lang w:val="sr-Cyrl-RS"/>
              </w:rPr>
              <w:t>Пројекат 3.1.20.</w:t>
            </w:r>
          </w:p>
        </w:tc>
        <w:tc>
          <w:tcPr>
            <w:tcW w:w="7938" w:type="dxa"/>
          </w:tcPr>
          <w:p w14:paraId="56CE0F47" w14:textId="62C138DF" w:rsidR="008040F0" w:rsidRPr="00517AEB" w:rsidRDefault="008040F0" w:rsidP="008040F0">
            <w:pPr>
              <w:spacing w:after="0" w:line="240" w:lineRule="auto"/>
              <w:jc w:val="both"/>
              <w:rPr>
                <w:rFonts w:ascii="Arial" w:hAnsi="Arial" w:cs="Arial"/>
                <w:lang w:val="sr-Cyrl-RS"/>
              </w:rPr>
            </w:pPr>
            <w:r w:rsidRPr="00517AEB">
              <w:rPr>
                <w:rFonts w:ascii="Arial" w:hAnsi="Arial" w:cs="Arial"/>
                <w:lang w:val="sr-Cyrl-CS"/>
              </w:rPr>
              <w:t>Припрема пакета подстицајних мера за инвеститоре</w:t>
            </w:r>
          </w:p>
        </w:tc>
      </w:tr>
      <w:tr w:rsidR="008040F0" w:rsidRPr="00517AEB" w14:paraId="5AFEBC54" w14:textId="77777777" w:rsidTr="00B315A8">
        <w:trPr>
          <w:trHeight w:val="235"/>
        </w:trPr>
        <w:tc>
          <w:tcPr>
            <w:tcW w:w="1809" w:type="dxa"/>
          </w:tcPr>
          <w:p w14:paraId="68F5CA13" w14:textId="6E18D5FE" w:rsidR="008040F0" w:rsidRPr="00517AEB" w:rsidRDefault="008040F0" w:rsidP="008040F0">
            <w:pPr>
              <w:rPr>
                <w:rFonts w:ascii="Arial" w:hAnsi="Arial" w:cs="Arial"/>
              </w:rPr>
            </w:pPr>
            <w:r w:rsidRPr="00517AEB">
              <w:rPr>
                <w:rFonts w:ascii="Arial" w:hAnsi="Arial" w:cs="Arial"/>
                <w:lang w:val="sr-Cyrl-RS"/>
              </w:rPr>
              <w:t>Пројекат 3.1.21.</w:t>
            </w:r>
          </w:p>
        </w:tc>
        <w:tc>
          <w:tcPr>
            <w:tcW w:w="7938" w:type="dxa"/>
          </w:tcPr>
          <w:p w14:paraId="38561F62" w14:textId="3166D0E6" w:rsidR="008040F0" w:rsidRPr="00517AEB" w:rsidRDefault="008040F0" w:rsidP="008040F0">
            <w:pPr>
              <w:rPr>
                <w:rFonts w:ascii="Arial" w:hAnsi="Arial" w:cs="Arial"/>
                <w:lang w:val="sr-Cyrl-RS"/>
              </w:rPr>
            </w:pPr>
            <w:r w:rsidRPr="00517AEB">
              <w:rPr>
                <w:rFonts w:ascii="Arial" w:hAnsi="Arial" w:cs="Arial"/>
                <w:lang w:val="sr-Cyrl-RS"/>
              </w:rPr>
              <w:t>Припрема плана детаљне регулације туристичко насеље "Мраморско брдо"</w:t>
            </w:r>
          </w:p>
        </w:tc>
      </w:tr>
      <w:tr w:rsidR="008040F0" w:rsidRPr="00186C72" w14:paraId="7A7926D8" w14:textId="77777777" w:rsidTr="00B315A8">
        <w:trPr>
          <w:trHeight w:val="235"/>
        </w:trPr>
        <w:tc>
          <w:tcPr>
            <w:tcW w:w="1809" w:type="dxa"/>
          </w:tcPr>
          <w:p w14:paraId="4EA49C2B" w14:textId="09A99311" w:rsidR="008040F0" w:rsidRPr="00517AEB" w:rsidRDefault="008040F0" w:rsidP="008040F0">
            <w:pPr>
              <w:rPr>
                <w:rFonts w:ascii="Arial" w:hAnsi="Arial" w:cs="Arial"/>
                <w:lang w:val="sr-Cyrl-RS"/>
              </w:rPr>
            </w:pPr>
            <w:r w:rsidRPr="00517AEB">
              <w:rPr>
                <w:rFonts w:ascii="Arial" w:hAnsi="Arial" w:cs="Arial"/>
                <w:lang w:val="sr-Cyrl-RS"/>
              </w:rPr>
              <w:t>Пројекат 3.1.22.</w:t>
            </w:r>
          </w:p>
        </w:tc>
        <w:tc>
          <w:tcPr>
            <w:tcW w:w="7938" w:type="dxa"/>
          </w:tcPr>
          <w:p w14:paraId="1C080373" w14:textId="4B6E223A" w:rsidR="008040F0" w:rsidRPr="00517AEB" w:rsidRDefault="008040F0" w:rsidP="008040F0">
            <w:pPr>
              <w:rPr>
                <w:rFonts w:ascii="Arial" w:hAnsi="Arial" w:cs="Arial"/>
                <w:lang w:val="sr-Cyrl-RS"/>
              </w:rPr>
            </w:pPr>
            <w:r w:rsidRPr="00517AEB">
              <w:rPr>
                <w:rFonts w:ascii="Arial" w:hAnsi="Arial" w:cs="Arial"/>
                <w:lang w:val="sr-Cyrl-RS"/>
              </w:rPr>
              <w:t>Припрема плана детаљне регулације туристички комплекс Крајковачко језеро</w:t>
            </w:r>
          </w:p>
        </w:tc>
      </w:tr>
      <w:tr w:rsidR="008040F0" w:rsidRPr="00186C72" w14:paraId="73727D2A" w14:textId="77777777" w:rsidTr="00B315A8">
        <w:trPr>
          <w:trHeight w:val="235"/>
        </w:trPr>
        <w:tc>
          <w:tcPr>
            <w:tcW w:w="1809" w:type="dxa"/>
          </w:tcPr>
          <w:p w14:paraId="2166CE3A" w14:textId="1F6834BB" w:rsidR="008040F0" w:rsidRPr="00517AEB" w:rsidRDefault="008040F0" w:rsidP="008040F0">
            <w:pPr>
              <w:rPr>
                <w:rFonts w:ascii="Arial" w:hAnsi="Arial" w:cs="Arial"/>
                <w:lang w:val="sr-Cyrl-RS"/>
              </w:rPr>
            </w:pPr>
            <w:r w:rsidRPr="00517AEB">
              <w:rPr>
                <w:rFonts w:ascii="Arial" w:hAnsi="Arial" w:cs="Arial"/>
                <w:lang w:val="sr-Cyrl-RS"/>
              </w:rPr>
              <w:t>Пројекат 3.1.23.</w:t>
            </w:r>
          </w:p>
        </w:tc>
        <w:tc>
          <w:tcPr>
            <w:tcW w:w="7938" w:type="dxa"/>
          </w:tcPr>
          <w:p w14:paraId="00024DE2" w14:textId="66760595" w:rsidR="008040F0" w:rsidRPr="00517AEB" w:rsidRDefault="008040F0" w:rsidP="008040F0">
            <w:pPr>
              <w:rPr>
                <w:rFonts w:ascii="Arial" w:hAnsi="Arial" w:cs="Arial"/>
                <w:lang w:val="sr-Cyrl-RS"/>
              </w:rPr>
            </w:pPr>
            <w:r w:rsidRPr="00517AEB">
              <w:rPr>
                <w:rFonts w:ascii="Arial" w:hAnsi="Arial" w:cs="Arial"/>
                <w:lang w:val="sr-Cyrl-RS"/>
              </w:rPr>
              <w:t>Припрема плана детаљне регулације за археолошки парк Кулина</w:t>
            </w:r>
          </w:p>
        </w:tc>
      </w:tr>
      <w:tr w:rsidR="008040F0" w:rsidRPr="00186C72" w14:paraId="4BC7DA9C" w14:textId="77777777" w:rsidTr="00B315A8">
        <w:trPr>
          <w:trHeight w:val="235"/>
        </w:trPr>
        <w:tc>
          <w:tcPr>
            <w:tcW w:w="1809" w:type="dxa"/>
          </w:tcPr>
          <w:p w14:paraId="5EEB5670" w14:textId="38031F1F" w:rsidR="008040F0" w:rsidRPr="00517AEB" w:rsidRDefault="008040F0" w:rsidP="008040F0">
            <w:pPr>
              <w:rPr>
                <w:rFonts w:ascii="Arial" w:hAnsi="Arial" w:cs="Arial"/>
                <w:lang w:val="sr-Cyrl-RS"/>
              </w:rPr>
            </w:pPr>
            <w:r w:rsidRPr="00517AEB">
              <w:rPr>
                <w:rFonts w:ascii="Arial" w:hAnsi="Arial" w:cs="Arial"/>
                <w:lang w:val="sr-Cyrl-RS"/>
              </w:rPr>
              <w:t>Пројекат 3.1.24.</w:t>
            </w:r>
          </w:p>
        </w:tc>
        <w:tc>
          <w:tcPr>
            <w:tcW w:w="7938" w:type="dxa"/>
          </w:tcPr>
          <w:p w14:paraId="055FEB05" w14:textId="41E4694A" w:rsidR="008040F0" w:rsidRPr="00517AEB" w:rsidRDefault="008040F0" w:rsidP="008040F0">
            <w:pPr>
              <w:rPr>
                <w:rFonts w:ascii="Arial" w:hAnsi="Arial" w:cs="Arial"/>
                <w:lang w:val="sr-Cyrl-RS"/>
              </w:rPr>
            </w:pPr>
            <w:r w:rsidRPr="00517AEB">
              <w:rPr>
                <w:rFonts w:ascii="Arial" w:hAnsi="Arial" w:cs="Arial"/>
                <w:lang w:val="sr-Cyrl-RS"/>
              </w:rPr>
              <w:t>Припрема  урбаанистичког пројекта за туристички комплекс ,,Мали Јастребац,,</w:t>
            </w:r>
          </w:p>
        </w:tc>
      </w:tr>
      <w:tr w:rsidR="008040F0" w:rsidRPr="00186C72" w14:paraId="1A431EE4" w14:textId="77777777" w:rsidTr="00B315A8">
        <w:trPr>
          <w:trHeight w:val="235"/>
        </w:trPr>
        <w:tc>
          <w:tcPr>
            <w:tcW w:w="1809" w:type="dxa"/>
          </w:tcPr>
          <w:p w14:paraId="58F274D9" w14:textId="1BA9A6BD" w:rsidR="008040F0" w:rsidRPr="00517AEB" w:rsidRDefault="008040F0" w:rsidP="008040F0">
            <w:pPr>
              <w:rPr>
                <w:rFonts w:ascii="Arial" w:hAnsi="Arial" w:cs="Arial"/>
                <w:lang w:val="sr-Cyrl-RS"/>
              </w:rPr>
            </w:pPr>
            <w:r w:rsidRPr="00517AEB">
              <w:rPr>
                <w:rFonts w:ascii="Arial" w:hAnsi="Arial" w:cs="Arial"/>
                <w:lang w:val="sr-Cyrl-RS"/>
              </w:rPr>
              <w:t>Пројекат 3.1.25.</w:t>
            </w:r>
          </w:p>
        </w:tc>
        <w:tc>
          <w:tcPr>
            <w:tcW w:w="7938" w:type="dxa"/>
          </w:tcPr>
          <w:p w14:paraId="68798DD5" w14:textId="5A0724D2" w:rsidR="008040F0" w:rsidRPr="00517AEB" w:rsidRDefault="008040F0" w:rsidP="008040F0">
            <w:pPr>
              <w:rPr>
                <w:rFonts w:ascii="Arial" w:hAnsi="Arial" w:cs="Arial"/>
                <w:lang w:val="sr-Cyrl-RS"/>
              </w:rPr>
            </w:pPr>
            <w:r w:rsidRPr="00517AEB">
              <w:rPr>
                <w:rFonts w:ascii="Arial" w:hAnsi="Arial" w:cs="Arial"/>
                <w:lang w:val="sr-Cyrl-RS"/>
              </w:rPr>
              <w:t>Припрема  урбанистичког пројекта за визиторски  центар за споменик природе ,,Таткова земуница,,</w:t>
            </w:r>
          </w:p>
        </w:tc>
      </w:tr>
    </w:tbl>
    <w:p w14:paraId="4AFF6F0C" w14:textId="77777777" w:rsidR="008C3F5B" w:rsidRPr="00517AEB" w:rsidRDefault="008C3F5B" w:rsidP="00C72C3E">
      <w:pPr>
        <w:spacing w:after="0" w:line="240" w:lineRule="auto"/>
        <w:jc w:val="center"/>
        <w:rPr>
          <w:rFonts w:ascii="Arial" w:eastAsia="Times New Roman" w:hAnsi="Arial" w:cs="Arial"/>
          <w:b/>
          <w:lang w:val="sr-Cyrl-RS"/>
        </w:rPr>
      </w:pPr>
    </w:p>
    <w:p w14:paraId="4A81BEFE" w14:textId="51732FD9" w:rsidR="00C72C3E" w:rsidRPr="009F434A" w:rsidRDefault="008040F0" w:rsidP="00C72C3E">
      <w:pP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ПРИОРИТЕТНИ ЦИЉ 3</w:t>
      </w:r>
      <w:r w:rsidR="00A76358" w:rsidRPr="009F434A">
        <w:rPr>
          <w:rFonts w:ascii="Arial" w:eastAsia="Times New Roman" w:hAnsi="Arial" w:cs="Arial"/>
          <w:b/>
          <w:color w:val="0070C0"/>
          <w:lang w:val="sr-Cyrl-RS"/>
        </w:rPr>
        <w:t>.2</w:t>
      </w:r>
      <w:r w:rsidR="00C72C3E" w:rsidRPr="009F434A">
        <w:rPr>
          <w:rFonts w:ascii="Arial" w:eastAsia="Times New Roman" w:hAnsi="Arial" w:cs="Arial"/>
          <w:b/>
          <w:color w:val="0070C0"/>
          <w:lang w:val="sr-Cyrl-RS"/>
        </w:rPr>
        <w:t>. ПОДРШКА РАЗВОЈУ ЛОКАЛНЕ ПОСЛОВНЕ ЗАЈЕДНИЦЕ</w:t>
      </w:r>
    </w:p>
    <w:p w14:paraId="6E88FCC6" w14:textId="77777777" w:rsidR="00C72C3E" w:rsidRPr="00517AEB" w:rsidRDefault="00C72C3E" w:rsidP="00C72C3E">
      <w:pPr>
        <w:spacing w:after="0" w:line="240" w:lineRule="auto"/>
        <w:jc w:val="center"/>
        <w:rPr>
          <w:rFonts w:ascii="Arial" w:eastAsia="Times New Roman" w:hAnsi="Arial" w:cs="Arial"/>
          <w:b/>
          <w:lang w:val="sr-Cyrl-RS"/>
        </w:rPr>
      </w:pPr>
    </w:p>
    <w:tbl>
      <w:tblPr>
        <w:tblW w:w="108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0"/>
        <w:gridCol w:w="2693"/>
        <w:gridCol w:w="1418"/>
        <w:gridCol w:w="1162"/>
      </w:tblGrid>
      <w:tr w:rsidR="00C72C3E" w:rsidRPr="00517AEB" w14:paraId="3C9A3879" w14:textId="77777777" w:rsidTr="002A6F58">
        <w:trPr>
          <w:trHeight w:val="416"/>
        </w:trPr>
        <w:tc>
          <w:tcPr>
            <w:tcW w:w="5540" w:type="dxa"/>
            <w:vMerge w:val="restart"/>
            <w:shd w:val="clear" w:color="auto" w:fill="A4B3C6"/>
            <w:vAlign w:val="center"/>
          </w:tcPr>
          <w:p w14:paraId="3BBD643E" w14:textId="692227F9" w:rsidR="00C72C3E" w:rsidRPr="007D40EF" w:rsidRDefault="00C72C3E" w:rsidP="008B1B82">
            <w:pPr>
              <w:spacing w:before="120" w:after="0" w:line="240" w:lineRule="auto"/>
              <w:jc w:val="center"/>
              <w:rPr>
                <w:rFonts w:ascii="Arial" w:hAnsi="Arial" w:cs="Arial"/>
                <w:b/>
                <w:lang w:val="sr-Cyrl-RS"/>
              </w:rPr>
            </w:pPr>
            <w:r w:rsidRPr="007D40EF">
              <w:rPr>
                <w:rFonts w:ascii="Arial" w:hAnsi="Arial" w:cs="Arial"/>
                <w:b/>
                <w:lang w:val="sr-Cyrl-RS"/>
              </w:rPr>
              <w:t xml:space="preserve">Приоритетни циљ </w:t>
            </w:r>
            <w:r w:rsidR="008040F0" w:rsidRPr="007D40EF">
              <w:rPr>
                <w:rFonts w:ascii="Arial" w:hAnsi="Arial" w:cs="Arial"/>
                <w:b/>
                <w:lang w:val="sr-Cyrl-RS"/>
              </w:rPr>
              <w:t>3</w:t>
            </w:r>
            <w:r w:rsidRPr="007D40EF">
              <w:rPr>
                <w:rFonts w:ascii="Arial" w:hAnsi="Arial" w:cs="Arial"/>
                <w:b/>
                <w:lang w:val="sr-Cyrl-RS"/>
              </w:rPr>
              <w:t>.</w:t>
            </w:r>
            <w:r w:rsidR="00A76358" w:rsidRPr="007D40EF">
              <w:rPr>
                <w:rFonts w:ascii="Arial" w:hAnsi="Arial" w:cs="Arial"/>
                <w:b/>
                <w:lang w:val="sr-Cyrl-RS"/>
              </w:rPr>
              <w:t>2</w:t>
            </w:r>
            <w:r w:rsidRPr="007D40EF">
              <w:rPr>
                <w:rFonts w:ascii="Arial" w:hAnsi="Arial" w:cs="Arial"/>
                <w:b/>
                <w:lang w:val="sr-Cyrl-RS"/>
              </w:rPr>
              <w:t>. Подршка развоју локалне пословне заједнице</w:t>
            </w:r>
          </w:p>
          <w:p w14:paraId="6BBB664D" w14:textId="77777777" w:rsidR="00C72C3E" w:rsidRPr="007D40EF" w:rsidRDefault="00C72C3E" w:rsidP="008B1B82">
            <w:pPr>
              <w:spacing w:before="120" w:after="0" w:line="240" w:lineRule="auto"/>
              <w:jc w:val="center"/>
              <w:rPr>
                <w:rFonts w:ascii="Arial" w:hAnsi="Arial" w:cs="Arial"/>
                <w:lang w:val="sr-Cyrl-RS"/>
              </w:rPr>
            </w:pPr>
            <w:r w:rsidRPr="007D40EF">
              <w:rPr>
                <w:rFonts w:ascii="Arial" w:hAnsi="Arial" w:cs="Arial"/>
                <w:lang w:val="sr-Cyrl-RS"/>
              </w:rPr>
              <w:t xml:space="preserve">До краја </w:t>
            </w:r>
            <w:r w:rsidR="000F7406" w:rsidRPr="007D40EF">
              <w:rPr>
                <w:rFonts w:ascii="Arial" w:hAnsi="Arial" w:cs="Arial"/>
                <w:lang w:val="sr-Cyrl-RS"/>
              </w:rPr>
              <w:t>2028</w:t>
            </w:r>
            <w:r w:rsidRPr="007D40EF">
              <w:rPr>
                <w:rFonts w:ascii="Arial" w:hAnsi="Arial" w:cs="Arial"/>
                <w:lang w:val="sr-Cyrl-RS"/>
              </w:rPr>
              <w:t xml:space="preserve">.године унапређен је привредни амбијент у </w:t>
            </w:r>
            <w:r w:rsidR="00A1130E" w:rsidRPr="007D40EF">
              <w:rPr>
                <w:rFonts w:ascii="Arial" w:hAnsi="Arial" w:cs="Arial"/>
                <w:lang w:val="sr-Cyrl-RS"/>
              </w:rPr>
              <w:t>општин</w:t>
            </w:r>
            <w:r w:rsidR="00980E39" w:rsidRPr="007D40EF">
              <w:rPr>
                <w:rFonts w:ascii="Arial" w:hAnsi="Arial" w:cs="Arial"/>
                <w:lang w:val="sr-Cyrl-RS"/>
              </w:rPr>
              <w:t xml:space="preserve">и </w:t>
            </w:r>
            <w:r w:rsidRPr="007D40EF">
              <w:rPr>
                <w:rFonts w:ascii="Arial" w:hAnsi="Arial" w:cs="Arial"/>
                <w:lang w:val="sr-Cyrl-RS"/>
              </w:rPr>
              <w:t>и унапређен је приватно-јавни дијалог</w:t>
            </w:r>
          </w:p>
          <w:p w14:paraId="0F5098A1" w14:textId="77777777" w:rsidR="00C72C3E" w:rsidRPr="007D40EF" w:rsidRDefault="00C72C3E" w:rsidP="008B1B82">
            <w:pPr>
              <w:spacing w:before="120" w:after="0" w:line="240" w:lineRule="auto"/>
              <w:jc w:val="center"/>
              <w:rPr>
                <w:rFonts w:ascii="Arial" w:hAnsi="Arial" w:cs="Arial"/>
                <w:lang w:val="sr-Cyrl-RS"/>
              </w:rPr>
            </w:pPr>
          </w:p>
          <w:p w14:paraId="21FC0752" w14:textId="77777777" w:rsidR="00C72C3E" w:rsidRPr="007D40EF" w:rsidRDefault="00C72C3E" w:rsidP="008B1B82">
            <w:pPr>
              <w:spacing w:before="120" w:after="0" w:line="240" w:lineRule="auto"/>
              <w:jc w:val="center"/>
              <w:rPr>
                <w:rFonts w:ascii="Arial" w:hAnsi="Arial" w:cs="Arial"/>
                <w:lang w:val="sr-Cyrl-RS"/>
              </w:rPr>
            </w:pPr>
          </w:p>
          <w:p w14:paraId="5CB19C6B" w14:textId="77777777" w:rsidR="00C72C3E" w:rsidRPr="007D40EF" w:rsidRDefault="00C72C3E" w:rsidP="008B1B82">
            <w:pPr>
              <w:spacing w:before="120" w:after="0" w:line="240" w:lineRule="auto"/>
              <w:jc w:val="center"/>
              <w:rPr>
                <w:rFonts w:ascii="Arial" w:hAnsi="Arial" w:cs="Arial"/>
                <w:b/>
                <w:lang w:val="sr-Cyrl-RS"/>
              </w:rPr>
            </w:pPr>
          </w:p>
        </w:tc>
        <w:tc>
          <w:tcPr>
            <w:tcW w:w="2693" w:type="dxa"/>
            <w:shd w:val="clear" w:color="auto" w:fill="A4B3C6"/>
            <w:vAlign w:val="center"/>
          </w:tcPr>
          <w:p w14:paraId="24CAA797" w14:textId="77777777" w:rsidR="00C72C3E" w:rsidRPr="007D40EF" w:rsidRDefault="00C72C3E" w:rsidP="008B1B82">
            <w:pPr>
              <w:jc w:val="center"/>
              <w:rPr>
                <w:rFonts w:ascii="Arial" w:hAnsi="Arial" w:cs="Arial"/>
                <w:b/>
              </w:rPr>
            </w:pPr>
            <w:proofErr w:type="spellStart"/>
            <w:r w:rsidRPr="007D40EF">
              <w:rPr>
                <w:rFonts w:ascii="Arial" w:hAnsi="Arial" w:cs="Arial"/>
                <w:b/>
              </w:rPr>
              <w:t>Индикатори</w:t>
            </w:r>
            <w:proofErr w:type="spellEnd"/>
          </w:p>
        </w:tc>
        <w:tc>
          <w:tcPr>
            <w:tcW w:w="1418" w:type="dxa"/>
            <w:shd w:val="clear" w:color="auto" w:fill="A4B3C6"/>
            <w:vAlign w:val="center"/>
          </w:tcPr>
          <w:p w14:paraId="0D8C02DB" w14:textId="77777777" w:rsidR="00C72C3E" w:rsidRPr="007D40EF" w:rsidRDefault="00C72C3E" w:rsidP="008B1B82">
            <w:pPr>
              <w:jc w:val="center"/>
              <w:rPr>
                <w:rFonts w:ascii="Arial" w:eastAsia="Times New Roman" w:hAnsi="Arial" w:cs="Arial"/>
                <w:b/>
              </w:rPr>
            </w:pPr>
            <w:proofErr w:type="spellStart"/>
            <w:r w:rsidRPr="007D40EF">
              <w:rPr>
                <w:rFonts w:ascii="Arial" w:eastAsia="Times New Roman" w:hAnsi="Arial" w:cs="Arial"/>
                <w:b/>
              </w:rPr>
              <w:t>Почетна</w:t>
            </w:r>
            <w:proofErr w:type="spellEnd"/>
            <w:r w:rsidRPr="007D40EF">
              <w:rPr>
                <w:rFonts w:ascii="Arial" w:eastAsia="Times New Roman" w:hAnsi="Arial" w:cs="Arial"/>
                <w:b/>
              </w:rPr>
              <w:t xml:space="preserve"> </w:t>
            </w:r>
            <w:proofErr w:type="spellStart"/>
            <w:r w:rsidRPr="007D40EF">
              <w:rPr>
                <w:rFonts w:ascii="Arial" w:eastAsia="Times New Roman" w:hAnsi="Arial" w:cs="Arial"/>
                <w:b/>
              </w:rPr>
              <w:t>вредност</w:t>
            </w:r>
            <w:proofErr w:type="spellEnd"/>
          </w:p>
        </w:tc>
        <w:tc>
          <w:tcPr>
            <w:tcW w:w="1162" w:type="dxa"/>
            <w:shd w:val="clear" w:color="auto" w:fill="A4B3C6"/>
            <w:vAlign w:val="center"/>
          </w:tcPr>
          <w:p w14:paraId="4F564B79" w14:textId="77777777" w:rsidR="00C72C3E" w:rsidRPr="007D40EF" w:rsidRDefault="00C72C3E" w:rsidP="008B1B82">
            <w:pPr>
              <w:jc w:val="center"/>
              <w:rPr>
                <w:rFonts w:ascii="Arial" w:hAnsi="Arial" w:cs="Arial"/>
                <w:b/>
              </w:rPr>
            </w:pPr>
            <w:proofErr w:type="spellStart"/>
            <w:r w:rsidRPr="007D40EF">
              <w:rPr>
                <w:rFonts w:ascii="Arial" w:hAnsi="Arial" w:cs="Arial"/>
                <w:b/>
              </w:rPr>
              <w:t>Циљана</w:t>
            </w:r>
            <w:proofErr w:type="spellEnd"/>
            <w:r w:rsidRPr="007D40EF">
              <w:rPr>
                <w:rFonts w:ascii="Arial" w:hAnsi="Arial" w:cs="Arial"/>
                <w:b/>
              </w:rPr>
              <w:t xml:space="preserve"> </w:t>
            </w:r>
            <w:proofErr w:type="spellStart"/>
            <w:r w:rsidRPr="007D40EF">
              <w:rPr>
                <w:rFonts w:ascii="Arial" w:hAnsi="Arial" w:cs="Arial"/>
                <w:b/>
              </w:rPr>
              <w:t>вредност</w:t>
            </w:r>
            <w:proofErr w:type="spellEnd"/>
          </w:p>
        </w:tc>
      </w:tr>
      <w:tr w:rsidR="006B6750" w:rsidRPr="00517AEB" w14:paraId="399819C4" w14:textId="77777777" w:rsidTr="002A6F58">
        <w:trPr>
          <w:trHeight w:val="733"/>
        </w:trPr>
        <w:tc>
          <w:tcPr>
            <w:tcW w:w="5540" w:type="dxa"/>
            <w:vMerge/>
            <w:shd w:val="clear" w:color="auto" w:fill="A4B3C6"/>
            <w:vAlign w:val="center"/>
          </w:tcPr>
          <w:p w14:paraId="037559CB" w14:textId="77777777" w:rsidR="006B6750" w:rsidRPr="00517AEB" w:rsidRDefault="006B6750" w:rsidP="006B6750">
            <w:pPr>
              <w:spacing w:before="120" w:after="0" w:line="240" w:lineRule="auto"/>
              <w:rPr>
                <w:rFonts w:ascii="Arial" w:hAnsi="Arial" w:cs="Arial"/>
                <w:b/>
              </w:rPr>
            </w:pPr>
          </w:p>
        </w:tc>
        <w:tc>
          <w:tcPr>
            <w:tcW w:w="2693" w:type="dxa"/>
            <w:shd w:val="clear" w:color="auto" w:fill="auto"/>
            <w:vAlign w:val="center"/>
          </w:tcPr>
          <w:p w14:paraId="4802806F" w14:textId="2283DF56" w:rsidR="006B6750" w:rsidRPr="00517AEB" w:rsidRDefault="008040F0" w:rsidP="006B6750">
            <w:pPr>
              <w:jc w:val="center"/>
              <w:rPr>
                <w:rFonts w:ascii="Arial" w:hAnsi="Arial" w:cs="Arial"/>
              </w:rPr>
            </w:pPr>
            <w:r w:rsidRPr="00517AEB">
              <w:rPr>
                <w:rFonts w:ascii="Arial" w:hAnsi="Arial" w:cs="Arial"/>
                <w:lang w:val="sr-Cyrl-RS"/>
              </w:rPr>
              <w:t>3</w:t>
            </w:r>
            <w:r w:rsidR="006B6750" w:rsidRPr="00517AEB">
              <w:rPr>
                <w:rFonts w:ascii="Arial" w:hAnsi="Arial" w:cs="Arial"/>
                <w:lang w:val="sr-Cyrl-RS"/>
              </w:rPr>
              <w:t>.2.1.Број регистрованих предузетника и МСП</w:t>
            </w:r>
          </w:p>
        </w:tc>
        <w:tc>
          <w:tcPr>
            <w:tcW w:w="1418" w:type="dxa"/>
            <w:shd w:val="clear" w:color="auto" w:fill="auto"/>
          </w:tcPr>
          <w:p w14:paraId="23060B4D" w14:textId="41F03375" w:rsidR="006B6750" w:rsidRPr="00517AEB" w:rsidRDefault="006B6750" w:rsidP="006B6750">
            <w:pPr>
              <w:jc w:val="center"/>
              <w:rPr>
                <w:rFonts w:ascii="Arial" w:hAnsi="Arial" w:cs="Arial"/>
                <w:highlight w:val="yellow"/>
                <w:lang w:val="sr-Cyrl-RS"/>
              </w:rPr>
            </w:pPr>
            <w:r w:rsidRPr="00517AEB">
              <w:rPr>
                <w:rFonts w:ascii="Arial" w:hAnsi="Arial" w:cs="Arial"/>
              </w:rPr>
              <w:t>354</w:t>
            </w:r>
          </w:p>
        </w:tc>
        <w:tc>
          <w:tcPr>
            <w:tcW w:w="1162" w:type="dxa"/>
            <w:shd w:val="clear" w:color="auto" w:fill="auto"/>
          </w:tcPr>
          <w:p w14:paraId="39EC4ECE" w14:textId="1F2E0F4F" w:rsidR="006B6750" w:rsidRPr="00517AEB" w:rsidRDefault="006B6750" w:rsidP="006B6750">
            <w:pPr>
              <w:jc w:val="center"/>
              <w:rPr>
                <w:rFonts w:ascii="Arial" w:hAnsi="Arial" w:cs="Arial"/>
                <w:highlight w:val="yellow"/>
              </w:rPr>
            </w:pPr>
            <w:r w:rsidRPr="00517AEB">
              <w:rPr>
                <w:rFonts w:ascii="Arial" w:hAnsi="Arial" w:cs="Arial"/>
              </w:rPr>
              <w:t>425</w:t>
            </w:r>
          </w:p>
        </w:tc>
      </w:tr>
      <w:tr w:rsidR="006B6750" w:rsidRPr="00517AEB" w14:paraId="1B9D4552" w14:textId="77777777" w:rsidTr="002A6F58">
        <w:trPr>
          <w:trHeight w:val="840"/>
        </w:trPr>
        <w:tc>
          <w:tcPr>
            <w:tcW w:w="5540" w:type="dxa"/>
            <w:vMerge/>
            <w:shd w:val="clear" w:color="auto" w:fill="A4B3C6"/>
            <w:vAlign w:val="center"/>
          </w:tcPr>
          <w:p w14:paraId="1B214162" w14:textId="77777777" w:rsidR="006B6750" w:rsidRPr="00517AEB" w:rsidRDefault="006B6750" w:rsidP="006B6750">
            <w:pPr>
              <w:spacing w:before="120" w:after="0" w:line="240" w:lineRule="auto"/>
              <w:rPr>
                <w:rFonts w:ascii="Arial" w:hAnsi="Arial" w:cs="Arial"/>
                <w:b/>
              </w:rPr>
            </w:pPr>
          </w:p>
        </w:tc>
        <w:tc>
          <w:tcPr>
            <w:tcW w:w="2693" w:type="dxa"/>
            <w:shd w:val="clear" w:color="auto" w:fill="auto"/>
            <w:vAlign w:val="center"/>
          </w:tcPr>
          <w:p w14:paraId="65D60386" w14:textId="18226BBB" w:rsidR="006B6750" w:rsidRPr="00517AEB" w:rsidRDefault="008040F0" w:rsidP="008040F0">
            <w:pPr>
              <w:jc w:val="center"/>
              <w:rPr>
                <w:rFonts w:ascii="Arial" w:hAnsi="Arial" w:cs="Arial"/>
                <w:lang w:val="sr-Cyrl-RS"/>
              </w:rPr>
            </w:pPr>
            <w:r w:rsidRPr="00517AEB">
              <w:rPr>
                <w:rFonts w:ascii="Arial" w:hAnsi="Arial" w:cs="Arial"/>
                <w:lang w:val="sr-Cyrl-RS"/>
              </w:rPr>
              <w:t>3.2</w:t>
            </w:r>
            <w:r w:rsidR="006B6750" w:rsidRPr="00517AEB">
              <w:rPr>
                <w:rFonts w:ascii="Arial" w:hAnsi="Arial" w:cs="Arial"/>
                <w:lang w:val="sr-Cyrl-RS"/>
              </w:rPr>
              <w:t>.</w:t>
            </w:r>
            <w:r w:rsidRPr="00517AEB">
              <w:rPr>
                <w:rFonts w:ascii="Arial" w:hAnsi="Arial" w:cs="Arial"/>
                <w:lang w:val="sr-Cyrl-RS"/>
              </w:rPr>
              <w:t>2</w:t>
            </w:r>
            <w:r w:rsidR="006B6750" w:rsidRPr="00517AEB">
              <w:rPr>
                <w:rFonts w:ascii="Arial" w:hAnsi="Arial" w:cs="Arial"/>
                <w:lang w:val="sr-Cyrl-RS"/>
              </w:rPr>
              <w:t xml:space="preserve">. Износ средстава којим је општина помогла предузетнике и МСП </w:t>
            </w:r>
          </w:p>
        </w:tc>
        <w:tc>
          <w:tcPr>
            <w:tcW w:w="1418" w:type="dxa"/>
            <w:shd w:val="clear" w:color="auto" w:fill="auto"/>
          </w:tcPr>
          <w:p w14:paraId="5E520AFD" w14:textId="45C78CBC" w:rsidR="006B6750" w:rsidRPr="00517AEB" w:rsidRDefault="006B6750" w:rsidP="006B6750">
            <w:pPr>
              <w:jc w:val="center"/>
              <w:rPr>
                <w:rFonts w:ascii="Arial" w:hAnsi="Arial" w:cs="Arial"/>
              </w:rPr>
            </w:pPr>
            <w:proofErr w:type="spellStart"/>
            <w:r w:rsidRPr="00517AEB">
              <w:rPr>
                <w:rFonts w:ascii="Arial" w:hAnsi="Arial" w:cs="Arial"/>
              </w:rPr>
              <w:t>До</w:t>
            </w:r>
            <w:proofErr w:type="spellEnd"/>
            <w:r w:rsidRPr="00517AEB">
              <w:rPr>
                <w:rFonts w:ascii="Arial" w:hAnsi="Arial" w:cs="Arial"/>
              </w:rPr>
              <w:t xml:space="preserve"> </w:t>
            </w:r>
            <w:proofErr w:type="spellStart"/>
            <w:r w:rsidRPr="00517AEB">
              <w:rPr>
                <w:rFonts w:ascii="Arial" w:hAnsi="Arial" w:cs="Arial"/>
              </w:rPr>
              <w:t>сада</w:t>
            </w:r>
            <w:proofErr w:type="spellEnd"/>
            <w:r w:rsidRPr="00517AEB">
              <w:rPr>
                <w:rFonts w:ascii="Arial" w:hAnsi="Arial" w:cs="Arial"/>
              </w:rPr>
              <w:t xml:space="preserve"> </w:t>
            </w:r>
            <w:proofErr w:type="spellStart"/>
            <w:r w:rsidRPr="00517AEB">
              <w:rPr>
                <w:rFonts w:ascii="Arial" w:hAnsi="Arial" w:cs="Arial"/>
              </w:rPr>
              <w:t>није</w:t>
            </w:r>
            <w:proofErr w:type="spellEnd"/>
            <w:r w:rsidRPr="00517AEB">
              <w:rPr>
                <w:rFonts w:ascii="Arial" w:hAnsi="Arial" w:cs="Arial"/>
              </w:rPr>
              <w:t xml:space="preserve"> </w:t>
            </w:r>
            <w:proofErr w:type="spellStart"/>
            <w:r w:rsidRPr="00517AEB">
              <w:rPr>
                <w:rFonts w:ascii="Arial" w:hAnsi="Arial" w:cs="Arial"/>
              </w:rPr>
              <w:t>праћено</w:t>
            </w:r>
            <w:proofErr w:type="spellEnd"/>
            <w:r w:rsidRPr="00517AEB">
              <w:rPr>
                <w:rFonts w:ascii="Arial" w:hAnsi="Arial" w:cs="Arial"/>
              </w:rPr>
              <w:t xml:space="preserve"> </w:t>
            </w:r>
          </w:p>
        </w:tc>
        <w:tc>
          <w:tcPr>
            <w:tcW w:w="1162" w:type="dxa"/>
            <w:shd w:val="clear" w:color="auto" w:fill="auto"/>
          </w:tcPr>
          <w:p w14:paraId="0C7C678D" w14:textId="40E22237" w:rsidR="006B6750" w:rsidRPr="00517AEB" w:rsidRDefault="006B6750" w:rsidP="006B6750">
            <w:pPr>
              <w:jc w:val="center"/>
              <w:rPr>
                <w:rFonts w:ascii="Arial" w:hAnsi="Arial" w:cs="Arial"/>
                <w:highlight w:val="yellow"/>
              </w:rPr>
            </w:pPr>
            <w:r w:rsidRPr="00517AEB">
              <w:rPr>
                <w:rFonts w:ascii="Arial" w:hAnsi="Arial" w:cs="Arial"/>
              </w:rPr>
              <w:t>25</w:t>
            </w:r>
            <w:r w:rsidRPr="00517AEB">
              <w:rPr>
                <w:rFonts w:ascii="Arial" w:hAnsi="Arial" w:cs="Arial"/>
                <w:lang w:val="sr-Cyrl-RS"/>
              </w:rPr>
              <w:t xml:space="preserve"> </w:t>
            </w:r>
            <w:proofErr w:type="spellStart"/>
            <w:r w:rsidRPr="00517AEB">
              <w:rPr>
                <w:rFonts w:ascii="Arial" w:hAnsi="Arial" w:cs="Arial"/>
              </w:rPr>
              <w:t>мил</w:t>
            </w:r>
            <w:proofErr w:type="spellEnd"/>
            <w:r w:rsidRPr="00517AEB">
              <w:rPr>
                <w:rFonts w:ascii="Arial" w:hAnsi="Arial" w:cs="Arial"/>
                <w:lang w:val="sr-Cyrl-RS"/>
              </w:rPr>
              <w:t xml:space="preserve">иона </w:t>
            </w:r>
            <w:r w:rsidRPr="00517AEB">
              <w:rPr>
                <w:rFonts w:ascii="Arial" w:hAnsi="Arial" w:cs="Arial"/>
              </w:rPr>
              <w:t>РСД</w:t>
            </w:r>
          </w:p>
        </w:tc>
      </w:tr>
    </w:tbl>
    <w:p w14:paraId="7B791DFF" w14:textId="77777777" w:rsidR="000C55B0" w:rsidRPr="00517AEB" w:rsidRDefault="000C55B0" w:rsidP="00C72C3E">
      <w:pPr>
        <w:jc w:val="center"/>
        <w:rPr>
          <w:rFonts w:ascii="Arial" w:hAnsi="Arial" w:cs="Arial"/>
          <w:b/>
          <w:lang w:val="sr-Cyrl-RS"/>
        </w:rPr>
      </w:pPr>
    </w:p>
    <w:p w14:paraId="72EE892B" w14:textId="77777777" w:rsidR="008C3F5B" w:rsidRPr="009F434A" w:rsidRDefault="008C3F5B" w:rsidP="008C3F5B">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9F434A">
        <w:rPr>
          <w:rFonts w:ascii="Arial" w:hAnsi="Arial" w:cs="Arial"/>
          <w:b/>
          <w:color w:val="0070C0"/>
          <w:lang w:val="sr-Cyrl-RS"/>
        </w:rPr>
        <w:t>OПИС МЕРА:</w:t>
      </w:r>
    </w:p>
    <w:p w14:paraId="441125F7" w14:textId="77777777"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lastRenderedPageBreak/>
        <w:t xml:space="preserve">Mере којe су планиранe да се спроведу у периоду 2021–2028. године односе се на активности које су усмерене на подршку локалној пословној заједници кроз финансијску подршку, сарадњу са образовним институцијама, Националном службом за запошљавање, Привредном комором Србије, итд.  </w:t>
      </w:r>
    </w:p>
    <w:p w14:paraId="60EA4B92" w14:textId="77777777"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Мере коjе ће бити спроведене су подстицајне, инвестиционе и информативно едукативне.</w:t>
      </w:r>
    </w:p>
    <w:p w14:paraId="73D3D980" w14:textId="77777777"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214C038E" w14:textId="77777777"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7C312265" w14:textId="77777777"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Период реализације: 2021–2028.</w:t>
      </w:r>
    </w:p>
    <w:p w14:paraId="47598B22" w14:textId="6EAB49E4"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Носиоци реализације: Општинска управа Мерошина.</w:t>
      </w:r>
    </w:p>
    <w:p w14:paraId="7080BD37" w14:textId="0CDAF810" w:rsidR="00C72C3E" w:rsidRPr="009F434A" w:rsidRDefault="00C72C3E" w:rsidP="00C72C3E">
      <w:pPr>
        <w:jc w:val="center"/>
        <w:rPr>
          <w:rFonts w:ascii="Arial" w:hAnsi="Arial" w:cs="Arial"/>
          <w:b/>
          <w:color w:val="0070C0"/>
          <w:lang w:val="sr-Cyrl-RS"/>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C72C3E" w:rsidRPr="00186C72" w14:paraId="5D59DB92" w14:textId="77777777" w:rsidTr="00D90F9A">
        <w:trPr>
          <w:trHeight w:val="235"/>
        </w:trPr>
        <w:tc>
          <w:tcPr>
            <w:tcW w:w="1809" w:type="dxa"/>
          </w:tcPr>
          <w:p w14:paraId="15E7D14E" w14:textId="0AD34880" w:rsidR="00C72C3E" w:rsidRPr="00517AEB" w:rsidRDefault="00D90F9A" w:rsidP="008040F0">
            <w:pPr>
              <w:jc w:val="both"/>
              <w:rPr>
                <w:rFonts w:ascii="Arial" w:hAnsi="Arial" w:cs="Arial"/>
                <w:lang w:val="sr-Cyrl-RS"/>
              </w:rPr>
            </w:pPr>
            <w:r w:rsidRPr="00517AEB">
              <w:rPr>
                <w:rFonts w:ascii="Arial" w:hAnsi="Arial" w:cs="Arial"/>
                <w:lang w:val="sr-Cyrl-RS"/>
              </w:rPr>
              <w:t xml:space="preserve">Пројекат </w:t>
            </w:r>
            <w:r w:rsidR="008040F0" w:rsidRPr="00517AEB">
              <w:rPr>
                <w:rFonts w:ascii="Arial" w:hAnsi="Arial" w:cs="Arial"/>
                <w:lang w:val="sr-Cyrl-RS"/>
              </w:rPr>
              <w:t>3</w:t>
            </w:r>
            <w:r w:rsidRPr="00517AEB">
              <w:rPr>
                <w:rFonts w:ascii="Arial" w:hAnsi="Arial" w:cs="Arial"/>
                <w:lang w:val="sr-Cyrl-RS"/>
              </w:rPr>
              <w:t>.2.1.</w:t>
            </w:r>
          </w:p>
        </w:tc>
        <w:tc>
          <w:tcPr>
            <w:tcW w:w="7938" w:type="dxa"/>
          </w:tcPr>
          <w:p w14:paraId="79556D95" w14:textId="77777777" w:rsidR="00C72C3E" w:rsidRPr="00517AEB" w:rsidRDefault="00E31A49" w:rsidP="006C227C">
            <w:pPr>
              <w:jc w:val="both"/>
              <w:rPr>
                <w:rFonts w:ascii="Arial" w:hAnsi="Arial" w:cs="Arial"/>
                <w:lang w:val="sr-Cyrl-RS"/>
              </w:rPr>
            </w:pPr>
            <w:r w:rsidRPr="00517AEB">
              <w:rPr>
                <w:rFonts w:ascii="Arial" w:hAnsi="Arial" w:cs="Arial"/>
                <w:lang w:val="sr-Cyrl-RS"/>
              </w:rPr>
              <w:t xml:space="preserve">Израда Програма локалног економског развоја </w:t>
            </w:r>
          </w:p>
        </w:tc>
      </w:tr>
      <w:tr w:rsidR="008040F0" w:rsidRPr="00186C72" w14:paraId="2150E704" w14:textId="77777777" w:rsidTr="00D90F9A">
        <w:trPr>
          <w:trHeight w:val="235"/>
        </w:trPr>
        <w:tc>
          <w:tcPr>
            <w:tcW w:w="1809" w:type="dxa"/>
          </w:tcPr>
          <w:p w14:paraId="195D0742" w14:textId="2D37CEB7" w:rsidR="008040F0" w:rsidRPr="00517AEB" w:rsidRDefault="008040F0" w:rsidP="008040F0">
            <w:pPr>
              <w:jc w:val="both"/>
              <w:rPr>
                <w:rFonts w:ascii="Arial" w:hAnsi="Arial" w:cs="Arial"/>
                <w:lang w:val="sr-Cyrl-RS"/>
              </w:rPr>
            </w:pPr>
            <w:r w:rsidRPr="00517AEB">
              <w:rPr>
                <w:rFonts w:ascii="Arial" w:hAnsi="Arial" w:cs="Arial"/>
                <w:lang w:val="sr-Cyrl-RS"/>
              </w:rPr>
              <w:t>Пројекат 3.2.2.</w:t>
            </w:r>
          </w:p>
        </w:tc>
        <w:tc>
          <w:tcPr>
            <w:tcW w:w="7938" w:type="dxa"/>
          </w:tcPr>
          <w:p w14:paraId="20EC38EF" w14:textId="560611A8" w:rsidR="008040F0" w:rsidRPr="00517AEB" w:rsidRDefault="008040F0" w:rsidP="008040F0">
            <w:pPr>
              <w:jc w:val="both"/>
              <w:rPr>
                <w:rFonts w:ascii="Arial" w:hAnsi="Arial" w:cs="Arial"/>
                <w:lang w:val="sr-Cyrl-RS"/>
              </w:rPr>
            </w:pPr>
            <w:r w:rsidRPr="00517AEB">
              <w:rPr>
                <w:rFonts w:ascii="Arial" w:hAnsi="Arial" w:cs="Arial"/>
                <w:lang w:val="sr-Cyrl-RS"/>
              </w:rPr>
              <w:t>Израда елабората о могућностима за оснивање и финансирање  малих прерадних капацитета из општинског  буџета</w:t>
            </w:r>
          </w:p>
        </w:tc>
      </w:tr>
      <w:tr w:rsidR="008040F0" w:rsidRPr="00517AEB" w14:paraId="524ED9FC" w14:textId="77777777" w:rsidTr="00D90F9A">
        <w:trPr>
          <w:trHeight w:val="235"/>
        </w:trPr>
        <w:tc>
          <w:tcPr>
            <w:tcW w:w="1809" w:type="dxa"/>
          </w:tcPr>
          <w:p w14:paraId="5B496659" w14:textId="641F7A1A" w:rsidR="008040F0" w:rsidRPr="00517AEB" w:rsidRDefault="008040F0" w:rsidP="008040F0">
            <w:pPr>
              <w:rPr>
                <w:rFonts w:ascii="Arial" w:hAnsi="Arial" w:cs="Arial"/>
              </w:rPr>
            </w:pPr>
            <w:r w:rsidRPr="00517AEB">
              <w:rPr>
                <w:rFonts w:ascii="Arial" w:hAnsi="Arial" w:cs="Arial"/>
                <w:lang w:val="sr-Cyrl-RS"/>
              </w:rPr>
              <w:t>Пројекат 3.2.3.</w:t>
            </w:r>
          </w:p>
        </w:tc>
        <w:tc>
          <w:tcPr>
            <w:tcW w:w="7938" w:type="dxa"/>
          </w:tcPr>
          <w:p w14:paraId="29E85D45" w14:textId="41E036B8" w:rsidR="008040F0" w:rsidRPr="00517AEB" w:rsidRDefault="008040F0" w:rsidP="008040F0">
            <w:pPr>
              <w:jc w:val="both"/>
              <w:rPr>
                <w:rFonts w:ascii="Arial" w:hAnsi="Arial" w:cs="Arial"/>
                <w:lang w:val="sr-Cyrl-RS"/>
              </w:rPr>
            </w:pPr>
            <w:r w:rsidRPr="00517AEB">
              <w:rPr>
                <w:rFonts w:ascii="Arial" w:hAnsi="Arial" w:cs="Arial"/>
                <w:lang w:val="sr-Cyrl-RS"/>
              </w:rPr>
              <w:t>Усклађивање образовних профила у средњим стручним школама са потребама локалне пословне заједнице</w:t>
            </w:r>
          </w:p>
        </w:tc>
      </w:tr>
      <w:tr w:rsidR="008040F0" w:rsidRPr="00517AEB" w14:paraId="022FE6C2" w14:textId="77777777" w:rsidTr="00D90F9A">
        <w:trPr>
          <w:trHeight w:val="235"/>
        </w:trPr>
        <w:tc>
          <w:tcPr>
            <w:tcW w:w="1809" w:type="dxa"/>
          </w:tcPr>
          <w:p w14:paraId="360D820C" w14:textId="3E30179E" w:rsidR="008040F0" w:rsidRPr="00517AEB" w:rsidRDefault="008040F0" w:rsidP="008040F0">
            <w:pPr>
              <w:rPr>
                <w:rFonts w:ascii="Arial" w:hAnsi="Arial" w:cs="Arial"/>
              </w:rPr>
            </w:pPr>
            <w:r w:rsidRPr="00517AEB">
              <w:rPr>
                <w:rFonts w:ascii="Arial" w:hAnsi="Arial" w:cs="Arial"/>
                <w:lang w:val="sr-Cyrl-RS"/>
              </w:rPr>
              <w:t>Пројекат 3.2.4.</w:t>
            </w:r>
          </w:p>
        </w:tc>
        <w:tc>
          <w:tcPr>
            <w:tcW w:w="7938" w:type="dxa"/>
          </w:tcPr>
          <w:p w14:paraId="3F42D69C" w14:textId="519FFEC5" w:rsidR="008040F0" w:rsidRPr="00517AEB" w:rsidRDefault="008040F0" w:rsidP="008040F0">
            <w:pPr>
              <w:jc w:val="both"/>
              <w:rPr>
                <w:rFonts w:ascii="Arial" w:hAnsi="Arial" w:cs="Arial"/>
                <w:lang w:val="sr-Cyrl-RS"/>
              </w:rPr>
            </w:pPr>
            <w:r w:rsidRPr="00517AEB">
              <w:rPr>
                <w:rFonts w:ascii="Arial" w:hAnsi="Arial" w:cs="Arial"/>
                <w:lang w:val="sr-Cyrl-RS"/>
              </w:rPr>
              <w:t>Обуке за незапослена лица кроз ЛАПЗ</w:t>
            </w:r>
          </w:p>
        </w:tc>
      </w:tr>
      <w:tr w:rsidR="008040F0" w:rsidRPr="00517AEB" w14:paraId="4596451A" w14:textId="77777777" w:rsidTr="00D90F9A">
        <w:trPr>
          <w:trHeight w:val="235"/>
        </w:trPr>
        <w:tc>
          <w:tcPr>
            <w:tcW w:w="1809" w:type="dxa"/>
          </w:tcPr>
          <w:p w14:paraId="02B449EA" w14:textId="46C91473" w:rsidR="008040F0" w:rsidRPr="00517AEB" w:rsidRDefault="008040F0" w:rsidP="008040F0">
            <w:pPr>
              <w:rPr>
                <w:rFonts w:ascii="Arial" w:hAnsi="Arial" w:cs="Arial"/>
              </w:rPr>
            </w:pPr>
            <w:r w:rsidRPr="00517AEB">
              <w:rPr>
                <w:rFonts w:ascii="Arial" w:hAnsi="Arial" w:cs="Arial"/>
                <w:lang w:val="sr-Cyrl-RS"/>
              </w:rPr>
              <w:t>Пројекат 3.2.5.</w:t>
            </w:r>
          </w:p>
        </w:tc>
        <w:tc>
          <w:tcPr>
            <w:tcW w:w="7938" w:type="dxa"/>
          </w:tcPr>
          <w:p w14:paraId="59845AA5" w14:textId="01FDA1D0" w:rsidR="008040F0" w:rsidRPr="00517AEB" w:rsidRDefault="008040F0" w:rsidP="008040F0">
            <w:pPr>
              <w:jc w:val="both"/>
              <w:rPr>
                <w:rFonts w:ascii="Arial" w:hAnsi="Arial" w:cs="Arial"/>
                <w:lang w:val="sr-Cyrl-RS"/>
              </w:rPr>
            </w:pPr>
            <w:r w:rsidRPr="00517AEB">
              <w:rPr>
                <w:rFonts w:ascii="Arial" w:hAnsi="Arial" w:cs="Arial"/>
                <w:lang w:val="sr-Cyrl-RS"/>
              </w:rPr>
              <w:t>Стручна пракса за незапослена лица кроз ЛАПЗ</w:t>
            </w:r>
          </w:p>
        </w:tc>
      </w:tr>
      <w:tr w:rsidR="008040F0" w:rsidRPr="00517AEB" w14:paraId="61E80DD0" w14:textId="77777777" w:rsidTr="00D90F9A">
        <w:trPr>
          <w:trHeight w:val="235"/>
        </w:trPr>
        <w:tc>
          <w:tcPr>
            <w:tcW w:w="1809" w:type="dxa"/>
          </w:tcPr>
          <w:p w14:paraId="30E5CE7D" w14:textId="41FF7777" w:rsidR="008040F0" w:rsidRPr="00517AEB" w:rsidRDefault="008040F0" w:rsidP="008040F0">
            <w:pPr>
              <w:rPr>
                <w:rFonts w:ascii="Arial" w:hAnsi="Arial" w:cs="Arial"/>
              </w:rPr>
            </w:pPr>
            <w:r w:rsidRPr="00517AEB">
              <w:rPr>
                <w:rFonts w:ascii="Arial" w:hAnsi="Arial" w:cs="Arial"/>
                <w:lang w:val="sr-Cyrl-RS"/>
              </w:rPr>
              <w:t>Пројекат 3.2.6.</w:t>
            </w:r>
          </w:p>
        </w:tc>
        <w:tc>
          <w:tcPr>
            <w:tcW w:w="7938" w:type="dxa"/>
          </w:tcPr>
          <w:p w14:paraId="7B2F554B" w14:textId="7A355EA8" w:rsidR="008040F0" w:rsidRPr="00517AEB" w:rsidRDefault="008040F0" w:rsidP="008040F0">
            <w:pPr>
              <w:jc w:val="both"/>
              <w:rPr>
                <w:rFonts w:ascii="Arial" w:hAnsi="Arial" w:cs="Arial"/>
                <w:lang w:val="sr-Cyrl-RS"/>
              </w:rPr>
            </w:pPr>
            <w:r w:rsidRPr="00517AEB">
              <w:rPr>
                <w:rFonts w:ascii="Arial" w:hAnsi="Arial" w:cs="Arial"/>
                <w:lang w:val="sr-Cyrl-RS"/>
              </w:rPr>
              <w:t>Обуке незапослених лица за потребе познатог послодавца кроз ЛАПЗ</w:t>
            </w:r>
          </w:p>
        </w:tc>
      </w:tr>
      <w:tr w:rsidR="008040F0" w:rsidRPr="00517AEB" w14:paraId="266188BA" w14:textId="77777777" w:rsidTr="00D90F9A">
        <w:trPr>
          <w:trHeight w:val="235"/>
        </w:trPr>
        <w:tc>
          <w:tcPr>
            <w:tcW w:w="1809" w:type="dxa"/>
          </w:tcPr>
          <w:p w14:paraId="1E66D03D" w14:textId="55FE5E9A" w:rsidR="008040F0" w:rsidRPr="00517AEB" w:rsidRDefault="008040F0" w:rsidP="008040F0">
            <w:pPr>
              <w:rPr>
                <w:rFonts w:ascii="Arial" w:hAnsi="Arial" w:cs="Arial"/>
              </w:rPr>
            </w:pPr>
            <w:r w:rsidRPr="00517AEB">
              <w:rPr>
                <w:rFonts w:ascii="Arial" w:hAnsi="Arial" w:cs="Arial"/>
                <w:lang w:val="sr-Cyrl-RS"/>
              </w:rPr>
              <w:t>Пројекат 3.2.7.</w:t>
            </w:r>
          </w:p>
        </w:tc>
        <w:tc>
          <w:tcPr>
            <w:tcW w:w="7938" w:type="dxa"/>
          </w:tcPr>
          <w:p w14:paraId="694F684F" w14:textId="6C7D58C7" w:rsidR="008040F0" w:rsidRPr="00517AEB" w:rsidRDefault="008040F0" w:rsidP="008040F0">
            <w:pPr>
              <w:jc w:val="both"/>
              <w:rPr>
                <w:rFonts w:ascii="Arial" w:hAnsi="Arial" w:cs="Arial"/>
                <w:lang w:val="sr-Cyrl-RS"/>
              </w:rPr>
            </w:pPr>
            <w:r w:rsidRPr="00517AEB">
              <w:rPr>
                <w:rFonts w:ascii="Arial" w:hAnsi="Arial" w:cs="Arial"/>
                <w:lang w:val="sr-Cyrl-RS"/>
              </w:rPr>
              <w:t>Организација сајмова запошљавања  кроз ЛАПЗ</w:t>
            </w:r>
          </w:p>
        </w:tc>
      </w:tr>
      <w:tr w:rsidR="008040F0" w:rsidRPr="00517AEB" w14:paraId="56621218" w14:textId="77777777" w:rsidTr="00D90F9A">
        <w:trPr>
          <w:trHeight w:val="235"/>
        </w:trPr>
        <w:tc>
          <w:tcPr>
            <w:tcW w:w="1809" w:type="dxa"/>
          </w:tcPr>
          <w:p w14:paraId="06C6FBE0" w14:textId="43C61E7D" w:rsidR="008040F0" w:rsidRPr="00517AEB" w:rsidRDefault="008040F0" w:rsidP="008040F0">
            <w:pPr>
              <w:rPr>
                <w:rFonts w:ascii="Arial" w:hAnsi="Arial" w:cs="Arial"/>
              </w:rPr>
            </w:pPr>
            <w:r w:rsidRPr="00517AEB">
              <w:rPr>
                <w:rFonts w:ascii="Arial" w:hAnsi="Arial" w:cs="Arial"/>
                <w:lang w:val="sr-Cyrl-RS"/>
              </w:rPr>
              <w:t>Пројекат 3.2.8.</w:t>
            </w:r>
          </w:p>
        </w:tc>
        <w:tc>
          <w:tcPr>
            <w:tcW w:w="7938" w:type="dxa"/>
          </w:tcPr>
          <w:p w14:paraId="1AB96B9C" w14:textId="1FC3C3E7" w:rsidR="008040F0" w:rsidRPr="00517AEB" w:rsidRDefault="008040F0" w:rsidP="008040F0">
            <w:pPr>
              <w:jc w:val="both"/>
              <w:rPr>
                <w:rFonts w:ascii="Arial" w:hAnsi="Arial" w:cs="Arial"/>
                <w:lang w:val="sr-Cyrl-RS"/>
              </w:rPr>
            </w:pPr>
            <w:r w:rsidRPr="00517AEB">
              <w:rPr>
                <w:rFonts w:ascii="Arial" w:hAnsi="Arial" w:cs="Arial"/>
                <w:lang w:val="sr-Cyrl-RS"/>
              </w:rPr>
              <w:t xml:space="preserve">Формирање општинског Привредног савета </w:t>
            </w:r>
          </w:p>
        </w:tc>
      </w:tr>
      <w:tr w:rsidR="008040F0" w:rsidRPr="00517AEB" w14:paraId="0E7C0F17" w14:textId="77777777" w:rsidTr="00D90F9A">
        <w:trPr>
          <w:trHeight w:val="235"/>
        </w:trPr>
        <w:tc>
          <w:tcPr>
            <w:tcW w:w="1809" w:type="dxa"/>
          </w:tcPr>
          <w:p w14:paraId="0B5CF512" w14:textId="45EABFD0" w:rsidR="008040F0" w:rsidRPr="00517AEB" w:rsidRDefault="008040F0" w:rsidP="008040F0">
            <w:pPr>
              <w:jc w:val="both"/>
              <w:rPr>
                <w:rFonts w:ascii="Arial" w:hAnsi="Arial" w:cs="Arial"/>
              </w:rPr>
            </w:pPr>
            <w:r w:rsidRPr="00517AEB">
              <w:rPr>
                <w:rFonts w:ascii="Arial" w:hAnsi="Arial" w:cs="Arial"/>
                <w:lang w:val="sr-Cyrl-RS"/>
              </w:rPr>
              <w:t>Пројекат 3.2.9.</w:t>
            </w:r>
          </w:p>
        </w:tc>
        <w:tc>
          <w:tcPr>
            <w:tcW w:w="7938" w:type="dxa"/>
          </w:tcPr>
          <w:p w14:paraId="0832588F" w14:textId="343F4744" w:rsidR="008040F0" w:rsidRPr="00517AEB" w:rsidRDefault="008040F0" w:rsidP="008040F0">
            <w:pPr>
              <w:jc w:val="both"/>
              <w:rPr>
                <w:rFonts w:ascii="Arial" w:hAnsi="Arial" w:cs="Arial"/>
                <w:lang w:val="sr-Cyrl-RS"/>
              </w:rPr>
            </w:pPr>
            <w:r w:rsidRPr="00517AEB">
              <w:rPr>
                <w:rFonts w:ascii="Arial" w:hAnsi="Arial" w:cs="Arial"/>
                <w:lang w:val="sr-Cyrl-RS"/>
              </w:rPr>
              <w:t xml:space="preserve">Припрема и спровођење анкета и анализа о ставовима локалне пословне заједнице о пословном амбијенту и пословној клими  у општини </w:t>
            </w:r>
          </w:p>
        </w:tc>
      </w:tr>
      <w:tr w:rsidR="008040F0" w:rsidRPr="00517AEB" w14:paraId="5C2AA6BF" w14:textId="77777777" w:rsidTr="00D90F9A">
        <w:trPr>
          <w:trHeight w:val="235"/>
        </w:trPr>
        <w:tc>
          <w:tcPr>
            <w:tcW w:w="1809" w:type="dxa"/>
          </w:tcPr>
          <w:p w14:paraId="485B8E1E" w14:textId="416204AC" w:rsidR="008040F0" w:rsidRPr="00517AEB" w:rsidRDefault="008040F0" w:rsidP="008040F0">
            <w:pPr>
              <w:jc w:val="both"/>
              <w:rPr>
                <w:rFonts w:ascii="Arial" w:hAnsi="Arial" w:cs="Arial"/>
              </w:rPr>
            </w:pPr>
            <w:r w:rsidRPr="00517AEB">
              <w:rPr>
                <w:rFonts w:ascii="Arial" w:hAnsi="Arial" w:cs="Arial"/>
                <w:lang w:val="sr-Cyrl-RS"/>
              </w:rPr>
              <w:t>Пројекат 3.2.10.</w:t>
            </w:r>
          </w:p>
        </w:tc>
        <w:tc>
          <w:tcPr>
            <w:tcW w:w="7938" w:type="dxa"/>
          </w:tcPr>
          <w:p w14:paraId="7B67E78B" w14:textId="7A9DC714" w:rsidR="008040F0" w:rsidRPr="00517AEB" w:rsidRDefault="008040F0" w:rsidP="008040F0">
            <w:pPr>
              <w:jc w:val="both"/>
              <w:rPr>
                <w:rFonts w:ascii="Arial" w:hAnsi="Arial" w:cs="Arial"/>
                <w:lang w:val="sr-Cyrl-RS"/>
              </w:rPr>
            </w:pPr>
            <w:r w:rsidRPr="00517AEB">
              <w:rPr>
                <w:rFonts w:ascii="Arial" w:hAnsi="Arial" w:cs="Arial"/>
                <w:lang w:val="sr-Cyrl-RS"/>
              </w:rPr>
              <w:t xml:space="preserve">Унапређење сарадње са Привредном Комором Србије (ПКС) </w:t>
            </w:r>
          </w:p>
        </w:tc>
      </w:tr>
      <w:tr w:rsidR="008040F0" w:rsidRPr="00517AEB" w14:paraId="7F985281" w14:textId="77777777" w:rsidTr="00D90F9A">
        <w:trPr>
          <w:trHeight w:val="235"/>
        </w:trPr>
        <w:tc>
          <w:tcPr>
            <w:tcW w:w="1809" w:type="dxa"/>
          </w:tcPr>
          <w:p w14:paraId="6B4BD2EA" w14:textId="76EF1DD6" w:rsidR="008040F0" w:rsidRPr="00517AEB" w:rsidRDefault="008040F0" w:rsidP="008040F0">
            <w:pPr>
              <w:jc w:val="both"/>
              <w:rPr>
                <w:rFonts w:ascii="Arial" w:hAnsi="Arial" w:cs="Arial"/>
              </w:rPr>
            </w:pPr>
            <w:r w:rsidRPr="00517AEB">
              <w:rPr>
                <w:rFonts w:ascii="Arial" w:hAnsi="Arial" w:cs="Arial"/>
                <w:lang w:val="sr-Cyrl-RS"/>
              </w:rPr>
              <w:lastRenderedPageBreak/>
              <w:t>Пројекат 3.2.11.</w:t>
            </w:r>
          </w:p>
        </w:tc>
        <w:tc>
          <w:tcPr>
            <w:tcW w:w="7938" w:type="dxa"/>
          </w:tcPr>
          <w:p w14:paraId="56E73991" w14:textId="11EB4022" w:rsidR="008040F0" w:rsidRPr="00517AEB" w:rsidRDefault="008040F0" w:rsidP="008040F0">
            <w:pPr>
              <w:jc w:val="both"/>
              <w:rPr>
                <w:rFonts w:ascii="Arial" w:hAnsi="Arial" w:cs="Arial"/>
                <w:lang w:val="sr-Cyrl-RS"/>
              </w:rPr>
            </w:pPr>
            <w:r w:rsidRPr="00517AEB">
              <w:rPr>
                <w:rFonts w:ascii="Arial" w:hAnsi="Arial" w:cs="Arial"/>
                <w:lang w:val="sr-Cyrl-RS"/>
              </w:rPr>
              <w:t>Подршка оснивању удружења / асоцијација привредника / предузетника у Мерошини</w:t>
            </w:r>
          </w:p>
        </w:tc>
      </w:tr>
      <w:tr w:rsidR="00560307" w:rsidRPr="00186C72" w14:paraId="6CA1FAA2" w14:textId="77777777" w:rsidTr="00D90F9A">
        <w:trPr>
          <w:trHeight w:val="235"/>
        </w:trPr>
        <w:tc>
          <w:tcPr>
            <w:tcW w:w="1809" w:type="dxa"/>
          </w:tcPr>
          <w:p w14:paraId="3788C171" w14:textId="63E38249" w:rsidR="00560307" w:rsidRPr="00517AEB" w:rsidRDefault="00560307" w:rsidP="008040F0">
            <w:pPr>
              <w:jc w:val="both"/>
              <w:rPr>
                <w:rFonts w:ascii="Arial" w:hAnsi="Arial" w:cs="Arial"/>
                <w:lang w:val="sr-Cyrl-RS"/>
              </w:rPr>
            </w:pPr>
            <w:r w:rsidRPr="00517AEB">
              <w:rPr>
                <w:rFonts w:ascii="Arial" w:hAnsi="Arial" w:cs="Arial"/>
                <w:lang w:val="sr-Cyrl-RS"/>
              </w:rPr>
              <w:t>Пројекат 3.2.12</w:t>
            </w:r>
          </w:p>
        </w:tc>
        <w:tc>
          <w:tcPr>
            <w:tcW w:w="7938" w:type="dxa"/>
          </w:tcPr>
          <w:p w14:paraId="1471CBBE" w14:textId="4EDAA6F2" w:rsidR="00560307" w:rsidRPr="00517AEB" w:rsidRDefault="00560307" w:rsidP="008040F0">
            <w:pPr>
              <w:jc w:val="both"/>
              <w:rPr>
                <w:rFonts w:ascii="Arial" w:hAnsi="Arial" w:cs="Arial"/>
                <w:lang w:val="sr-Cyrl-RS"/>
              </w:rPr>
            </w:pPr>
            <w:r w:rsidRPr="00517AEB">
              <w:rPr>
                <w:rFonts w:ascii="Arial" w:hAnsi="Arial" w:cs="Arial"/>
                <w:lang w:val="sr-Cyrl-RS"/>
              </w:rPr>
              <w:t>Сертификација општине Мерошина као повољног пословног окружења</w:t>
            </w:r>
          </w:p>
        </w:tc>
      </w:tr>
    </w:tbl>
    <w:p w14:paraId="5BAE3786" w14:textId="012DD174" w:rsidR="00E31A49" w:rsidRPr="00517AEB" w:rsidRDefault="00E31A49" w:rsidP="00C72C3E">
      <w:pPr>
        <w:spacing w:after="0" w:line="240" w:lineRule="auto"/>
        <w:jc w:val="center"/>
        <w:rPr>
          <w:rFonts w:ascii="Arial" w:eastAsia="Times New Roman" w:hAnsi="Arial" w:cs="Arial"/>
          <w:b/>
          <w:lang w:val="sr-Cyrl-RS"/>
        </w:rPr>
      </w:pPr>
    </w:p>
    <w:p w14:paraId="68D1879E" w14:textId="77777777" w:rsidR="001A1559" w:rsidRPr="009F434A" w:rsidRDefault="001A1559" w:rsidP="00C72C3E">
      <w:pPr>
        <w:spacing w:after="0" w:line="240" w:lineRule="auto"/>
        <w:jc w:val="center"/>
        <w:rPr>
          <w:rFonts w:ascii="Arial" w:eastAsia="Times New Roman" w:hAnsi="Arial" w:cs="Arial"/>
          <w:b/>
          <w:color w:val="0070C0"/>
          <w:lang w:val="sr-Cyrl-RS"/>
        </w:rPr>
      </w:pPr>
    </w:p>
    <w:p w14:paraId="3394C0E6" w14:textId="1F039E02" w:rsidR="00C72C3E" w:rsidRPr="009F434A" w:rsidRDefault="00C72C3E" w:rsidP="00C72C3E">
      <w:pPr>
        <w:spacing w:after="0" w:line="240" w:lineRule="auto"/>
        <w:jc w:val="center"/>
        <w:rPr>
          <w:rFonts w:ascii="Arial" w:eastAsia="Times New Roman" w:hAnsi="Arial" w:cs="Arial"/>
          <w:b/>
          <w:color w:val="0070C0"/>
          <w:lang w:val="sr-Cyrl-RS"/>
        </w:rPr>
      </w:pPr>
      <w:r w:rsidRPr="009F434A">
        <w:rPr>
          <w:rFonts w:ascii="Arial" w:eastAsia="Times New Roman" w:hAnsi="Arial" w:cs="Arial"/>
          <w:b/>
          <w:color w:val="0070C0"/>
          <w:lang w:val="sr-Cyrl-RS"/>
        </w:rPr>
        <w:t xml:space="preserve">ПРИОРИТЕТНИ ЦИЉ </w:t>
      </w:r>
      <w:r w:rsidR="008040F0" w:rsidRPr="009F434A">
        <w:rPr>
          <w:rFonts w:ascii="Arial" w:eastAsia="Times New Roman" w:hAnsi="Arial" w:cs="Arial"/>
          <w:b/>
          <w:color w:val="0070C0"/>
          <w:lang w:val="sr-Cyrl-RS"/>
        </w:rPr>
        <w:t>3</w:t>
      </w:r>
      <w:r w:rsidR="00A76358" w:rsidRPr="009F434A">
        <w:rPr>
          <w:rFonts w:ascii="Arial" w:eastAsia="Times New Roman" w:hAnsi="Arial" w:cs="Arial"/>
          <w:b/>
          <w:color w:val="0070C0"/>
          <w:lang w:val="sr-Cyrl-RS"/>
        </w:rPr>
        <w:t>.3</w:t>
      </w:r>
      <w:r w:rsidRPr="009F434A">
        <w:rPr>
          <w:rFonts w:ascii="Arial" w:eastAsia="Times New Roman" w:hAnsi="Arial" w:cs="Arial"/>
          <w:b/>
          <w:color w:val="0070C0"/>
          <w:lang w:val="sr-Cyrl-RS"/>
        </w:rPr>
        <w:t>. РАЗВОЈ ПОЉОПРИВРЕДЕ И РУРАЛНИ РАЗВОЈ</w:t>
      </w:r>
    </w:p>
    <w:p w14:paraId="6CB90BEC" w14:textId="77777777" w:rsidR="00C72C3E" w:rsidRPr="00517AEB" w:rsidRDefault="00C72C3E" w:rsidP="00C72C3E">
      <w:pPr>
        <w:spacing w:after="0" w:line="240" w:lineRule="auto"/>
        <w:jc w:val="center"/>
        <w:rPr>
          <w:rFonts w:ascii="Arial" w:eastAsia="Times New Roman" w:hAnsi="Arial" w:cs="Arial"/>
          <w:b/>
          <w:lang w:val="sr-Cyrl-RS"/>
        </w:rPr>
      </w:pPr>
    </w:p>
    <w:tbl>
      <w:tblPr>
        <w:tblW w:w="108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0"/>
        <w:gridCol w:w="2693"/>
        <w:gridCol w:w="1418"/>
        <w:gridCol w:w="1162"/>
      </w:tblGrid>
      <w:tr w:rsidR="009F434A" w:rsidRPr="009F434A" w14:paraId="00492937" w14:textId="77777777" w:rsidTr="002A6F58">
        <w:trPr>
          <w:trHeight w:val="416"/>
        </w:trPr>
        <w:tc>
          <w:tcPr>
            <w:tcW w:w="5540" w:type="dxa"/>
            <w:vMerge w:val="restart"/>
            <w:shd w:val="clear" w:color="auto" w:fill="A4B3C6"/>
            <w:vAlign w:val="center"/>
          </w:tcPr>
          <w:p w14:paraId="5641943B" w14:textId="5924A499" w:rsidR="00C72C3E" w:rsidRPr="007D40EF" w:rsidRDefault="00A76358" w:rsidP="008B1B82">
            <w:pPr>
              <w:spacing w:before="120" w:after="0" w:line="240" w:lineRule="auto"/>
              <w:jc w:val="center"/>
              <w:rPr>
                <w:rFonts w:ascii="Arial" w:hAnsi="Arial" w:cs="Arial"/>
                <w:b/>
                <w:lang w:val="sr-Cyrl-RS"/>
              </w:rPr>
            </w:pPr>
            <w:r w:rsidRPr="007D40EF">
              <w:rPr>
                <w:rFonts w:ascii="Arial" w:hAnsi="Arial" w:cs="Arial"/>
                <w:b/>
                <w:lang w:val="sr-Cyrl-RS"/>
              </w:rPr>
              <w:t xml:space="preserve">Приоритетни циљ </w:t>
            </w:r>
            <w:r w:rsidR="008040F0" w:rsidRPr="007D40EF">
              <w:rPr>
                <w:rFonts w:ascii="Arial" w:hAnsi="Arial" w:cs="Arial"/>
                <w:b/>
                <w:lang w:val="sr-Cyrl-RS"/>
              </w:rPr>
              <w:t>3</w:t>
            </w:r>
            <w:r w:rsidRPr="007D40EF">
              <w:rPr>
                <w:rFonts w:ascii="Arial" w:hAnsi="Arial" w:cs="Arial"/>
                <w:b/>
                <w:lang w:val="sr-Cyrl-RS"/>
              </w:rPr>
              <w:t>.3</w:t>
            </w:r>
            <w:r w:rsidR="00C72C3E" w:rsidRPr="007D40EF">
              <w:rPr>
                <w:rFonts w:ascii="Arial" w:hAnsi="Arial" w:cs="Arial"/>
                <w:b/>
                <w:lang w:val="sr-Cyrl-RS"/>
              </w:rPr>
              <w:t>. Развој пољопривреде и рурални развој</w:t>
            </w:r>
          </w:p>
          <w:p w14:paraId="2CE07BA5" w14:textId="77777777" w:rsidR="00C72C3E" w:rsidRPr="007D40EF" w:rsidRDefault="00C72C3E" w:rsidP="008B1B82">
            <w:pPr>
              <w:spacing w:before="120" w:after="0" w:line="240" w:lineRule="auto"/>
              <w:jc w:val="center"/>
              <w:rPr>
                <w:rFonts w:ascii="Arial" w:hAnsi="Arial" w:cs="Arial"/>
                <w:lang w:val="sr-Cyrl-RS"/>
              </w:rPr>
            </w:pPr>
            <w:r w:rsidRPr="007D40EF">
              <w:rPr>
                <w:rFonts w:ascii="Arial" w:hAnsi="Arial" w:cs="Arial"/>
                <w:lang w:val="sr-Cyrl-RS"/>
              </w:rPr>
              <w:t xml:space="preserve">До краја </w:t>
            </w:r>
            <w:r w:rsidR="000F7406" w:rsidRPr="007D40EF">
              <w:rPr>
                <w:rFonts w:ascii="Arial" w:hAnsi="Arial" w:cs="Arial"/>
                <w:lang w:val="sr-Cyrl-RS"/>
              </w:rPr>
              <w:t>2028</w:t>
            </w:r>
            <w:r w:rsidRPr="007D40EF">
              <w:rPr>
                <w:rFonts w:ascii="Arial" w:hAnsi="Arial" w:cs="Arial"/>
                <w:lang w:val="sr-Cyrl-RS"/>
              </w:rPr>
              <w:t>.године повећана је продуктивност и приходи у пољопривреди</w:t>
            </w:r>
          </w:p>
          <w:p w14:paraId="3AF4251C" w14:textId="77777777" w:rsidR="00C72C3E" w:rsidRPr="007D40EF" w:rsidRDefault="00C72C3E" w:rsidP="008B1B82">
            <w:pPr>
              <w:spacing w:before="120" w:after="0" w:line="240" w:lineRule="auto"/>
              <w:jc w:val="center"/>
              <w:rPr>
                <w:rFonts w:ascii="Arial" w:hAnsi="Arial" w:cs="Arial"/>
                <w:lang w:val="sr-Cyrl-RS"/>
              </w:rPr>
            </w:pPr>
          </w:p>
          <w:p w14:paraId="4340778B" w14:textId="77777777" w:rsidR="00C72C3E" w:rsidRPr="007D40EF" w:rsidRDefault="00C72C3E" w:rsidP="008B1B82">
            <w:pPr>
              <w:spacing w:before="120" w:after="0" w:line="240" w:lineRule="auto"/>
              <w:jc w:val="center"/>
              <w:rPr>
                <w:rFonts w:ascii="Arial" w:hAnsi="Arial" w:cs="Arial"/>
                <w:lang w:val="sr-Cyrl-RS"/>
              </w:rPr>
            </w:pPr>
          </w:p>
        </w:tc>
        <w:tc>
          <w:tcPr>
            <w:tcW w:w="2693" w:type="dxa"/>
            <w:shd w:val="clear" w:color="auto" w:fill="A4B3C6"/>
            <w:vAlign w:val="center"/>
          </w:tcPr>
          <w:p w14:paraId="1B36D734" w14:textId="77777777" w:rsidR="00C72C3E" w:rsidRPr="007D40EF" w:rsidRDefault="00C72C3E" w:rsidP="008B1B82">
            <w:pPr>
              <w:jc w:val="center"/>
              <w:rPr>
                <w:rFonts w:ascii="Arial" w:hAnsi="Arial" w:cs="Arial"/>
                <w:b/>
              </w:rPr>
            </w:pPr>
            <w:proofErr w:type="spellStart"/>
            <w:r w:rsidRPr="007D40EF">
              <w:rPr>
                <w:rFonts w:ascii="Arial" w:hAnsi="Arial" w:cs="Arial"/>
                <w:b/>
              </w:rPr>
              <w:t>Индикатори</w:t>
            </w:r>
            <w:proofErr w:type="spellEnd"/>
          </w:p>
        </w:tc>
        <w:tc>
          <w:tcPr>
            <w:tcW w:w="1418" w:type="dxa"/>
            <w:shd w:val="clear" w:color="auto" w:fill="A4B3C6"/>
            <w:vAlign w:val="center"/>
          </w:tcPr>
          <w:p w14:paraId="21EAB937" w14:textId="77777777" w:rsidR="00C72C3E" w:rsidRPr="007D40EF" w:rsidRDefault="00C72C3E" w:rsidP="008B1B82">
            <w:pPr>
              <w:jc w:val="center"/>
              <w:rPr>
                <w:rFonts w:ascii="Arial" w:eastAsia="Times New Roman" w:hAnsi="Arial" w:cs="Arial"/>
                <w:b/>
              </w:rPr>
            </w:pPr>
            <w:proofErr w:type="spellStart"/>
            <w:r w:rsidRPr="007D40EF">
              <w:rPr>
                <w:rFonts w:ascii="Arial" w:eastAsia="Times New Roman" w:hAnsi="Arial" w:cs="Arial"/>
                <w:b/>
              </w:rPr>
              <w:t>Почетна</w:t>
            </w:r>
            <w:proofErr w:type="spellEnd"/>
            <w:r w:rsidRPr="007D40EF">
              <w:rPr>
                <w:rFonts w:ascii="Arial" w:eastAsia="Times New Roman" w:hAnsi="Arial" w:cs="Arial"/>
                <w:b/>
              </w:rPr>
              <w:t xml:space="preserve"> </w:t>
            </w:r>
            <w:proofErr w:type="spellStart"/>
            <w:r w:rsidRPr="007D40EF">
              <w:rPr>
                <w:rFonts w:ascii="Arial" w:eastAsia="Times New Roman" w:hAnsi="Arial" w:cs="Arial"/>
                <w:b/>
              </w:rPr>
              <w:t>вредност</w:t>
            </w:r>
            <w:proofErr w:type="spellEnd"/>
          </w:p>
        </w:tc>
        <w:tc>
          <w:tcPr>
            <w:tcW w:w="1162" w:type="dxa"/>
            <w:shd w:val="clear" w:color="auto" w:fill="A4B3C6"/>
            <w:vAlign w:val="center"/>
          </w:tcPr>
          <w:p w14:paraId="44D025DB" w14:textId="77777777" w:rsidR="00C72C3E" w:rsidRPr="007D40EF" w:rsidRDefault="00C72C3E" w:rsidP="008B1B82">
            <w:pPr>
              <w:jc w:val="center"/>
              <w:rPr>
                <w:rFonts w:ascii="Arial" w:hAnsi="Arial" w:cs="Arial"/>
                <w:b/>
              </w:rPr>
            </w:pPr>
            <w:proofErr w:type="spellStart"/>
            <w:r w:rsidRPr="007D40EF">
              <w:rPr>
                <w:rFonts w:ascii="Arial" w:hAnsi="Arial" w:cs="Arial"/>
                <w:b/>
              </w:rPr>
              <w:t>Циљана</w:t>
            </w:r>
            <w:proofErr w:type="spellEnd"/>
            <w:r w:rsidRPr="007D40EF">
              <w:rPr>
                <w:rFonts w:ascii="Arial" w:hAnsi="Arial" w:cs="Arial"/>
                <w:b/>
              </w:rPr>
              <w:t xml:space="preserve"> </w:t>
            </w:r>
            <w:proofErr w:type="spellStart"/>
            <w:r w:rsidRPr="007D40EF">
              <w:rPr>
                <w:rFonts w:ascii="Arial" w:hAnsi="Arial" w:cs="Arial"/>
                <w:b/>
              </w:rPr>
              <w:t>вредност</w:t>
            </w:r>
            <w:proofErr w:type="spellEnd"/>
          </w:p>
        </w:tc>
      </w:tr>
      <w:tr w:rsidR="006B6750" w:rsidRPr="00517AEB" w14:paraId="7AC760EF" w14:textId="77777777" w:rsidTr="002A6F58">
        <w:trPr>
          <w:trHeight w:val="1252"/>
        </w:trPr>
        <w:tc>
          <w:tcPr>
            <w:tcW w:w="5540" w:type="dxa"/>
            <w:vMerge/>
            <w:shd w:val="clear" w:color="auto" w:fill="A4B3C6"/>
            <w:vAlign w:val="center"/>
          </w:tcPr>
          <w:p w14:paraId="11BED09D" w14:textId="77777777" w:rsidR="006B6750" w:rsidRPr="007D40EF" w:rsidRDefault="006B6750" w:rsidP="006B6750">
            <w:pPr>
              <w:spacing w:before="120" w:after="0" w:line="240" w:lineRule="auto"/>
              <w:rPr>
                <w:rFonts w:ascii="Arial" w:hAnsi="Arial" w:cs="Arial"/>
                <w:b/>
              </w:rPr>
            </w:pPr>
          </w:p>
        </w:tc>
        <w:tc>
          <w:tcPr>
            <w:tcW w:w="2693" w:type="dxa"/>
            <w:shd w:val="clear" w:color="auto" w:fill="auto"/>
            <w:vAlign w:val="center"/>
          </w:tcPr>
          <w:p w14:paraId="6055E243" w14:textId="1748D4CC" w:rsidR="006B6750" w:rsidRPr="007D40EF" w:rsidRDefault="008040F0" w:rsidP="006B6750">
            <w:pPr>
              <w:spacing w:before="120" w:after="0" w:line="240" w:lineRule="auto"/>
              <w:jc w:val="center"/>
              <w:rPr>
                <w:rFonts w:ascii="Arial" w:hAnsi="Arial" w:cs="Arial"/>
                <w:lang w:val="ru-RU"/>
              </w:rPr>
            </w:pPr>
            <w:r w:rsidRPr="007D40EF">
              <w:rPr>
                <w:rFonts w:ascii="Arial" w:hAnsi="Arial" w:cs="Arial"/>
                <w:lang w:val="ru-RU"/>
              </w:rPr>
              <w:t>3</w:t>
            </w:r>
            <w:r w:rsidR="006B6750" w:rsidRPr="007D40EF">
              <w:rPr>
                <w:rFonts w:ascii="Arial" w:hAnsi="Arial" w:cs="Arial"/>
                <w:lang w:val="ru-RU"/>
              </w:rPr>
              <w:t xml:space="preserve">.3.1. Број пољопривредних газдинстава која користе општинске субвенције </w:t>
            </w:r>
          </w:p>
        </w:tc>
        <w:tc>
          <w:tcPr>
            <w:tcW w:w="1418" w:type="dxa"/>
            <w:shd w:val="clear" w:color="auto" w:fill="auto"/>
            <w:vAlign w:val="center"/>
          </w:tcPr>
          <w:p w14:paraId="59D61AA2" w14:textId="7F1D8932" w:rsidR="006B6750" w:rsidRPr="007D40EF" w:rsidRDefault="006B6750" w:rsidP="006B6750">
            <w:pPr>
              <w:jc w:val="center"/>
              <w:rPr>
                <w:rFonts w:ascii="Arial" w:hAnsi="Arial" w:cs="Arial"/>
              </w:rPr>
            </w:pPr>
            <w:r w:rsidRPr="007D40EF">
              <w:rPr>
                <w:rFonts w:ascii="Arial" w:hAnsi="Arial" w:cs="Arial"/>
                <w:lang w:val="sr-Cyrl-RS"/>
              </w:rPr>
              <w:t>До сада није паћено</w:t>
            </w:r>
          </w:p>
        </w:tc>
        <w:tc>
          <w:tcPr>
            <w:tcW w:w="1162" w:type="dxa"/>
            <w:shd w:val="clear" w:color="auto" w:fill="auto"/>
            <w:vAlign w:val="center"/>
          </w:tcPr>
          <w:p w14:paraId="05C8934B" w14:textId="0762BEDA" w:rsidR="006B6750" w:rsidRPr="007D40EF" w:rsidRDefault="006B6750" w:rsidP="006B6750">
            <w:pPr>
              <w:jc w:val="center"/>
              <w:rPr>
                <w:rFonts w:ascii="Arial" w:hAnsi="Arial" w:cs="Arial"/>
              </w:rPr>
            </w:pPr>
            <w:r w:rsidRPr="007D40EF">
              <w:rPr>
                <w:rFonts w:ascii="Arial" w:hAnsi="Arial" w:cs="Arial"/>
              </w:rPr>
              <w:t>200</w:t>
            </w:r>
          </w:p>
        </w:tc>
      </w:tr>
      <w:tr w:rsidR="006B6750" w:rsidRPr="00517AEB" w14:paraId="51807CF8" w14:textId="77777777" w:rsidTr="002A6F58">
        <w:trPr>
          <w:trHeight w:val="840"/>
        </w:trPr>
        <w:tc>
          <w:tcPr>
            <w:tcW w:w="5540" w:type="dxa"/>
            <w:vMerge/>
            <w:shd w:val="clear" w:color="auto" w:fill="A4B3C6"/>
            <w:vAlign w:val="center"/>
          </w:tcPr>
          <w:p w14:paraId="4DDEB5F9" w14:textId="77777777" w:rsidR="006B6750" w:rsidRPr="00517AEB" w:rsidRDefault="006B6750" w:rsidP="006B6750">
            <w:pPr>
              <w:spacing w:before="120" w:after="0" w:line="240" w:lineRule="auto"/>
              <w:rPr>
                <w:rFonts w:ascii="Arial" w:hAnsi="Arial" w:cs="Arial"/>
                <w:b/>
              </w:rPr>
            </w:pPr>
          </w:p>
        </w:tc>
        <w:tc>
          <w:tcPr>
            <w:tcW w:w="2693" w:type="dxa"/>
            <w:shd w:val="clear" w:color="auto" w:fill="auto"/>
            <w:vAlign w:val="center"/>
          </w:tcPr>
          <w:p w14:paraId="73F7E2C0" w14:textId="51D1EC39" w:rsidR="006B6750" w:rsidRPr="00517AEB" w:rsidRDefault="008040F0" w:rsidP="006B6750">
            <w:pPr>
              <w:spacing w:before="120" w:after="0" w:line="240" w:lineRule="auto"/>
              <w:jc w:val="center"/>
              <w:rPr>
                <w:rFonts w:ascii="Arial" w:hAnsi="Arial" w:cs="Arial"/>
                <w:lang w:val="ru-RU"/>
              </w:rPr>
            </w:pPr>
            <w:r w:rsidRPr="00517AEB">
              <w:rPr>
                <w:rFonts w:ascii="Arial" w:hAnsi="Arial" w:cs="Arial"/>
                <w:lang w:val="ru-RU"/>
              </w:rPr>
              <w:t>3</w:t>
            </w:r>
            <w:r w:rsidR="006B6750" w:rsidRPr="00517AEB">
              <w:rPr>
                <w:rFonts w:ascii="Arial" w:hAnsi="Arial" w:cs="Arial"/>
                <w:lang w:val="ru-RU"/>
              </w:rPr>
              <w:t>.3.2. Број пољопривредних газдинстава и привредних друштава која се баве прерадом пољопривредних производа</w:t>
            </w:r>
          </w:p>
        </w:tc>
        <w:tc>
          <w:tcPr>
            <w:tcW w:w="1418" w:type="dxa"/>
            <w:shd w:val="clear" w:color="auto" w:fill="auto"/>
            <w:vAlign w:val="center"/>
          </w:tcPr>
          <w:p w14:paraId="07C2E307" w14:textId="2B3AADF8" w:rsidR="006B6750" w:rsidRPr="00517AEB" w:rsidRDefault="006B6750" w:rsidP="006B6750">
            <w:pPr>
              <w:jc w:val="center"/>
              <w:rPr>
                <w:rFonts w:ascii="Arial" w:hAnsi="Arial" w:cs="Arial"/>
              </w:rPr>
            </w:pPr>
            <w:r w:rsidRPr="00517AEB">
              <w:rPr>
                <w:rFonts w:ascii="Arial" w:hAnsi="Arial" w:cs="Arial"/>
              </w:rPr>
              <w:t>6</w:t>
            </w:r>
          </w:p>
        </w:tc>
        <w:tc>
          <w:tcPr>
            <w:tcW w:w="1162" w:type="dxa"/>
            <w:shd w:val="clear" w:color="auto" w:fill="auto"/>
            <w:vAlign w:val="center"/>
          </w:tcPr>
          <w:p w14:paraId="5A8C4002" w14:textId="3BAD301F" w:rsidR="006B6750" w:rsidRPr="00517AEB" w:rsidRDefault="006B6750" w:rsidP="006B6750">
            <w:pPr>
              <w:jc w:val="center"/>
              <w:rPr>
                <w:rFonts w:ascii="Arial" w:hAnsi="Arial" w:cs="Arial"/>
              </w:rPr>
            </w:pPr>
            <w:r w:rsidRPr="00517AEB">
              <w:rPr>
                <w:rFonts w:ascii="Arial" w:hAnsi="Arial" w:cs="Arial"/>
              </w:rPr>
              <w:t>15</w:t>
            </w:r>
          </w:p>
        </w:tc>
      </w:tr>
    </w:tbl>
    <w:p w14:paraId="10E66114" w14:textId="77777777" w:rsidR="008C3F5B" w:rsidRPr="009F434A" w:rsidRDefault="008C3F5B" w:rsidP="008C3F5B">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9F434A">
        <w:rPr>
          <w:rFonts w:ascii="Arial" w:hAnsi="Arial" w:cs="Arial"/>
          <w:b/>
          <w:color w:val="0070C0"/>
          <w:lang w:val="sr-Cyrl-RS"/>
        </w:rPr>
        <w:t>OПИС МЕРА:</w:t>
      </w:r>
    </w:p>
    <w:p w14:paraId="7126F8F4" w14:textId="2255A683" w:rsidR="008C3F5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Mере којe су планиранe да се спроведу у периоду 2021–2028. године односе се на активности које су усмерене на развој пољопривреде и рурални развој кроз нове инвестиције, едукацију пољопривредних произвођача и брендирање пољопривредних производа са територије општине Мерошина.</w:t>
      </w:r>
    </w:p>
    <w:p w14:paraId="4AE1B3B3" w14:textId="77777777" w:rsidR="009F434A" w:rsidRPr="00517AEB" w:rsidRDefault="009F434A"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p>
    <w:p w14:paraId="7F29ADC9" w14:textId="77777777"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Мере коjе ће бити спроведене су подстицајне, инвестиционе и информативно едукативне.</w:t>
      </w:r>
    </w:p>
    <w:p w14:paraId="7CFCEFAD" w14:textId="77777777"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0E83C333" w14:textId="03989772"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мера.</w:t>
      </w:r>
    </w:p>
    <w:p w14:paraId="6FE43F09" w14:textId="77777777"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Период реализације: 2021–2028.</w:t>
      </w:r>
    </w:p>
    <w:p w14:paraId="22532F5D" w14:textId="77777777" w:rsidR="008C3F5B" w:rsidRPr="00517AEB" w:rsidRDefault="008C3F5B" w:rsidP="008C3F5B">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lastRenderedPageBreak/>
        <w:t>Носиоци реализације: Пољопривредна саветодавна и стручна служба, општинска управа, удружења у области пољопривреде и руралног развоја.</w:t>
      </w:r>
    </w:p>
    <w:p w14:paraId="7383A99A" w14:textId="77777777" w:rsidR="00C72C3E" w:rsidRPr="009F434A" w:rsidRDefault="00C72C3E" w:rsidP="00C72C3E">
      <w:pPr>
        <w:jc w:val="center"/>
        <w:rPr>
          <w:rFonts w:ascii="Arial" w:hAnsi="Arial" w:cs="Arial"/>
          <w:b/>
          <w:color w:val="0070C0"/>
          <w:lang w:val="sr-Cyrl-RS"/>
        </w:rPr>
      </w:pPr>
      <w:r w:rsidRPr="009F434A">
        <w:rPr>
          <w:rFonts w:ascii="Arial" w:hAnsi="Arial" w:cs="Arial"/>
          <w:b/>
          <w:color w:val="0070C0"/>
          <w:lang w:val="sr-Cyrl-RS"/>
        </w:rPr>
        <w:t>ПРОЈЕКТИ / МЕРЕ:</w:t>
      </w:r>
    </w:p>
    <w:tbl>
      <w:tblPr>
        <w:tblpPr w:leftFromText="180" w:rightFromText="180" w:vertAnchor="text" w:horzAnchor="page" w:tblpX="1296" w:tblpY="22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9"/>
        <w:gridCol w:w="7938"/>
      </w:tblGrid>
      <w:tr w:rsidR="00C72C3E" w:rsidRPr="00186C72" w14:paraId="10D978D7" w14:textId="77777777" w:rsidTr="004710CE">
        <w:trPr>
          <w:trHeight w:val="235"/>
        </w:trPr>
        <w:tc>
          <w:tcPr>
            <w:tcW w:w="1809" w:type="dxa"/>
          </w:tcPr>
          <w:p w14:paraId="1D0E6392" w14:textId="5F14BB85" w:rsidR="00C72C3E" w:rsidRPr="00517AEB" w:rsidRDefault="008040F0" w:rsidP="008040F0">
            <w:pPr>
              <w:jc w:val="both"/>
              <w:rPr>
                <w:rFonts w:ascii="Arial" w:hAnsi="Arial" w:cs="Arial"/>
                <w:lang w:val="sr-Cyrl-RS"/>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1.</w:t>
            </w:r>
          </w:p>
        </w:tc>
        <w:tc>
          <w:tcPr>
            <w:tcW w:w="7938" w:type="dxa"/>
          </w:tcPr>
          <w:p w14:paraId="4C0E9DCC" w14:textId="77777777" w:rsidR="00C72C3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Припрема буџетског Програма подршке формирању пољопривредних удружења и задруга у селима и финасирање пројектних идеја и бизнис планова</w:t>
            </w:r>
          </w:p>
          <w:p w14:paraId="67C87911" w14:textId="77777777" w:rsidR="004710CE" w:rsidRPr="00517AEB" w:rsidRDefault="004710CE" w:rsidP="004710CE">
            <w:pPr>
              <w:spacing w:after="0" w:line="240" w:lineRule="auto"/>
              <w:jc w:val="both"/>
              <w:rPr>
                <w:rFonts w:ascii="Arial" w:eastAsia="Times New Roman" w:hAnsi="Arial" w:cs="Arial"/>
                <w:lang w:val="sr-Cyrl-RS"/>
              </w:rPr>
            </w:pPr>
          </w:p>
        </w:tc>
      </w:tr>
      <w:tr w:rsidR="004710CE" w:rsidRPr="00517AEB" w14:paraId="65F524E6" w14:textId="77777777" w:rsidTr="004710CE">
        <w:trPr>
          <w:trHeight w:val="235"/>
        </w:trPr>
        <w:tc>
          <w:tcPr>
            <w:tcW w:w="1809" w:type="dxa"/>
          </w:tcPr>
          <w:p w14:paraId="01FD86A8" w14:textId="4A44A550"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2.</w:t>
            </w:r>
          </w:p>
        </w:tc>
        <w:tc>
          <w:tcPr>
            <w:tcW w:w="7938" w:type="dxa"/>
          </w:tcPr>
          <w:p w14:paraId="7623977F"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Израда WEB / мобилне апликације за редовно информисање пољопривредних произвођача – емаил, СМС, итд.</w:t>
            </w:r>
          </w:p>
          <w:p w14:paraId="4E77D362" w14:textId="77777777" w:rsidR="004710CE" w:rsidRPr="00517AEB" w:rsidRDefault="004710CE" w:rsidP="004710CE">
            <w:pPr>
              <w:spacing w:after="0" w:line="240" w:lineRule="auto"/>
              <w:jc w:val="both"/>
              <w:rPr>
                <w:rFonts w:ascii="Arial" w:eastAsia="Times New Roman" w:hAnsi="Arial" w:cs="Arial"/>
                <w:lang w:val="sr-Cyrl-RS"/>
              </w:rPr>
            </w:pPr>
          </w:p>
        </w:tc>
      </w:tr>
      <w:tr w:rsidR="004710CE" w:rsidRPr="00517AEB" w14:paraId="65DCC346" w14:textId="77777777" w:rsidTr="004710CE">
        <w:trPr>
          <w:trHeight w:val="235"/>
        </w:trPr>
        <w:tc>
          <w:tcPr>
            <w:tcW w:w="1809" w:type="dxa"/>
          </w:tcPr>
          <w:p w14:paraId="089584A4" w14:textId="2ED10407"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3.</w:t>
            </w:r>
          </w:p>
        </w:tc>
        <w:tc>
          <w:tcPr>
            <w:tcW w:w="7938" w:type="dxa"/>
          </w:tcPr>
          <w:p w14:paraId="6B0E4F6F"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 xml:space="preserve">Успоставити евиденције површина на којима се обавља органска пољопривредна производња на целој територији општине </w:t>
            </w:r>
          </w:p>
          <w:p w14:paraId="1F0A3695" w14:textId="77777777" w:rsidR="004710CE" w:rsidRPr="00517AEB" w:rsidRDefault="004710CE" w:rsidP="004710CE">
            <w:pPr>
              <w:spacing w:after="0" w:line="240" w:lineRule="auto"/>
              <w:jc w:val="both"/>
              <w:rPr>
                <w:rFonts w:ascii="Arial" w:hAnsi="Arial" w:cs="Arial"/>
                <w:lang w:val="sr-Cyrl-RS"/>
              </w:rPr>
            </w:pPr>
          </w:p>
        </w:tc>
      </w:tr>
      <w:tr w:rsidR="004710CE" w:rsidRPr="00517AEB" w14:paraId="59C6055D" w14:textId="77777777" w:rsidTr="004710CE">
        <w:trPr>
          <w:trHeight w:val="235"/>
        </w:trPr>
        <w:tc>
          <w:tcPr>
            <w:tcW w:w="1809" w:type="dxa"/>
          </w:tcPr>
          <w:p w14:paraId="613C49C4" w14:textId="4FDE1873"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4.</w:t>
            </w:r>
          </w:p>
        </w:tc>
        <w:tc>
          <w:tcPr>
            <w:tcW w:w="7938" w:type="dxa"/>
          </w:tcPr>
          <w:p w14:paraId="60E6CF46" w14:textId="77777777" w:rsidR="004710CE" w:rsidRPr="00517AEB" w:rsidRDefault="004710CE" w:rsidP="004710CE">
            <w:pPr>
              <w:spacing w:after="0" w:line="240" w:lineRule="auto"/>
              <w:jc w:val="both"/>
              <w:rPr>
                <w:rFonts w:ascii="Arial" w:eastAsia="Times New Roman" w:hAnsi="Arial" w:cs="Arial"/>
                <w:lang w:val="sr-Cyrl-RS"/>
              </w:rPr>
            </w:pPr>
            <w:proofErr w:type="spellStart"/>
            <w:r w:rsidRPr="00517AEB">
              <w:rPr>
                <w:rFonts w:ascii="Arial" w:hAnsi="Arial" w:cs="Arial"/>
              </w:rPr>
              <w:t>Израда</w:t>
            </w:r>
            <w:proofErr w:type="spellEnd"/>
            <w:r w:rsidRPr="00517AEB">
              <w:rPr>
                <w:rFonts w:ascii="Arial" w:hAnsi="Arial" w:cs="Arial"/>
              </w:rPr>
              <w:t xml:space="preserve"> </w:t>
            </w:r>
            <w:r w:rsidRPr="00517AEB">
              <w:rPr>
                <w:rFonts w:ascii="Arial" w:hAnsi="Arial" w:cs="Arial"/>
                <w:lang w:val="sr-Cyrl-RS"/>
              </w:rPr>
              <w:t xml:space="preserve">Програма развоја пољопривреде у општини </w:t>
            </w:r>
            <w:r w:rsidR="007811C8" w:rsidRPr="00517AEB">
              <w:rPr>
                <w:rFonts w:ascii="Arial" w:hAnsi="Arial" w:cs="Arial"/>
                <w:lang w:val="sr-Cyrl-RS"/>
              </w:rPr>
              <w:t>Мерошина</w:t>
            </w:r>
          </w:p>
          <w:p w14:paraId="11AA9FED" w14:textId="77777777" w:rsidR="004710CE" w:rsidRPr="00517AEB" w:rsidRDefault="004710CE" w:rsidP="004710CE">
            <w:pPr>
              <w:spacing w:after="0" w:line="240" w:lineRule="auto"/>
              <w:jc w:val="both"/>
              <w:rPr>
                <w:rFonts w:ascii="Arial" w:hAnsi="Arial" w:cs="Arial"/>
              </w:rPr>
            </w:pPr>
          </w:p>
        </w:tc>
      </w:tr>
      <w:tr w:rsidR="004710CE" w:rsidRPr="00517AEB" w14:paraId="08E415AC" w14:textId="77777777" w:rsidTr="004710CE">
        <w:trPr>
          <w:trHeight w:val="235"/>
        </w:trPr>
        <w:tc>
          <w:tcPr>
            <w:tcW w:w="1809" w:type="dxa"/>
          </w:tcPr>
          <w:p w14:paraId="1CC89874" w14:textId="75EEDB5F" w:rsidR="004710CE" w:rsidRPr="00517AEB" w:rsidRDefault="004710CE" w:rsidP="004710CE">
            <w:pPr>
              <w:rPr>
                <w:rFonts w:ascii="Arial" w:hAnsi="Arial" w:cs="Arial"/>
              </w:rPr>
            </w:pPr>
            <w:r w:rsidRPr="00517AEB">
              <w:rPr>
                <w:rFonts w:ascii="Arial" w:hAnsi="Arial" w:cs="Arial"/>
                <w:lang w:val="sr-Cyrl-RS"/>
              </w:rPr>
              <w:t>П</w:t>
            </w:r>
            <w:r w:rsidR="008040F0" w:rsidRPr="00517AEB">
              <w:rPr>
                <w:rFonts w:ascii="Arial" w:hAnsi="Arial" w:cs="Arial"/>
                <w:lang w:val="sr-Cyrl-RS"/>
              </w:rPr>
              <w:t>ројекат 3</w:t>
            </w:r>
            <w:r w:rsidRPr="00517AEB">
              <w:rPr>
                <w:rFonts w:ascii="Arial" w:hAnsi="Arial" w:cs="Arial"/>
                <w:lang w:val="sr-Cyrl-RS"/>
              </w:rPr>
              <w:t>.3.</w:t>
            </w:r>
            <w:r w:rsidR="00C37977" w:rsidRPr="00517AEB">
              <w:rPr>
                <w:rFonts w:ascii="Arial" w:hAnsi="Arial" w:cs="Arial"/>
                <w:lang w:val="sr-Cyrl-RS"/>
              </w:rPr>
              <w:t>5.</w:t>
            </w:r>
          </w:p>
        </w:tc>
        <w:tc>
          <w:tcPr>
            <w:tcW w:w="7938" w:type="dxa"/>
          </w:tcPr>
          <w:p w14:paraId="568D618C"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 xml:space="preserve">Израда Програма развоја органске пољопривредне производње на територији општине </w:t>
            </w:r>
            <w:r w:rsidR="007811C8" w:rsidRPr="00517AEB">
              <w:rPr>
                <w:rFonts w:ascii="Arial" w:eastAsia="Times New Roman" w:hAnsi="Arial" w:cs="Arial"/>
                <w:lang w:val="sr-Cyrl-RS"/>
              </w:rPr>
              <w:t>Мерошина</w:t>
            </w:r>
            <w:r w:rsidRPr="00517AEB">
              <w:rPr>
                <w:rFonts w:ascii="Arial" w:eastAsia="Times New Roman" w:hAnsi="Arial" w:cs="Arial"/>
                <w:lang w:val="sr-Cyrl-RS"/>
              </w:rPr>
              <w:t xml:space="preserve"> </w:t>
            </w:r>
          </w:p>
        </w:tc>
      </w:tr>
      <w:tr w:rsidR="004710CE" w:rsidRPr="00517AEB" w14:paraId="5CD25D64" w14:textId="77777777" w:rsidTr="004710CE">
        <w:trPr>
          <w:trHeight w:val="235"/>
        </w:trPr>
        <w:tc>
          <w:tcPr>
            <w:tcW w:w="1809" w:type="dxa"/>
          </w:tcPr>
          <w:p w14:paraId="31202AD9" w14:textId="3C5AD44A"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6.</w:t>
            </w:r>
          </w:p>
        </w:tc>
        <w:tc>
          <w:tcPr>
            <w:tcW w:w="7938" w:type="dxa"/>
          </w:tcPr>
          <w:p w14:paraId="3A18859F"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Припрема буџетских Програма подршке развоју сточарства, ратарства, воћарства, повртарства и/или  подршке изградњи складишних капацитета</w:t>
            </w:r>
          </w:p>
          <w:p w14:paraId="59CB06D7" w14:textId="77777777" w:rsidR="004710CE" w:rsidRPr="00517AEB" w:rsidRDefault="004710CE" w:rsidP="004710CE">
            <w:pPr>
              <w:spacing w:after="0" w:line="240" w:lineRule="auto"/>
              <w:jc w:val="both"/>
              <w:rPr>
                <w:rFonts w:ascii="Arial" w:eastAsia="Times New Roman" w:hAnsi="Arial" w:cs="Arial"/>
                <w:lang w:val="sr-Cyrl-RS"/>
              </w:rPr>
            </w:pPr>
          </w:p>
        </w:tc>
      </w:tr>
      <w:tr w:rsidR="004710CE" w:rsidRPr="00517AEB" w14:paraId="04DAAB05" w14:textId="77777777" w:rsidTr="004710CE">
        <w:trPr>
          <w:trHeight w:val="235"/>
        </w:trPr>
        <w:tc>
          <w:tcPr>
            <w:tcW w:w="1809" w:type="dxa"/>
          </w:tcPr>
          <w:p w14:paraId="0D55A5C4" w14:textId="50E746FA"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7.</w:t>
            </w:r>
          </w:p>
        </w:tc>
        <w:tc>
          <w:tcPr>
            <w:tcW w:w="7938" w:type="dxa"/>
          </w:tcPr>
          <w:p w14:paraId="29C4FAEA" w14:textId="77777777" w:rsidR="004710CE" w:rsidRPr="00517AEB" w:rsidRDefault="004710CE" w:rsidP="00E31A49">
            <w:pPr>
              <w:spacing w:after="0" w:line="240" w:lineRule="auto"/>
              <w:jc w:val="both"/>
              <w:rPr>
                <w:rFonts w:ascii="Arial" w:eastAsia="Times New Roman" w:hAnsi="Arial" w:cs="Arial"/>
                <w:lang w:val="sr-Cyrl-RS"/>
              </w:rPr>
            </w:pPr>
            <w:r w:rsidRPr="00517AEB">
              <w:rPr>
                <w:rFonts w:ascii="Arial" w:eastAsia="Times New Roman" w:hAnsi="Arial" w:cs="Arial"/>
                <w:lang w:val="sr-Cyrl-RS"/>
              </w:rPr>
              <w:t xml:space="preserve">Израда студије о могућностима и потенцијалима за  електрификацију поља </w:t>
            </w:r>
          </w:p>
        </w:tc>
      </w:tr>
      <w:tr w:rsidR="004710CE" w:rsidRPr="00517AEB" w14:paraId="13E4E395" w14:textId="77777777" w:rsidTr="004710CE">
        <w:trPr>
          <w:trHeight w:val="235"/>
        </w:trPr>
        <w:tc>
          <w:tcPr>
            <w:tcW w:w="1809" w:type="dxa"/>
          </w:tcPr>
          <w:p w14:paraId="53DF8148" w14:textId="722859EC"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8.</w:t>
            </w:r>
          </w:p>
        </w:tc>
        <w:tc>
          <w:tcPr>
            <w:tcW w:w="7938" w:type="dxa"/>
          </w:tcPr>
          <w:p w14:paraId="406F9646" w14:textId="77777777" w:rsidR="004710CE" w:rsidRPr="00517AEB" w:rsidRDefault="004710CE" w:rsidP="00E31A49">
            <w:pPr>
              <w:spacing w:after="0" w:line="240" w:lineRule="auto"/>
              <w:jc w:val="both"/>
              <w:rPr>
                <w:rFonts w:ascii="Arial" w:eastAsia="Times New Roman" w:hAnsi="Arial" w:cs="Arial"/>
                <w:lang w:val="sr-Cyrl-RS"/>
              </w:rPr>
            </w:pPr>
            <w:r w:rsidRPr="00517AEB">
              <w:rPr>
                <w:rFonts w:ascii="Arial" w:eastAsia="Times New Roman" w:hAnsi="Arial" w:cs="Arial"/>
                <w:lang w:val="sr-Cyrl-RS"/>
              </w:rPr>
              <w:t xml:space="preserve">Припрема техничке документације за електрификацију поља </w:t>
            </w:r>
          </w:p>
        </w:tc>
      </w:tr>
      <w:tr w:rsidR="004710CE" w:rsidRPr="00517AEB" w14:paraId="7A1224AC" w14:textId="77777777" w:rsidTr="004710CE">
        <w:trPr>
          <w:trHeight w:val="235"/>
        </w:trPr>
        <w:tc>
          <w:tcPr>
            <w:tcW w:w="1809" w:type="dxa"/>
          </w:tcPr>
          <w:p w14:paraId="4EFB9109" w14:textId="7410ABA5"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9.</w:t>
            </w:r>
          </w:p>
        </w:tc>
        <w:tc>
          <w:tcPr>
            <w:tcW w:w="7938" w:type="dxa"/>
          </w:tcPr>
          <w:p w14:paraId="23F7F22B" w14:textId="77777777" w:rsidR="004710CE" w:rsidRPr="00517AEB" w:rsidRDefault="004710CE" w:rsidP="00E31A49">
            <w:pPr>
              <w:spacing w:after="0" w:line="240" w:lineRule="auto"/>
              <w:jc w:val="both"/>
              <w:rPr>
                <w:rFonts w:ascii="Arial" w:eastAsia="Times New Roman" w:hAnsi="Arial" w:cs="Arial"/>
                <w:lang w:val="sr-Cyrl-RS"/>
              </w:rPr>
            </w:pPr>
            <w:r w:rsidRPr="00517AEB">
              <w:rPr>
                <w:rFonts w:ascii="Arial" w:eastAsia="Times New Roman" w:hAnsi="Arial" w:cs="Arial"/>
                <w:lang w:val="sr-Cyrl-RS"/>
              </w:rPr>
              <w:t xml:space="preserve">Електрификација поља </w:t>
            </w:r>
          </w:p>
        </w:tc>
      </w:tr>
      <w:tr w:rsidR="004710CE" w:rsidRPr="00517AEB" w14:paraId="2644CF29" w14:textId="77777777" w:rsidTr="004710CE">
        <w:trPr>
          <w:trHeight w:val="235"/>
        </w:trPr>
        <w:tc>
          <w:tcPr>
            <w:tcW w:w="1809" w:type="dxa"/>
          </w:tcPr>
          <w:p w14:paraId="2515DE83" w14:textId="1D792C61"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10.</w:t>
            </w:r>
          </w:p>
        </w:tc>
        <w:tc>
          <w:tcPr>
            <w:tcW w:w="7938" w:type="dxa"/>
          </w:tcPr>
          <w:p w14:paraId="5305FD2A"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 xml:space="preserve">Брендирање и промоција пољопривредних и прехрамбених производа са територије општине </w:t>
            </w:r>
          </w:p>
          <w:p w14:paraId="27CE093A" w14:textId="77777777" w:rsidR="004710CE" w:rsidRPr="00517AEB" w:rsidRDefault="004710CE" w:rsidP="004710CE">
            <w:pPr>
              <w:spacing w:after="0" w:line="240" w:lineRule="auto"/>
              <w:jc w:val="both"/>
              <w:rPr>
                <w:rFonts w:ascii="Arial" w:eastAsia="Times New Roman" w:hAnsi="Arial" w:cs="Arial"/>
                <w:lang w:val="sr-Cyrl-RS"/>
              </w:rPr>
            </w:pPr>
          </w:p>
        </w:tc>
      </w:tr>
      <w:tr w:rsidR="004710CE" w:rsidRPr="00517AEB" w14:paraId="1580613C" w14:textId="77777777" w:rsidTr="004710CE">
        <w:trPr>
          <w:trHeight w:val="235"/>
        </w:trPr>
        <w:tc>
          <w:tcPr>
            <w:tcW w:w="1809" w:type="dxa"/>
          </w:tcPr>
          <w:p w14:paraId="38CC309C" w14:textId="298E3095"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11.</w:t>
            </w:r>
          </w:p>
        </w:tc>
        <w:tc>
          <w:tcPr>
            <w:tcW w:w="7938" w:type="dxa"/>
          </w:tcPr>
          <w:p w14:paraId="0C71ACE9"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Посете пољопривредним сајмовима и манифестацијама у Републици Србији и  иностранству</w:t>
            </w:r>
          </w:p>
          <w:p w14:paraId="00033121" w14:textId="77777777" w:rsidR="004710CE" w:rsidRPr="00517AEB" w:rsidRDefault="004710CE" w:rsidP="004710CE">
            <w:pPr>
              <w:spacing w:after="0" w:line="240" w:lineRule="auto"/>
              <w:jc w:val="both"/>
              <w:rPr>
                <w:rFonts w:ascii="Arial" w:eastAsia="Times New Roman" w:hAnsi="Arial" w:cs="Arial"/>
                <w:lang w:val="sr-Cyrl-RS"/>
              </w:rPr>
            </w:pPr>
          </w:p>
        </w:tc>
      </w:tr>
      <w:tr w:rsidR="004710CE" w:rsidRPr="00517AEB" w14:paraId="13DEE4BF" w14:textId="77777777" w:rsidTr="004710CE">
        <w:trPr>
          <w:trHeight w:val="235"/>
        </w:trPr>
        <w:tc>
          <w:tcPr>
            <w:tcW w:w="1809" w:type="dxa"/>
          </w:tcPr>
          <w:p w14:paraId="791EEEA5" w14:textId="122499BE"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12.</w:t>
            </w:r>
          </w:p>
        </w:tc>
        <w:tc>
          <w:tcPr>
            <w:tcW w:w="7938" w:type="dxa"/>
          </w:tcPr>
          <w:p w14:paraId="32B63248"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Едукација пољопривредних произвођача о употреби хемијских средстава у ратарству, воћарству и повртарству</w:t>
            </w:r>
          </w:p>
          <w:p w14:paraId="12B3B978" w14:textId="77777777" w:rsidR="004710CE" w:rsidRPr="00517AEB" w:rsidRDefault="004710CE" w:rsidP="004710CE">
            <w:pPr>
              <w:spacing w:after="0" w:line="240" w:lineRule="auto"/>
              <w:jc w:val="both"/>
              <w:rPr>
                <w:rFonts w:ascii="Arial" w:hAnsi="Arial" w:cs="Arial"/>
              </w:rPr>
            </w:pPr>
          </w:p>
        </w:tc>
      </w:tr>
      <w:tr w:rsidR="004710CE" w:rsidRPr="00517AEB" w14:paraId="7DF751B6" w14:textId="77777777" w:rsidTr="004710CE">
        <w:trPr>
          <w:trHeight w:val="235"/>
        </w:trPr>
        <w:tc>
          <w:tcPr>
            <w:tcW w:w="1809" w:type="dxa"/>
          </w:tcPr>
          <w:p w14:paraId="68FA370B" w14:textId="55BA579F"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13.</w:t>
            </w:r>
          </w:p>
        </w:tc>
        <w:tc>
          <w:tcPr>
            <w:tcW w:w="7938" w:type="dxa"/>
          </w:tcPr>
          <w:p w14:paraId="621EA205"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Едукација пољопривредних произвођача о стандардима и прописима у производњи здраве и  органске хране</w:t>
            </w:r>
          </w:p>
          <w:p w14:paraId="4C3A91C7" w14:textId="77777777" w:rsidR="004710CE" w:rsidRPr="00517AEB" w:rsidRDefault="004710CE" w:rsidP="004710CE">
            <w:pPr>
              <w:spacing w:after="0" w:line="240" w:lineRule="auto"/>
              <w:jc w:val="both"/>
              <w:rPr>
                <w:rFonts w:ascii="Arial" w:hAnsi="Arial" w:cs="Arial"/>
              </w:rPr>
            </w:pPr>
          </w:p>
        </w:tc>
      </w:tr>
      <w:tr w:rsidR="004710CE" w:rsidRPr="00517AEB" w14:paraId="3F73E1D1" w14:textId="77777777" w:rsidTr="004710CE">
        <w:trPr>
          <w:trHeight w:val="235"/>
        </w:trPr>
        <w:tc>
          <w:tcPr>
            <w:tcW w:w="1809" w:type="dxa"/>
          </w:tcPr>
          <w:p w14:paraId="1406ABD4" w14:textId="5A722751"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14.</w:t>
            </w:r>
          </w:p>
        </w:tc>
        <w:tc>
          <w:tcPr>
            <w:tcW w:w="7938" w:type="dxa"/>
          </w:tcPr>
          <w:p w14:paraId="5EFAAF78"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Едукација пољопривредних произвођача о ЕУ стандардима и реугулативама у пољопривредној проузводњи и производњи хране</w:t>
            </w:r>
          </w:p>
          <w:p w14:paraId="522A650F" w14:textId="77777777" w:rsidR="004710CE" w:rsidRPr="00517AEB" w:rsidRDefault="004710CE" w:rsidP="004710CE">
            <w:pPr>
              <w:spacing w:after="0" w:line="240" w:lineRule="auto"/>
              <w:jc w:val="both"/>
              <w:rPr>
                <w:rFonts w:ascii="Arial" w:eastAsia="Times New Roman" w:hAnsi="Arial" w:cs="Arial"/>
                <w:lang w:val="sr-Cyrl-RS"/>
              </w:rPr>
            </w:pPr>
          </w:p>
        </w:tc>
      </w:tr>
      <w:tr w:rsidR="004710CE" w:rsidRPr="00517AEB" w14:paraId="03C864FB" w14:textId="77777777" w:rsidTr="004710CE">
        <w:trPr>
          <w:trHeight w:val="235"/>
        </w:trPr>
        <w:tc>
          <w:tcPr>
            <w:tcW w:w="1809" w:type="dxa"/>
          </w:tcPr>
          <w:p w14:paraId="5BAAE1F2" w14:textId="661D3026" w:rsidR="004710CE" w:rsidRPr="00517AEB" w:rsidRDefault="008040F0" w:rsidP="004710CE">
            <w:pPr>
              <w:rPr>
                <w:rFonts w:ascii="Arial" w:hAnsi="Arial" w:cs="Arial"/>
              </w:rPr>
            </w:pPr>
            <w:r w:rsidRPr="00517AEB">
              <w:rPr>
                <w:rFonts w:ascii="Arial" w:hAnsi="Arial" w:cs="Arial"/>
                <w:lang w:val="sr-Cyrl-RS"/>
              </w:rPr>
              <w:t>Пројекат 3</w:t>
            </w:r>
            <w:r w:rsidR="004710CE" w:rsidRPr="00517AEB">
              <w:rPr>
                <w:rFonts w:ascii="Arial" w:hAnsi="Arial" w:cs="Arial"/>
                <w:lang w:val="sr-Cyrl-RS"/>
              </w:rPr>
              <w:t>.3.</w:t>
            </w:r>
            <w:r w:rsidR="00C37977" w:rsidRPr="00517AEB">
              <w:rPr>
                <w:rFonts w:ascii="Arial" w:hAnsi="Arial" w:cs="Arial"/>
                <w:lang w:val="sr-Cyrl-RS"/>
              </w:rPr>
              <w:t>15.</w:t>
            </w:r>
          </w:p>
        </w:tc>
        <w:tc>
          <w:tcPr>
            <w:tcW w:w="7938" w:type="dxa"/>
          </w:tcPr>
          <w:p w14:paraId="45AAE4A5"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Припрема техничке документације за изградњу система за наводњавање пољопривредних површина</w:t>
            </w:r>
          </w:p>
          <w:p w14:paraId="48125EB7" w14:textId="77777777" w:rsidR="004710CE" w:rsidRPr="00517AEB" w:rsidRDefault="004710CE" w:rsidP="004710CE">
            <w:pPr>
              <w:spacing w:after="0" w:line="240" w:lineRule="auto"/>
              <w:jc w:val="both"/>
              <w:rPr>
                <w:rFonts w:ascii="Arial" w:eastAsia="Times New Roman" w:hAnsi="Arial" w:cs="Arial"/>
                <w:lang w:val="sr-Cyrl-RS"/>
              </w:rPr>
            </w:pPr>
          </w:p>
        </w:tc>
      </w:tr>
      <w:tr w:rsidR="004710CE" w:rsidRPr="00517AEB" w14:paraId="5A16B554" w14:textId="77777777" w:rsidTr="004710CE">
        <w:trPr>
          <w:trHeight w:val="235"/>
        </w:trPr>
        <w:tc>
          <w:tcPr>
            <w:tcW w:w="1809" w:type="dxa"/>
          </w:tcPr>
          <w:p w14:paraId="39D6A423" w14:textId="28946916" w:rsidR="004710CE" w:rsidRPr="00517AEB" w:rsidRDefault="008040F0" w:rsidP="004710CE">
            <w:pPr>
              <w:rPr>
                <w:rFonts w:ascii="Arial" w:hAnsi="Arial" w:cs="Arial"/>
              </w:rPr>
            </w:pPr>
            <w:r w:rsidRPr="00517AEB">
              <w:rPr>
                <w:rFonts w:ascii="Arial" w:hAnsi="Arial" w:cs="Arial"/>
                <w:lang w:val="sr-Cyrl-RS"/>
              </w:rPr>
              <w:lastRenderedPageBreak/>
              <w:t>Пројекат 3</w:t>
            </w:r>
            <w:r w:rsidR="004710CE" w:rsidRPr="00517AEB">
              <w:rPr>
                <w:rFonts w:ascii="Arial" w:hAnsi="Arial" w:cs="Arial"/>
                <w:lang w:val="sr-Cyrl-RS"/>
              </w:rPr>
              <w:t>.3.</w:t>
            </w:r>
            <w:r w:rsidR="00C37977" w:rsidRPr="00517AEB">
              <w:rPr>
                <w:rFonts w:ascii="Arial" w:hAnsi="Arial" w:cs="Arial"/>
                <w:lang w:val="sr-Cyrl-RS"/>
              </w:rPr>
              <w:t>16.</w:t>
            </w:r>
          </w:p>
        </w:tc>
        <w:tc>
          <w:tcPr>
            <w:tcW w:w="7938" w:type="dxa"/>
          </w:tcPr>
          <w:p w14:paraId="7A6399F8" w14:textId="77777777" w:rsidR="004710CE" w:rsidRPr="00517AEB" w:rsidRDefault="004710CE"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Изградња система за наводњавање пољопривредних површина</w:t>
            </w:r>
          </w:p>
        </w:tc>
      </w:tr>
      <w:tr w:rsidR="00C37977" w:rsidRPr="00186C72" w14:paraId="3F9D80E6" w14:textId="77777777" w:rsidTr="004710CE">
        <w:trPr>
          <w:trHeight w:val="235"/>
        </w:trPr>
        <w:tc>
          <w:tcPr>
            <w:tcW w:w="1809" w:type="dxa"/>
          </w:tcPr>
          <w:p w14:paraId="343749A2" w14:textId="145442D6" w:rsidR="00C37977" w:rsidRPr="00517AEB" w:rsidRDefault="00C37977" w:rsidP="004710CE">
            <w:pPr>
              <w:rPr>
                <w:rFonts w:ascii="Arial" w:hAnsi="Arial" w:cs="Arial"/>
                <w:lang w:val="sr-Cyrl-RS"/>
              </w:rPr>
            </w:pPr>
            <w:r w:rsidRPr="00517AEB">
              <w:rPr>
                <w:rFonts w:ascii="Arial" w:hAnsi="Arial" w:cs="Arial"/>
                <w:lang w:val="sr-Cyrl-RS"/>
              </w:rPr>
              <w:t xml:space="preserve">Пројекат </w:t>
            </w:r>
            <w:r w:rsidR="008040F0" w:rsidRPr="00517AEB">
              <w:rPr>
                <w:rFonts w:ascii="Arial" w:hAnsi="Arial" w:cs="Arial"/>
                <w:lang w:val="sr-Cyrl-RS"/>
              </w:rPr>
              <w:t>3</w:t>
            </w:r>
            <w:r w:rsidRPr="00517AEB">
              <w:rPr>
                <w:rFonts w:ascii="Arial" w:hAnsi="Arial" w:cs="Arial"/>
                <w:lang w:val="sr-Cyrl-RS"/>
              </w:rPr>
              <w:t>.3.17.</w:t>
            </w:r>
          </w:p>
        </w:tc>
        <w:tc>
          <w:tcPr>
            <w:tcW w:w="7938" w:type="dxa"/>
          </w:tcPr>
          <w:p w14:paraId="481097D4" w14:textId="18CBBA0A" w:rsidR="006B6750" w:rsidRPr="00517AEB" w:rsidRDefault="006B6750" w:rsidP="004710CE">
            <w:pPr>
              <w:spacing w:after="0" w:line="240" w:lineRule="auto"/>
              <w:jc w:val="both"/>
              <w:rPr>
                <w:rFonts w:ascii="Arial" w:eastAsia="Times New Roman" w:hAnsi="Arial" w:cs="Arial"/>
                <w:lang w:val="sr-Cyrl-RS"/>
              </w:rPr>
            </w:pPr>
            <w:r w:rsidRPr="00517AEB">
              <w:rPr>
                <w:rFonts w:ascii="Arial" w:eastAsia="Times New Roman" w:hAnsi="Arial" w:cs="Arial"/>
                <w:lang w:val="sr-Cyrl-RS"/>
              </w:rPr>
              <w:t>Стављање метеоролошких станица у функцији</w:t>
            </w:r>
          </w:p>
        </w:tc>
      </w:tr>
    </w:tbl>
    <w:p w14:paraId="1866CC14" w14:textId="59220297" w:rsidR="00C72C3E" w:rsidRPr="00517AEB" w:rsidRDefault="00C72C3E" w:rsidP="008040F0">
      <w:pPr>
        <w:spacing w:after="0" w:line="240" w:lineRule="auto"/>
        <w:rPr>
          <w:rFonts w:ascii="Arial" w:eastAsia="Times New Roman" w:hAnsi="Arial" w:cs="Arial"/>
          <w:b/>
          <w:lang w:val="sr-Cyrl-RS"/>
        </w:rPr>
      </w:pPr>
    </w:p>
    <w:p w14:paraId="2A0EBC63" w14:textId="77777777" w:rsidR="00971B3D" w:rsidRPr="00517AEB" w:rsidRDefault="00971B3D" w:rsidP="00C72C3E">
      <w:pPr>
        <w:spacing w:after="0" w:line="240" w:lineRule="auto"/>
        <w:jc w:val="center"/>
        <w:rPr>
          <w:rFonts w:ascii="Arial" w:eastAsia="Times New Roman" w:hAnsi="Arial" w:cs="Arial"/>
          <w:b/>
          <w:lang w:val="sr-Cyrl-RS"/>
        </w:rPr>
      </w:pPr>
    </w:p>
    <w:p w14:paraId="71530C29" w14:textId="5B5A161A" w:rsidR="00C72C3E" w:rsidRPr="009F434A" w:rsidRDefault="008040F0" w:rsidP="00C72C3E">
      <w:pPr>
        <w:spacing w:after="0" w:line="240" w:lineRule="auto"/>
        <w:jc w:val="center"/>
        <w:rPr>
          <w:rFonts w:ascii="Arial" w:eastAsia="Times New Roman" w:hAnsi="Arial" w:cs="Arial"/>
          <w:b/>
          <w:color w:val="0070C0"/>
        </w:rPr>
      </w:pPr>
      <w:r w:rsidRPr="009F434A">
        <w:rPr>
          <w:rFonts w:ascii="Arial" w:eastAsia="Times New Roman" w:hAnsi="Arial" w:cs="Arial"/>
          <w:b/>
          <w:color w:val="0070C0"/>
          <w:lang w:val="sr-Cyrl-RS"/>
        </w:rPr>
        <w:t>ПРИОРИТЕТНИ ЦИЉ 3</w:t>
      </w:r>
      <w:r w:rsidR="00A76358" w:rsidRPr="009F434A">
        <w:rPr>
          <w:rFonts w:ascii="Arial" w:eastAsia="Times New Roman" w:hAnsi="Arial" w:cs="Arial"/>
          <w:b/>
          <w:color w:val="0070C0"/>
        </w:rPr>
        <w:t>.4</w:t>
      </w:r>
      <w:r w:rsidR="00C72C3E" w:rsidRPr="009F434A">
        <w:rPr>
          <w:rFonts w:ascii="Arial" w:eastAsia="Times New Roman" w:hAnsi="Arial" w:cs="Arial"/>
          <w:b/>
          <w:color w:val="0070C0"/>
        </w:rPr>
        <w:t>.</w:t>
      </w:r>
      <w:r w:rsidR="00C72C3E" w:rsidRPr="009F434A">
        <w:rPr>
          <w:rFonts w:ascii="Arial" w:eastAsia="Times New Roman" w:hAnsi="Arial" w:cs="Arial"/>
          <w:b/>
          <w:color w:val="0070C0"/>
          <w:lang w:val="sr-Cyrl-RS"/>
        </w:rPr>
        <w:t xml:space="preserve"> </w:t>
      </w:r>
      <w:r w:rsidR="00C72C3E" w:rsidRPr="009F434A">
        <w:rPr>
          <w:rFonts w:ascii="Arial" w:eastAsia="Times New Roman" w:hAnsi="Arial" w:cs="Arial"/>
          <w:b/>
          <w:color w:val="0070C0"/>
        </w:rPr>
        <w:t>РАЗВОЈ ТУРИЗМА</w:t>
      </w:r>
    </w:p>
    <w:p w14:paraId="1A067C87" w14:textId="77777777" w:rsidR="00C72C3E" w:rsidRPr="00517AEB" w:rsidRDefault="00C72C3E" w:rsidP="00C72C3E">
      <w:pPr>
        <w:spacing w:after="0" w:line="240" w:lineRule="auto"/>
        <w:jc w:val="center"/>
        <w:rPr>
          <w:rFonts w:ascii="Arial" w:eastAsia="Times New Roman" w:hAnsi="Arial" w:cs="Arial"/>
          <w:b/>
        </w:rPr>
      </w:pPr>
    </w:p>
    <w:tbl>
      <w:tblPr>
        <w:tblW w:w="108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0"/>
        <w:gridCol w:w="2693"/>
        <w:gridCol w:w="1418"/>
        <w:gridCol w:w="1162"/>
      </w:tblGrid>
      <w:tr w:rsidR="007D40EF" w:rsidRPr="007D40EF" w14:paraId="32CD3409" w14:textId="77777777" w:rsidTr="002A6F58">
        <w:trPr>
          <w:trHeight w:val="416"/>
        </w:trPr>
        <w:tc>
          <w:tcPr>
            <w:tcW w:w="5540" w:type="dxa"/>
            <w:vMerge w:val="restart"/>
            <w:shd w:val="clear" w:color="auto" w:fill="A4B3C6"/>
            <w:vAlign w:val="center"/>
          </w:tcPr>
          <w:p w14:paraId="05E415CC" w14:textId="557EA084" w:rsidR="00C72C3E" w:rsidRPr="007D40EF" w:rsidRDefault="008040F0" w:rsidP="008B1B82">
            <w:pPr>
              <w:spacing w:before="120" w:after="0" w:line="240" w:lineRule="auto"/>
              <w:jc w:val="center"/>
              <w:rPr>
                <w:rFonts w:ascii="Arial" w:hAnsi="Arial" w:cs="Arial"/>
                <w:b/>
              </w:rPr>
            </w:pPr>
            <w:proofErr w:type="spellStart"/>
            <w:r w:rsidRPr="007D40EF">
              <w:rPr>
                <w:rFonts w:ascii="Arial" w:hAnsi="Arial" w:cs="Arial"/>
                <w:b/>
              </w:rPr>
              <w:t>Приоритетни</w:t>
            </w:r>
            <w:proofErr w:type="spellEnd"/>
            <w:r w:rsidRPr="007D40EF">
              <w:rPr>
                <w:rFonts w:ascii="Arial" w:hAnsi="Arial" w:cs="Arial"/>
                <w:b/>
              </w:rPr>
              <w:t xml:space="preserve"> </w:t>
            </w:r>
            <w:proofErr w:type="spellStart"/>
            <w:r w:rsidRPr="007D40EF">
              <w:rPr>
                <w:rFonts w:ascii="Arial" w:hAnsi="Arial" w:cs="Arial"/>
                <w:b/>
              </w:rPr>
              <w:t>циљ</w:t>
            </w:r>
            <w:proofErr w:type="spellEnd"/>
            <w:r w:rsidRPr="007D40EF">
              <w:rPr>
                <w:rFonts w:ascii="Arial" w:hAnsi="Arial" w:cs="Arial"/>
                <w:b/>
              </w:rPr>
              <w:t xml:space="preserve"> 3</w:t>
            </w:r>
            <w:r w:rsidR="00A76358" w:rsidRPr="007D40EF">
              <w:rPr>
                <w:rFonts w:ascii="Arial" w:hAnsi="Arial" w:cs="Arial"/>
                <w:b/>
              </w:rPr>
              <w:t>.4</w:t>
            </w:r>
            <w:r w:rsidR="00C72C3E" w:rsidRPr="007D40EF">
              <w:rPr>
                <w:rFonts w:ascii="Arial" w:hAnsi="Arial" w:cs="Arial"/>
                <w:b/>
              </w:rPr>
              <w:t xml:space="preserve">. </w:t>
            </w:r>
            <w:proofErr w:type="spellStart"/>
            <w:r w:rsidR="00C72C3E" w:rsidRPr="007D40EF">
              <w:rPr>
                <w:rFonts w:ascii="Arial" w:hAnsi="Arial" w:cs="Arial"/>
                <w:b/>
              </w:rPr>
              <w:t>Развој</w:t>
            </w:r>
            <w:proofErr w:type="spellEnd"/>
            <w:r w:rsidR="00C72C3E" w:rsidRPr="007D40EF">
              <w:rPr>
                <w:rFonts w:ascii="Arial" w:hAnsi="Arial" w:cs="Arial"/>
                <w:b/>
              </w:rPr>
              <w:t xml:space="preserve"> </w:t>
            </w:r>
            <w:proofErr w:type="spellStart"/>
            <w:r w:rsidR="00C72C3E" w:rsidRPr="007D40EF">
              <w:rPr>
                <w:rFonts w:ascii="Arial" w:hAnsi="Arial" w:cs="Arial"/>
                <w:b/>
              </w:rPr>
              <w:t>туризма</w:t>
            </w:r>
            <w:proofErr w:type="spellEnd"/>
          </w:p>
          <w:p w14:paraId="14220081" w14:textId="2AFEBCDD" w:rsidR="00C72C3E" w:rsidRPr="007D40EF" w:rsidRDefault="00C72C3E" w:rsidP="002A6F58">
            <w:pPr>
              <w:spacing w:before="120" w:after="0" w:line="240" w:lineRule="auto"/>
              <w:jc w:val="center"/>
              <w:rPr>
                <w:rFonts w:ascii="Arial" w:hAnsi="Arial" w:cs="Arial"/>
                <w:lang w:val="sr-Cyrl-RS"/>
              </w:rPr>
            </w:pPr>
            <w:proofErr w:type="spellStart"/>
            <w:r w:rsidRPr="007D40EF">
              <w:rPr>
                <w:rFonts w:ascii="Arial" w:hAnsi="Arial" w:cs="Arial"/>
              </w:rPr>
              <w:t>До</w:t>
            </w:r>
            <w:proofErr w:type="spellEnd"/>
            <w:r w:rsidRPr="007D40EF">
              <w:rPr>
                <w:rFonts w:ascii="Arial" w:hAnsi="Arial" w:cs="Arial"/>
              </w:rPr>
              <w:t xml:space="preserve"> </w:t>
            </w:r>
            <w:proofErr w:type="spellStart"/>
            <w:r w:rsidRPr="007D40EF">
              <w:rPr>
                <w:rFonts w:ascii="Arial" w:hAnsi="Arial" w:cs="Arial"/>
              </w:rPr>
              <w:t>краја</w:t>
            </w:r>
            <w:proofErr w:type="spellEnd"/>
            <w:r w:rsidRPr="007D40EF">
              <w:rPr>
                <w:rFonts w:ascii="Arial" w:hAnsi="Arial" w:cs="Arial"/>
              </w:rPr>
              <w:t xml:space="preserve"> </w:t>
            </w:r>
            <w:r w:rsidR="000F7406" w:rsidRPr="007D40EF">
              <w:rPr>
                <w:rFonts w:ascii="Arial" w:hAnsi="Arial" w:cs="Arial"/>
              </w:rPr>
              <w:t>2028</w:t>
            </w:r>
            <w:r w:rsidRPr="007D40EF">
              <w:rPr>
                <w:rFonts w:ascii="Arial" w:hAnsi="Arial" w:cs="Arial"/>
              </w:rPr>
              <w:t xml:space="preserve">.године </w:t>
            </w:r>
            <w:r w:rsidRPr="007D40EF">
              <w:rPr>
                <w:rFonts w:ascii="Arial" w:hAnsi="Arial" w:cs="Arial"/>
                <w:lang w:val="sr-Cyrl-RS"/>
              </w:rPr>
              <w:t>унапредити локалну туристичку понуду и унапредити услове за развој руралног туризма</w:t>
            </w:r>
          </w:p>
          <w:p w14:paraId="3A31B027" w14:textId="77777777" w:rsidR="00C72C3E" w:rsidRPr="007D40EF" w:rsidRDefault="00C72C3E" w:rsidP="008B1B82">
            <w:pPr>
              <w:spacing w:before="120" w:after="0" w:line="240" w:lineRule="auto"/>
              <w:rPr>
                <w:rFonts w:ascii="Arial" w:hAnsi="Arial" w:cs="Arial"/>
                <w:b/>
              </w:rPr>
            </w:pPr>
          </w:p>
        </w:tc>
        <w:tc>
          <w:tcPr>
            <w:tcW w:w="2693" w:type="dxa"/>
            <w:shd w:val="clear" w:color="auto" w:fill="A4B3C6"/>
            <w:vAlign w:val="center"/>
          </w:tcPr>
          <w:p w14:paraId="1F3FA754" w14:textId="77777777" w:rsidR="00C72C3E" w:rsidRPr="007D40EF" w:rsidRDefault="00C72C3E" w:rsidP="008B1B82">
            <w:pPr>
              <w:jc w:val="center"/>
              <w:rPr>
                <w:rFonts w:ascii="Arial" w:hAnsi="Arial" w:cs="Arial"/>
                <w:b/>
              </w:rPr>
            </w:pPr>
            <w:proofErr w:type="spellStart"/>
            <w:r w:rsidRPr="007D40EF">
              <w:rPr>
                <w:rFonts w:ascii="Arial" w:hAnsi="Arial" w:cs="Arial"/>
                <w:b/>
              </w:rPr>
              <w:t>Индикатори</w:t>
            </w:r>
            <w:proofErr w:type="spellEnd"/>
          </w:p>
        </w:tc>
        <w:tc>
          <w:tcPr>
            <w:tcW w:w="1418" w:type="dxa"/>
            <w:shd w:val="clear" w:color="auto" w:fill="A4B3C6"/>
            <w:vAlign w:val="center"/>
          </w:tcPr>
          <w:p w14:paraId="68030F37" w14:textId="77777777" w:rsidR="00C72C3E" w:rsidRPr="007D40EF" w:rsidRDefault="00C72C3E" w:rsidP="008B1B82">
            <w:pPr>
              <w:jc w:val="center"/>
              <w:rPr>
                <w:rFonts w:ascii="Arial" w:eastAsia="Times New Roman" w:hAnsi="Arial" w:cs="Arial"/>
                <w:b/>
              </w:rPr>
            </w:pPr>
            <w:proofErr w:type="spellStart"/>
            <w:r w:rsidRPr="007D40EF">
              <w:rPr>
                <w:rFonts w:ascii="Arial" w:eastAsia="Times New Roman" w:hAnsi="Arial" w:cs="Arial"/>
                <w:b/>
              </w:rPr>
              <w:t>Почетна</w:t>
            </w:r>
            <w:proofErr w:type="spellEnd"/>
            <w:r w:rsidRPr="007D40EF">
              <w:rPr>
                <w:rFonts w:ascii="Arial" w:eastAsia="Times New Roman" w:hAnsi="Arial" w:cs="Arial"/>
                <w:b/>
              </w:rPr>
              <w:t xml:space="preserve"> </w:t>
            </w:r>
            <w:proofErr w:type="spellStart"/>
            <w:r w:rsidRPr="007D40EF">
              <w:rPr>
                <w:rFonts w:ascii="Arial" w:eastAsia="Times New Roman" w:hAnsi="Arial" w:cs="Arial"/>
                <w:b/>
              </w:rPr>
              <w:t>вредност</w:t>
            </w:r>
            <w:proofErr w:type="spellEnd"/>
          </w:p>
        </w:tc>
        <w:tc>
          <w:tcPr>
            <w:tcW w:w="1162" w:type="dxa"/>
            <w:shd w:val="clear" w:color="auto" w:fill="A4B3C6"/>
            <w:vAlign w:val="center"/>
          </w:tcPr>
          <w:p w14:paraId="586B98AE" w14:textId="77777777" w:rsidR="00C72C3E" w:rsidRPr="007D40EF" w:rsidRDefault="00C72C3E" w:rsidP="008B1B82">
            <w:pPr>
              <w:jc w:val="center"/>
              <w:rPr>
                <w:rFonts w:ascii="Arial" w:hAnsi="Arial" w:cs="Arial"/>
                <w:b/>
              </w:rPr>
            </w:pPr>
            <w:proofErr w:type="spellStart"/>
            <w:r w:rsidRPr="007D40EF">
              <w:rPr>
                <w:rFonts w:ascii="Arial" w:hAnsi="Arial" w:cs="Arial"/>
                <w:b/>
              </w:rPr>
              <w:t>Циљана</w:t>
            </w:r>
            <w:proofErr w:type="spellEnd"/>
            <w:r w:rsidRPr="007D40EF">
              <w:rPr>
                <w:rFonts w:ascii="Arial" w:hAnsi="Arial" w:cs="Arial"/>
                <w:b/>
              </w:rPr>
              <w:t xml:space="preserve"> </w:t>
            </w:r>
            <w:proofErr w:type="spellStart"/>
            <w:r w:rsidRPr="007D40EF">
              <w:rPr>
                <w:rFonts w:ascii="Arial" w:hAnsi="Arial" w:cs="Arial"/>
                <w:b/>
              </w:rPr>
              <w:t>вредност</w:t>
            </w:r>
            <w:proofErr w:type="spellEnd"/>
          </w:p>
        </w:tc>
      </w:tr>
      <w:tr w:rsidR="00950490" w:rsidRPr="00517AEB" w14:paraId="57C85D8C" w14:textId="77777777" w:rsidTr="002A6F58">
        <w:trPr>
          <w:trHeight w:val="381"/>
        </w:trPr>
        <w:tc>
          <w:tcPr>
            <w:tcW w:w="5540" w:type="dxa"/>
            <w:vMerge/>
            <w:shd w:val="clear" w:color="auto" w:fill="A4B3C6"/>
            <w:vAlign w:val="center"/>
          </w:tcPr>
          <w:p w14:paraId="13ED5569" w14:textId="77777777" w:rsidR="00950490" w:rsidRPr="00517AEB" w:rsidRDefault="00950490" w:rsidP="00950490">
            <w:pPr>
              <w:spacing w:before="120" w:after="0" w:line="240" w:lineRule="auto"/>
              <w:rPr>
                <w:rFonts w:ascii="Arial" w:hAnsi="Arial" w:cs="Arial"/>
                <w:b/>
              </w:rPr>
            </w:pPr>
          </w:p>
        </w:tc>
        <w:tc>
          <w:tcPr>
            <w:tcW w:w="2693" w:type="dxa"/>
            <w:shd w:val="clear" w:color="auto" w:fill="auto"/>
            <w:vAlign w:val="center"/>
          </w:tcPr>
          <w:p w14:paraId="12F25319" w14:textId="2F53329A" w:rsidR="00950490" w:rsidRPr="00517AEB" w:rsidRDefault="008040F0" w:rsidP="00950490">
            <w:pPr>
              <w:spacing w:before="120" w:after="0" w:line="240" w:lineRule="auto"/>
              <w:jc w:val="both"/>
              <w:rPr>
                <w:rFonts w:ascii="Arial" w:hAnsi="Arial" w:cs="Arial"/>
                <w:lang w:val="sr-Cyrl-RS"/>
              </w:rPr>
            </w:pPr>
            <w:r w:rsidRPr="00517AEB">
              <w:rPr>
                <w:rFonts w:ascii="Arial" w:hAnsi="Arial" w:cs="Arial"/>
                <w:lang w:val="sr-Cyrl-RS"/>
              </w:rPr>
              <w:t>3</w:t>
            </w:r>
            <w:r w:rsidR="009E01A6" w:rsidRPr="00517AEB">
              <w:rPr>
                <w:rFonts w:ascii="Arial" w:hAnsi="Arial" w:cs="Arial"/>
                <w:lang w:val="sr-Cyrl-RS"/>
              </w:rPr>
              <w:t>.4.1</w:t>
            </w:r>
            <w:r w:rsidR="00950490" w:rsidRPr="00517AEB">
              <w:rPr>
                <w:rFonts w:ascii="Arial" w:hAnsi="Arial" w:cs="Arial"/>
                <w:lang w:val="sr-Cyrl-RS"/>
              </w:rPr>
              <w:t>. Број туриста и број ноћења</w:t>
            </w:r>
          </w:p>
        </w:tc>
        <w:tc>
          <w:tcPr>
            <w:tcW w:w="1418" w:type="dxa"/>
            <w:shd w:val="clear" w:color="auto" w:fill="auto"/>
            <w:vAlign w:val="center"/>
          </w:tcPr>
          <w:p w14:paraId="756A912A" w14:textId="2F8E232F" w:rsidR="00950490" w:rsidRPr="00517AEB" w:rsidRDefault="00950490" w:rsidP="00950490">
            <w:pPr>
              <w:jc w:val="center"/>
              <w:rPr>
                <w:rFonts w:ascii="Arial" w:hAnsi="Arial" w:cs="Arial"/>
              </w:rPr>
            </w:pPr>
            <w:r w:rsidRPr="00517AEB">
              <w:rPr>
                <w:rFonts w:ascii="Arial" w:hAnsi="Arial" w:cs="Arial"/>
                <w:lang w:val="en-US"/>
              </w:rPr>
              <w:t>50</w:t>
            </w:r>
            <w:r w:rsidRPr="00517AEB">
              <w:rPr>
                <w:rFonts w:ascii="Arial" w:hAnsi="Arial" w:cs="Arial"/>
                <w:lang w:val="sr-Cyrl-RS"/>
              </w:rPr>
              <w:t xml:space="preserve"> </w:t>
            </w:r>
            <w:r w:rsidRPr="00517AEB">
              <w:rPr>
                <w:rFonts w:ascii="Arial" w:hAnsi="Arial" w:cs="Arial"/>
                <w:lang w:val="en-US"/>
              </w:rPr>
              <w:t>/</w:t>
            </w:r>
            <w:r w:rsidRPr="00517AEB">
              <w:rPr>
                <w:rFonts w:ascii="Arial" w:hAnsi="Arial" w:cs="Arial"/>
                <w:lang w:val="sr-Cyrl-RS"/>
              </w:rPr>
              <w:t xml:space="preserve"> </w:t>
            </w:r>
            <w:r w:rsidRPr="00517AEB">
              <w:rPr>
                <w:rFonts w:ascii="Arial" w:hAnsi="Arial" w:cs="Arial"/>
                <w:lang w:val="en-US"/>
              </w:rPr>
              <w:t xml:space="preserve">150 </w:t>
            </w:r>
            <w:r w:rsidRPr="00517AEB">
              <w:rPr>
                <w:rFonts w:ascii="Arial" w:hAnsi="Arial" w:cs="Arial"/>
                <w:lang w:val="sr-Cyrl-RS"/>
              </w:rPr>
              <w:t>ноћења</w:t>
            </w:r>
          </w:p>
        </w:tc>
        <w:tc>
          <w:tcPr>
            <w:tcW w:w="1162" w:type="dxa"/>
            <w:shd w:val="clear" w:color="auto" w:fill="auto"/>
            <w:vAlign w:val="center"/>
          </w:tcPr>
          <w:p w14:paraId="144FE31C" w14:textId="7512B6F7" w:rsidR="00950490" w:rsidRPr="00517AEB" w:rsidRDefault="00950490" w:rsidP="00950490">
            <w:pPr>
              <w:jc w:val="center"/>
              <w:rPr>
                <w:rFonts w:ascii="Arial" w:hAnsi="Arial" w:cs="Arial"/>
              </w:rPr>
            </w:pPr>
            <w:r w:rsidRPr="00517AEB">
              <w:rPr>
                <w:rFonts w:ascii="Arial" w:hAnsi="Arial" w:cs="Arial"/>
                <w:lang w:val="sr-Cyrl-RS"/>
              </w:rPr>
              <w:t>500 / 1.500 ноћења</w:t>
            </w:r>
          </w:p>
        </w:tc>
      </w:tr>
      <w:tr w:rsidR="00950490" w:rsidRPr="00517AEB" w14:paraId="4982C590" w14:textId="77777777" w:rsidTr="002A6F58">
        <w:trPr>
          <w:trHeight w:val="220"/>
        </w:trPr>
        <w:tc>
          <w:tcPr>
            <w:tcW w:w="5540" w:type="dxa"/>
            <w:vMerge/>
            <w:shd w:val="clear" w:color="auto" w:fill="A4B3C6"/>
            <w:vAlign w:val="center"/>
          </w:tcPr>
          <w:p w14:paraId="3CB99C6D" w14:textId="77777777" w:rsidR="00950490" w:rsidRPr="00517AEB" w:rsidRDefault="00950490" w:rsidP="00950490">
            <w:pPr>
              <w:spacing w:before="120" w:after="0" w:line="240" w:lineRule="auto"/>
              <w:rPr>
                <w:rFonts w:ascii="Arial" w:hAnsi="Arial" w:cs="Arial"/>
                <w:b/>
              </w:rPr>
            </w:pPr>
          </w:p>
        </w:tc>
        <w:tc>
          <w:tcPr>
            <w:tcW w:w="2693" w:type="dxa"/>
            <w:shd w:val="clear" w:color="auto" w:fill="auto"/>
            <w:vAlign w:val="center"/>
          </w:tcPr>
          <w:p w14:paraId="37B2CFE6" w14:textId="6135A42A" w:rsidR="00950490" w:rsidRPr="00517AEB" w:rsidRDefault="008040F0" w:rsidP="00950490">
            <w:pPr>
              <w:spacing w:before="120" w:after="0" w:line="240" w:lineRule="auto"/>
              <w:jc w:val="both"/>
              <w:rPr>
                <w:rFonts w:ascii="Arial" w:hAnsi="Arial" w:cs="Arial"/>
                <w:lang w:val="sr-Cyrl-RS"/>
              </w:rPr>
            </w:pPr>
            <w:r w:rsidRPr="00517AEB">
              <w:rPr>
                <w:rFonts w:ascii="Arial" w:hAnsi="Arial" w:cs="Arial"/>
                <w:lang w:val="sr-Cyrl-RS"/>
              </w:rPr>
              <w:t>3</w:t>
            </w:r>
            <w:r w:rsidR="009E01A6" w:rsidRPr="00517AEB">
              <w:rPr>
                <w:rFonts w:ascii="Arial" w:hAnsi="Arial" w:cs="Arial"/>
                <w:lang w:val="sr-Cyrl-RS"/>
              </w:rPr>
              <w:t>.4.2</w:t>
            </w:r>
            <w:r w:rsidR="00950490" w:rsidRPr="00517AEB">
              <w:rPr>
                <w:rFonts w:ascii="Arial" w:hAnsi="Arial" w:cs="Arial"/>
                <w:lang w:val="sr-Cyrl-RS"/>
              </w:rPr>
              <w:t>. Број запослених у туризму</w:t>
            </w:r>
          </w:p>
        </w:tc>
        <w:tc>
          <w:tcPr>
            <w:tcW w:w="1418" w:type="dxa"/>
            <w:shd w:val="clear" w:color="auto" w:fill="auto"/>
            <w:vAlign w:val="center"/>
          </w:tcPr>
          <w:p w14:paraId="61DE7D46" w14:textId="0F3D46C4" w:rsidR="00950490" w:rsidRPr="00517AEB" w:rsidRDefault="00950490" w:rsidP="00950490">
            <w:pPr>
              <w:jc w:val="center"/>
              <w:rPr>
                <w:rFonts w:ascii="Arial" w:hAnsi="Arial" w:cs="Arial"/>
                <w:lang w:val="sr-Cyrl-RS"/>
              </w:rPr>
            </w:pPr>
            <w:r w:rsidRPr="00517AEB">
              <w:rPr>
                <w:rFonts w:ascii="Arial" w:hAnsi="Arial" w:cs="Arial"/>
                <w:lang w:val="en-US"/>
              </w:rPr>
              <w:t>10</w:t>
            </w:r>
          </w:p>
        </w:tc>
        <w:tc>
          <w:tcPr>
            <w:tcW w:w="1162" w:type="dxa"/>
            <w:shd w:val="clear" w:color="auto" w:fill="auto"/>
            <w:vAlign w:val="center"/>
          </w:tcPr>
          <w:p w14:paraId="2F78D4A7" w14:textId="261C026D" w:rsidR="00950490" w:rsidRPr="00517AEB" w:rsidRDefault="00950490" w:rsidP="00950490">
            <w:pPr>
              <w:jc w:val="center"/>
              <w:rPr>
                <w:rFonts w:ascii="Arial" w:hAnsi="Arial" w:cs="Arial"/>
              </w:rPr>
            </w:pPr>
            <w:r w:rsidRPr="00517AEB">
              <w:rPr>
                <w:rFonts w:ascii="Arial" w:hAnsi="Arial" w:cs="Arial"/>
                <w:lang w:val="sr-Cyrl-RS"/>
              </w:rPr>
              <w:t>100</w:t>
            </w:r>
          </w:p>
        </w:tc>
      </w:tr>
    </w:tbl>
    <w:p w14:paraId="19FDA2E8" w14:textId="77777777" w:rsidR="00971B3D" w:rsidRPr="00517AEB" w:rsidRDefault="00971B3D" w:rsidP="00971B3D">
      <w:pPr>
        <w:jc w:val="center"/>
        <w:rPr>
          <w:rFonts w:ascii="Arial" w:hAnsi="Arial" w:cs="Arial"/>
          <w:b/>
          <w:lang w:val="sr-Cyrl-RS"/>
        </w:rPr>
      </w:pPr>
    </w:p>
    <w:p w14:paraId="325F6E88" w14:textId="77777777" w:rsidR="00971B3D" w:rsidRPr="009F434A" w:rsidRDefault="00971B3D" w:rsidP="00971B3D">
      <w:pPr>
        <w:pBdr>
          <w:top w:val="single" w:sz="4" w:space="1" w:color="auto"/>
          <w:left w:val="single" w:sz="4" w:space="4" w:color="auto"/>
          <w:bottom w:val="single" w:sz="4" w:space="1" w:color="auto"/>
          <w:right w:val="single" w:sz="4" w:space="4" w:color="auto"/>
        </w:pBdr>
        <w:jc w:val="center"/>
        <w:rPr>
          <w:rFonts w:ascii="Arial" w:hAnsi="Arial" w:cs="Arial"/>
          <w:b/>
          <w:color w:val="0070C0"/>
          <w:lang w:val="sr-Cyrl-RS"/>
        </w:rPr>
      </w:pPr>
      <w:r w:rsidRPr="009F434A">
        <w:rPr>
          <w:rFonts w:ascii="Arial" w:hAnsi="Arial" w:cs="Arial"/>
          <w:b/>
          <w:color w:val="0070C0"/>
          <w:lang w:val="sr-Cyrl-RS"/>
        </w:rPr>
        <w:t>OПИС МЕРА:</w:t>
      </w:r>
    </w:p>
    <w:p w14:paraId="12201F7E" w14:textId="385FA863" w:rsidR="00971B3D" w:rsidRPr="00517AEB" w:rsidRDefault="00971B3D" w:rsidP="00971B3D">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 xml:space="preserve">Mере којe су планиранe да се спроведу у периоду 2021–2028. године односе се на активности које су усмерене на развој туризма у Мерошини кроз нове инвестиције и промоцију туристичких потенцијала општине Мерошина. </w:t>
      </w:r>
    </w:p>
    <w:p w14:paraId="7564CE35" w14:textId="77777777" w:rsidR="00971B3D" w:rsidRPr="00517AEB" w:rsidRDefault="00971B3D" w:rsidP="00971B3D">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Мере коjе ће бити спроведене су подстицајне, инвестиционе и информативно едукативне.</w:t>
      </w:r>
    </w:p>
    <w:p w14:paraId="3747B241" w14:textId="77777777" w:rsidR="00971B3D" w:rsidRPr="00517AEB" w:rsidRDefault="00971B3D" w:rsidP="00971B3D">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548E29C6" w14:textId="15B85454" w:rsidR="00971B3D" w:rsidRPr="00517AEB" w:rsidRDefault="00971B3D" w:rsidP="00971B3D">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Општинска управа Мерошина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мера.</w:t>
      </w:r>
    </w:p>
    <w:p w14:paraId="6CE579AD" w14:textId="77777777" w:rsidR="00971B3D" w:rsidRPr="00517AEB" w:rsidRDefault="00971B3D" w:rsidP="00971B3D">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Период реализације: 2021–2028.</w:t>
      </w:r>
    </w:p>
    <w:p w14:paraId="75CCCF79" w14:textId="77777777" w:rsidR="00971B3D" w:rsidRPr="00517AEB" w:rsidRDefault="00971B3D" w:rsidP="00971B3D">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Носиоци реализације: Општинска управа Мерошина, ЈП Дирекција за изградњу општине Мерошина</w:t>
      </w:r>
    </w:p>
    <w:p w14:paraId="4D405DED" w14:textId="77777777" w:rsidR="00971B3D" w:rsidRPr="00517AEB" w:rsidRDefault="00971B3D" w:rsidP="00971B3D">
      <w:pPr>
        <w:pBdr>
          <w:top w:val="single" w:sz="4" w:space="1" w:color="auto"/>
          <w:left w:val="single" w:sz="4" w:space="4" w:color="auto"/>
          <w:bottom w:val="single" w:sz="4" w:space="1" w:color="auto"/>
          <w:right w:val="single" w:sz="4" w:space="4" w:color="auto"/>
        </w:pBdr>
        <w:jc w:val="both"/>
        <w:rPr>
          <w:rFonts w:ascii="Arial" w:hAnsi="Arial" w:cs="Arial"/>
          <w:bCs/>
          <w:lang w:val="sr-Cyrl-RS"/>
        </w:rPr>
      </w:pPr>
    </w:p>
    <w:p w14:paraId="5F546829" w14:textId="39602870" w:rsidR="00971B3D" w:rsidRPr="00517AEB" w:rsidRDefault="00971B3D" w:rsidP="00971B3D">
      <w:pPr>
        <w:pBdr>
          <w:top w:val="single" w:sz="4" w:space="1" w:color="auto"/>
          <w:left w:val="single" w:sz="4" w:space="4" w:color="auto"/>
          <w:bottom w:val="single" w:sz="4" w:space="1" w:color="auto"/>
          <w:right w:val="single" w:sz="4" w:space="4" w:color="auto"/>
        </w:pBdr>
        <w:jc w:val="both"/>
        <w:rPr>
          <w:rFonts w:ascii="Arial" w:hAnsi="Arial" w:cs="Arial"/>
          <w:bCs/>
          <w:lang w:val="sr-Cyrl-RS"/>
        </w:rPr>
      </w:pPr>
      <w:r w:rsidRPr="00517AEB">
        <w:rPr>
          <w:rFonts w:ascii="Arial" w:hAnsi="Arial" w:cs="Arial"/>
          <w:bCs/>
          <w:lang w:val="sr-Cyrl-RS"/>
        </w:rPr>
        <w:t>• Дирекција за спорт, туризам и рекреацију "Облачинско језеро" Облачина</w:t>
      </w:r>
    </w:p>
    <w:p w14:paraId="4FB31C1A" w14:textId="5594A0C4" w:rsidR="00C72C3E" w:rsidRPr="009F434A" w:rsidRDefault="00C72C3E" w:rsidP="00C72C3E">
      <w:pPr>
        <w:jc w:val="center"/>
        <w:rPr>
          <w:rFonts w:ascii="Arial" w:hAnsi="Arial" w:cs="Arial"/>
          <w:b/>
          <w:color w:val="0070C0"/>
          <w:lang w:val="sr-Cyrl-RS"/>
        </w:rPr>
      </w:pPr>
      <w:r w:rsidRPr="009F434A">
        <w:rPr>
          <w:rFonts w:ascii="Arial" w:hAnsi="Arial" w:cs="Arial"/>
          <w:b/>
          <w:color w:val="0070C0"/>
          <w:lang w:val="sr-Cyrl-RS"/>
        </w:rPr>
        <w:lastRenderedPageBreak/>
        <w:t>ПРОЈЕКТИ / МЕРЕ:</w:t>
      </w:r>
    </w:p>
    <w:tbl>
      <w:tblPr>
        <w:tblpPr w:leftFromText="180" w:rightFromText="180" w:vertAnchor="text" w:horzAnchor="page" w:tblpX="1575" w:tblpY="228"/>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530"/>
        <w:gridCol w:w="7821"/>
      </w:tblGrid>
      <w:tr w:rsidR="00C72C3E" w:rsidRPr="00186C72" w14:paraId="10BB0900" w14:textId="77777777" w:rsidTr="00565259">
        <w:trPr>
          <w:trHeight w:val="235"/>
        </w:trPr>
        <w:tc>
          <w:tcPr>
            <w:tcW w:w="1530" w:type="dxa"/>
          </w:tcPr>
          <w:p w14:paraId="2549DE66" w14:textId="50B59709" w:rsidR="00C72C3E" w:rsidRPr="00517AEB" w:rsidRDefault="00A6083D" w:rsidP="00565259">
            <w:pPr>
              <w:jc w:val="both"/>
              <w:rPr>
                <w:rFonts w:ascii="Arial" w:hAnsi="Arial" w:cs="Arial"/>
                <w:lang w:val="sr-Cyrl-RS"/>
              </w:rPr>
            </w:pPr>
            <w:r w:rsidRPr="00517AEB">
              <w:rPr>
                <w:rFonts w:ascii="Arial" w:hAnsi="Arial" w:cs="Arial"/>
                <w:lang w:val="sr-Cyrl-RS"/>
              </w:rPr>
              <w:t xml:space="preserve">Пројекат </w:t>
            </w:r>
            <w:r w:rsidR="008040F0" w:rsidRPr="00517AEB">
              <w:rPr>
                <w:rFonts w:ascii="Arial" w:hAnsi="Arial" w:cs="Arial"/>
                <w:lang w:val="sr-Cyrl-RS"/>
              </w:rPr>
              <w:t>3</w:t>
            </w:r>
            <w:r w:rsidRPr="00517AEB">
              <w:rPr>
                <w:rFonts w:ascii="Arial" w:hAnsi="Arial" w:cs="Arial"/>
                <w:lang w:val="sr-Cyrl-RS"/>
              </w:rPr>
              <w:t>.4.1.</w:t>
            </w:r>
          </w:p>
        </w:tc>
        <w:tc>
          <w:tcPr>
            <w:tcW w:w="7821" w:type="dxa"/>
          </w:tcPr>
          <w:p w14:paraId="1DE5B770" w14:textId="77777777" w:rsidR="00C72C3E" w:rsidRPr="00517AEB" w:rsidRDefault="00A6083D" w:rsidP="00565259">
            <w:pPr>
              <w:spacing w:after="0" w:line="240" w:lineRule="auto"/>
              <w:jc w:val="both"/>
              <w:rPr>
                <w:rFonts w:ascii="Arial" w:eastAsia="Times New Roman" w:hAnsi="Arial" w:cs="Arial"/>
                <w:lang w:val="sr-Cyrl-RS"/>
              </w:rPr>
            </w:pPr>
            <w:r w:rsidRPr="00517AEB">
              <w:rPr>
                <w:rFonts w:ascii="Arial" w:eastAsia="Times New Roman" w:hAnsi="Arial" w:cs="Arial"/>
                <w:lang w:val="sr-Cyrl-RS"/>
              </w:rPr>
              <w:t>Припрема буџетског Програма подршке категоризацији сеоских домаћинстава</w:t>
            </w:r>
          </w:p>
        </w:tc>
      </w:tr>
      <w:tr w:rsidR="00C72C3E" w:rsidRPr="00186C72" w14:paraId="7B7D6FC0" w14:textId="77777777" w:rsidTr="00565259">
        <w:trPr>
          <w:trHeight w:val="235"/>
        </w:trPr>
        <w:tc>
          <w:tcPr>
            <w:tcW w:w="1530" w:type="dxa"/>
          </w:tcPr>
          <w:p w14:paraId="7254F926" w14:textId="08CD96A0" w:rsidR="00C72C3E" w:rsidRPr="00517AEB" w:rsidRDefault="008040F0" w:rsidP="00565259">
            <w:pPr>
              <w:jc w:val="both"/>
              <w:rPr>
                <w:rFonts w:ascii="Arial" w:hAnsi="Arial" w:cs="Arial"/>
                <w:lang w:val="sr-Cyrl-RS"/>
              </w:rPr>
            </w:pPr>
            <w:r w:rsidRPr="00517AEB">
              <w:rPr>
                <w:rFonts w:ascii="Arial" w:hAnsi="Arial" w:cs="Arial"/>
                <w:lang w:val="sr-Cyrl-RS"/>
              </w:rPr>
              <w:t>Пројекат 3</w:t>
            </w:r>
            <w:r w:rsidR="00A6083D" w:rsidRPr="00517AEB">
              <w:rPr>
                <w:rFonts w:ascii="Arial" w:hAnsi="Arial" w:cs="Arial"/>
                <w:lang w:val="sr-Cyrl-RS"/>
              </w:rPr>
              <w:t>.4.2.</w:t>
            </w:r>
          </w:p>
        </w:tc>
        <w:tc>
          <w:tcPr>
            <w:tcW w:w="7821" w:type="dxa"/>
          </w:tcPr>
          <w:p w14:paraId="40E710D4" w14:textId="77777777" w:rsidR="00C72C3E" w:rsidRPr="00517AEB" w:rsidRDefault="00A6083D" w:rsidP="00565259">
            <w:pPr>
              <w:spacing w:after="0" w:line="240" w:lineRule="auto"/>
              <w:jc w:val="both"/>
              <w:rPr>
                <w:rFonts w:ascii="Arial" w:eastAsia="Times New Roman" w:hAnsi="Arial" w:cs="Arial"/>
                <w:lang w:val="sr-Cyrl-RS"/>
              </w:rPr>
            </w:pPr>
            <w:r w:rsidRPr="00517AEB">
              <w:rPr>
                <w:rFonts w:ascii="Arial" w:hAnsi="Arial" w:cs="Arial"/>
                <w:lang w:val="sr-Cyrl-RS"/>
              </w:rPr>
              <w:t>Израда план</w:t>
            </w:r>
            <w:r w:rsidR="006C227C" w:rsidRPr="00517AEB">
              <w:rPr>
                <w:rFonts w:ascii="Arial" w:hAnsi="Arial" w:cs="Arial"/>
                <w:lang w:val="sr-Cyrl-RS"/>
              </w:rPr>
              <w:t xml:space="preserve">ова </w:t>
            </w:r>
            <w:r w:rsidRPr="00517AEB">
              <w:rPr>
                <w:rFonts w:ascii="Arial" w:hAnsi="Arial" w:cs="Arial"/>
                <w:lang w:val="sr-Cyrl-RS"/>
              </w:rPr>
              <w:t xml:space="preserve">детаљне регулације </w:t>
            </w:r>
            <w:r w:rsidR="006C227C" w:rsidRPr="00517AEB">
              <w:rPr>
                <w:rFonts w:ascii="Arial" w:hAnsi="Arial" w:cs="Arial"/>
                <w:lang w:val="sr-Cyrl-RS"/>
              </w:rPr>
              <w:t xml:space="preserve">за туристичке локалитете </w:t>
            </w:r>
          </w:p>
        </w:tc>
      </w:tr>
      <w:tr w:rsidR="00004767" w:rsidRPr="00186C72" w14:paraId="0856000E" w14:textId="77777777" w:rsidTr="00565259">
        <w:trPr>
          <w:trHeight w:val="235"/>
        </w:trPr>
        <w:tc>
          <w:tcPr>
            <w:tcW w:w="1530" w:type="dxa"/>
          </w:tcPr>
          <w:p w14:paraId="163517AE" w14:textId="22A7E4FE" w:rsidR="00004767" w:rsidRPr="00517AEB" w:rsidRDefault="008040F0" w:rsidP="00565259">
            <w:pPr>
              <w:jc w:val="both"/>
              <w:rPr>
                <w:rFonts w:ascii="Arial" w:hAnsi="Arial" w:cs="Arial"/>
                <w:lang w:val="sr-Cyrl-RS"/>
              </w:rPr>
            </w:pPr>
            <w:r w:rsidRPr="00517AEB">
              <w:rPr>
                <w:rFonts w:ascii="Arial" w:hAnsi="Arial" w:cs="Arial"/>
                <w:lang w:val="sr-Cyrl-RS"/>
              </w:rPr>
              <w:t>Пројекат 3</w:t>
            </w:r>
            <w:r w:rsidR="00004767" w:rsidRPr="00517AEB">
              <w:rPr>
                <w:rFonts w:ascii="Arial" w:hAnsi="Arial" w:cs="Arial"/>
                <w:lang w:val="sr-Cyrl-RS"/>
              </w:rPr>
              <w:t>.4.3.</w:t>
            </w:r>
          </w:p>
        </w:tc>
        <w:tc>
          <w:tcPr>
            <w:tcW w:w="7821" w:type="dxa"/>
          </w:tcPr>
          <w:p w14:paraId="0DDA3CAA"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 xml:space="preserve">Израда студије изводљивости о туристичко </w:t>
            </w:r>
            <w:r w:rsidR="006C227C" w:rsidRPr="00517AEB">
              <w:rPr>
                <w:rFonts w:ascii="Arial" w:hAnsi="Arial" w:cs="Arial"/>
                <w:lang w:val="sr-Cyrl-RS"/>
              </w:rPr>
              <w:t>– историјске комплексе</w:t>
            </w:r>
          </w:p>
        </w:tc>
      </w:tr>
      <w:tr w:rsidR="00004767" w:rsidRPr="00186C72" w14:paraId="13267C3A" w14:textId="77777777" w:rsidTr="00565259">
        <w:trPr>
          <w:trHeight w:val="235"/>
        </w:trPr>
        <w:tc>
          <w:tcPr>
            <w:tcW w:w="1530" w:type="dxa"/>
          </w:tcPr>
          <w:p w14:paraId="664CD8B3" w14:textId="61DC5C1E" w:rsidR="00004767" w:rsidRPr="00517AEB" w:rsidRDefault="008040F0" w:rsidP="00565259">
            <w:pPr>
              <w:jc w:val="both"/>
              <w:rPr>
                <w:rFonts w:ascii="Arial" w:hAnsi="Arial" w:cs="Arial"/>
                <w:lang w:val="sr-Cyrl-RS"/>
              </w:rPr>
            </w:pPr>
            <w:r w:rsidRPr="00517AEB">
              <w:rPr>
                <w:rFonts w:ascii="Arial" w:hAnsi="Arial" w:cs="Arial"/>
                <w:lang w:val="sr-Cyrl-RS"/>
              </w:rPr>
              <w:t>Пројекат 3</w:t>
            </w:r>
            <w:r w:rsidR="00004767" w:rsidRPr="00517AEB">
              <w:rPr>
                <w:rFonts w:ascii="Arial" w:hAnsi="Arial" w:cs="Arial"/>
                <w:lang w:val="sr-Cyrl-RS"/>
              </w:rPr>
              <w:t>.4.4.</w:t>
            </w:r>
          </w:p>
        </w:tc>
        <w:tc>
          <w:tcPr>
            <w:tcW w:w="7821" w:type="dxa"/>
          </w:tcPr>
          <w:p w14:paraId="2D222D09"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Постављање инфо центара / интерактивне инфотабле</w:t>
            </w:r>
          </w:p>
        </w:tc>
      </w:tr>
      <w:tr w:rsidR="00004767" w:rsidRPr="00517AEB" w14:paraId="63456D29" w14:textId="77777777" w:rsidTr="00565259">
        <w:trPr>
          <w:trHeight w:val="235"/>
        </w:trPr>
        <w:tc>
          <w:tcPr>
            <w:tcW w:w="1530" w:type="dxa"/>
          </w:tcPr>
          <w:p w14:paraId="46787B43" w14:textId="4D9B8A9D" w:rsidR="00004767" w:rsidRPr="00517AEB" w:rsidRDefault="008040F0" w:rsidP="00565259">
            <w:pPr>
              <w:jc w:val="both"/>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.4.5.</w:t>
            </w:r>
          </w:p>
        </w:tc>
        <w:tc>
          <w:tcPr>
            <w:tcW w:w="7821" w:type="dxa"/>
          </w:tcPr>
          <w:p w14:paraId="171D8A0A" w14:textId="38ABF0DC"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 xml:space="preserve">Изградња приступног пута ка </w:t>
            </w:r>
            <w:r w:rsidR="006C227C" w:rsidRPr="00517AEB">
              <w:rPr>
                <w:rFonts w:ascii="Arial" w:hAnsi="Arial" w:cs="Arial"/>
                <w:lang w:val="sr-Cyrl-RS"/>
              </w:rPr>
              <w:t>туристичким локалитетима</w:t>
            </w:r>
            <w:r w:rsidR="00B57C69" w:rsidRPr="00517AEB">
              <w:rPr>
                <w:rFonts w:ascii="Arial" w:hAnsi="Arial" w:cs="Arial"/>
                <w:lang w:val="sr-Cyrl-RS"/>
              </w:rPr>
              <w:t xml:space="preserve"> – Кулина, Таткова земуница</w:t>
            </w:r>
            <w:r w:rsidR="00BC159F" w:rsidRPr="00517AEB">
              <w:rPr>
                <w:rFonts w:ascii="Arial" w:hAnsi="Arial" w:cs="Arial"/>
                <w:lang w:val="sr-Cyrl-RS"/>
              </w:rPr>
              <w:t>, итд.</w:t>
            </w:r>
          </w:p>
        </w:tc>
      </w:tr>
      <w:tr w:rsidR="00004767" w:rsidRPr="00517AEB" w14:paraId="09CA5663" w14:textId="77777777" w:rsidTr="00565259">
        <w:trPr>
          <w:trHeight w:val="235"/>
        </w:trPr>
        <w:tc>
          <w:tcPr>
            <w:tcW w:w="1530" w:type="dxa"/>
          </w:tcPr>
          <w:p w14:paraId="79799B54" w14:textId="27C057BE" w:rsidR="00004767" w:rsidRPr="00517AEB" w:rsidRDefault="008040F0" w:rsidP="00565259">
            <w:pPr>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.4.6.</w:t>
            </w:r>
          </w:p>
        </w:tc>
        <w:tc>
          <w:tcPr>
            <w:tcW w:w="7821" w:type="dxa"/>
          </w:tcPr>
          <w:p w14:paraId="4948D2C3" w14:textId="77777777" w:rsidR="00004767" w:rsidRPr="00517AEB" w:rsidRDefault="006C227C" w:rsidP="00565259">
            <w:pPr>
              <w:spacing w:after="120"/>
              <w:jc w:val="both"/>
              <w:outlineLvl w:val="0"/>
              <w:rPr>
                <w:rFonts w:ascii="Arial" w:hAnsi="Arial" w:cs="Arial"/>
                <w:lang w:val="sr-Cyrl-RS"/>
              </w:rPr>
            </w:pPr>
            <w:r w:rsidRPr="00517AEB">
              <w:rPr>
                <w:rFonts w:ascii="Arial" w:hAnsi="Arial" w:cs="Arial"/>
                <w:lang w:val="sr-Cyrl-RS"/>
              </w:rPr>
              <w:t xml:space="preserve">Изградња пешачких стаза </w:t>
            </w:r>
          </w:p>
        </w:tc>
      </w:tr>
      <w:tr w:rsidR="00004767" w:rsidRPr="00517AEB" w14:paraId="15E8A9F8" w14:textId="77777777" w:rsidTr="00565259">
        <w:trPr>
          <w:trHeight w:val="235"/>
        </w:trPr>
        <w:tc>
          <w:tcPr>
            <w:tcW w:w="1530" w:type="dxa"/>
          </w:tcPr>
          <w:p w14:paraId="3260DBBF" w14:textId="02629286" w:rsidR="00004767" w:rsidRPr="00517AEB" w:rsidRDefault="008040F0" w:rsidP="00565259">
            <w:pPr>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.4.7.</w:t>
            </w:r>
          </w:p>
        </w:tc>
        <w:tc>
          <w:tcPr>
            <w:tcW w:w="7821" w:type="dxa"/>
          </w:tcPr>
          <w:p w14:paraId="48DB08AD" w14:textId="77777777" w:rsidR="00004767" w:rsidRPr="00517AEB" w:rsidRDefault="006C227C" w:rsidP="00565259">
            <w:pPr>
              <w:spacing w:after="120"/>
              <w:jc w:val="both"/>
              <w:outlineLvl w:val="0"/>
              <w:rPr>
                <w:rFonts w:ascii="Arial" w:hAnsi="Arial" w:cs="Arial"/>
                <w:lang w:val="sr-Cyrl-RS"/>
              </w:rPr>
            </w:pPr>
            <w:r w:rsidRPr="00517AEB">
              <w:rPr>
                <w:rFonts w:ascii="Arial" w:hAnsi="Arial" w:cs="Arial"/>
                <w:lang w:val="sr-Cyrl-RS"/>
              </w:rPr>
              <w:t xml:space="preserve">Изградња бисиклистичких стаза </w:t>
            </w:r>
          </w:p>
        </w:tc>
      </w:tr>
      <w:tr w:rsidR="00004767" w:rsidRPr="00517AEB" w14:paraId="777A6843" w14:textId="77777777" w:rsidTr="00565259">
        <w:trPr>
          <w:trHeight w:val="235"/>
        </w:trPr>
        <w:tc>
          <w:tcPr>
            <w:tcW w:w="1530" w:type="dxa"/>
          </w:tcPr>
          <w:p w14:paraId="19CD4FC2" w14:textId="7071875E" w:rsidR="00004767" w:rsidRPr="00517AEB" w:rsidRDefault="008040F0" w:rsidP="00565259">
            <w:pPr>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.4.8.</w:t>
            </w:r>
          </w:p>
        </w:tc>
        <w:tc>
          <w:tcPr>
            <w:tcW w:w="7821" w:type="dxa"/>
          </w:tcPr>
          <w:p w14:paraId="747995F2"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Креирање наступа на регионалним и иностраним туристичким сајмовима и изложбама</w:t>
            </w:r>
          </w:p>
        </w:tc>
      </w:tr>
      <w:tr w:rsidR="00004767" w:rsidRPr="00517AEB" w14:paraId="03191778" w14:textId="77777777" w:rsidTr="00565259">
        <w:trPr>
          <w:trHeight w:val="235"/>
        </w:trPr>
        <w:tc>
          <w:tcPr>
            <w:tcW w:w="1530" w:type="dxa"/>
          </w:tcPr>
          <w:p w14:paraId="2DFEBC37" w14:textId="7E832B5C" w:rsidR="00004767" w:rsidRPr="00517AEB" w:rsidRDefault="008040F0" w:rsidP="00565259">
            <w:pPr>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.4.9.</w:t>
            </w:r>
          </w:p>
        </w:tc>
        <w:tc>
          <w:tcPr>
            <w:tcW w:w="7821" w:type="dxa"/>
          </w:tcPr>
          <w:p w14:paraId="208756C9"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Креирање и штампање туристичких публикација о т</w:t>
            </w:r>
            <w:r w:rsidR="003919AC" w:rsidRPr="00517AEB">
              <w:rPr>
                <w:rFonts w:ascii="Arial" w:hAnsi="Arial" w:cs="Arial"/>
              </w:rPr>
              <w:t>у</w:t>
            </w:r>
            <w:r w:rsidRPr="00517AEB">
              <w:rPr>
                <w:rFonts w:ascii="Arial" w:hAnsi="Arial" w:cs="Arial"/>
                <w:lang w:val="sr-Cyrl-RS"/>
              </w:rPr>
              <w:t xml:space="preserve">ристичким потенцијалима општине </w:t>
            </w:r>
            <w:r w:rsidR="007811C8" w:rsidRPr="00517AEB">
              <w:rPr>
                <w:rFonts w:ascii="Arial" w:hAnsi="Arial" w:cs="Arial"/>
                <w:lang w:val="sr-Cyrl-RS"/>
              </w:rPr>
              <w:t>Мерошина</w:t>
            </w:r>
          </w:p>
        </w:tc>
      </w:tr>
      <w:tr w:rsidR="00004767" w:rsidRPr="00517AEB" w14:paraId="39F40004" w14:textId="77777777" w:rsidTr="00565259">
        <w:trPr>
          <w:trHeight w:val="235"/>
        </w:trPr>
        <w:tc>
          <w:tcPr>
            <w:tcW w:w="1530" w:type="dxa"/>
          </w:tcPr>
          <w:p w14:paraId="74A5FDC7" w14:textId="28DC1EE5" w:rsidR="00004767" w:rsidRPr="00517AEB" w:rsidRDefault="008040F0" w:rsidP="00565259">
            <w:pPr>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.4.10.</w:t>
            </w:r>
          </w:p>
        </w:tc>
        <w:tc>
          <w:tcPr>
            <w:tcW w:w="7821" w:type="dxa"/>
          </w:tcPr>
          <w:p w14:paraId="1F05BB6D"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Едукација запослених у сектору туризма</w:t>
            </w:r>
          </w:p>
        </w:tc>
      </w:tr>
      <w:tr w:rsidR="00004767" w:rsidRPr="00517AEB" w14:paraId="4B022177" w14:textId="77777777" w:rsidTr="00565259">
        <w:trPr>
          <w:trHeight w:val="235"/>
        </w:trPr>
        <w:tc>
          <w:tcPr>
            <w:tcW w:w="1530" w:type="dxa"/>
          </w:tcPr>
          <w:p w14:paraId="60B174DD" w14:textId="296BAC7C" w:rsidR="00004767" w:rsidRPr="00517AEB" w:rsidRDefault="008040F0" w:rsidP="00565259">
            <w:pPr>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.4.11.</w:t>
            </w:r>
          </w:p>
        </w:tc>
        <w:tc>
          <w:tcPr>
            <w:tcW w:w="7821" w:type="dxa"/>
          </w:tcPr>
          <w:p w14:paraId="12DD3335"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Организовање специјалистичких обука и тренинга за ноциоце развоја туризма (управљање пројектима, пројектно финасирање, припрема економских студија изводљивости, стандардизација услуга, енергетска ефикасност, )</w:t>
            </w:r>
          </w:p>
        </w:tc>
      </w:tr>
      <w:tr w:rsidR="00004767" w:rsidRPr="00517AEB" w14:paraId="0AAC427A" w14:textId="77777777" w:rsidTr="00565259">
        <w:trPr>
          <w:trHeight w:val="235"/>
        </w:trPr>
        <w:tc>
          <w:tcPr>
            <w:tcW w:w="1530" w:type="dxa"/>
          </w:tcPr>
          <w:p w14:paraId="2BCAA853" w14:textId="7223506E" w:rsidR="00004767" w:rsidRPr="00517AEB" w:rsidRDefault="008040F0" w:rsidP="00565259">
            <w:pPr>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.4.12.</w:t>
            </w:r>
          </w:p>
        </w:tc>
        <w:tc>
          <w:tcPr>
            <w:tcW w:w="7821" w:type="dxa"/>
          </w:tcPr>
          <w:p w14:paraId="18A846AE"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 xml:space="preserve">Израда Програма за развој туризма на територији општине </w:t>
            </w:r>
            <w:r w:rsidR="007811C8" w:rsidRPr="00517AEB">
              <w:rPr>
                <w:rFonts w:ascii="Arial" w:hAnsi="Arial" w:cs="Arial"/>
                <w:lang w:val="sr-Cyrl-RS"/>
              </w:rPr>
              <w:t>Мерошина</w:t>
            </w:r>
          </w:p>
        </w:tc>
      </w:tr>
      <w:tr w:rsidR="00004767" w:rsidRPr="00186C72" w14:paraId="209D6859" w14:textId="77777777" w:rsidTr="00565259">
        <w:trPr>
          <w:trHeight w:val="235"/>
        </w:trPr>
        <w:tc>
          <w:tcPr>
            <w:tcW w:w="1530" w:type="dxa"/>
          </w:tcPr>
          <w:p w14:paraId="0D7EFDD1" w14:textId="59222D1C" w:rsidR="00004767" w:rsidRPr="00517AEB" w:rsidRDefault="008040F0" w:rsidP="00565259">
            <w:pPr>
              <w:rPr>
                <w:rFonts w:ascii="Arial" w:hAnsi="Arial" w:cs="Arial"/>
                <w:lang w:val="sr-Cyrl-RS"/>
              </w:rPr>
            </w:pPr>
            <w:r w:rsidRPr="00517AEB">
              <w:rPr>
                <w:rFonts w:ascii="Arial" w:hAnsi="Arial" w:cs="Arial"/>
                <w:lang w:val="sr-Cyrl-RS"/>
              </w:rPr>
              <w:t>Пројекат 3</w:t>
            </w:r>
            <w:r w:rsidR="00004767" w:rsidRPr="00517AEB">
              <w:rPr>
                <w:rFonts w:ascii="Arial" w:hAnsi="Arial" w:cs="Arial"/>
                <w:lang w:val="sr-Cyrl-RS"/>
              </w:rPr>
              <w:t>.4.13.</w:t>
            </w:r>
          </w:p>
        </w:tc>
        <w:tc>
          <w:tcPr>
            <w:tcW w:w="7821" w:type="dxa"/>
          </w:tcPr>
          <w:p w14:paraId="5BDBF6F1"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Израда и постављање туристичке сигнализације на целој територији општине</w:t>
            </w:r>
          </w:p>
        </w:tc>
      </w:tr>
      <w:tr w:rsidR="00004767" w:rsidRPr="00517AEB" w14:paraId="37CD49DB" w14:textId="77777777" w:rsidTr="00565259">
        <w:trPr>
          <w:trHeight w:val="235"/>
        </w:trPr>
        <w:tc>
          <w:tcPr>
            <w:tcW w:w="1530" w:type="dxa"/>
          </w:tcPr>
          <w:p w14:paraId="51B8EE48" w14:textId="0C78DFDE" w:rsidR="00004767" w:rsidRPr="00517AEB" w:rsidRDefault="008040F0" w:rsidP="00565259">
            <w:pPr>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.4.14.</w:t>
            </w:r>
          </w:p>
        </w:tc>
        <w:tc>
          <w:tcPr>
            <w:tcW w:w="7821" w:type="dxa"/>
          </w:tcPr>
          <w:p w14:paraId="3E9A12BA"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 xml:space="preserve">Промоција туристичких потенцијала општине </w:t>
            </w:r>
            <w:r w:rsidR="007811C8" w:rsidRPr="00517AEB">
              <w:rPr>
                <w:rFonts w:ascii="Arial" w:hAnsi="Arial" w:cs="Arial"/>
                <w:lang w:val="sr-Cyrl-RS"/>
              </w:rPr>
              <w:t>Мерошина</w:t>
            </w:r>
            <w:r w:rsidRPr="00517AEB">
              <w:rPr>
                <w:rFonts w:ascii="Arial" w:hAnsi="Arial" w:cs="Arial"/>
                <w:lang w:val="sr-Cyrl-RS"/>
              </w:rPr>
              <w:t xml:space="preserve"> – рурални и сеоски туризам, ловни туризам, риболовни туризам, верски туризам, итд.</w:t>
            </w:r>
          </w:p>
        </w:tc>
      </w:tr>
      <w:tr w:rsidR="00004767" w:rsidRPr="00517AEB" w14:paraId="61078616" w14:textId="77777777" w:rsidTr="00565259">
        <w:trPr>
          <w:trHeight w:val="235"/>
        </w:trPr>
        <w:tc>
          <w:tcPr>
            <w:tcW w:w="1530" w:type="dxa"/>
          </w:tcPr>
          <w:p w14:paraId="599719B1" w14:textId="650E0228" w:rsidR="00004767" w:rsidRPr="00517AEB" w:rsidRDefault="008040F0" w:rsidP="00565259">
            <w:pPr>
              <w:rPr>
                <w:rFonts w:ascii="Arial" w:hAnsi="Arial" w:cs="Arial"/>
              </w:rPr>
            </w:pPr>
            <w:r w:rsidRPr="00517AEB">
              <w:rPr>
                <w:rFonts w:ascii="Arial" w:hAnsi="Arial" w:cs="Arial"/>
                <w:lang w:val="sr-Cyrl-RS"/>
              </w:rPr>
              <w:lastRenderedPageBreak/>
              <w:t>Пројекат 3</w:t>
            </w:r>
            <w:r w:rsidR="00004767" w:rsidRPr="00517AEB">
              <w:rPr>
                <w:rFonts w:ascii="Arial" w:hAnsi="Arial" w:cs="Arial"/>
                <w:lang w:val="sr-Cyrl-RS"/>
              </w:rPr>
              <w:t>.4.15.</w:t>
            </w:r>
          </w:p>
        </w:tc>
        <w:tc>
          <w:tcPr>
            <w:tcW w:w="7821" w:type="dxa"/>
          </w:tcPr>
          <w:p w14:paraId="14C191EA"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 xml:space="preserve">Припрема и снимање промотивног филма у циљу промоције туристичке понуде општине  </w:t>
            </w:r>
            <w:r w:rsidR="007811C8" w:rsidRPr="00517AEB">
              <w:rPr>
                <w:rFonts w:ascii="Arial" w:hAnsi="Arial" w:cs="Arial"/>
                <w:lang w:val="sr-Cyrl-RS"/>
              </w:rPr>
              <w:t>Мерошина</w:t>
            </w:r>
          </w:p>
        </w:tc>
      </w:tr>
      <w:tr w:rsidR="00004767" w:rsidRPr="00517AEB" w14:paraId="70297AC8" w14:textId="77777777" w:rsidTr="00565259">
        <w:trPr>
          <w:trHeight w:val="235"/>
        </w:trPr>
        <w:tc>
          <w:tcPr>
            <w:tcW w:w="1530" w:type="dxa"/>
          </w:tcPr>
          <w:p w14:paraId="78AFF027" w14:textId="2BF945C7" w:rsidR="00004767" w:rsidRPr="00517AEB" w:rsidRDefault="008040F0" w:rsidP="00565259">
            <w:pPr>
              <w:rPr>
                <w:rFonts w:ascii="Arial" w:hAnsi="Arial" w:cs="Arial"/>
              </w:rPr>
            </w:pPr>
            <w:r w:rsidRPr="00517AEB">
              <w:rPr>
                <w:rFonts w:ascii="Arial" w:hAnsi="Arial" w:cs="Arial"/>
                <w:lang w:val="sr-Cyrl-RS"/>
              </w:rPr>
              <w:t>Пројекат 3</w:t>
            </w:r>
            <w:r w:rsidR="00004767" w:rsidRPr="00517AEB">
              <w:rPr>
                <w:rFonts w:ascii="Arial" w:hAnsi="Arial" w:cs="Arial"/>
                <w:lang w:val="sr-Cyrl-RS"/>
              </w:rPr>
              <w:t>.4.16.</w:t>
            </w:r>
          </w:p>
        </w:tc>
        <w:tc>
          <w:tcPr>
            <w:tcW w:w="7821" w:type="dxa"/>
          </w:tcPr>
          <w:p w14:paraId="109CF32B" w14:textId="77777777" w:rsidR="00004767" w:rsidRPr="00517AEB" w:rsidRDefault="00004767" w:rsidP="00565259">
            <w:pPr>
              <w:spacing w:after="120"/>
              <w:jc w:val="both"/>
              <w:outlineLvl w:val="0"/>
              <w:rPr>
                <w:rFonts w:ascii="Arial" w:hAnsi="Arial" w:cs="Arial"/>
                <w:lang w:val="sr-Cyrl-RS"/>
              </w:rPr>
            </w:pPr>
            <w:r w:rsidRPr="00517AEB">
              <w:rPr>
                <w:rFonts w:ascii="Arial" w:hAnsi="Arial" w:cs="Arial"/>
                <w:lang w:val="sr-Cyrl-RS"/>
              </w:rPr>
              <w:t>Ревитализација и адаптација културно – историјских споменика</w:t>
            </w:r>
          </w:p>
        </w:tc>
      </w:tr>
      <w:tr w:rsidR="00B57C69" w:rsidRPr="00186C72" w14:paraId="5BE85DCB" w14:textId="77777777" w:rsidTr="00565259">
        <w:trPr>
          <w:trHeight w:val="235"/>
        </w:trPr>
        <w:tc>
          <w:tcPr>
            <w:tcW w:w="1530" w:type="dxa"/>
          </w:tcPr>
          <w:p w14:paraId="1161B041" w14:textId="44573E68" w:rsidR="00B57C69" w:rsidRPr="00517AEB" w:rsidRDefault="008040F0" w:rsidP="00565259">
            <w:pPr>
              <w:rPr>
                <w:rFonts w:ascii="Arial" w:hAnsi="Arial" w:cs="Arial"/>
                <w:lang w:val="sr-Cyrl-RS"/>
              </w:rPr>
            </w:pPr>
            <w:r w:rsidRPr="00517AEB">
              <w:rPr>
                <w:rFonts w:ascii="Arial" w:hAnsi="Arial" w:cs="Arial"/>
                <w:lang w:val="sr-Cyrl-RS"/>
              </w:rPr>
              <w:t>Пројекат 3</w:t>
            </w:r>
            <w:r w:rsidR="00B57C69" w:rsidRPr="00517AEB">
              <w:rPr>
                <w:rFonts w:ascii="Arial" w:hAnsi="Arial" w:cs="Arial"/>
                <w:lang w:val="sr-Cyrl-RS"/>
              </w:rPr>
              <w:t>.4.17.</w:t>
            </w:r>
          </w:p>
        </w:tc>
        <w:tc>
          <w:tcPr>
            <w:tcW w:w="7821" w:type="dxa"/>
          </w:tcPr>
          <w:p w14:paraId="6BB362F6" w14:textId="4EE2FD11" w:rsidR="00B57C69" w:rsidRPr="00517AEB" w:rsidRDefault="00B57C69" w:rsidP="00565259">
            <w:pPr>
              <w:spacing w:after="120"/>
              <w:jc w:val="both"/>
              <w:outlineLvl w:val="0"/>
              <w:rPr>
                <w:rFonts w:ascii="Arial" w:hAnsi="Arial" w:cs="Arial"/>
                <w:lang w:val="sr-Cyrl-RS"/>
              </w:rPr>
            </w:pPr>
            <w:r w:rsidRPr="00517AEB">
              <w:rPr>
                <w:rFonts w:ascii="Arial" w:hAnsi="Arial" w:cs="Arial"/>
                <w:lang w:val="sr-Cyrl-RS"/>
              </w:rPr>
              <w:t>Израде 3Д историјских локалитета као део туристичке понуде</w:t>
            </w:r>
          </w:p>
        </w:tc>
      </w:tr>
    </w:tbl>
    <w:p w14:paraId="02583369" w14:textId="77777777" w:rsidR="009B6471" w:rsidRPr="00517AEB" w:rsidRDefault="009B6471" w:rsidP="009B6471">
      <w:pPr>
        <w:spacing w:after="120"/>
        <w:jc w:val="both"/>
        <w:outlineLvl w:val="0"/>
        <w:rPr>
          <w:rFonts w:ascii="Arial" w:hAnsi="Arial" w:cs="Arial"/>
          <w:lang w:val="sr-Cyrl-RS"/>
        </w:rPr>
      </w:pPr>
    </w:p>
    <w:p w14:paraId="6A301998" w14:textId="77777777" w:rsidR="000E1944" w:rsidRPr="009F434A" w:rsidRDefault="003C318B" w:rsidP="000E1944">
      <w:pPr>
        <w:spacing w:after="120"/>
        <w:jc w:val="both"/>
        <w:outlineLvl w:val="0"/>
        <w:rPr>
          <w:rFonts w:ascii="Arial" w:hAnsi="Arial" w:cs="Arial"/>
          <w:b/>
          <w:color w:val="0070C0"/>
          <w:lang w:val="sr-Cyrl-RS"/>
        </w:rPr>
      </w:pPr>
      <w:r w:rsidRPr="009F434A">
        <w:rPr>
          <w:rFonts w:ascii="Arial" w:hAnsi="Arial" w:cs="Arial"/>
          <w:b/>
          <w:color w:val="0070C0"/>
          <w:lang w:val="sr-Cyrl-RS"/>
        </w:rPr>
        <w:t xml:space="preserve">XI. ИНСТИТУЦИОНАЛНИ ОКВИР ЗА СПРОВОЂЕЊЕ ПЛАНА РАЗВОЈА </w:t>
      </w:r>
      <w:r w:rsidR="00A1130E" w:rsidRPr="009F434A">
        <w:rPr>
          <w:rFonts w:ascii="Arial" w:hAnsi="Arial" w:cs="Arial"/>
          <w:b/>
          <w:color w:val="0070C0"/>
          <w:lang w:val="sr-Cyrl-RS"/>
        </w:rPr>
        <w:t>ОПШТИНЕ</w:t>
      </w:r>
      <w:r w:rsidRPr="009F434A">
        <w:rPr>
          <w:rFonts w:ascii="Arial" w:hAnsi="Arial" w:cs="Arial"/>
          <w:b/>
          <w:color w:val="0070C0"/>
          <w:lang w:val="sr-Cyrl-RS"/>
        </w:rPr>
        <w:t xml:space="preserve"> </w:t>
      </w:r>
      <w:r w:rsidR="007811C8" w:rsidRPr="009F434A">
        <w:rPr>
          <w:rFonts w:ascii="Arial" w:hAnsi="Arial" w:cs="Arial"/>
          <w:b/>
          <w:color w:val="0070C0"/>
          <w:lang w:val="sr-Cyrl-RS"/>
        </w:rPr>
        <w:t>МЕРОШИНА</w:t>
      </w:r>
      <w:r w:rsidRPr="009F434A">
        <w:rPr>
          <w:rFonts w:ascii="Arial" w:hAnsi="Arial" w:cs="Arial"/>
          <w:b/>
          <w:color w:val="0070C0"/>
          <w:lang w:val="sr-Cyrl-RS"/>
        </w:rPr>
        <w:t xml:space="preserve"> </w:t>
      </w:r>
    </w:p>
    <w:p w14:paraId="5252D77A" w14:textId="77777777" w:rsidR="000E1944" w:rsidRPr="00517AEB" w:rsidRDefault="00A1130E" w:rsidP="000E1944">
      <w:pPr>
        <w:jc w:val="both"/>
        <w:rPr>
          <w:rFonts w:ascii="Arial" w:hAnsi="Arial" w:cs="Arial"/>
          <w:lang w:val="sr-Cyrl-RS"/>
        </w:rPr>
      </w:pPr>
      <w:r w:rsidRPr="00517AEB">
        <w:rPr>
          <w:rFonts w:ascii="Arial" w:hAnsi="Arial" w:cs="Arial"/>
          <w:lang w:val="sr-Cyrl-RS"/>
        </w:rPr>
        <w:t>Општина</w:t>
      </w:r>
      <w:r w:rsidR="000E1944" w:rsidRPr="00517AEB">
        <w:rPr>
          <w:rFonts w:ascii="Arial" w:hAnsi="Arial" w:cs="Arial"/>
          <w:lang w:val="sr-Cyrl-RS"/>
        </w:rPr>
        <w:t xml:space="preserve"> </w:t>
      </w:r>
      <w:r w:rsidR="007811C8" w:rsidRPr="00517AEB">
        <w:rPr>
          <w:rFonts w:ascii="Arial" w:hAnsi="Arial" w:cs="Arial"/>
          <w:lang w:val="sr-Cyrl-RS"/>
        </w:rPr>
        <w:t>Мерошина</w:t>
      </w:r>
      <w:r w:rsidR="00F927BC" w:rsidRPr="00517AEB">
        <w:rPr>
          <w:rFonts w:ascii="Arial" w:hAnsi="Arial" w:cs="Arial"/>
          <w:lang w:val="sr-Cyrl-RS"/>
        </w:rPr>
        <w:t xml:space="preserve"> </w:t>
      </w:r>
      <w:r w:rsidR="000E1944" w:rsidRPr="00517AEB">
        <w:rPr>
          <w:rFonts w:ascii="Arial" w:hAnsi="Arial" w:cs="Arial"/>
          <w:lang w:val="sr-Cyrl-RS"/>
        </w:rPr>
        <w:t>ће кроз дефинисан механизам улога и одговорности, вршити праћење спровођења и реализације усвојеног Плана развоја</w:t>
      </w:r>
      <w:r w:rsidR="00F927BC" w:rsidRPr="00517AEB">
        <w:rPr>
          <w:rFonts w:ascii="Arial" w:hAnsi="Arial" w:cs="Arial"/>
          <w:lang w:val="sr-Cyrl-RS"/>
        </w:rPr>
        <w:t xml:space="preserve"> </w:t>
      </w:r>
      <w:r w:rsidRPr="00517AEB">
        <w:rPr>
          <w:rFonts w:ascii="Arial" w:hAnsi="Arial" w:cs="Arial"/>
          <w:lang w:val="sr-Cyrl-RS"/>
        </w:rPr>
        <w:t>општине</w:t>
      </w:r>
      <w:r w:rsidR="000E1944" w:rsidRPr="00517AEB">
        <w:rPr>
          <w:rFonts w:ascii="Arial" w:hAnsi="Arial" w:cs="Arial"/>
          <w:lang w:val="sr-Cyrl-RS"/>
        </w:rPr>
        <w:t xml:space="preserve">, а о резултатима овог процеса биће припремани посебни извештаји. Одговорност за реализацију и спровођење програма и пројеката и достизање постављених индикатора имају </w:t>
      </w:r>
      <w:r w:rsidRPr="00517AEB">
        <w:rPr>
          <w:rFonts w:ascii="Arial" w:hAnsi="Arial" w:cs="Arial"/>
          <w:lang w:val="sr-Cyrl-RS"/>
        </w:rPr>
        <w:t>општина</w:t>
      </w:r>
      <w:r w:rsidR="000E1944" w:rsidRPr="00517AEB">
        <w:rPr>
          <w:rFonts w:ascii="Arial" w:hAnsi="Arial" w:cs="Arial"/>
          <w:lang w:val="sr-Cyrl-RS"/>
        </w:rPr>
        <w:t xml:space="preserve">ска управа, тј. надлежна одељења и службе. </w:t>
      </w:r>
      <w:r w:rsidRPr="00517AEB">
        <w:rPr>
          <w:rFonts w:ascii="Arial" w:hAnsi="Arial" w:cs="Arial"/>
          <w:lang w:val="sr-Cyrl-RS"/>
        </w:rPr>
        <w:t>Општина</w:t>
      </w:r>
      <w:r w:rsidR="000E1944" w:rsidRPr="00517AEB">
        <w:rPr>
          <w:rFonts w:ascii="Arial" w:hAnsi="Arial" w:cs="Arial"/>
          <w:lang w:val="sr-Cyrl-RS"/>
        </w:rPr>
        <w:t xml:space="preserve"> ће у сам процес спровођења и реализације усвојеног Плана развоја, укључити и друге актере.</w:t>
      </w:r>
    </w:p>
    <w:p w14:paraId="4F214C72" w14:textId="77777777" w:rsidR="000E1944" w:rsidRPr="00517AEB" w:rsidRDefault="000E1944" w:rsidP="000E1944">
      <w:pPr>
        <w:rPr>
          <w:rFonts w:ascii="Arial" w:hAnsi="Arial" w:cs="Arial"/>
          <w:lang w:val="sr-Cyrl-RS"/>
        </w:rPr>
      </w:pPr>
      <w:r w:rsidRPr="00517AEB">
        <w:rPr>
          <w:rFonts w:ascii="Arial" w:hAnsi="Arial" w:cs="Arial"/>
          <w:lang w:val="sr-Cyrl-RS"/>
        </w:rPr>
        <w:t xml:space="preserve">Наведени процес састоји се од три следљиве активности, а то су: </w:t>
      </w:r>
    </w:p>
    <w:p w14:paraId="4B7E852F" w14:textId="77777777" w:rsidR="000E1944" w:rsidRPr="00517AEB" w:rsidRDefault="000E1944" w:rsidP="000E1944">
      <w:pPr>
        <w:pStyle w:val="ListParagraph"/>
        <w:numPr>
          <w:ilvl w:val="0"/>
          <w:numId w:val="5"/>
        </w:numPr>
        <w:rPr>
          <w:rFonts w:ascii="Arial" w:hAnsi="Arial" w:cs="Arial"/>
        </w:rPr>
      </w:pPr>
      <w:r w:rsidRPr="00517AEB">
        <w:rPr>
          <w:rFonts w:ascii="Arial" w:hAnsi="Arial" w:cs="Arial"/>
        </w:rPr>
        <w:t>праћење</w:t>
      </w:r>
    </w:p>
    <w:p w14:paraId="4FC838C3" w14:textId="77777777" w:rsidR="000E1944" w:rsidRPr="00517AEB" w:rsidRDefault="000E1944" w:rsidP="000E1944">
      <w:pPr>
        <w:pStyle w:val="ListParagraph"/>
        <w:numPr>
          <w:ilvl w:val="0"/>
          <w:numId w:val="5"/>
        </w:numPr>
        <w:rPr>
          <w:rFonts w:ascii="Arial" w:hAnsi="Arial" w:cs="Arial"/>
        </w:rPr>
      </w:pPr>
      <w:r w:rsidRPr="00517AEB">
        <w:rPr>
          <w:rFonts w:ascii="Arial" w:hAnsi="Arial" w:cs="Arial"/>
        </w:rPr>
        <w:t>вредновање и</w:t>
      </w:r>
    </w:p>
    <w:p w14:paraId="4F365EC4" w14:textId="77777777" w:rsidR="000E1944" w:rsidRPr="00517AEB" w:rsidRDefault="000E1944" w:rsidP="000E1944">
      <w:pPr>
        <w:pStyle w:val="ListParagraph"/>
        <w:numPr>
          <w:ilvl w:val="0"/>
          <w:numId w:val="5"/>
        </w:numPr>
        <w:rPr>
          <w:rFonts w:ascii="Arial" w:hAnsi="Arial" w:cs="Arial"/>
        </w:rPr>
      </w:pPr>
      <w:r w:rsidRPr="00517AEB">
        <w:rPr>
          <w:rFonts w:ascii="Arial" w:hAnsi="Arial" w:cs="Arial"/>
        </w:rPr>
        <w:t>извештавање</w:t>
      </w:r>
    </w:p>
    <w:p w14:paraId="73DE5B71" w14:textId="77777777" w:rsidR="000E1944" w:rsidRPr="00517AEB" w:rsidRDefault="000E1944" w:rsidP="000E1944">
      <w:pPr>
        <w:rPr>
          <w:rFonts w:ascii="Arial" w:hAnsi="Arial" w:cs="Arial"/>
        </w:rPr>
      </w:pPr>
      <w:proofErr w:type="spellStart"/>
      <w:r w:rsidRPr="00517AEB">
        <w:rPr>
          <w:rFonts w:ascii="Arial" w:hAnsi="Arial" w:cs="Arial"/>
        </w:rPr>
        <w:t>Одговорна</w:t>
      </w:r>
      <w:proofErr w:type="spellEnd"/>
      <w:r w:rsidRPr="00517AEB">
        <w:rPr>
          <w:rFonts w:ascii="Arial" w:hAnsi="Arial" w:cs="Arial"/>
        </w:rPr>
        <w:t xml:space="preserve"> </w:t>
      </w:r>
      <w:proofErr w:type="spellStart"/>
      <w:r w:rsidRPr="00517AEB">
        <w:rPr>
          <w:rFonts w:ascii="Arial" w:hAnsi="Arial" w:cs="Arial"/>
        </w:rPr>
        <w:t>тела</w:t>
      </w:r>
      <w:proofErr w:type="spellEnd"/>
      <w:r w:rsidRPr="00517AEB">
        <w:rPr>
          <w:rFonts w:ascii="Arial" w:hAnsi="Arial" w:cs="Arial"/>
        </w:rPr>
        <w:t xml:space="preserve"> </w:t>
      </w:r>
      <w:proofErr w:type="spellStart"/>
      <w:r w:rsidRPr="00517AEB">
        <w:rPr>
          <w:rFonts w:ascii="Arial" w:hAnsi="Arial" w:cs="Arial"/>
        </w:rPr>
        <w:t>за</w:t>
      </w:r>
      <w:proofErr w:type="spellEnd"/>
      <w:r w:rsidRPr="00517AEB">
        <w:rPr>
          <w:rFonts w:ascii="Arial" w:hAnsi="Arial" w:cs="Arial"/>
        </w:rPr>
        <w:t xml:space="preserve"> </w:t>
      </w:r>
      <w:proofErr w:type="spellStart"/>
      <w:r w:rsidRPr="00517AEB">
        <w:rPr>
          <w:rFonts w:ascii="Arial" w:hAnsi="Arial" w:cs="Arial"/>
        </w:rPr>
        <w:t>спровођење</w:t>
      </w:r>
      <w:proofErr w:type="spellEnd"/>
      <w:r w:rsidRPr="00517AEB">
        <w:rPr>
          <w:rFonts w:ascii="Arial" w:hAnsi="Arial" w:cs="Arial"/>
        </w:rPr>
        <w:t xml:space="preserve"> </w:t>
      </w:r>
      <w:proofErr w:type="spellStart"/>
      <w:r w:rsidRPr="00517AEB">
        <w:rPr>
          <w:rFonts w:ascii="Arial" w:hAnsi="Arial" w:cs="Arial"/>
        </w:rPr>
        <w:t>горе</w:t>
      </w:r>
      <w:proofErr w:type="spellEnd"/>
      <w:r w:rsidRPr="00517AEB">
        <w:rPr>
          <w:rFonts w:ascii="Arial" w:hAnsi="Arial" w:cs="Arial"/>
        </w:rPr>
        <w:t xml:space="preserve"> </w:t>
      </w:r>
      <w:proofErr w:type="spellStart"/>
      <w:r w:rsidRPr="00517AEB">
        <w:rPr>
          <w:rFonts w:ascii="Arial" w:hAnsi="Arial" w:cs="Arial"/>
        </w:rPr>
        <w:t>наведених</w:t>
      </w:r>
      <w:proofErr w:type="spellEnd"/>
      <w:r w:rsidRPr="00517AEB">
        <w:rPr>
          <w:rFonts w:ascii="Arial" w:hAnsi="Arial" w:cs="Arial"/>
        </w:rPr>
        <w:t xml:space="preserve"> </w:t>
      </w:r>
      <w:proofErr w:type="spellStart"/>
      <w:r w:rsidRPr="00517AEB">
        <w:rPr>
          <w:rFonts w:ascii="Arial" w:hAnsi="Arial" w:cs="Arial"/>
        </w:rPr>
        <w:t>активности</w:t>
      </w:r>
      <w:proofErr w:type="spellEnd"/>
      <w:r w:rsidRPr="00517AEB">
        <w:rPr>
          <w:rFonts w:ascii="Arial" w:hAnsi="Arial" w:cs="Arial"/>
        </w:rPr>
        <w:t xml:space="preserve"> </w:t>
      </w:r>
      <w:proofErr w:type="spellStart"/>
      <w:r w:rsidRPr="00517AEB">
        <w:rPr>
          <w:rFonts w:ascii="Arial" w:hAnsi="Arial" w:cs="Arial"/>
        </w:rPr>
        <w:t>су</w:t>
      </w:r>
      <w:proofErr w:type="spellEnd"/>
      <w:r w:rsidRPr="00517AEB">
        <w:rPr>
          <w:rFonts w:ascii="Arial" w:hAnsi="Arial" w:cs="Arial"/>
        </w:rPr>
        <w:t>:</w:t>
      </w:r>
    </w:p>
    <w:p w14:paraId="346700E0" w14:textId="77777777" w:rsidR="000E1944" w:rsidRPr="00517AEB" w:rsidRDefault="00A1130E" w:rsidP="000E1944">
      <w:pPr>
        <w:pStyle w:val="ListParagraph"/>
        <w:numPr>
          <w:ilvl w:val="0"/>
          <w:numId w:val="6"/>
        </w:numPr>
        <w:rPr>
          <w:rFonts w:ascii="Arial" w:hAnsi="Arial" w:cs="Arial"/>
        </w:rPr>
      </w:pPr>
      <w:r w:rsidRPr="00517AEB">
        <w:rPr>
          <w:rFonts w:ascii="Arial" w:hAnsi="Arial" w:cs="Arial"/>
          <w:lang w:val="sr-Cyrl-RS"/>
        </w:rPr>
        <w:t>Општина</w:t>
      </w:r>
      <w:r w:rsidR="000E1944" w:rsidRPr="00517AEB">
        <w:rPr>
          <w:rFonts w:ascii="Arial" w:hAnsi="Arial" w:cs="Arial"/>
          <w:lang w:val="sr-Cyrl-RS"/>
        </w:rPr>
        <w:t xml:space="preserve">ско веће </w:t>
      </w:r>
    </w:p>
    <w:p w14:paraId="6E9970E8" w14:textId="77777777" w:rsidR="000E1944" w:rsidRPr="00517AEB" w:rsidRDefault="00A1130E" w:rsidP="000E1944">
      <w:pPr>
        <w:pStyle w:val="ListParagraph"/>
        <w:numPr>
          <w:ilvl w:val="0"/>
          <w:numId w:val="6"/>
        </w:numPr>
        <w:rPr>
          <w:rFonts w:ascii="Arial" w:hAnsi="Arial" w:cs="Arial"/>
        </w:rPr>
      </w:pPr>
      <w:r w:rsidRPr="00517AEB">
        <w:rPr>
          <w:rFonts w:ascii="Arial" w:hAnsi="Arial" w:cs="Arial"/>
        </w:rPr>
        <w:t>Општин</w:t>
      </w:r>
      <w:r w:rsidR="00980E39" w:rsidRPr="00517AEB">
        <w:rPr>
          <w:rFonts w:ascii="Arial" w:hAnsi="Arial" w:cs="Arial"/>
          <w:lang w:val="sr-Cyrl-RS"/>
        </w:rPr>
        <w:t xml:space="preserve">ска </w:t>
      </w:r>
      <w:r w:rsidR="000E1944" w:rsidRPr="00517AEB">
        <w:rPr>
          <w:rFonts w:ascii="Arial" w:hAnsi="Arial" w:cs="Arial"/>
        </w:rPr>
        <w:t>управа</w:t>
      </w:r>
    </w:p>
    <w:p w14:paraId="0F8D64D4" w14:textId="77777777" w:rsidR="000E1944" w:rsidRPr="00517AEB" w:rsidRDefault="000E1944" w:rsidP="000E1944">
      <w:pPr>
        <w:pStyle w:val="ListParagraph"/>
        <w:numPr>
          <w:ilvl w:val="0"/>
          <w:numId w:val="6"/>
        </w:numPr>
        <w:rPr>
          <w:rFonts w:ascii="Arial" w:hAnsi="Arial" w:cs="Arial"/>
        </w:rPr>
      </w:pPr>
      <w:r w:rsidRPr="00517AEB">
        <w:rPr>
          <w:rFonts w:ascii="Arial" w:hAnsi="Arial" w:cs="Arial"/>
          <w:lang w:val="sr-Cyrl-RS"/>
        </w:rPr>
        <w:t>Комисија з</w:t>
      </w:r>
      <w:r w:rsidRPr="00517AEB">
        <w:rPr>
          <w:rFonts w:ascii="Arial" w:hAnsi="Arial" w:cs="Arial"/>
        </w:rPr>
        <w:t>а</w:t>
      </w:r>
      <w:r w:rsidR="00377200" w:rsidRPr="00517AEB">
        <w:rPr>
          <w:rFonts w:ascii="Arial" w:hAnsi="Arial" w:cs="Arial"/>
          <w:lang w:val="sr-Cyrl-RS"/>
        </w:rPr>
        <w:t xml:space="preserve"> праћење</w:t>
      </w:r>
      <w:r w:rsidR="00377200" w:rsidRPr="00517AEB">
        <w:rPr>
          <w:rFonts w:ascii="Arial" w:hAnsi="Arial" w:cs="Arial"/>
        </w:rPr>
        <w:t xml:space="preserve"> спровођења</w:t>
      </w:r>
      <w:r w:rsidRPr="00517AEB">
        <w:rPr>
          <w:rFonts w:ascii="Arial" w:hAnsi="Arial" w:cs="Arial"/>
        </w:rPr>
        <w:t xml:space="preserve"> Плана развоја </w:t>
      </w:r>
      <w:r w:rsidR="00A1130E" w:rsidRPr="00517AEB">
        <w:rPr>
          <w:rFonts w:ascii="Arial" w:hAnsi="Arial" w:cs="Arial"/>
          <w:lang w:val="sr-Cyrl-RS"/>
        </w:rPr>
        <w:t>општине</w:t>
      </w:r>
      <w:r w:rsidRPr="00517AEB">
        <w:rPr>
          <w:rFonts w:ascii="Arial" w:hAnsi="Arial" w:cs="Arial"/>
          <w:lang w:val="sr-Cyrl-RS"/>
        </w:rPr>
        <w:t xml:space="preserve"> </w:t>
      </w:r>
      <w:r w:rsidR="007811C8" w:rsidRPr="00517AEB">
        <w:rPr>
          <w:rFonts w:ascii="Arial" w:hAnsi="Arial" w:cs="Arial"/>
          <w:lang w:val="sr-Cyrl-RS"/>
        </w:rPr>
        <w:t>Мерошина</w:t>
      </w:r>
      <w:r w:rsidRPr="00517AEB">
        <w:rPr>
          <w:rFonts w:ascii="Arial" w:hAnsi="Arial" w:cs="Arial"/>
          <w:lang w:val="sr-Cyrl-RS"/>
        </w:rPr>
        <w:t xml:space="preserve"> </w:t>
      </w:r>
      <w:r w:rsidR="000C4B96" w:rsidRPr="00517AEB">
        <w:rPr>
          <w:rFonts w:ascii="Arial" w:hAnsi="Arial" w:cs="Arial"/>
        </w:rPr>
        <w:t>2021</w:t>
      </w:r>
      <w:r w:rsidRPr="00517AEB">
        <w:rPr>
          <w:rFonts w:ascii="Arial" w:hAnsi="Arial" w:cs="Arial"/>
        </w:rPr>
        <w:t xml:space="preserve"> – </w:t>
      </w:r>
      <w:r w:rsidR="000F7406" w:rsidRPr="00517AEB">
        <w:rPr>
          <w:rFonts w:ascii="Arial" w:hAnsi="Arial" w:cs="Arial"/>
        </w:rPr>
        <w:t>2028</w:t>
      </w:r>
    </w:p>
    <w:p w14:paraId="3E61C5E6" w14:textId="77777777" w:rsidR="000E1944" w:rsidRPr="00517AEB" w:rsidRDefault="000E1944" w:rsidP="000E1944">
      <w:pPr>
        <w:jc w:val="both"/>
        <w:rPr>
          <w:rFonts w:ascii="Arial" w:hAnsi="Arial" w:cs="Arial"/>
          <w:lang w:val="sr-Cyrl-RS"/>
        </w:rPr>
      </w:pPr>
      <w:r w:rsidRPr="00517AEB">
        <w:rPr>
          <w:rFonts w:ascii="Arial" w:hAnsi="Arial" w:cs="Arial"/>
          <w:lang w:val="sr-Cyrl-RS"/>
        </w:rPr>
        <w:t>Комисију з</w:t>
      </w:r>
      <w:r w:rsidRPr="00517AEB">
        <w:rPr>
          <w:rFonts w:ascii="Arial" w:hAnsi="Arial" w:cs="Arial"/>
        </w:rPr>
        <w:t xml:space="preserve">а </w:t>
      </w:r>
      <w:r w:rsidR="00377200" w:rsidRPr="00517AEB">
        <w:rPr>
          <w:rFonts w:ascii="Arial" w:hAnsi="Arial" w:cs="Arial"/>
          <w:lang w:val="sr-Cyrl-RS"/>
        </w:rPr>
        <w:t xml:space="preserve">праћење </w:t>
      </w:r>
      <w:proofErr w:type="spellStart"/>
      <w:r w:rsidRPr="00517AEB">
        <w:rPr>
          <w:rFonts w:ascii="Arial" w:hAnsi="Arial" w:cs="Arial"/>
        </w:rPr>
        <w:t>спровођењ</w:t>
      </w:r>
      <w:proofErr w:type="spellEnd"/>
      <w:r w:rsidR="00377200" w:rsidRPr="00517AEB">
        <w:rPr>
          <w:rFonts w:ascii="Arial" w:hAnsi="Arial" w:cs="Arial"/>
          <w:lang w:val="sr-Cyrl-RS"/>
        </w:rPr>
        <w:t>а</w:t>
      </w:r>
      <w:r w:rsidRPr="00517AEB">
        <w:rPr>
          <w:rFonts w:ascii="Arial" w:hAnsi="Arial" w:cs="Arial"/>
        </w:rPr>
        <w:t xml:space="preserve"> </w:t>
      </w:r>
      <w:proofErr w:type="spellStart"/>
      <w:r w:rsidRPr="00517AEB">
        <w:rPr>
          <w:rFonts w:ascii="Arial" w:hAnsi="Arial" w:cs="Arial"/>
        </w:rPr>
        <w:t>Плана</w:t>
      </w:r>
      <w:proofErr w:type="spellEnd"/>
      <w:r w:rsidRPr="00517AEB">
        <w:rPr>
          <w:rFonts w:ascii="Arial" w:hAnsi="Arial" w:cs="Arial"/>
        </w:rPr>
        <w:t xml:space="preserve"> </w:t>
      </w:r>
      <w:proofErr w:type="spellStart"/>
      <w:r w:rsidRPr="00517AEB">
        <w:rPr>
          <w:rFonts w:ascii="Arial" w:hAnsi="Arial" w:cs="Arial"/>
        </w:rPr>
        <w:t>развоја</w:t>
      </w:r>
      <w:proofErr w:type="spellEnd"/>
      <w:r w:rsidR="00F927BC" w:rsidRPr="00517AEB">
        <w:rPr>
          <w:rFonts w:ascii="Arial" w:hAnsi="Arial" w:cs="Arial"/>
          <w:lang w:val="sr-Cyrl-RS"/>
        </w:rPr>
        <w:t xml:space="preserve"> </w:t>
      </w:r>
      <w:r w:rsidR="00A1130E" w:rsidRPr="00517AEB">
        <w:rPr>
          <w:rFonts w:ascii="Arial" w:hAnsi="Arial" w:cs="Arial"/>
          <w:lang w:val="sr-Cyrl-RS"/>
        </w:rPr>
        <w:t>општине</w:t>
      </w:r>
      <w:r w:rsidRPr="00517AEB">
        <w:rPr>
          <w:rFonts w:ascii="Arial" w:hAnsi="Arial" w:cs="Arial"/>
        </w:rPr>
        <w:t xml:space="preserve"> </w:t>
      </w:r>
      <w:r w:rsidRPr="00517AEB">
        <w:rPr>
          <w:rFonts w:ascii="Arial" w:hAnsi="Arial" w:cs="Arial"/>
          <w:lang w:val="sr-Cyrl-RS"/>
        </w:rPr>
        <w:t xml:space="preserve">решењем ће именовати </w:t>
      </w:r>
      <w:r w:rsidR="00980E39" w:rsidRPr="00517AEB">
        <w:rPr>
          <w:rFonts w:ascii="Arial" w:hAnsi="Arial" w:cs="Arial"/>
          <w:lang w:val="sr-Cyrl-RS"/>
        </w:rPr>
        <w:t xml:space="preserve">предсдник општине </w:t>
      </w:r>
      <w:r w:rsidR="007811C8" w:rsidRPr="00517AEB">
        <w:rPr>
          <w:rFonts w:ascii="Arial" w:hAnsi="Arial" w:cs="Arial"/>
          <w:lang w:val="sr-Cyrl-RS"/>
        </w:rPr>
        <w:t>Мерошина</w:t>
      </w:r>
      <w:r w:rsidR="00F927BC" w:rsidRPr="00517AEB">
        <w:rPr>
          <w:rFonts w:ascii="Arial" w:hAnsi="Arial" w:cs="Arial"/>
          <w:lang w:val="sr-Cyrl-RS"/>
        </w:rPr>
        <w:t>,</w:t>
      </w:r>
      <w:r w:rsidRPr="00517AEB">
        <w:rPr>
          <w:rFonts w:ascii="Arial" w:hAnsi="Arial" w:cs="Arial"/>
          <w:lang w:val="sr-Cyrl-RS"/>
        </w:rPr>
        <w:t xml:space="preserve"> а чиниће је представници </w:t>
      </w:r>
      <w:r w:rsidR="00A1130E" w:rsidRPr="00517AEB">
        <w:rPr>
          <w:rFonts w:ascii="Arial" w:hAnsi="Arial" w:cs="Arial"/>
          <w:lang w:val="sr-Cyrl-RS"/>
        </w:rPr>
        <w:t>општин</w:t>
      </w:r>
      <w:r w:rsidR="00980E39" w:rsidRPr="00517AEB">
        <w:rPr>
          <w:rFonts w:ascii="Arial" w:hAnsi="Arial" w:cs="Arial"/>
          <w:lang w:val="sr-Cyrl-RS"/>
        </w:rPr>
        <w:t xml:space="preserve">ске </w:t>
      </w:r>
      <w:r w:rsidRPr="00517AEB">
        <w:rPr>
          <w:rFonts w:ascii="Arial" w:hAnsi="Arial" w:cs="Arial"/>
          <w:lang w:val="sr-Cyrl-RS"/>
        </w:rPr>
        <w:t>управе, ЈП и ЈКП, представници привреде и НВО. Комисија за спровођење Плана развоја</w:t>
      </w:r>
      <w:r w:rsidR="00F927BC" w:rsidRPr="00517AEB">
        <w:rPr>
          <w:rFonts w:ascii="Arial" w:hAnsi="Arial" w:cs="Arial"/>
          <w:lang w:val="sr-Cyrl-RS"/>
        </w:rPr>
        <w:t xml:space="preserve"> </w:t>
      </w:r>
      <w:r w:rsidR="00A1130E" w:rsidRPr="00517AEB">
        <w:rPr>
          <w:rFonts w:ascii="Arial" w:hAnsi="Arial" w:cs="Arial"/>
          <w:lang w:val="sr-Cyrl-RS"/>
        </w:rPr>
        <w:t>општине</w:t>
      </w:r>
      <w:r w:rsidRPr="00517AEB">
        <w:rPr>
          <w:rFonts w:ascii="Arial" w:hAnsi="Arial" w:cs="Arial"/>
          <w:lang w:val="sr-Cyrl-RS"/>
        </w:rPr>
        <w:t xml:space="preserve"> састајаће се на сваких шест (6) месеци, уз обавезу и чешћег састајања, према одлуци</w:t>
      </w:r>
      <w:r w:rsidR="00980E39" w:rsidRPr="00517AEB">
        <w:rPr>
          <w:rFonts w:ascii="Arial" w:hAnsi="Arial" w:cs="Arial"/>
          <w:lang w:val="sr-Cyrl-RS"/>
        </w:rPr>
        <w:t xml:space="preserve"> председника општине</w:t>
      </w:r>
      <w:r w:rsidRPr="00517AEB">
        <w:rPr>
          <w:rFonts w:ascii="Arial" w:hAnsi="Arial" w:cs="Arial"/>
          <w:lang w:val="sr-Cyrl-RS"/>
        </w:rPr>
        <w:t>.</w:t>
      </w:r>
    </w:p>
    <w:p w14:paraId="47F1DAD3" w14:textId="77777777" w:rsidR="000E1944" w:rsidRPr="00517AEB" w:rsidRDefault="000E1944" w:rsidP="000E1944">
      <w:pPr>
        <w:jc w:val="both"/>
        <w:rPr>
          <w:rFonts w:ascii="Arial" w:hAnsi="Arial" w:cs="Arial"/>
          <w:lang w:val="sr-Cyrl-RS"/>
        </w:rPr>
      </w:pPr>
      <w:r w:rsidRPr="00517AEB">
        <w:rPr>
          <w:rFonts w:ascii="Arial" w:hAnsi="Arial" w:cs="Arial"/>
          <w:lang w:val="sr-Cyrl-RS"/>
        </w:rPr>
        <w:t>Праћење (мониторинг) реализације програма и пројеката дефинисаних Планом развоја</w:t>
      </w:r>
      <w:r w:rsidR="00F927BC" w:rsidRPr="00517AEB">
        <w:rPr>
          <w:rFonts w:ascii="Arial" w:hAnsi="Arial" w:cs="Arial"/>
          <w:lang w:val="sr-Cyrl-RS"/>
        </w:rPr>
        <w:t xml:space="preserve"> </w:t>
      </w:r>
      <w:r w:rsidR="00A1130E" w:rsidRPr="00517AEB">
        <w:rPr>
          <w:rFonts w:ascii="Arial" w:hAnsi="Arial" w:cs="Arial"/>
          <w:lang w:val="sr-Cyrl-RS"/>
        </w:rPr>
        <w:t>општине</w:t>
      </w:r>
      <w:r w:rsidRPr="00517AEB">
        <w:rPr>
          <w:rFonts w:ascii="Arial" w:hAnsi="Arial" w:cs="Arial"/>
          <w:lang w:val="sr-Cyrl-RS"/>
        </w:rPr>
        <w:t xml:space="preserve"> је систем прикупљање и обраде података у вези са реализацијом појединих активности у оквиру сваког програма. Сврха прикупљања и обраде података је упоређивање постигнутих резултата у оквиру сваког од програма и пројеката, у односу на планиране резултате.</w:t>
      </w:r>
    </w:p>
    <w:p w14:paraId="2464BB6D" w14:textId="77777777" w:rsidR="000E1944" w:rsidRPr="00517AEB" w:rsidRDefault="000E1944" w:rsidP="000E1944">
      <w:pPr>
        <w:jc w:val="both"/>
        <w:rPr>
          <w:rFonts w:ascii="Arial" w:hAnsi="Arial" w:cs="Arial"/>
          <w:lang w:val="sr-Cyrl-RS"/>
        </w:rPr>
      </w:pPr>
      <w:r w:rsidRPr="00517AEB">
        <w:rPr>
          <w:rFonts w:ascii="Arial" w:hAnsi="Arial" w:cs="Arial"/>
          <w:lang w:val="sr-Cyrl-RS"/>
        </w:rPr>
        <w:lastRenderedPageBreak/>
        <w:t xml:space="preserve">Праћење се врши континуирано, а за то се користити дефинисани обрасци и базе података које је потребно ажурирати у складу са доступним подацима званичне статистике (секундарни подаци). </w:t>
      </w:r>
    </w:p>
    <w:p w14:paraId="47771838" w14:textId="77777777" w:rsidR="000E1944" w:rsidRPr="00517AEB" w:rsidRDefault="000E1944" w:rsidP="000E1944">
      <w:pPr>
        <w:jc w:val="both"/>
        <w:rPr>
          <w:rFonts w:ascii="Arial" w:hAnsi="Arial" w:cs="Arial"/>
          <w:lang w:val="sr-Cyrl-RS"/>
        </w:rPr>
      </w:pPr>
      <w:r w:rsidRPr="00517AEB">
        <w:rPr>
          <w:rFonts w:ascii="Arial" w:hAnsi="Arial" w:cs="Arial"/>
          <w:lang w:val="sr-Cyrl-RS"/>
        </w:rPr>
        <w:t xml:space="preserve">Поред секундарних података из званичне статистике, прикупљаће се и примарни подаци, а одговорност за наведену активност имају руководиоци одељења </w:t>
      </w:r>
      <w:r w:rsidR="00A1130E" w:rsidRPr="00517AEB">
        <w:rPr>
          <w:rFonts w:ascii="Arial" w:hAnsi="Arial" w:cs="Arial"/>
          <w:lang w:val="sr-Cyrl-RS"/>
        </w:rPr>
        <w:t>општин</w:t>
      </w:r>
      <w:r w:rsidR="00980E39" w:rsidRPr="00517AEB">
        <w:rPr>
          <w:rFonts w:ascii="Arial" w:hAnsi="Arial" w:cs="Arial"/>
          <w:lang w:val="sr-Cyrl-RS"/>
        </w:rPr>
        <w:t xml:space="preserve">ске </w:t>
      </w:r>
      <w:r w:rsidRPr="00517AEB">
        <w:rPr>
          <w:rFonts w:ascii="Arial" w:hAnsi="Arial" w:cs="Arial"/>
          <w:lang w:val="sr-Cyrl-RS"/>
        </w:rPr>
        <w:t>управе, у складу са надлежностима за конкретне податке. Прикупљени подаци се уносе у претходно припремљене обрасце (базе), а одељења самостално могу одлучити о начину прикупљања података (интервју, упитник, анкета и сл.)</w:t>
      </w:r>
    </w:p>
    <w:p w14:paraId="3EE8EB18" w14:textId="77777777" w:rsidR="000E1944" w:rsidRPr="00517AEB" w:rsidRDefault="000E1944" w:rsidP="000E1944">
      <w:pPr>
        <w:jc w:val="both"/>
        <w:rPr>
          <w:rFonts w:ascii="Arial" w:hAnsi="Arial" w:cs="Arial"/>
          <w:lang w:val="sr-Cyrl-RS"/>
        </w:rPr>
      </w:pPr>
      <w:r w:rsidRPr="00517AEB">
        <w:rPr>
          <w:rFonts w:ascii="Arial" w:hAnsi="Arial" w:cs="Arial"/>
          <w:lang w:val="sr-Cyrl-RS"/>
        </w:rPr>
        <w:t xml:space="preserve">Посебно је значајно водити рачуна о јасном дефинисању улога и одговорности у делу прикупљања података, где ће овај посао бити дефинисан као системска активност, а не као једнократни задатак. </w:t>
      </w:r>
    </w:p>
    <w:p w14:paraId="088FCDE4" w14:textId="77777777" w:rsidR="000E1944" w:rsidRPr="00517AEB" w:rsidRDefault="000E1944" w:rsidP="000E1944">
      <w:pPr>
        <w:jc w:val="both"/>
        <w:rPr>
          <w:rFonts w:ascii="Arial" w:hAnsi="Arial" w:cs="Arial"/>
          <w:lang w:val="sr-Cyrl-RS"/>
        </w:rPr>
      </w:pPr>
      <w:r w:rsidRPr="00517AEB">
        <w:rPr>
          <w:rFonts w:ascii="Arial" w:hAnsi="Arial" w:cs="Arial"/>
          <w:lang w:val="sr-Cyrl-RS"/>
        </w:rPr>
        <w:t xml:space="preserve">Извештавање је активност која се спроводи након завршетка активности прикупљања података, а подразумева припрему шестомесечног и годишњег извештаја о спровођењу Плана развоја </w:t>
      </w:r>
      <w:r w:rsidR="00A1130E" w:rsidRPr="00517AEB">
        <w:rPr>
          <w:rFonts w:ascii="Arial" w:hAnsi="Arial" w:cs="Arial"/>
          <w:lang w:val="sr-Cyrl-RS"/>
        </w:rPr>
        <w:t>општине</w:t>
      </w:r>
      <w:r w:rsidRPr="00517AEB">
        <w:rPr>
          <w:rFonts w:ascii="Arial" w:hAnsi="Arial" w:cs="Arial"/>
          <w:lang w:val="sr-Cyrl-RS"/>
        </w:rPr>
        <w:t>, у оквиру поступка прописаном за израду извештаја о спровођењу средњорочног плана.</w:t>
      </w:r>
    </w:p>
    <w:p w14:paraId="0FDA52F6" w14:textId="77777777" w:rsidR="000E1944" w:rsidRPr="00517AEB" w:rsidRDefault="000E1944" w:rsidP="000E1944">
      <w:pPr>
        <w:jc w:val="both"/>
        <w:rPr>
          <w:rFonts w:ascii="Arial" w:hAnsi="Arial" w:cs="Arial"/>
          <w:lang w:val="sr-Cyrl-RS"/>
        </w:rPr>
      </w:pPr>
      <w:r w:rsidRPr="00517AEB">
        <w:rPr>
          <w:rFonts w:ascii="Arial" w:hAnsi="Arial" w:cs="Arial"/>
          <w:lang w:val="sr-Cyrl-RS"/>
        </w:rPr>
        <w:t>Како је обвезник средњорочног планирања у обавези да прати и анализира напредак у остварењу циљева из средњорочног плана и резултате спроводених мера и активности (на основу остварених вредности показатеља учинка и утрошених средстава). На основу ове анализе обвезници средњорочног планирања до 15. марта текуће године израђују годишњи извештај о спровођењу средњорочног плана и годишњи извештај о учинку програмског буџета за претходну фискалну годину.</w:t>
      </w:r>
    </w:p>
    <w:p w14:paraId="45AD6482" w14:textId="77777777" w:rsidR="00105D21" w:rsidRPr="00517AEB" w:rsidRDefault="000E1944" w:rsidP="00B0261B">
      <w:pPr>
        <w:jc w:val="both"/>
        <w:rPr>
          <w:rFonts w:ascii="Arial" w:hAnsi="Arial" w:cs="Arial"/>
          <w:lang w:val="sr-Cyrl-RS"/>
        </w:rPr>
      </w:pPr>
      <w:r w:rsidRPr="00517AEB">
        <w:rPr>
          <w:rFonts w:ascii="Arial" w:hAnsi="Arial" w:cs="Arial"/>
          <w:lang w:val="sr-Cyrl-RS"/>
        </w:rPr>
        <w:t xml:space="preserve">Поред годишњег извештаја, </w:t>
      </w:r>
      <w:r w:rsidR="00A1130E" w:rsidRPr="00517AEB">
        <w:rPr>
          <w:rFonts w:ascii="Arial" w:hAnsi="Arial" w:cs="Arial"/>
          <w:lang w:val="sr-Cyrl-RS"/>
        </w:rPr>
        <w:t>општин</w:t>
      </w:r>
      <w:r w:rsidR="00980E39" w:rsidRPr="00517AEB">
        <w:rPr>
          <w:rFonts w:ascii="Arial" w:hAnsi="Arial" w:cs="Arial"/>
          <w:lang w:val="sr-Cyrl-RS"/>
        </w:rPr>
        <w:t xml:space="preserve">ско </w:t>
      </w:r>
      <w:r w:rsidRPr="00517AEB">
        <w:rPr>
          <w:rFonts w:ascii="Arial" w:hAnsi="Arial" w:cs="Arial"/>
          <w:lang w:val="sr-Cyrl-RS"/>
        </w:rPr>
        <w:t xml:space="preserve">веће, истеком сваке треће календарске године од доношења Плана развоја, утврђује предлог извештаја о учинцима спровођења плана развоја, који подноси на усвајање скупштини </w:t>
      </w:r>
      <w:r w:rsidR="00A1130E" w:rsidRPr="00517AEB">
        <w:rPr>
          <w:rFonts w:ascii="Arial" w:hAnsi="Arial" w:cs="Arial"/>
          <w:lang w:val="sr-Cyrl-RS"/>
        </w:rPr>
        <w:t>општине</w:t>
      </w:r>
      <w:r w:rsidRPr="00517AEB">
        <w:rPr>
          <w:rFonts w:ascii="Arial" w:hAnsi="Arial" w:cs="Arial"/>
          <w:lang w:val="sr-Cyrl-RS"/>
        </w:rPr>
        <w:t xml:space="preserve">, најкасније у року од шест месеци од истека тог рока. Годишњи извештај о спровођењу Плана развоја </w:t>
      </w:r>
      <w:r w:rsidR="00A1130E" w:rsidRPr="00517AEB">
        <w:rPr>
          <w:rFonts w:ascii="Arial" w:hAnsi="Arial" w:cs="Arial"/>
          <w:lang w:val="sr-Cyrl-RS"/>
        </w:rPr>
        <w:t>општине</w:t>
      </w:r>
      <w:r w:rsidRPr="00517AEB">
        <w:rPr>
          <w:rFonts w:ascii="Arial" w:hAnsi="Arial" w:cs="Arial"/>
          <w:lang w:val="sr-Cyrl-RS"/>
        </w:rPr>
        <w:t xml:space="preserve"> и Извештај о учинцима спровођења, се објављује на интернет страници </w:t>
      </w:r>
      <w:r w:rsidR="00A1130E" w:rsidRPr="00517AEB">
        <w:rPr>
          <w:rFonts w:ascii="Arial" w:hAnsi="Arial" w:cs="Arial"/>
          <w:lang w:val="sr-Cyrl-RS"/>
        </w:rPr>
        <w:t>општине</w:t>
      </w:r>
      <w:r w:rsidRPr="00517AEB">
        <w:rPr>
          <w:rFonts w:ascii="Arial" w:hAnsi="Arial" w:cs="Arial"/>
          <w:lang w:val="sr-Cyrl-RS"/>
        </w:rPr>
        <w:t xml:space="preserve">, најкасније 15 дана од дана усвајања. Након усвајања извештаја о учинцима, </w:t>
      </w:r>
      <w:r w:rsidR="00A1130E" w:rsidRPr="00517AEB">
        <w:rPr>
          <w:rFonts w:ascii="Arial" w:hAnsi="Arial" w:cs="Arial"/>
          <w:lang w:val="sr-Cyrl-RS"/>
        </w:rPr>
        <w:t>Општин</w:t>
      </w:r>
      <w:r w:rsidR="00980E39" w:rsidRPr="00517AEB">
        <w:rPr>
          <w:rFonts w:ascii="Arial" w:hAnsi="Arial" w:cs="Arial"/>
          <w:lang w:val="sr-Cyrl-RS"/>
        </w:rPr>
        <w:t xml:space="preserve">ско </w:t>
      </w:r>
      <w:r w:rsidRPr="00517AEB">
        <w:rPr>
          <w:rFonts w:ascii="Arial" w:hAnsi="Arial" w:cs="Arial"/>
          <w:lang w:val="sr-Cyrl-RS"/>
        </w:rPr>
        <w:t xml:space="preserve">веће и Скупштина </w:t>
      </w:r>
      <w:r w:rsidR="00A1130E" w:rsidRPr="00517AEB">
        <w:rPr>
          <w:rFonts w:ascii="Arial" w:hAnsi="Arial" w:cs="Arial"/>
          <w:lang w:val="sr-Cyrl-RS"/>
        </w:rPr>
        <w:t>општине</w:t>
      </w:r>
      <w:r w:rsidRPr="00517AEB">
        <w:rPr>
          <w:rFonts w:ascii="Arial" w:hAnsi="Arial" w:cs="Arial"/>
          <w:lang w:val="sr-Cyrl-RS"/>
        </w:rPr>
        <w:t xml:space="preserve"> могу утврдити потребу спровођења ревизије Плана развоја, на основу чега се приступа изради предлога измена и допуна плана развоја. План развоја </w:t>
      </w:r>
      <w:r w:rsidR="00A1130E" w:rsidRPr="00517AEB">
        <w:rPr>
          <w:rFonts w:ascii="Arial" w:hAnsi="Arial" w:cs="Arial"/>
          <w:lang w:val="sr-Cyrl-RS"/>
        </w:rPr>
        <w:t>општине</w:t>
      </w:r>
      <w:r w:rsidRPr="00517AEB">
        <w:rPr>
          <w:rFonts w:ascii="Arial" w:hAnsi="Arial" w:cs="Arial"/>
          <w:lang w:val="sr-Cyrl-RS"/>
        </w:rPr>
        <w:t xml:space="preserve"> мења се и допуњује у процедури прописаној за његово увајање.</w:t>
      </w:r>
    </w:p>
    <w:sectPr w:rsidR="00105D21" w:rsidRPr="00517AEB" w:rsidSect="00FA55B9">
      <w:footerReference w:type="default" r:id="rId49"/>
      <w:pgSz w:w="12240" w:h="15840"/>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CB32F" w14:textId="77777777" w:rsidR="00F21EB4" w:rsidRDefault="00F21EB4">
      <w:pPr>
        <w:spacing w:after="0" w:line="240" w:lineRule="auto"/>
      </w:pPr>
      <w:r>
        <w:separator/>
      </w:r>
    </w:p>
  </w:endnote>
  <w:endnote w:type="continuationSeparator" w:id="0">
    <w:p w14:paraId="44568B31" w14:textId="77777777" w:rsidR="00F21EB4" w:rsidRDefault="00F21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Liberation Serif">
    <w:altName w:val="Times New Roman"/>
    <w:charset w:val="EE"/>
    <w:family w:val="roman"/>
    <w:pitch w:val="variable"/>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OpenSymbol">
    <w:altName w:val="Arial Unicode MS"/>
    <w:charset w:val="80"/>
    <w:family w:val="auto"/>
    <w:pitch w:val="default"/>
  </w:font>
  <w:font w:name="GeoSlab703 Md BT">
    <w:charset w:val="00"/>
    <w:family w:val="roman"/>
    <w:pitch w:val="variable"/>
    <w:sig w:usb0="800000AF" w:usb1="1000204A" w:usb2="00000000" w:usb3="00000000" w:csb0="00000011" w:csb1="00000000"/>
  </w:font>
  <w:font w:name="Cambria">
    <w:panose1 w:val="02040503050406030204"/>
    <w:charset w:val="EE"/>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Bold">
    <w:altName w:val="MS Mincho"/>
    <w:panose1 w:val="00000000000000000000"/>
    <w:charset w:val="80"/>
    <w:family w:val="auto"/>
    <w:notTrueType/>
    <w:pitch w:val="default"/>
    <w:sig w:usb0="00000003" w:usb1="08070000" w:usb2="00000010" w:usb3="00000000" w:csb0="00020001" w:csb1="00000000"/>
  </w:font>
  <w:font w:name="BatangChe">
    <w:charset w:val="81"/>
    <w:family w:val="modern"/>
    <w:pitch w:val="fixed"/>
    <w:sig w:usb0="B00002AF" w:usb1="69D77CFB" w:usb2="00000030" w:usb3="00000000" w:csb0="0008009F" w:csb1="00000000"/>
  </w:font>
  <w:font w:name="Calibri+FPEF">
    <w:altName w:val="MS Mincho"/>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Bold">
    <w:altName w:val="MS Gothic"/>
    <w:panose1 w:val="00000000000000000000"/>
    <w:charset w:val="80"/>
    <w:family w:val="auto"/>
    <w:notTrueType/>
    <w:pitch w:val="default"/>
    <w:sig w:usb0="00000001" w:usb1="08070000" w:usb2="00000010" w:usb3="00000000" w:csb0="00020000" w:csb1="00000000"/>
  </w:font>
  <w:font w:name="TrebuchetMS">
    <w:altName w:val="Times New Roman"/>
    <w:panose1 w:val="00000000000000000000"/>
    <w:charset w:val="00"/>
    <w:family w:val="swiss"/>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607677"/>
      <w:docPartObj>
        <w:docPartGallery w:val="Page Numbers (Bottom of Page)"/>
        <w:docPartUnique/>
      </w:docPartObj>
    </w:sdtPr>
    <w:sdtEndPr>
      <w:rPr>
        <w:noProof/>
      </w:rPr>
    </w:sdtEndPr>
    <w:sdtContent>
      <w:p w14:paraId="1AE4B721" w14:textId="77777777" w:rsidR="00FA55B9" w:rsidRDefault="00FA55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521A78" w14:textId="77777777" w:rsidR="00FA55B9" w:rsidRDefault="00FA5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7314" w14:textId="35FD8C7D" w:rsidR="00954E03" w:rsidRPr="00771D87" w:rsidRDefault="00954E03">
    <w:pPr>
      <w:pStyle w:val="Footer"/>
      <w:jc w:val="right"/>
      <w:rPr>
        <w:rFonts w:ascii="Arial Narrow" w:hAnsi="Arial Narrow"/>
      </w:rPr>
    </w:pPr>
    <w:r w:rsidRPr="00771D87">
      <w:rPr>
        <w:rFonts w:ascii="Arial Narrow" w:hAnsi="Arial Narrow"/>
      </w:rPr>
      <w:fldChar w:fldCharType="begin"/>
    </w:r>
    <w:r w:rsidRPr="00771D87">
      <w:rPr>
        <w:rFonts w:ascii="Arial Narrow" w:hAnsi="Arial Narrow"/>
      </w:rPr>
      <w:instrText xml:space="preserve"> PAGE   \* MERGEFORMAT </w:instrText>
    </w:r>
    <w:r w:rsidRPr="00771D87">
      <w:rPr>
        <w:rFonts w:ascii="Arial Narrow" w:hAnsi="Arial Narrow"/>
      </w:rPr>
      <w:fldChar w:fldCharType="separate"/>
    </w:r>
    <w:r w:rsidR="001B39E0">
      <w:rPr>
        <w:rFonts w:ascii="Arial Narrow" w:hAnsi="Arial Narrow"/>
        <w:noProof/>
      </w:rPr>
      <w:t>162</w:t>
    </w:r>
    <w:r w:rsidRPr="00771D87">
      <w:rPr>
        <w:rFonts w:ascii="Arial Narrow" w:hAnsi="Arial Narrow"/>
        <w:noProof/>
      </w:rPr>
      <w:fldChar w:fldCharType="end"/>
    </w:r>
  </w:p>
  <w:p w14:paraId="4099A354" w14:textId="77777777" w:rsidR="00954E03" w:rsidRDefault="00954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5962B" w14:textId="77777777" w:rsidR="00F21EB4" w:rsidRDefault="00F21EB4">
      <w:pPr>
        <w:spacing w:after="0" w:line="240" w:lineRule="auto"/>
      </w:pPr>
      <w:r>
        <w:separator/>
      </w:r>
    </w:p>
  </w:footnote>
  <w:footnote w:type="continuationSeparator" w:id="0">
    <w:p w14:paraId="5AE334AB" w14:textId="77777777" w:rsidR="00F21EB4" w:rsidRDefault="00F21EB4">
      <w:pPr>
        <w:spacing w:after="0" w:line="240" w:lineRule="auto"/>
      </w:pPr>
      <w:r>
        <w:continuationSeparator/>
      </w:r>
    </w:p>
  </w:footnote>
  <w:footnote w:id="1">
    <w:p w14:paraId="6CCD8185" w14:textId="267C14EB" w:rsidR="00FA55B9" w:rsidRPr="004A10D6" w:rsidRDefault="00FA55B9" w:rsidP="00FA55B9">
      <w:pPr>
        <w:rPr>
          <w:rFonts w:ascii="Arial" w:hAnsi="Arial" w:cs="Arial"/>
          <w:sz w:val="16"/>
          <w:szCs w:val="16"/>
          <w:lang w:val="sr-Cyrl-RS"/>
        </w:rPr>
      </w:pPr>
      <w:r>
        <w:rPr>
          <w:rStyle w:val="FootnoteReference"/>
        </w:rPr>
        <w:footnoteRef/>
      </w:r>
      <w:r>
        <w:t xml:space="preserve"> </w:t>
      </w:r>
      <w:r w:rsidRPr="004A10D6">
        <w:rPr>
          <w:rFonts w:ascii="Arial" w:hAnsi="Arial" w:cs="Arial"/>
          <w:sz w:val="16"/>
          <w:szCs w:val="16"/>
          <w:lang w:val="sr-Cyrl-RS"/>
        </w:rPr>
        <w:t xml:space="preserve">Слика </w:t>
      </w:r>
      <w:r w:rsidR="00F1267E">
        <w:rPr>
          <w:rFonts w:ascii="Arial" w:hAnsi="Arial" w:cs="Arial"/>
          <w:sz w:val="16"/>
          <w:szCs w:val="16"/>
        </w:rPr>
        <w:t>1.</w:t>
      </w:r>
      <w:r w:rsidRPr="004A10D6">
        <w:rPr>
          <w:rFonts w:ascii="Arial" w:hAnsi="Arial" w:cs="Arial"/>
          <w:sz w:val="16"/>
          <w:szCs w:val="16"/>
          <w:lang w:val="sr-Cyrl-RS"/>
        </w:rPr>
        <w:t xml:space="preserve"> Циљеви одрживог развоја УН преузета је званичног </w:t>
      </w:r>
      <w:r>
        <w:rPr>
          <w:rFonts w:ascii="Arial" w:hAnsi="Arial" w:cs="Arial"/>
          <w:sz w:val="16"/>
          <w:szCs w:val="16"/>
          <w:lang w:val="sr-Latn-RS"/>
        </w:rPr>
        <w:t>W</w:t>
      </w:r>
      <w:r w:rsidRPr="004A10D6">
        <w:rPr>
          <w:rFonts w:ascii="Arial" w:hAnsi="Arial" w:cs="Arial"/>
          <w:sz w:val="16"/>
          <w:szCs w:val="16"/>
          <w:lang w:val="sr-Cyrl-RS"/>
        </w:rPr>
        <w:t>EB</w:t>
      </w:r>
      <w:r>
        <w:rPr>
          <w:rFonts w:ascii="Arial" w:hAnsi="Arial" w:cs="Arial"/>
          <w:sz w:val="16"/>
          <w:szCs w:val="16"/>
          <w:lang w:val="sr-Latn-RS"/>
        </w:rPr>
        <w:t xml:space="preserve"> </w:t>
      </w:r>
      <w:r w:rsidRPr="004A10D6">
        <w:rPr>
          <w:rFonts w:ascii="Arial" w:hAnsi="Arial" w:cs="Arial"/>
          <w:sz w:val="16"/>
          <w:szCs w:val="16"/>
          <w:lang w:val="sr-Cyrl-RS"/>
        </w:rPr>
        <w:t>портала</w:t>
      </w:r>
      <w:r>
        <w:rPr>
          <w:rFonts w:ascii="Arial" w:hAnsi="Arial" w:cs="Arial"/>
          <w:sz w:val="16"/>
          <w:szCs w:val="16"/>
          <w:lang w:val="sr-Cyrl-RS"/>
        </w:rPr>
        <w:t xml:space="preserve"> Уједињених нација у Републици Србији – </w:t>
      </w:r>
      <w:r>
        <w:fldChar w:fldCharType="begin"/>
      </w:r>
      <w:r>
        <w:instrText xml:space="preserve"> HYPERLINK "http://www.serbia.un.org" </w:instrText>
      </w:r>
      <w:r>
        <w:fldChar w:fldCharType="separate"/>
      </w:r>
      <w:r w:rsidRPr="006A564C">
        <w:rPr>
          <w:rStyle w:val="Hyperlink"/>
          <w:rFonts w:ascii="Arial" w:hAnsi="Arial" w:cs="Arial"/>
          <w:sz w:val="16"/>
          <w:szCs w:val="16"/>
          <w:lang w:val="sr-Latn-RS"/>
        </w:rPr>
        <w:t>www.</w:t>
      </w:r>
      <w:r w:rsidRPr="006A564C">
        <w:rPr>
          <w:rStyle w:val="Hyperlink"/>
          <w:rFonts w:ascii="Arial" w:hAnsi="Arial" w:cs="Arial"/>
          <w:sz w:val="16"/>
          <w:szCs w:val="16"/>
          <w:lang w:val="sr-Cyrl-RS"/>
        </w:rPr>
        <w:t>serbia.un.org</w:t>
      </w:r>
      <w:r>
        <w:rPr>
          <w:rStyle w:val="Hyperlink"/>
          <w:rFonts w:ascii="Arial" w:hAnsi="Arial" w:cs="Arial"/>
          <w:sz w:val="16"/>
          <w:szCs w:val="16"/>
          <w:lang w:val="sr-Cyrl-RS"/>
        </w:rPr>
        <w:fldChar w:fldCharType="end"/>
      </w:r>
      <w:r>
        <w:rPr>
          <w:rFonts w:ascii="Arial" w:hAnsi="Arial" w:cs="Arial"/>
          <w:sz w:val="16"/>
          <w:szCs w:val="16"/>
          <w:lang w:val="sr-Latn-RS"/>
        </w:rPr>
        <w:t xml:space="preserve"> </w:t>
      </w:r>
      <w:r w:rsidRPr="004A10D6">
        <w:rPr>
          <w:rFonts w:ascii="Arial" w:hAnsi="Arial" w:cs="Arial"/>
          <w:sz w:val="16"/>
          <w:szCs w:val="16"/>
          <w:lang w:val="sr-Cyrl-RS"/>
        </w:rPr>
        <w:t xml:space="preserve"> </w:t>
      </w:r>
    </w:p>
    <w:p w14:paraId="22EEC993" w14:textId="77777777" w:rsidR="00FA55B9" w:rsidRPr="004A10D6" w:rsidRDefault="00FA55B9" w:rsidP="00FA55B9">
      <w:pPr>
        <w:pStyle w:val="FootnoteText"/>
        <w:rPr>
          <w:lang w:val="sr-Latn-RS"/>
        </w:rPr>
      </w:pPr>
    </w:p>
  </w:footnote>
  <w:footnote w:id="2">
    <w:p w14:paraId="3DB7C26D" w14:textId="77777777" w:rsidR="00FA55B9" w:rsidRPr="006E770B" w:rsidRDefault="00FA55B9" w:rsidP="00FA55B9">
      <w:pPr>
        <w:pStyle w:val="FootnoteText"/>
        <w:rPr>
          <w:lang w:val="sr-Latn-RS"/>
        </w:rPr>
      </w:pPr>
      <w:r>
        <w:rPr>
          <w:rStyle w:val="FootnoteReference"/>
        </w:rPr>
        <w:footnoteRef/>
      </w:r>
      <w:r w:rsidRPr="006E770B">
        <w:rPr>
          <w:lang w:val="sr-Latn-RS"/>
        </w:rPr>
        <w:t xml:space="preserve"> </w:t>
      </w:r>
      <w:proofErr w:type="spellStart"/>
      <w:r w:rsidRPr="00937076">
        <w:rPr>
          <w:rFonts w:ascii="Times New Roman" w:hAnsi="Times New Roman"/>
          <w:sz w:val="16"/>
          <w:szCs w:val="16"/>
        </w:rPr>
        <w:t>Уредба</w:t>
      </w:r>
      <w:proofErr w:type="spellEnd"/>
      <w:r w:rsidRPr="006E770B">
        <w:rPr>
          <w:rFonts w:ascii="Times New Roman" w:hAnsi="Times New Roman"/>
          <w:sz w:val="16"/>
          <w:szCs w:val="16"/>
          <w:lang w:val="sr-Latn-RS"/>
        </w:rPr>
        <w:t xml:space="preserve"> </w:t>
      </w:r>
      <w:r w:rsidRPr="00937076">
        <w:rPr>
          <w:rFonts w:ascii="Times New Roman" w:hAnsi="Times New Roman"/>
          <w:sz w:val="16"/>
          <w:szCs w:val="16"/>
        </w:rPr>
        <w:t>о</w:t>
      </w:r>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утврђивању</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јединствене</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листе</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развијености</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региона</w:t>
      </w:r>
      <w:proofErr w:type="spellEnd"/>
      <w:r w:rsidRPr="006E770B">
        <w:rPr>
          <w:rFonts w:ascii="Times New Roman" w:hAnsi="Times New Roman"/>
          <w:sz w:val="16"/>
          <w:szCs w:val="16"/>
          <w:lang w:val="sr-Latn-RS"/>
        </w:rPr>
        <w:t xml:space="preserve"> </w:t>
      </w:r>
      <w:r w:rsidRPr="00937076">
        <w:rPr>
          <w:rFonts w:ascii="Times New Roman" w:hAnsi="Times New Roman"/>
          <w:sz w:val="16"/>
          <w:szCs w:val="16"/>
        </w:rPr>
        <w:t>и</w:t>
      </w:r>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јединица</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локалне</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самоуправе</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за</w:t>
      </w:r>
      <w:proofErr w:type="spellEnd"/>
      <w:r w:rsidRPr="006E770B">
        <w:rPr>
          <w:rFonts w:ascii="Times New Roman" w:hAnsi="Times New Roman"/>
          <w:sz w:val="16"/>
          <w:szCs w:val="16"/>
          <w:lang w:val="sr-Latn-RS"/>
        </w:rPr>
        <w:t xml:space="preserve"> 2014. </w:t>
      </w:r>
      <w:proofErr w:type="spellStart"/>
      <w:r w:rsidRPr="00937076">
        <w:rPr>
          <w:rFonts w:ascii="Times New Roman" w:hAnsi="Times New Roman"/>
          <w:sz w:val="16"/>
          <w:szCs w:val="16"/>
        </w:rPr>
        <w:t>год</w:t>
      </w:r>
      <w:proofErr w:type="spellEnd"/>
      <w:r w:rsidRPr="006E770B">
        <w:rPr>
          <w:rFonts w:ascii="Times New Roman" w:hAnsi="Times New Roman"/>
          <w:sz w:val="16"/>
          <w:szCs w:val="16"/>
          <w:lang w:val="sr-Latn-RS"/>
        </w:rPr>
        <w:t xml:space="preserve">. </w:t>
      </w:r>
      <w:r w:rsidRPr="006E770B">
        <w:rPr>
          <w:rFonts w:ascii="Times New Roman" w:hAnsi="Times New Roman"/>
          <w:sz w:val="16"/>
          <w:szCs w:val="16"/>
          <w:lang w:val="sr-Latn-RS"/>
        </w:rPr>
        <w:t>("</w:t>
      </w:r>
      <w:proofErr w:type="spellStart"/>
      <w:r w:rsidRPr="00937076">
        <w:rPr>
          <w:rFonts w:ascii="Times New Roman" w:hAnsi="Times New Roman"/>
          <w:sz w:val="16"/>
          <w:szCs w:val="16"/>
        </w:rPr>
        <w:t>Сл</w:t>
      </w:r>
      <w:proofErr w:type="spellEnd"/>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гласник</w:t>
      </w:r>
      <w:proofErr w:type="spellEnd"/>
      <w:r w:rsidRPr="006E770B">
        <w:rPr>
          <w:rFonts w:ascii="Times New Roman" w:hAnsi="Times New Roman"/>
          <w:sz w:val="16"/>
          <w:szCs w:val="16"/>
          <w:lang w:val="sr-Latn-RS"/>
        </w:rPr>
        <w:t xml:space="preserve"> </w:t>
      </w:r>
      <w:r w:rsidRPr="00937076">
        <w:rPr>
          <w:rFonts w:ascii="Times New Roman" w:hAnsi="Times New Roman"/>
          <w:sz w:val="16"/>
          <w:szCs w:val="16"/>
        </w:rPr>
        <w:t>РС</w:t>
      </w:r>
      <w:r w:rsidRPr="006E770B">
        <w:rPr>
          <w:rFonts w:ascii="Times New Roman" w:hAnsi="Times New Roman"/>
          <w:sz w:val="16"/>
          <w:szCs w:val="16"/>
          <w:lang w:val="sr-Latn-RS"/>
        </w:rPr>
        <w:t xml:space="preserve">", </w:t>
      </w:r>
      <w:proofErr w:type="spellStart"/>
      <w:r w:rsidRPr="00937076">
        <w:rPr>
          <w:rFonts w:ascii="Times New Roman" w:hAnsi="Times New Roman"/>
          <w:sz w:val="16"/>
          <w:szCs w:val="16"/>
        </w:rPr>
        <w:t>бр</w:t>
      </w:r>
      <w:proofErr w:type="spellEnd"/>
      <w:r w:rsidRPr="006E770B">
        <w:rPr>
          <w:rFonts w:ascii="Times New Roman" w:hAnsi="Times New Roman"/>
          <w:sz w:val="16"/>
          <w:szCs w:val="16"/>
          <w:lang w:val="sr-Latn-RS"/>
        </w:rPr>
        <w:t>. 104/2014)</w:t>
      </w:r>
    </w:p>
  </w:footnote>
  <w:footnote w:id="3">
    <w:p w14:paraId="4DAAA803" w14:textId="77777777" w:rsidR="00FA55B9" w:rsidRPr="002C78FB" w:rsidRDefault="00FA55B9" w:rsidP="00FA55B9">
      <w:pPr>
        <w:pStyle w:val="FootnoteText"/>
        <w:rPr>
          <w:rFonts w:asciiTheme="minorHAnsi" w:hAnsiTheme="minorHAnsi" w:cstheme="minorHAnsi"/>
          <w:lang w:val="sr-Cyrl-RS"/>
        </w:rPr>
      </w:pPr>
      <w:r w:rsidRPr="002C78FB">
        <w:rPr>
          <w:rStyle w:val="FootnoteReference"/>
          <w:rFonts w:asciiTheme="minorHAnsi" w:hAnsiTheme="minorHAnsi" w:cstheme="minorHAnsi"/>
        </w:rPr>
        <w:footnoteRef/>
      </w:r>
      <w:r w:rsidRPr="006E770B">
        <w:rPr>
          <w:rFonts w:asciiTheme="minorHAnsi" w:hAnsiTheme="minorHAnsi" w:cstheme="minorHAnsi"/>
          <w:lang w:val="sr-Latn-RS"/>
        </w:rPr>
        <w:t xml:space="preserve"> </w:t>
      </w:r>
      <w:r w:rsidRPr="002C78FB">
        <w:rPr>
          <w:rFonts w:asciiTheme="minorHAnsi" w:hAnsiTheme="minorHAnsi" w:cstheme="minorHAnsi"/>
          <w:lang w:val="sr-Cyrl-RS"/>
        </w:rPr>
        <w:t xml:space="preserve">Извор: </w:t>
      </w:r>
      <w:proofErr w:type="spellStart"/>
      <w:r w:rsidRPr="002C78FB">
        <w:rPr>
          <w:rFonts w:asciiTheme="minorHAnsi" w:hAnsiTheme="minorHAnsi" w:cstheme="minorHAnsi"/>
          <w:sz w:val="18"/>
          <w:szCs w:val="18"/>
        </w:rPr>
        <w:t>Републички</w:t>
      </w:r>
      <w:proofErr w:type="spellEnd"/>
      <w:r w:rsidRPr="006E770B">
        <w:rPr>
          <w:rFonts w:asciiTheme="minorHAnsi" w:hAnsiTheme="minorHAnsi" w:cstheme="minorHAnsi"/>
          <w:sz w:val="18"/>
          <w:szCs w:val="18"/>
          <w:lang w:val="sr-Latn-RS"/>
        </w:rPr>
        <w:t xml:space="preserve"> </w:t>
      </w:r>
      <w:proofErr w:type="spellStart"/>
      <w:r w:rsidRPr="002C78FB">
        <w:rPr>
          <w:rFonts w:asciiTheme="minorHAnsi" w:hAnsiTheme="minorHAnsi" w:cstheme="minorHAnsi"/>
          <w:sz w:val="18"/>
          <w:szCs w:val="18"/>
        </w:rPr>
        <w:t>завод</w:t>
      </w:r>
      <w:proofErr w:type="spellEnd"/>
      <w:r w:rsidRPr="006E770B">
        <w:rPr>
          <w:rFonts w:asciiTheme="minorHAnsi" w:hAnsiTheme="minorHAnsi" w:cstheme="minorHAnsi"/>
          <w:sz w:val="18"/>
          <w:szCs w:val="18"/>
          <w:lang w:val="sr-Latn-RS"/>
        </w:rPr>
        <w:t xml:space="preserve"> </w:t>
      </w:r>
      <w:proofErr w:type="spellStart"/>
      <w:r w:rsidRPr="002C78FB">
        <w:rPr>
          <w:rFonts w:asciiTheme="minorHAnsi" w:hAnsiTheme="minorHAnsi" w:cstheme="minorHAnsi"/>
          <w:sz w:val="18"/>
          <w:szCs w:val="18"/>
        </w:rPr>
        <w:t>за</w:t>
      </w:r>
      <w:proofErr w:type="spellEnd"/>
      <w:r w:rsidRPr="006E770B">
        <w:rPr>
          <w:rFonts w:asciiTheme="minorHAnsi" w:hAnsiTheme="minorHAnsi" w:cstheme="minorHAnsi"/>
          <w:sz w:val="18"/>
          <w:szCs w:val="18"/>
          <w:lang w:val="sr-Latn-RS"/>
        </w:rPr>
        <w:t xml:space="preserve"> </w:t>
      </w:r>
      <w:proofErr w:type="spellStart"/>
      <w:r w:rsidRPr="002C78FB">
        <w:rPr>
          <w:rFonts w:asciiTheme="minorHAnsi" w:hAnsiTheme="minorHAnsi" w:cstheme="minorHAnsi"/>
          <w:sz w:val="18"/>
          <w:szCs w:val="18"/>
        </w:rPr>
        <w:t>статистику</w:t>
      </w:r>
      <w:proofErr w:type="spellEnd"/>
      <w:r w:rsidRPr="006E770B">
        <w:rPr>
          <w:rFonts w:asciiTheme="minorHAnsi" w:hAnsiTheme="minorHAnsi" w:cstheme="minorHAnsi"/>
          <w:sz w:val="18"/>
          <w:szCs w:val="18"/>
          <w:lang w:val="sr-Latn-RS"/>
        </w:rPr>
        <w:t xml:space="preserve">, </w:t>
      </w:r>
      <w:proofErr w:type="spellStart"/>
      <w:r w:rsidRPr="002C78FB">
        <w:rPr>
          <w:rFonts w:asciiTheme="minorHAnsi" w:hAnsiTheme="minorHAnsi" w:cstheme="minorHAnsi"/>
          <w:sz w:val="18"/>
          <w:szCs w:val="18"/>
        </w:rPr>
        <w:t>ДевИнфо</w:t>
      </w:r>
      <w:proofErr w:type="spellEnd"/>
      <w:r w:rsidRPr="006E770B">
        <w:rPr>
          <w:rFonts w:asciiTheme="minorHAnsi" w:hAnsiTheme="minorHAnsi" w:cstheme="minorHAnsi"/>
          <w:sz w:val="18"/>
          <w:szCs w:val="18"/>
          <w:lang w:val="sr-Latn-RS"/>
        </w:rPr>
        <w:t xml:space="preserve"> </w:t>
      </w:r>
      <w:proofErr w:type="spellStart"/>
      <w:r w:rsidRPr="002C78FB">
        <w:rPr>
          <w:rFonts w:asciiTheme="minorHAnsi" w:hAnsiTheme="minorHAnsi" w:cstheme="minorHAnsi"/>
          <w:sz w:val="18"/>
          <w:szCs w:val="18"/>
        </w:rPr>
        <w:t>база</w:t>
      </w:r>
      <w:proofErr w:type="spellEnd"/>
      <w:r w:rsidRPr="006E770B">
        <w:rPr>
          <w:rFonts w:asciiTheme="minorHAnsi" w:eastAsia="Open Sans" w:hAnsiTheme="minorHAnsi" w:cstheme="minorHAnsi"/>
          <w:sz w:val="16"/>
          <w:szCs w:val="16"/>
          <w:lang w:val="sr-Latn-RS"/>
        </w:rPr>
        <w:t xml:space="preserve">: </w:t>
      </w:r>
      <w:hyperlink r:id="rId1" w:history="1">
        <w:r w:rsidRPr="006E770B">
          <w:rPr>
            <w:rStyle w:val="Hyperlink"/>
            <w:rFonts w:asciiTheme="minorHAnsi" w:eastAsia="Open Sans" w:hAnsiTheme="minorHAnsi" w:cstheme="minorHAnsi"/>
            <w:sz w:val="16"/>
            <w:szCs w:val="16"/>
            <w:lang w:val="sr-Latn-RS"/>
          </w:rPr>
          <w:t>http://devinfo.stat.gov.rs/diSrbija/diHome.aspx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7F78" w14:textId="2F0E25E3" w:rsidR="00B51817" w:rsidRPr="00D3389F" w:rsidRDefault="00B51817" w:rsidP="00D3389F">
    <w:pPr>
      <w:pStyle w:val="Header"/>
      <w:pBdr>
        <w:bottom w:val="single" w:sz="12" w:space="1" w:color="auto"/>
      </w:pBdr>
      <w:jc w:val="center"/>
      <w:rPr>
        <w:rFonts w:ascii="Arial" w:hAnsi="Arial" w:cs="Arial"/>
        <w:color w:val="808080" w:themeColor="background1" w:themeShade="80"/>
        <w:sz w:val="20"/>
        <w:szCs w:val="20"/>
        <w:lang w:val="sr-Cyrl-RS"/>
      </w:rPr>
    </w:pPr>
    <w:r w:rsidRPr="00D3389F">
      <w:rPr>
        <w:rFonts w:ascii="Arial" w:hAnsi="Arial" w:cs="Arial"/>
        <w:color w:val="808080" w:themeColor="background1" w:themeShade="80"/>
        <w:sz w:val="20"/>
        <w:szCs w:val="20"/>
        <w:lang w:val="sr-Cyrl-RS"/>
      </w:rPr>
      <w:t>План развоја општине Мерошина 2021</w:t>
    </w:r>
    <w:r w:rsidRPr="00D3389F">
      <w:rPr>
        <w:rFonts w:ascii="Arial" w:hAnsi="Arial" w:cs="Arial"/>
        <w:bCs/>
        <w:color w:val="808080" w:themeColor="background1" w:themeShade="80"/>
      </w:rPr>
      <w:t>–</w:t>
    </w:r>
    <w:r w:rsidRPr="00D3389F">
      <w:rPr>
        <w:rFonts w:ascii="Arial" w:hAnsi="Arial" w:cs="Arial"/>
        <w:color w:val="808080" w:themeColor="background1" w:themeShade="80"/>
        <w:sz w:val="20"/>
        <w:szCs w:val="20"/>
        <w:lang w:val="sr-Cyrl-RS"/>
      </w:rPr>
      <w:t>2028.</w:t>
    </w:r>
  </w:p>
  <w:p w14:paraId="447EFB46" w14:textId="77777777" w:rsidR="00D3389F" w:rsidRDefault="00D3389F" w:rsidP="00B51817">
    <w:pPr>
      <w:pStyle w:val="Header"/>
      <w:rPr>
        <w:rFonts w:ascii="Arial" w:hAnsi="Arial" w:cs="Arial"/>
        <w:sz w:val="20"/>
        <w:szCs w:val="20"/>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rPr>
        <w:b/>
      </w:rPr>
    </w:lvl>
  </w:abstractNum>
  <w:abstractNum w:abstractNumId="2" w15:restartNumberingAfterBreak="0">
    <w:nsid w:val="00000005"/>
    <w:multiLevelType w:val="singleLevel"/>
    <w:tmpl w:val="00000005"/>
    <w:name w:val="WW8Num5"/>
    <w:lvl w:ilvl="0">
      <w:numFmt w:val="bullet"/>
      <w:lvlText w:val="-"/>
      <w:lvlJc w:val="left"/>
      <w:pPr>
        <w:tabs>
          <w:tab w:val="num" w:pos="0"/>
        </w:tabs>
        <w:ind w:left="720" w:hanging="360"/>
      </w:pPr>
      <w:rPr>
        <w:rFonts w:ascii="Arial" w:hAnsi="Arial" w:cs="Arial Unicode MS"/>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7"/>
    <w:multiLevelType w:val="singleLevel"/>
    <w:tmpl w:val="00000007"/>
    <w:name w:val="WW8Num7"/>
    <w:lvl w:ilvl="0">
      <w:numFmt w:val="bullet"/>
      <w:lvlText w:val="-"/>
      <w:lvlJc w:val="left"/>
      <w:pPr>
        <w:tabs>
          <w:tab w:val="num" w:pos="0"/>
        </w:tabs>
        <w:ind w:left="1429" w:hanging="360"/>
      </w:pPr>
      <w:rPr>
        <w:rFonts w:ascii="Times New Roman" w:hAnsi="Times New Roman" w:cs="Times New Roman"/>
        <w:color w:val="000000"/>
        <w:sz w:val="24"/>
      </w:rPr>
    </w:lvl>
  </w:abstractNum>
  <w:abstractNum w:abstractNumId="5" w15:restartNumberingAfterBreak="0">
    <w:nsid w:val="00000008"/>
    <w:multiLevelType w:val="singleLevel"/>
    <w:tmpl w:val="00000008"/>
    <w:name w:val="WW8Num8"/>
    <w:lvl w:ilvl="0">
      <w:numFmt w:val="bullet"/>
      <w:lvlText w:val="-"/>
      <w:lvlJc w:val="left"/>
      <w:pPr>
        <w:tabs>
          <w:tab w:val="num" w:pos="0"/>
        </w:tabs>
        <w:ind w:left="720" w:hanging="360"/>
      </w:pPr>
      <w:rPr>
        <w:rFonts w:ascii="Arial" w:hAnsi="Arial" w:cs="Times New Roman"/>
        <w:color w:val="000000"/>
        <w:sz w:val="24"/>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A"/>
    <w:multiLevelType w:val="singleLevel"/>
    <w:tmpl w:val="0000000A"/>
    <w:name w:val="WW8Num10"/>
    <w:lvl w:ilvl="0">
      <w:numFmt w:val="bullet"/>
      <w:lvlText w:val="-"/>
      <w:lvlJc w:val="left"/>
      <w:pPr>
        <w:tabs>
          <w:tab w:val="num" w:pos="0"/>
        </w:tabs>
        <w:ind w:left="720" w:hanging="360"/>
      </w:pPr>
      <w:rPr>
        <w:rFonts w:ascii="Arial" w:hAnsi="Arial" w:cs="Arial Unicode MS"/>
      </w:rPr>
    </w:lvl>
  </w:abstractNum>
  <w:abstractNum w:abstractNumId="8" w15:restartNumberingAfterBreak="0">
    <w:nsid w:val="0000000B"/>
    <w:multiLevelType w:val="singleLevel"/>
    <w:tmpl w:val="0000000B"/>
    <w:name w:val="WW8Num11"/>
    <w:lvl w:ilvl="0">
      <w:start w:val="2"/>
      <w:numFmt w:val="bullet"/>
      <w:lvlText w:val="-"/>
      <w:lvlJc w:val="left"/>
      <w:pPr>
        <w:tabs>
          <w:tab w:val="num" w:pos="0"/>
        </w:tabs>
        <w:ind w:left="720" w:hanging="360"/>
      </w:pPr>
      <w:rPr>
        <w:rFonts w:ascii="Times New Roman" w:hAnsi="Times New Roman" w:cs="Arial Unicode MS"/>
      </w:rPr>
    </w:lvl>
  </w:abstractNum>
  <w:abstractNum w:abstractNumId="9" w15:restartNumberingAfterBreak="0">
    <w:nsid w:val="0000000C"/>
    <w:multiLevelType w:val="singleLevel"/>
    <w:tmpl w:val="0000000C"/>
    <w:name w:val="WW8Num12"/>
    <w:lvl w:ilvl="0">
      <w:start w:val="1"/>
      <w:numFmt w:val="bullet"/>
      <w:lvlText w:val=""/>
      <w:lvlJc w:val="left"/>
      <w:pPr>
        <w:tabs>
          <w:tab w:val="num" w:pos="360"/>
        </w:tabs>
        <w:ind w:left="340" w:hanging="340"/>
      </w:pPr>
      <w:rPr>
        <w:rFonts w:ascii="Symbol" w:hAnsi="Symbol"/>
      </w:rPr>
    </w:lvl>
  </w:abstractNum>
  <w:abstractNum w:abstractNumId="10" w15:restartNumberingAfterBreak="0">
    <w:nsid w:val="0000000D"/>
    <w:multiLevelType w:val="singleLevel"/>
    <w:tmpl w:val="0000000D"/>
    <w:name w:val="WW8Num13"/>
    <w:lvl w:ilvl="0">
      <w:numFmt w:val="bullet"/>
      <w:lvlText w:val="-"/>
      <w:lvlJc w:val="left"/>
      <w:pPr>
        <w:tabs>
          <w:tab w:val="num" w:pos="0"/>
        </w:tabs>
        <w:ind w:left="720" w:hanging="360"/>
      </w:pPr>
      <w:rPr>
        <w:rFonts w:ascii="Arial" w:hAnsi="Arial"/>
      </w:rPr>
    </w:lvl>
  </w:abstractNum>
  <w:abstractNum w:abstractNumId="11" w15:restartNumberingAfterBreak="0">
    <w:nsid w:val="0000000E"/>
    <w:multiLevelType w:val="singleLevel"/>
    <w:tmpl w:val="0000000E"/>
    <w:name w:val="WW8Num14"/>
    <w:lvl w:ilvl="0">
      <w:start w:val="2"/>
      <w:numFmt w:val="bullet"/>
      <w:lvlText w:val="-"/>
      <w:lvlJc w:val="left"/>
      <w:pPr>
        <w:tabs>
          <w:tab w:val="num" w:pos="0"/>
        </w:tabs>
        <w:ind w:left="720" w:hanging="360"/>
      </w:pPr>
      <w:rPr>
        <w:rFonts w:ascii="Times New Roman" w:hAnsi="Times New Roman" w:cs="Arial Unicode MS"/>
      </w:rPr>
    </w:lvl>
  </w:abstractNum>
  <w:abstractNum w:abstractNumId="12" w15:restartNumberingAfterBreak="0">
    <w:nsid w:val="00000011"/>
    <w:multiLevelType w:val="multilevel"/>
    <w:tmpl w:val="00000011"/>
    <w:name w:val="WW8Num17"/>
    <w:lvl w:ilvl="0">
      <w:start w:val="1"/>
      <w:numFmt w:val="bullet"/>
      <w:lvlText w:val=""/>
      <w:lvlJc w:val="left"/>
      <w:pPr>
        <w:tabs>
          <w:tab w:val="num" w:pos="928"/>
        </w:tabs>
        <w:ind w:left="928" w:hanging="360"/>
      </w:pPr>
      <w:rPr>
        <w:rFonts w:ascii="Wingdings 2" w:hAnsi="Wingdings 2"/>
        <w:sz w:val="28"/>
        <w:szCs w:val="28"/>
      </w:rPr>
    </w:lvl>
    <w:lvl w:ilvl="1">
      <w:start w:val="1"/>
      <w:numFmt w:val="bullet"/>
      <w:lvlText w:val=""/>
      <w:lvlJc w:val="left"/>
      <w:pPr>
        <w:tabs>
          <w:tab w:val="num" w:pos="1288"/>
        </w:tabs>
        <w:ind w:left="1288" w:hanging="360"/>
      </w:pPr>
      <w:rPr>
        <w:rFonts w:ascii="Wingdings 2" w:hAnsi="Wingdings 2"/>
        <w:sz w:val="28"/>
        <w:szCs w:val="28"/>
      </w:rPr>
    </w:lvl>
    <w:lvl w:ilvl="2">
      <w:start w:val="1"/>
      <w:numFmt w:val="bullet"/>
      <w:lvlText w:val=""/>
      <w:lvlJc w:val="left"/>
      <w:pPr>
        <w:tabs>
          <w:tab w:val="num" w:pos="1648"/>
        </w:tabs>
        <w:ind w:left="1648" w:hanging="360"/>
      </w:pPr>
      <w:rPr>
        <w:rFonts w:ascii="Wingdings 2" w:hAnsi="Wingdings 2"/>
        <w:sz w:val="28"/>
        <w:szCs w:val="28"/>
      </w:rPr>
    </w:lvl>
    <w:lvl w:ilvl="3">
      <w:start w:val="1"/>
      <w:numFmt w:val="bullet"/>
      <w:lvlText w:val=""/>
      <w:lvlJc w:val="left"/>
      <w:pPr>
        <w:tabs>
          <w:tab w:val="num" w:pos="2008"/>
        </w:tabs>
        <w:ind w:left="2008" w:hanging="360"/>
      </w:pPr>
      <w:rPr>
        <w:rFonts w:ascii="Wingdings 2" w:hAnsi="Wingdings 2"/>
        <w:sz w:val="28"/>
        <w:szCs w:val="28"/>
      </w:rPr>
    </w:lvl>
    <w:lvl w:ilvl="4">
      <w:start w:val="1"/>
      <w:numFmt w:val="bullet"/>
      <w:lvlText w:val=""/>
      <w:lvlJc w:val="left"/>
      <w:pPr>
        <w:tabs>
          <w:tab w:val="num" w:pos="2368"/>
        </w:tabs>
        <w:ind w:left="2368" w:hanging="360"/>
      </w:pPr>
      <w:rPr>
        <w:rFonts w:ascii="Wingdings 2" w:hAnsi="Wingdings 2"/>
        <w:sz w:val="28"/>
        <w:szCs w:val="28"/>
      </w:rPr>
    </w:lvl>
    <w:lvl w:ilvl="5">
      <w:start w:val="1"/>
      <w:numFmt w:val="bullet"/>
      <w:lvlText w:val=""/>
      <w:lvlJc w:val="left"/>
      <w:pPr>
        <w:tabs>
          <w:tab w:val="num" w:pos="2728"/>
        </w:tabs>
        <w:ind w:left="2728" w:hanging="360"/>
      </w:pPr>
      <w:rPr>
        <w:rFonts w:ascii="Wingdings 2" w:hAnsi="Wingdings 2"/>
        <w:sz w:val="28"/>
        <w:szCs w:val="28"/>
      </w:rPr>
    </w:lvl>
    <w:lvl w:ilvl="6">
      <w:start w:val="1"/>
      <w:numFmt w:val="bullet"/>
      <w:lvlText w:val=""/>
      <w:lvlJc w:val="left"/>
      <w:pPr>
        <w:tabs>
          <w:tab w:val="num" w:pos="3088"/>
        </w:tabs>
        <w:ind w:left="3088" w:hanging="360"/>
      </w:pPr>
      <w:rPr>
        <w:rFonts w:ascii="Wingdings 2" w:hAnsi="Wingdings 2"/>
        <w:sz w:val="28"/>
        <w:szCs w:val="28"/>
      </w:rPr>
    </w:lvl>
    <w:lvl w:ilvl="7">
      <w:start w:val="1"/>
      <w:numFmt w:val="bullet"/>
      <w:lvlText w:val=""/>
      <w:lvlJc w:val="left"/>
      <w:pPr>
        <w:tabs>
          <w:tab w:val="num" w:pos="3448"/>
        </w:tabs>
        <w:ind w:left="3448" w:hanging="360"/>
      </w:pPr>
      <w:rPr>
        <w:rFonts w:ascii="Wingdings 2" w:hAnsi="Wingdings 2"/>
        <w:sz w:val="28"/>
        <w:szCs w:val="28"/>
      </w:rPr>
    </w:lvl>
    <w:lvl w:ilvl="8">
      <w:start w:val="1"/>
      <w:numFmt w:val="bullet"/>
      <w:lvlText w:val=""/>
      <w:lvlJc w:val="left"/>
      <w:pPr>
        <w:tabs>
          <w:tab w:val="num" w:pos="3808"/>
        </w:tabs>
        <w:ind w:left="3808" w:hanging="360"/>
      </w:pPr>
      <w:rPr>
        <w:rFonts w:ascii="Wingdings 2" w:hAnsi="Wingdings 2"/>
        <w:sz w:val="28"/>
        <w:szCs w:val="28"/>
      </w:rPr>
    </w:lvl>
  </w:abstractNum>
  <w:abstractNum w:abstractNumId="13" w15:restartNumberingAfterBreak="0">
    <w:nsid w:val="034F1223"/>
    <w:multiLevelType w:val="hybridMultilevel"/>
    <w:tmpl w:val="FF68CA96"/>
    <w:lvl w:ilvl="0" w:tplc="814CCC9C">
      <w:start w:val="5"/>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05C507A6"/>
    <w:multiLevelType w:val="hybridMultilevel"/>
    <w:tmpl w:val="523A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AD1CF2"/>
    <w:multiLevelType w:val="hybridMultilevel"/>
    <w:tmpl w:val="440AB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A1E5B11"/>
    <w:multiLevelType w:val="hybridMultilevel"/>
    <w:tmpl w:val="1A101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EA20756"/>
    <w:multiLevelType w:val="hybridMultilevel"/>
    <w:tmpl w:val="D1509CAA"/>
    <w:lvl w:ilvl="0" w:tplc="C28AC742">
      <w:start w:val="1"/>
      <w:numFmt w:val="decimal"/>
      <w:lvlText w:val="%1."/>
      <w:lvlJc w:val="left"/>
      <w:pPr>
        <w:ind w:left="720" w:hanging="360"/>
      </w:pPr>
      <w:rPr>
        <w:rFonts w:asciiTheme="minorHAnsi" w:hAnsiTheme="minorHAnsi" w:cstheme="minorBidi"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10890002"/>
    <w:multiLevelType w:val="hybridMultilevel"/>
    <w:tmpl w:val="D2361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3B4B6E"/>
    <w:multiLevelType w:val="multilevel"/>
    <w:tmpl w:val="04601CC4"/>
    <w:styleLink w:val="WWNum66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1C214ECD"/>
    <w:multiLevelType w:val="hybridMultilevel"/>
    <w:tmpl w:val="A19C4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3B1435"/>
    <w:multiLevelType w:val="multilevel"/>
    <w:tmpl w:val="A5A08988"/>
    <w:lvl w:ilvl="0">
      <w:start w:val="1"/>
      <w:numFmt w:val="decimal"/>
      <w:lvlText w:val="%1."/>
      <w:lvlJc w:val="left"/>
      <w:pPr>
        <w:ind w:left="360" w:hanging="360"/>
      </w:pPr>
      <w:rPr>
        <w:rFonts w:hint="default"/>
        <w:b/>
        <w:bCs/>
        <w:color w:val="0070C0"/>
      </w:rPr>
    </w:lvl>
    <w:lvl w:ilvl="1">
      <w:start w:val="1"/>
      <w:numFmt w:val="decimal"/>
      <w:lvlText w:val="%1.%2."/>
      <w:lvlJc w:val="left"/>
      <w:pPr>
        <w:ind w:left="360" w:hanging="360"/>
      </w:pPr>
      <w:rPr>
        <w:rFonts w:hint="default"/>
        <w:b/>
        <w:bCs/>
        <w:color w:val="0070C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E196D32"/>
    <w:multiLevelType w:val="hybridMultilevel"/>
    <w:tmpl w:val="AD622950"/>
    <w:lvl w:ilvl="0" w:tplc="64906838">
      <w:start w:val="1"/>
      <w:numFmt w:val="decimal"/>
      <w:lvlText w:val="%1."/>
      <w:lvlJc w:val="left"/>
      <w:pPr>
        <w:tabs>
          <w:tab w:val="num" w:pos="720"/>
        </w:tabs>
        <w:ind w:left="720" w:hanging="360"/>
      </w:pPr>
    </w:lvl>
    <w:lvl w:ilvl="1" w:tplc="B47A3230" w:tentative="1">
      <w:start w:val="1"/>
      <w:numFmt w:val="decimal"/>
      <w:lvlText w:val="%2."/>
      <w:lvlJc w:val="left"/>
      <w:pPr>
        <w:tabs>
          <w:tab w:val="num" w:pos="1440"/>
        </w:tabs>
        <w:ind w:left="1440" w:hanging="360"/>
      </w:pPr>
    </w:lvl>
    <w:lvl w:ilvl="2" w:tplc="A426DE40" w:tentative="1">
      <w:start w:val="1"/>
      <w:numFmt w:val="decimal"/>
      <w:lvlText w:val="%3."/>
      <w:lvlJc w:val="left"/>
      <w:pPr>
        <w:tabs>
          <w:tab w:val="num" w:pos="2160"/>
        </w:tabs>
        <w:ind w:left="2160" w:hanging="360"/>
      </w:pPr>
    </w:lvl>
    <w:lvl w:ilvl="3" w:tplc="CFC4118E" w:tentative="1">
      <w:start w:val="1"/>
      <w:numFmt w:val="decimal"/>
      <w:lvlText w:val="%4."/>
      <w:lvlJc w:val="left"/>
      <w:pPr>
        <w:tabs>
          <w:tab w:val="num" w:pos="2880"/>
        </w:tabs>
        <w:ind w:left="2880" w:hanging="360"/>
      </w:pPr>
    </w:lvl>
    <w:lvl w:ilvl="4" w:tplc="FA9279A6" w:tentative="1">
      <w:start w:val="1"/>
      <w:numFmt w:val="decimal"/>
      <w:lvlText w:val="%5."/>
      <w:lvlJc w:val="left"/>
      <w:pPr>
        <w:tabs>
          <w:tab w:val="num" w:pos="3600"/>
        </w:tabs>
        <w:ind w:left="3600" w:hanging="360"/>
      </w:pPr>
    </w:lvl>
    <w:lvl w:ilvl="5" w:tplc="3FF4CBEE" w:tentative="1">
      <w:start w:val="1"/>
      <w:numFmt w:val="decimal"/>
      <w:lvlText w:val="%6."/>
      <w:lvlJc w:val="left"/>
      <w:pPr>
        <w:tabs>
          <w:tab w:val="num" w:pos="4320"/>
        </w:tabs>
        <w:ind w:left="4320" w:hanging="360"/>
      </w:pPr>
    </w:lvl>
    <w:lvl w:ilvl="6" w:tplc="F00CB68A" w:tentative="1">
      <w:start w:val="1"/>
      <w:numFmt w:val="decimal"/>
      <w:lvlText w:val="%7."/>
      <w:lvlJc w:val="left"/>
      <w:pPr>
        <w:tabs>
          <w:tab w:val="num" w:pos="5040"/>
        </w:tabs>
        <w:ind w:left="5040" w:hanging="360"/>
      </w:pPr>
    </w:lvl>
    <w:lvl w:ilvl="7" w:tplc="708AE71A" w:tentative="1">
      <w:start w:val="1"/>
      <w:numFmt w:val="decimal"/>
      <w:lvlText w:val="%8."/>
      <w:lvlJc w:val="left"/>
      <w:pPr>
        <w:tabs>
          <w:tab w:val="num" w:pos="5760"/>
        </w:tabs>
        <w:ind w:left="5760" w:hanging="360"/>
      </w:pPr>
    </w:lvl>
    <w:lvl w:ilvl="8" w:tplc="4D308826" w:tentative="1">
      <w:start w:val="1"/>
      <w:numFmt w:val="decimal"/>
      <w:lvlText w:val="%9."/>
      <w:lvlJc w:val="left"/>
      <w:pPr>
        <w:tabs>
          <w:tab w:val="num" w:pos="6480"/>
        </w:tabs>
        <w:ind w:left="6480" w:hanging="360"/>
      </w:pPr>
    </w:lvl>
  </w:abstractNum>
  <w:abstractNum w:abstractNumId="23" w15:restartNumberingAfterBreak="0">
    <w:nsid w:val="243D7E76"/>
    <w:multiLevelType w:val="hybridMultilevel"/>
    <w:tmpl w:val="4B7AF5AC"/>
    <w:lvl w:ilvl="0" w:tplc="11A06C68">
      <w:start w:val="2"/>
      <w:numFmt w:val="decimal"/>
      <w:lvlText w:val="%1"/>
      <w:lvlJc w:val="left"/>
      <w:pPr>
        <w:ind w:left="456" w:hanging="360"/>
      </w:pPr>
      <w:rPr>
        <w:rFonts w:hint="default"/>
      </w:rPr>
    </w:lvl>
    <w:lvl w:ilvl="1" w:tplc="241A0019" w:tentative="1">
      <w:start w:val="1"/>
      <w:numFmt w:val="lowerLetter"/>
      <w:lvlText w:val="%2."/>
      <w:lvlJc w:val="left"/>
      <w:pPr>
        <w:ind w:left="1176" w:hanging="360"/>
      </w:pPr>
    </w:lvl>
    <w:lvl w:ilvl="2" w:tplc="241A001B" w:tentative="1">
      <w:start w:val="1"/>
      <w:numFmt w:val="lowerRoman"/>
      <w:lvlText w:val="%3."/>
      <w:lvlJc w:val="right"/>
      <w:pPr>
        <w:ind w:left="1896" w:hanging="180"/>
      </w:pPr>
    </w:lvl>
    <w:lvl w:ilvl="3" w:tplc="241A000F" w:tentative="1">
      <w:start w:val="1"/>
      <w:numFmt w:val="decimal"/>
      <w:lvlText w:val="%4."/>
      <w:lvlJc w:val="left"/>
      <w:pPr>
        <w:ind w:left="2616" w:hanging="360"/>
      </w:pPr>
    </w:lvl>
    <w:lvl w:ilvl="4" w:tplc="241A0019" w:tentative="1">
      <w:start w:val="1"/>
      <w:numFmt w:val="lowerLetter"/>
      <w:lvlText w:val="%5."/>
      <w:lvlJc w:val="left"/>
      <w:pPr>
        <w:ind w:left="3336" w:hanging="360"/>
      </w:pPr>
    </w:lvl>
    <w:lvl w:ilvl="5" w:tplc="241A001B" w:tentative="1">
      <w:start w:val="1"/>
      <w:numFmt w:val="lowerRoman"/>
      <w:lvlText w:val="%6."/>
      <w:lvlJc w:val="right"/>
      <w:pPr>
        <w:ind w:left="4056" w:hanging="180"/>
      </w:pPr>
    </w:lvl>
    <w:lvl w:ilvl="6" w:tplc="241A000F" w:tentative="1">
      <w:start w:val="1"/>
      <w:numFmt w:val="decimal"/>
      <w:lvlText w:val="%7."/>
      <w:lvlJc w:val="left"/>
      <w:pPr>
        <w:ind w:left="4776" w:hanging="360"/>
      </w:pPr>
    </w:lvl>
    <w:lvl w:ilvl="7" w:tplc="241A0019" w:tentative="1">
      <w:start w:val="1"/>
      <w:numFmt w:val="lowerLetter"/>
      <w:lvlText w:val="%8."/>
      <w:lvlJc w:val="left"/>
      <w:pPr>
        <w:ind w:left="5496" w:hanging="360"/>
      </w:pPr>
    </w:lvl>
    <w:lvl w:ilvl="8" w:tplc="241A001B" w:tentative="1">
      <w:start w:val="1"/>
      <w:numFmt w:val="lowerRoman"/>
      <w:lvlText w:val="%9."/>
      <w:lvlJc w:val="right"/>
      <w:pPr>
        <w:ind w:left="6216" w:hanging="180"/>
      </w:pPr>
    </w:lvl>
  </w:abstractNum>
  <w:abstractNum w:abstractNumId="24" w15:restartNumberingAfterBreak="0">
    <w:nsid w:val="2DBF3381"/>
    <w:multiLevelType w:val="hybridMultilevel"/>
    <w:tmpl w:val="48044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13530D"/>
    <w:multiLevelType w:val="multilevel"/>
    <w:tmpl w:val="D626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9079EC"/>
    <w:multiLevelType w:val="hybridMultilevel"/>
    <w:tmpl w:val="47CA75E0"/>
    <w:lvl w:ilvl="0" w:tplc="E446F4EA">
      <w:numFmt w:val="bullet"/>
      <w:lvlText w:val="-"/>
      <w:lvlJc w:val="left"/>
      <w:pPr>
        <w:ind w:left="1440" w:hanging="72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32936EE7"/>
    <w:multiLevelType w:val="hybridMultilevel"/>
    <w:tmpl w:val="BD6C545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29964DD"/>
    <w:multiLevelType w:val="hybridMultilevel"/>
    <w:tmpl w:val="62023D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39651793"/>
    <w:multiLevelType w:val="hybridMultilevel"/>
    <w:tmpl w:val="23641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E545BD"/>
    <w:multiLevelType w:val="hybridMultilevel"/>
    <w:tmpl w:val="5720C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FB4142"/>
    <w:multiLevelType w:val="hybridMultilevel"/>
    <w:tmpl w:val="A018370E"/>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2" w15:restartNumberingAfterBreak="0">
    <w:nsid w:val="43F96700"/>
    <w:multiLevelType w:val="hybridMultilevel"/>
    <w:tmpl w:val="D12ACE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45C736EA"/>
    <w:multiLevelType w:val="multilevel"/>
    <w:tmpl w:val="24A8B8B8"/>
    <w:lvl w:ilvl="0">
      <w:start w:val="10"/>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B7170CB"/>
    <w:multiLevelType w:val="hybridMultilevel"/>
    <w:tmpl w:val="B212D488"/>
    <w:lvl w:ilvl="0" w:tplc="1108A366">
      <w:start w:val="1"/>
      <w:numFmt w:val="bullet"/>
      <w:lvlText w:val=""/>
      <w:lvlJc w:val="left"/>
      <w:pPr>
        <w:tabs>
          <w:tab w:val="num" w:pos="720"/>
        </w:tabs>
        <w:ind w:left="720" w:hanging="360"/>
      </w:pPr>
      <w:rPr>
        <w:rFonts w:ascii="Wingdings" w:hAnsi="Wingdings" w:hint="default"/>
      </w:rPr>
    </w:lvl>
    <w:lvl w:ilvl="1" w:tplc="05DE6F52" w:tentative="1">
      <w:start w:val="1"/>
      <w:numFmt w:val="bullet"/>
      <w:lvlText w:val=""/>
      <w:lvlJc w:val="left"/>
      <w:pPr>
        <w:tabs>
          <w:tab w:val="num" w:pos="1440"/>
        </w:tabs>
        <w:ind w:left="1440" w:hanging="360"/>
      </w:pPr>
      <w:rPr>
        <w:rFonts w:ascii="Wingdings" w:hAnsi="Wingdings" w:hint="default"/>
      </w:rPr>
    </w:lvl>
    <w:lvl w:ilvl="2" w:tplc="27D80BE8" w:tentative="1">
      <w:start w:val="1"/>
      <w:numFmt w:val="bullet"/>
      <w:lvlText w:val=""/>
      <w:lvlJc w:val="left"/>
      <w:pPr>
        <w:tabs>
          <w:tab w:val="num" w:pos="2160"/>
        </w:tabs>
        <w:ind w:left="2160" w:hanging="360"/>
      </w:pPr>
      <w:rPr>
        <w:rFonts w:ascii="Wingdings" w:hAnsi="Wingdings" w:hint="default"/>
      </w:rPr>
    </w:lvl>
    <w:lvl w:ilvl="3" w:tplc="3D7634CC" w:tentative="1">
      <w:start w:val="1"/>
      <w:numFmt w:val="bullet"/>
      <w:lvlText w:val=""/>
      <w:lvlJc w:val="left"/>
      <w:pPr>
        <w:tabs>
          <w:tab w:val="num" w:pos="2880"/>
        </w:tabs>
        <w:ind w:left="2880" w:hanging="360"/>
      </w:pPr>
      <w:rPr>
        <w:rFonts w:ascii="Wingdings" w:hAnsi="Wingdings" w:hint="default"/>
      </w:rPr>
    </w:lvl>
    <w:lvl w:ilvl="4" w:tplc="DF508DBC" w:tentative="1">
      <w:start w:val="1"/>
      <w:numFmt w:val="bullet"/>
      <w:lvlText w:val=""/>
      <w:lvlJc w:val="left"/>
      <w:pPr>
        <w:tabs>
          <w:tab w:val="num" w:pos="3600"/>
        </w:tabs>
        <w:ind w:left="3600" w:hanging="360"/>
      </w:pPr>
      <w:rPr>
        <w:rFonts w:ascii="Wingdings" w:hAnsi="Wingdings" w:hint="default"/>
      </w:rPr>
    </w:lvl>
    <w:lvl w:ilvl="5" w:tplc="E104D890" w:tentative="1">
      <w:start w:val="1"/>
      <w:numFmt w:val="bullet"/>
      <w:lvlText w:val=""/>
      <w:lvlJc w:val="left"/>
      <w:pPr>
        <w:tabs>
          <w:tab w:val="num" w:pos="4320"/>
        </w:tabs>
        <w:ind w:left="4320" w:hanging="360"/>
      </w:pPr>
      <w:rPr>
        <w:rFonts w:ascii="Wingdings" w:hAnsi="Wingdings" w:hint="default"/>
      </w:rPr>
    </w:lvl>
    <w:lvl w:ilvl="6" w:tplc="93A219E0" w:tentative="1">
      <w:start w:val="1"/>
      <w:numFmt w:val="bullet"/>
      <w:lvlText w:val=""/>
      <w:lvlJc w:val="left"/>
      <w:pPr>
        <w:tabs>
          <w:tab w:val="num" w:pos="5040"/>
        </w:tabs>
        <w:ind w:left="5040" w:hanging="360"/>
      </w:pPr>
      <w:rPr>
        <w:rFonts w:ascii="Wingdings" w:hAnsi="Wingdings" w:hint="default"/>
      </w:rPr>
    </w:lvl>
    <w:lvl w:ilvl="7" w:tplc="2592B9EA" w:tentative="1">
      <w:start w:val="1"/>
      <w:numFmt w:val="bullet"/>
      <w:lvlText w:val=""/>
      <w:lvlJc w:val="left"/>
      <w:pPr>
        <w:tabs>
          <w:tab w:val="num" w:pos="5760"/>
        </w:tabs>
        <w:ind w:left="5760" w:hanging="360"/>
      </w:pPr>
      <w:rPr>
        <w:rFonts w:ascii="Wingdings" w:hAnsi="Wingdings" w:hint="default"/>
      </w:rPr>
    </w:lvl>
    <w:lvl w:ilvl="8" w:tplc="D89ECBE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E270AB"/>
    <w:multiLevelType w:val="hybridMultilevel"/>
    <w:tmpl w:val="4D6CA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CD12920"/>
    <w:multiLevelType w:val="hybridMultilevel"/>
    <w:tmpl w:val="DF2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CC5284"/>
    <w:multiLevelType w:val="hybridMultilevel"/>
    <w:tmpl w:val="8C681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50C081B"/>
    <w:multiLevelType w:val="multilevel"/>
    <w:tmpl w:val="2DBCEF04"/>
    <w:styleLink w:val="WW8Num1"/>
    <w:lvl w:ilvl="0">
      <w:start w:val="1"/>
      <w:numFmt w:val="none"/>
      <w:lvlText w:val="%1"/>
      <w:lvlJc w:val="left"/>
      <w:rPr>
        <w:rFonts w:ascii="Times New Roman" w:hAnsi="Times New Roman"/>
        <w:sz w:val="26"/>
        <w:szCs w:val="26"/>
      </w:rPr>
    </w:lvl>
    <w:lvl w:ilvl="1">
      <w:start w:val="1"/>
      <w:numFmt w:val="none"/>
      <w:lvlText w:val="%2"/>
      <w:lvlJc w:val="left"/>
      <w:rPr>
        <w:rFonts w:ascii="Times New Roman" w:hAnsi="Times New Roman"/>
        <w:sz w:val="26"/>
        <w:szCs w:val="26"/>
      </w:rPr>
    </w:lvl>
    <w:lvl w:ilvl="2">
      <w:start w:val="1"/>
      <w:numFmt w:val="none"/>
      <w:lvlText w:val="%3"/>
      <w:lvlJc w:val="left"/>
      <w:rPr>
        <w:rFonts w:ascii="Times New Roman" w:hAnsi="Times New Roman"/>
        <w:sz w:val="26"/>
        <w:szCs w:val="26"/>
      </w:rPr>
    </w:lvl>
    <w:lvl w:ilvl="3">
      <w:start w:val="1"/>
      <w:numFmt w:val="none"/>
      <w:lvlText w:val="%4"/>
      <w:lvlJc w:val="left"/>
      <w:rPr>
        <w:rFonts w:ascii="Times New Roman" w:hAnsi="Times New Roman"/>
        <w:sz w:val="26"/>
        <w:szCs w:val="26"/>
      </w:rPr>
    </w:lvl>
    <w:lvl w:ilvl="4">
      <w:start w:val="1"/>
      <w:numFmt w:val="none"/>
      <w:lvlText w:val="%5"/>
      <w:lvlJc w:val="left"/>
      <w:rPr>
        <w:rFonts w:ascii="Times New Roman" w:hAnsi="Times New Roman"/>
        <w:sz w:val="26"/>
        <w:szCs w:val="26"/>
      </w:rPr>
    </w:lvl>
    <w:lvl w:ilvl="5">
      <w:start w:val="1"/>
      <w:numFmt w:val="none"/>
      <w:lvlText w:val="%6"/>
      <w:lvlJc w:val="left"/>
      <w:rPr>
        <w:rFonts w:ascii="Times New Roman" w:hAnsi="Times New Roman"/>
        <w:sz w:val="26"/>
        <w:szCs w:val="26"/>
      </w:rPr>
    </w:lvl>
    <w:lvl w:ilvl="6">
      <w:start w:val="1"/>
      <w:numFmt w:val="none"/>
      <w:lvlText w:val="%7"/>
      <w:lvlJc w:val="left"/>
      <w:rPr>
        <w:rFonts w:ascii="Times New Roman" w:hAnsi="Times New Roman"/>
        <w:sz w:val="26"/>
        <w:szCs w:val="26"/>
      </w:rPr>
    </w:lvl>
    <w:lvl w:ilvl="7">
      <w:start w:val="1"/>
      <w:numFmt w:val="none"/>
      <w:lvlText w:val="%8"/>
      <w:lvlJc w:val="left"/>
      <w:rPr>
        <w:rFonts w:ascii="Times New Roman" w:hAnsi="Times New Roman"/>
        <w:sz w:val="26"/>
        <w:szCs w:val="26"/>
      </w:rPr>
    </w:lvl>
    <w:lvl w:ilvl="8">
      <w:start w:val="1"/>
      <w:numFmt w:val="none"/>
      <w:lvlText w:val="%9"/>
      <w:lvlJc w:val="left"/>
      <w:rPr>
        <w:rFonts w:ascii="Times New Roman" w:hAnsi="Times New Roman"/>
        <w:sz w:val="26"/>
        <w:szCs w:val="26"/>
      </w:rPr>
    </w:lvl>
  </w:abstractNum>
  <w:abstractNum w:abstractNumId="39" w15:restartNumberingAfterBreak="0">
    <w:nsid w:val="578720A9"/>
    <w:multiLevelType w:val="hybridMultilevel"/>
    <w:tmpl w:val="583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367068"/>
    <w:multiLevelType w:val="multilevel"/>
    <w:tmpl w:val="3B187ED0"/>
    <w:styleLink w:val="WWNum59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60265931"/>
    <w:multiLevelType w:val="multilevel"/>
    <w:tmpl w:val="EDA68212"/>
    <w:styleLink w:val="WW8Num6"/>
    <w:lvl w:ilvl="0">
      <w:numFmt w:val="bullet"/>
      <w:lvlText w:val="-"/>
      <w:lvlJc w:val="left"/>
      <w:rPr>
        <w:rFonts w:ascii="Times New Roman" w:hAnsi="Times New Roman"/>
        <w:sz w:val="26"/>
        <w:szCs w:val="26"/>
      </w:rPr>
    </w:lvl>
    <w:lvl w:ilvl="1">
      <w:numFmt w:val="bullet"/>
      <w:lvlText w:val="o"/>
      <w:lvlJc w:val="left"/>
      <w:rPr>
        <w:rFonts w:ascii="Courier New" w:hAnsi="Courier New"/>
        <w:sz w:val="26"/>
        <w:szCs w:val="26"/>
      </w:rPr>
    </w:lvl>
    <w:lvl w:ilvl="2">
      <w:numFmt w:val="bullet"/>
      <w:lvlText w:val=""/>
      <w:lvlJc w:val="left"/>
      <w:rPr>
        <w:rFonts w:ascii="Wingdings" w:hAnsi="Wingdings"/>
        <w:sz w:val="26"/>
        <w:szCs w:val="26"/>
      </w:rPr>
    </w:lvl>
    <w:lvl w:ilvl="3">
      <w:numFmt w:val="bullet"/>
      <w:lvlText w:val=""/>
      <w:lvlJc w:val="left"/>
      <w:rPr>
        <w:rFonts w:ascii="Symbol" w:hAnsi="Symbol"/>
        <w:sz w:val="26"/>
        <w:szCs w:val="26"/>
      </w:rPr>
    </w:lvl>
    <w:lvl w:ilvl="4">
      <w:numFmt w:val="bullet"/>
      <w:lvlText w:val="o"/>
      <w:lvlJc w:val="left"/>
      <w:rPr>
        <w:rFonts w:ascii="Courier New" w:hAnsi="Courier New"/>
        <w:sz w:val="26"/>
        <w:szCs w:val="26"/>
      </w:rPr>
    </w:lvl>
    <w:lvl w:ilvl="5">
      <w:numFmt w:val="bullet"/>
      <w:lvlText w:val=""/>
      <w:lvlJc w:val="left"/>
      <w:rPr>
        <w:rFonts w:ascii="Wingdings" w:hAnsi="Wingdings"/>
        <w:sz w:val="26"/>
        <w:szCs w:val="26"/>
      </w:rPr>
    </w:lvl>
    <w:lvl w:ilvl="6">
      <w:numFmt w:val="bullet"/>
      <w:lvlText w:val=""/>
      <w:lvlJc w:val="left"/>
      <w:rPr>
        <w:rFonts w:ascii="Symbol" w:hAnsi="Symbol"/>
        <w:sz w:val="26"/>
        <w:szCs w:val="26"/>
      </w:rPr>
    </w:lvl>
    <w:lvl w:ilvl="7">
      <w:numFmt w:val="bullet"/>
      <w:lvlText w:val="o"/>
      <w:lvlJc w:val="left"/>
      <w:rPr>
        <w:rFonts w:ascii="Courier New" w:hAnsi="Courier New"/>
        <w:sz w:val="26"/>
        <w:szCs w:val="26"/>
      </w:rPr>
    </w:lvl>
    <w:lvl w:ilvl="8">
      <w:numFmt w:val="bullet"/>
      <w:lvlText w:val=""/>
      <w:lvlJc w:val="left"/>
      <w:rPr>
        <w:rFonts w:ascii="Wingdings" w:hAnsi="Wingdings"/>
        <w:sz w:val="26"/>
        <w:szCs w:val="26"/>
      </w:rPr>
    </w:lvl>
  </w:abstractNum>
  <w:abstractNum w:abstractNumId="42" w15:restartNumberingAfterBreak="0">
    <w:nsid w:val="66E07415"/>
    <w:multiLevelType w:val="hybridMultilevel"/>
    <w:tmpl w:val="D5F0E15C"/>
    <w:lvl w:ilvl="0" w:tplc="FFEC8640">
      <w:numFmt w:val="bullet"/>
      <w:pStyle w:val="Heading10"/>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6070CB"/>
    <w:multiLevelType w:val="hybridMultilevel"/>
    <w:tmpl w:val="C388CC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F07284E"/>
    <w:multiLevelType w:val="hybridMultilevel"/>
    <w:tmpl w:val="E18446A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6F236185"/>
    <w:multiLevelType w:val="hybridMultilevel"/>
    <w:tmpl w:val="046E2B5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73D46015"/>
    <w:multiLevelType w:val="hybridMultilevel"/>
    <w:tmpl w:val="7DA0E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pStyle w:val="Heading7"/>
      <w:lvlText w:val=""/>
      <w:lvlJc w:val="left"/>
      <w:pPr>
        <w:ind w:left="5400" w:hanging="360"/>
      </w:pPr>
      <w:rPr>
        <w:rFonts w:ascii="Symbol" w:hAnsi="Symbol" w:hint="default"/>
      </w:rPr>
    </w:lvl>
    <w:lvl w:ilvl="7" w:tplc="04090003" w:tentative="1">
      <w:start w:val="1"/>
      <w:numFmt w:val="bullet"/>
      <w:pStyle w:val="Heading8"/>
      <w:lvlText w:val="o"/>
      <w:lvlJc w:val="left"/>
      <w:pPr>
        <w:ind w:left="6120" w:hanging="360"/>
      </w:pPr>
      <w:rPr>
        <w:rFonts w:ascii="Courier New" w:hAnsi="Courier New" w:cs="Courier New" w:hint="default"/>
      </w:rPr>
    </w:lvl>
    <w:lvl w:ilvl="8" w:tplc="04090005" w:tentative="1">
      <w:start w:val="1"/>
      <w:numFmt w:val="bullet"/>
      <w:pStyle w:val="Heading9"/>
      <w:lvlText w:val=""/>
      <w:lvlJc w:val="left"/>
      <w:pPr>
        <w:ind w:left="6840" w:hanging="360"/>
      </w:pPr>
      <w:rPr>
        <w:rFonts w:ascii="Wingdings" w:hAnsi="Wingdings" w:hint="default"/>
      </w:rPr>
    </w:lvl>
  </w:abstractNum>
  <w:abstractNum w:abstractNumId="47" w15:restartNumberingAfterBreak="0">
    <w:nsid w:val="73E85399"/>
    <w:multiLevelType w:val="multilevel"/>
    <w:tmpl w:val="C1A8F844"/>
    <w:lvl w:ilvl="0">
      <w:start w:val="1"/>
      <w:numFmt w:val="bullet"/>
      <w:pStyle w:val="List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73FF4394"/>
    <w:multiLevelType w:val="hybridMultilevel"/>
    <w:tmpl w:val="A9D8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CE6AD6"/>
    <w:multiLevelType w:val="multilevel"/>
    <w:tmpl w:val="B1266F5C"/>
    <w:styleLink w:val="WWNum59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7BFA6FA3"/>
    <w:multiLevelType w:val="hybridMultilevel"/>
    <w:tmpl w:val="2528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854ECE"/>
    <w:multiLevelType w:val="multilevel"/>
    <w:tmpl w:val="08B6AE6C"/>
    <w:styleLink w:val="WWNum73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15:restartNumberingAfterBreak="0">
    <w:nsid w:val="7EE55DE5"/>
    <w:multiLevelType w:val="multilevel"/>
    <w:tmpl w:val="1DDAA37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bCs w:val="0"/>
        <w:color w:val="0070C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6"/>
  </w:num>
  <w:num w:numId="2">
    <w:abstractNumId w:val="42"/>
  </w:num>
  <w:num w:numId="3">
    <w:abstractNumId w:val="29"/>
  </w:num>
  <w:num w:numId="4">
    <w:abstractNumId w:val="20"/>
  </w:num>
  <w:num w:numId="5">
    <w:abstractNumId w:val="48"/>
  </w:num>
  <w:num w:numId="6">
    <w:abstractNumId w:val="36"/>
  </w:num>
  <w:num w:numId="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50"/>
  </w:num>
  <w:num w:numId="10">
    <w:abstractNumId w:val="24"/>
  </w:num>
  <w:num w:numId="11">
    <w:abstractNumId w:val="43"/>
  </w:num>
  <w:num w:numId="12">
    <w:abstractNumId w:val="30"/>
  </w:num>
  <w:num w:numId="13">
    <w:abstractNumId w:val="37"/>
  </w:num>
  <w:num w:numId="14">
    <w:abstractNumId w:val="35"/>
  </w:num>
  <w:num w:numId="15">
    <w:abstractNumId w:val="15"/>
  </w:num>
  <w:num w:numId="16">
    <w:abstractNumId w:val="18"/>
  </w:num>
  <w:num w:numId="17">
    <w:abstractNumId w:val="31"/>
  </w:num>
  <w:num w:numId="18">
    <w:abstractNumId w:val="19"/>
  </w:num>
  <w:num w:numId="19">
    <w:abstractNumId w:val="51"/>
  </w:num>
  <w:num w:numId="20">
    <w:abstractNumId w:val="49"/>
  </w:num>
  <w:num w:numId="21">
    <w:abstractNumId w:val="40"/>
  </w:num>
  <w:num w:numId="22">
    <w:abstractNumId w:val="38"/>
  </w:num>
  <w:num w:numId="23">
    <w:abstractNumId w:val="41"/>
  </w:num>
  <w:num w:numId="24">
    <w:abstractNumId w:val="34"/>
  </w:num>
  <w:num w:numId="25">
    <w:abstractNumId w:val="26"/>
  </w:num>
  <w:num w:numId="26">
    <w:abstractNumId w:val="27"/>
  </w:num>
  <w:num w:numId="27">
    <w:abstractNumId w:val="28"/>
  </w:num>
  <w:num w:numId="28">
    <w:abstractNumId w:val="32"/>
  </w:num>
  <w:num w:numId="29">
    <w:abstractNumId w:val="17"/>
  </w:num>
  <w:num w:numId="30">
    <w:abstractNumId w:val="39"/>
  </w:num>
  <w:num w:numId="31">
    <w:abstractNumId w:val="22"/>
  </w:num>
  <w:num w:numId="32">
    <w:abstractNumId w:val="25"/>
  </w:num>
  <w:num w:numId="33">
    <w:abstractNumId w:val="45"/>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2"/>
  </w:num>
  <w:num w:numId="37">
    <w:abstractNumId w:val="23"/>
  </w:num>
  <w:num w:numId="38">
    <w:abstractNumId w:val="33"/>
  </w:num>
  <w:num w:numId="39">
    <w:abstractNumId w:val="13"/>
  </w:num>
  <w:num w:numId="40">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91"/>
    <w:rsid w:val="00004767"/>
    <w:rsid w:val="00007906"/>
    <w:rsid w:val="00010B6B"/>
    <w:rsid w:val="00010B75"/>
    <w:rsid w:val="00017128"/>
    <w:rsid w:val="000213D9"/>
    <w:rsid w:val="00026639"/>
    <w:rsid w:val="0007588F"/>
    <w:rsid w:val="000800AE"/>
    <w:rsid w:val="00090CED"/>
    <w:rsid w:val="00094403"/>
    <w:rsid w:val="000A1C3F"/>
    <w:rsid w:val="000A2A85"/>
    <w:rsid w:val="000A5555"/>
    <w:rsid w:val="000A645B"/>
    <w:rsid w:val="000C3024"/>
    <w:rsid w:val="000C4B96"/>
    <w:rsid w:val="000C55B0"/>
    <w:rsid w:val="000D4777"/>
    <w:rsid w:val="000D4A22"/>
    <w:rsid w:val="000E1944"/>
    <w:rsid w:val="000E29BB"/>
    <w:rsid w:val="000F7406"/>
    <w:rsid w:val="00105D21"/>
    <w:rsid w:val="001134A5"/>
    <w:rsid w:val="001151FA"/>
    <w:rsid w:val="00116309"/>
    <w:rsid w:val="00117A8C"/>
    <w:rsid w:val="00121A84"/>
    <w:rsid w:val="00122EA8"/>
    <w:rsid w:val="00123D05"/>
    <w:rsid w:val="00125DBB"/>
    <w:rsid w:val="00131146"/>
    <w:rsid w:val="001344F5"/>
    <w:rsid w:val="001366B9"/>
    <w:rsid w:val="00143748"/>
    <w:rsid w:val="00145DB5"/>
    <w:rsid w:val="00174035"/>
    <w:rsid w:val="00186C72"/>
    <w:rsid w:val="00193EEB"/>
    <w:rsid w:val="001A1559"/>
    <w:rsid w:val="001B39E0"/>
    <w:rsid w:val="001C5B6C"/>
    <w:rsid w:val="001D1D79"/>
    <w:rsid w:val="001D352D"/>
    <w:rsid w:val="001E4E04"/>
    <w:rsid w:val="001E590E"/>
    <w:rsid w:val="002105AB"/>
    <w:rsid w:val="00212345"/>
    <w:rsid w:val="0022622D"/>
    <w:rsid w:val="00230F5A"/>
    <w:rsid w:val="00242467"/>
    <w:rsid w:val="00246016"/>
    <w:rsid w:val="002506E6"/>
    <w:rsid w:val="00253308"/>
    <w:rsid w:val="00260B9E"/>
    <w:rsid w:val="00263B9E"/>
    <w:rsid w:val="00274145"/>
    <w:rsid w:val="00276ABF"/>
    <w:rsid w:val="002818A4"/>
    <w:rsid w:val="002910E3"/>
    <w:rsid w:val="002925BA"/>
    <w:rsid w:val="002A57CE"/>
    <w:rsid w:val="002A6F58"/>
    <w:rsid w:val="002B445D"/>
    <w:rsid w:val="002B5396"/>
    <w:rsid w:val="002B6A04"/>
    <w:rsid w:val="002C0192"/>
    <w:rsid w:val="002C5617"/>
    <w:rsid w:val="002D1A8A"/>
    <w:rsid w:val="002D391D"/>
    <w:rsid w:val="002E5AD5"/>
    <w:rsid w:val="002F774C"/>
    <w:rsid w:val="003008F3"/>
    <w:rsid w:val="00302605"/>
    <w:rsid w:val="00306B32"/>
    <w:rsid w:val="00312B21"/>
    <w:rsid w:val="00324D72"/>
    <w:rsid w:val="003371F8"/>
    <w:rsid w:val="00342C0E"/>
    <w:rsid w:val="0035617F"/>
    <w:rsid w:val="00356442"/>
    <w:rsid w:val="003733FF"/>
    <w:rsid w:val="003752F7"/>
    <w:rsid w:val="00377200"/>
    <w:rsid w:val="00385799"/>
    <w:rsid w:val="00386D8A"/>
    <w:rsid w:val="003919AC"/>
    <w:rsid w:val="003A0184"/>
    <w:rsid w:val="003A60ED"/>
    <w:rsid w:val="003B089E"/>
    <w:rsid w:val="003C1D75"/>
    <w:rsid w:val="003C318B"/>
    <w:rsid w:val="003D4593"/>
    <w:rsid w:val="003D5D8E"/>
    <w:rsid w:val="003E7F03"/>
    <w:rsid w:val="003F14E5"/>
    <w:rsid w:val="003F27F6"/>
    <w:rsid w:val="00400A17"/>
    <w:rsid w:val="00406D8B"/>
    <w:rsid w:val="0041146B"/>
    <w:rsid w:val="00414E32"/>
    <w:rsid w:val="0041724B"/>
    <w:rsid w:val="00426526"/>
    <w:rsid w:val="00435DE9"/>
    <w:rsid w:val="00436CF9"/>
    <w:rsid w:val="004466C8"/>
    <w:rsid w:val="004477AF"/>
    <w:rsid w:val="0046046E"/>
    <w:rsid w:val="0046283C"/>
    <w:rsid w:val="00463F26"/>
    <w:rsid w:val="00465714"/>
    <w:rsid w:val="004710CE"/>
    <w:rsid w:val="00472E6A"/>
    <w:rsid w:val="00482A51"/>
    <w:rsid w:val="00484E11"/>
    <w:rsid w:val="00484E97"/>
    <w:rsid w:val="004A0436"/>
    <w:rsid w:val="004A10D6"/>
    <w:rsid w:val="004A1F63"/>
    <w:rsid w:val="004A724A"/>
    <w:rsid w:val="004C1535"/>
    <w:rsid w:val="004C1983"/>
    <w:rsid w:val="004C23BD"/>
    <w:rsid w:val="004C6D96"/>
    <w:rsid w:val="004D2E2C"/>
    <w:rsid w:val="00500695"/>
    <w:rsid w:val="00501B65"/>
    <w:rsid w:val="00501F84"/>
    <w:rsid w:val="005076E7"/>
    <w:rsid w:val="00511C78"/>
    <w:rsid w:val="00517AEB"/>
    <w:rsid w:val="005424B4"/>
    <w:rsid w:val="0054464C"/>
    <w:rsid w:val="00550CBA"/>
    <w:rsid w:val="00560211"/>
    <w:rsid w:val="00560307"/>
    <w:rsid w:val="0056066F"/>
    <w:rsid w:val="00565259"/>
    <w:rsid w:val="005653F9"/>
    <w:rsid w:val="00570C62"/>
    <w:rsid w:val="00573103"/>
    <w:rsid w:val="00576DA2"/>
    <w:rsid w:val="00582741"/>
    <w:rsid w:val="005A5AEC"/>
    <w:rsid w:val="005C7AE6"/>
    <w:rsid w:val="005D6CA2"/>
    <w:rsid w:val="005F4CA7"/>
    <w:rsid w:val="00600C76"/>
    <w:rsid w:val="0060343C"/>
    <w:rsid w:val="0061333C"/>
    <w:rsid w:val="00613386"/>
    <w:rsid w:val="00615B16"/>
    <w:rsid w:val="00617A0C"/>
    <w:rsid w:val="0062507D"/>
    <w:rsid w:val="006514FF"/>
    <w:rsid w:val="006622E2"/>
    <w:rsid w:val="00677202"/>
    <w:rsid w:val="0067742D"/>
    <w:rsid w:val="006A1216"/>
    <w:rsid w:val="006A1C71"/>
    <w:rsid w:val="006A4834"/>
    <w:rsid w:val="006A6B51"/>
    <w:rsid w:val="006B3572"/>
    <w:rsid w:val="006B6750"/>
    <w:rsid w:val="006B762E"/>
    <w:rsid w:val="006C227C"/>
    <w:rsid w:val="006C3844"/>
    <w:rsid w:val="006C4C34"/>
    <w:rsid w:val="006D0B3B"/>
    <w:rsid w:val="006E770B"/>
    <w:rsid w:val="00712F91"/>
    <w:rsid w:val="007158BC"/>
    <w:rsid w:val="0072021B"/>
    <w:rsid w:val="00720E31"/>
    <w:rsid w:val="00736D80"/>
    <w:rsid w:val="00742207"/>
    <w:rsid w:val="007555EA"/>
    <w:rsid w:val="00765D6A"/>
    <w:rsid w:val="0077430E"/>
    <w:rsid w:val="0078022F"/>
    <w:rsid w:val="0078032D"/>
    <w:rsid w:val="00780F23"/>
    <w:rsid w:val="007811C8"/>
    <w:rsid w:val="007813A0"/>
    <w:rsid w:val="00784D30"/>
    <w:rsid w:val="00793A77"/>
    <w:rsid w:val="0079471A"/>
    <w:rsid w:val="0079574B"/>
    <w:rsid w:val="007977D8"/>
    <w:rsid w:val="007A6400"/>
    <w:rsid w:val="007B29B1"/>
    <w:rsid w:val="007C04A6"/>
    <w:rsid w:val="007D1808"/>
    <w:rsid w:val="007D1F23"/>
    <w:rsid w:val="007D40EF"/>
    <w:rsid w:val="007D4C52"/>
    <w:rsid w:val="007E2D11"/>
    <w:rsid w:val="007E5C40"/>
    <w:rsid w:val="007F1655"/>
    <w:rsid w:val="007F5928"/>
    <w:rsid w:val="007F798B"/>
    <w:rsid w:val="008040F0"/>
    <w:rsid w:val="00806989"/>
    <w:rsid w:val="00807B89"/>
    <w:rsid w:val="00820DD4"/>
    <w:rsid w:val="008232F8"/>
    <w:rsid w:val="008369F8"/>
    <w:rsid w:val="008447A3"/>
    <w:rsid w:val="00850C7A"/>
    <w:rsid w:val="00850E8D"/>
    <w:rsid w:val="0086046C"/>
    <w:rsid w:val="00866AF9"/>
    <w:rsid w:val="008728C5"/>
    <w:rsid w:val="00894EBC"/>
    <w:rsid w:val="008A5FD3"/>
    <w:rsid w:val="008A7CF3"/>
    <w:rsid w:val="008B1B82"/>
    <w:rsid w:val="008B36A6"/>
    <w:rsid w:val="008B59E6"/>
    <w:rsid w:val="008C3F5B"/>
    <w:rsid w:val="008E3814"/>
    <w:rsid w:val="008F1C33"/>
    <w:rsid w:val="008F3635"/>
    <w:rsid w:val="008F73DE"/>
    <w:rsid w:val="00902566"/>
    <w:rsid w:val="00903B84"/>
    <w:rsid w:val="0090578F"/>
    <w:rsid w:val="00916BC4"/>
    <w:rsid w:val="00920394"/>
    <w:rsid w:val="009241A7"/>
    <w:rsid w:val="00924E2D"/>
    <w:rsid w:val="0092792C"/>
    <w:rsid w:val="009422E3"/>
    <w:rsid w:val="009457D4"/>
    <w:rsid w:val="00947FBD"/>
    <w:rsid w:val="00950490"/>
    <w:rsid w:val="00954E03"/>
    <w:rsid w:val="00960FCD"/>
    <w:rsid w:val="00971B3D"/>
    <w:rsid w:val="00973039"/>
    <w:rsid w:val="00974E92"/>
    <w:rsid w:val="00975492"/>
    <w:rsid w:val="00975F21"/>
    <w:rsid w:val="00980E39"/>
    <w:rsid w:val="009861D5"/>
    <w:rsid w:val="009A3B7F"/>
    <w:rsid w:val="009B19E5"/>
    <w:rsid w:val="009B49C7"/>
    <w:rsid w:val="009B6471"/>
    <w:rsid w:val="009C229A"/>
    <w:rsid w:val="009D0981"/>
    <w:rsid w:val="009D33FC"/>
    <w:rsid w:val="009E01A6"/>
    <w:rsid w:val="009E2054"/>
    <w:rsid w:val="009E4E60"/>
    <w:rsid w:val="009E529E"/>
    <w:rsid w:val="009E794D"/>
    <w:rsid w:val="009F1187"/>
    <w:rsid w:val="009F434A"/>
    <w:rsid w:val="00A07249"/>
    <w:rsid w:val="00A074E9"/>
    <w:rsid w:val="00A10872"/>
    <w:rsid w:val="00A10C3B"/>
    <w:rsid w:val="00A1130E"/>
    <w:rsid w:val="00A135A7"/>
    <w:rsid w:val="00A40F83"/>
    <w:rsid w:val="00A6083D"/>
    <w:rsid w:val="00A61C1D"/>
    <w:rsid w:val="00A7146A"/>
    <w:rsid w:val="00A728FB"/>
    <w:rsid w:val="00A749EC"/>
    <w:rsid w:val="00A75E40"/>
    <w:rsid w:val="00A76358"/>
    <w:rsid w:val="00A76D49"/>
    <w:rsid w:val="00A778EA"/>
    <w:rsid w:val="00A87A84"/>
    <w:rsid w:val="00AA5A3B"/>
    <w:rsid w:val="00AA7A58"/>
    <w:rsid w:val="00AB1E5F"/>
    <w:rsid w:val="00AB4694"/>
    <w:rsid w:val="00AE0D3F"/>
    <w:rsid w:val="00AE446C"/>
    <w:rsid w:val="00AE7AC6"/>
    <w:rsid w:val="00AF64A9"/>
    <w:rsid w:val="00B00EAE"/>
    <w:rsid w:val="00B0261B"/>
    <w:rsid w:val="00B04167"/>
    <w:rsid w:val="00B13B1A"/>
    <w:rsid w:val="00B21ABB"/>
    <w:rsid w:val="00B315A8"/>
    <w:rsid w:val="00B359EE"/>
    <w:rsid w:val="00B4531C"/>
    <w:rsid w:val="00B45C64"/>
    <w:rsid w:val="00B476ED"/>
    <w:rsid w:val="00B51817"/>
    <w:rsid w:val="00B52891"/>
    <w:rsid w:val="00B57C69"/>
    <w:rsid w:val="00B67152"/>
    <w:rsid w:val="00B71087"/>
    <w:rsid w:val="00B76521"/>
    <w:rsid w:val="00B7752B"/>
    <w:rsid w:val="00B80AE4"/>
    <w:rsid w:val="00B87FAD"/>
    <w:rsid w:val="00B94050"/>
    <w:rsid w:val="00B97C64"/>
    <w:rsid w:val="00BA10D1"/>
    <w:rsid w:val="00BA698B"/>
    <w:rsid w:val="00BB2611"/>
    <w:rsid w:val="00BB56F7"/>
    <w:rsid w:val="00BC159F"/>
    <w:rsid w:val="00BC5FD8"/>
    <w:rsid w:val="00BD1EF1"/>
    <w:rsid w:val="00BD6776"/>
    <w:rsid w:val="00BD7ED1"/>
    <w:rsid w:val="00BF1F0D"/>
    <w:rsid w:val="00BF4D85"/>
    <w:rsid w:val="00C02947"/>
    <w:rsid w:val="00C03E4B"/>
    <w:rsid w:val="00C07ED0"/>
    <w:rsid w:val="00C10D3D"/>
    <w:rsid w:val="00C129F5"/>
    <w:rsid w:val="00C2655D"/>
    <w:rsid w:val="00C36AB3"/>
    <w:rsid w:val="00C37977"/>
    <w:rsid w:val="00C402C1"/>
    <w:rsid w:val="00C45BD0"/>
    <w:rsid w:val="00C46708"/>
    <w:rsid w:val="00C64932"/>
    <w:rsid w:val="00C67D36"/>
    <w:rsid w:val="00C72C3E"/>
    <w:rsid w:val="00C72F56"/>
    <w:rsid w:val="00C82B4E"/>
    <w:rsid w:val="00C8599E"/>
    <w:rsid w:val="00C85A68"/>
    <w:rsid w:val="00C87920"/>
    <w:rsid w:val="00C9463C"/>
    <w:rsid w:val="00C94B55"/>
    <w:rsid w:val="00CA0481"/>
    <w:rsid w:val="00CA6207"/>
    <w:rsid w:val="00CB0BBF"/>
    <w:rsid w:val="00CB6B13"/>
    <w:rsid w:val="00CB7F39"/>
    <w:rsid w:val="00CD4EC4"/>
    <w:rsid w:val="00CD65F8"/>
    <w:rsid w:val="00CE02D6"/>
    <w:rsid w:val="00CF3DE8"/>
    <w:rsid w:val="00D02B1E"/>
    <w:rsid w:val="00D02D22"/>
    <w:rsid w:val="00D15AD1"/>
    <w:rsid w:val="00D20070"/>
    <w:rsid w:val="00D22701"/>
    <w:rsid w:val="00D2325B"/>
    <w:rsid w:val="00D315F7"/>
    <w:rsid w:val="00D328C1"/>
    <w:rsid w:val="00D3389F"/>
    <w:rsid w:val="00D45950"/>
    <w:rsid w:val="00D506B6"/>
    <w:rsid w:val="00D521DD"/>
    <w:rsid w:val="00D5494C"/>
    <w:rsid w:val="00D5734D"/>
    <w:rsid w:val="00D57987"/>
    <w:rsid w:val="00D60BE0"/>
    <w:rsid w:val="00D72DBF"/>
    <w:rsid w:val="00D731CA"/>
    <w:rsid w:val="00D74364"/>
    <w:rsid w:val="00D75DB9"/>
    <w:rsid w:val="00D76706"/>
    <w:rsid w:val="00D85E49"/>
    <w:rsid w:val="00D867E6"/>
    <w:rsid w:val="00D90F9A"/>
    <w:rsid w:val="00D9265C"/>
    <w:rsid w:val="00D973B6"/>
    <w:rsid w:val="00DA4E1B"/>
    <w:rsid w:val="00DC1C6D"/>
    <w:rsid w:val="00DC2A5C"/>
    <w:rsid w:val="00DC7C25"/>
    <w:rsid w:val="00DD2A84"/>
    <w:rsid w:val="00DD52D9"/>
    <w:rsid w:val="00DD6920"/>
    <w:rsid w:val="00DF2BA3"/>
    <w:rsid w:val="00E1118F"/>
    <w:rsid w:val="00E1636F"/>
    <w:rsid w:val="00E22ED2"/>
    <w:rsid w:val="00E316A4"/>
    <w:rsid w:val="00E31A49"/>
    <w:rsid w:val="00E33D4A"/>
    <w:rsid w:val="00E36D15"/>
    <w:rsid w:val="00E42752"/>
    <w:rsid w:val="00E51E0C"/>
    <w:rsid w:val="00E54BD2"/>
    <w:rsid w:val="00E56472"/>
    <w:rsid w:val="00E5745B"/>
    <w:rsid w:val="00E57FE5"/>
    <w:rsid w:val="00E62944"/>
    <w:rsid w:val="00E63BD3"/>
    <w:rsid w:val="00E64B6E"/>
    <w:rsid w:val="00E75621"/>
    <w:rsid w:val="00E75F44"/>
    <w:rsid w:val="00E84167"/>
    <w:rsid w:val="00E86BF7"/>
    <w:rsid w:val="00EA4FDC"/>
    <w:rsid w:val="00EB1D45"/>
    <w:rsid w:val="00EB2216"/>
    <w:rsid w:val="00EE30EB"/>
    <w:rsid w:val="00EF45CA"/>
    <w:rsid w:val="00EF4EDA"/>
    <w:rsid w:val="00F0790A"/>
    <w:rsid w:val="00F1267E"/>
    <w:rsid w:val="00F13F81"/>
    <w:rsid w:val="00F21EB4"/>
    <w:rsid w:val="00F30372"/>
    <w:rsid w:val="00F41DB2"/>
    <w:rsid w:val="00F43F2F"/>
    <w:rsid w:val="00F54179"/>
    <w:rsid w:val="00F5551D"/>
    <w:rsid w:val="00F57C84"/>
    <w:rsid w:val="00F606A0"/>
    <w:rsid w:val="00F706BC"/>
    <w:rsid w:val="00F73B2B"/>
    <w:rsid w:val="00F84B5F"/>
    <w:rsid w:val="00F927BC"/>
    <w:rsid w:val="00F937D6"/>
    <w:rsid w:val="00F938E7"/>
    <w:rsid w:val="00F94CBB"/>
    <w:rsid w:val="00F97A41"/>
    <w:rsid w:val="00FA55B9"/>
    <w:rsid w:val="00FB02FC"/>
    <w:rsid w:val="00FB2423"/>
    <w:rsid w:val="00FB76ED"/>
    <w:rsid w:val="00FC1AB9"/>
    <w:rsid w:val="00FC3E47"/>
    <w:rsid w:val="00FC6AE6"/>
    <w:rsid w:val="00FE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A31AD"/>
  <w15:docId w15:val="{CB0F2A69-57F0-4259-B2D3-C5CB119A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F91"/>
    <w:rPr>
      <w:rFonts w:ascii="Calibri" w:eastAsia="Calibri" w:hAnsi="Calibri" w:cs="Calibri"/>
      <w:lang w:val="en-GB"/>
    </w:rPr>
  </w:style>
  <w:style w:type="paragraph" w:styleId="Heading1">
    <w:name w:val="heading 1"/>
    <w:basedOn w:val="Normal3"/>
    <w:next w:val="Normal3"/>
    <w:link w:val="Heading1Char"/>
    <w:uiPriority w:val="9"/>
    <w:qFormat/>
    <w:rsid w:val="0061333C"/>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3"/>
    <w:next w:val="Normal3"/>
    <w:link w:val="Heading2Char"/>
    <w:uiPriority w:val="9"/>
    <w:qFormat/>
    <w:rsid w:val="0061333C"/>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3"/>
    <w:next w:val="Normal3"/>
    <w:link w:val="Heading3Char"/>
    <w:uiPriority w:val="9"/>
    <w:qFormat/>
    <w:rsid w:val="0061333C"/>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3"/>
    <w:next w:val="Normal3"/>
    <w:link w:val="Heading4Char"/>
    <w:qFormat/>
    <w:rsid w:val="0061333C"/>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3"/>
    <w:next w:val="Normal3"/>
    <w:link w:val="Heading5Char"/>
    <w:qFormat/>
    <w:rsid w:val="0061333C"/>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3"/>
    <w:next w:val="Normal3"/>
    <w:link w:val="Heading6Char"/>
    <w:qFormat/>
    <w:rsid w:val="0061333C"/>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qFormat/>
    <w:rsid w:val="0061333C"/>
    <w:pPr>
      <w:numPr>
        <w:ilvl w:val="6"/>
        <w:numId w:val="1"/>
      </w:numPr>
      <w:suppressAutoHyphens/>
      <w:spacing w:before="240" w:after="60" w:line="240" w:lineRule="auto"/>
      <w:outlineLvl w:val="6"/>
    </w:pPr>
    <w:rPr>
      <w:rFonts w:ascii="Times New Roman" w:eastAsia="Times New Roman" w:hAnsi="Times New Roman" w:cs="Times New Roman"/>
      <w:sz w:val="24"/>
      <w:szCs w:val="24"/>
      <w:lang w:val="en-US" w:eastAsia="ar-SA"/>
    </w:rPr>
  </w:style>
  <w:style w:type="paragraph" w:styleId="Heading8">
    <w:name w:val="heading 8"/>
    <w:basedOn w:val="Normal"/>
    <w:next w:val="Normal"/>
    <w:link w:val="Heading8Char"/>
    <w:qFormat/>
    <w:rsid w:val="0061333C"/>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US" w:eastAsia="ar-SA"/>
    </w:rPr>
  </w:style>
  <w:style w:type="paragraph" w:styleId="Heading9">
    <w:name w:val="heading 9"/>
    <w:basedOn w:val="Normal"/>
    <w:next w:val="Normal"/>
    <w:link w:val="Heading9Char"/>
    <w:qFormat/>
    <w:rsid w:val="0061333C"/>
    <w:pPr>
      <w:numPr>
        <w:ilvl w:val="8"/>
        <w:numId w:val="1"/>
      </w:numPr>
      <w:suppressAutoHyphens/>
      <w:spacing w:before="240" w:after="60" w:line="240" w:lineRule="auto"/>
      <w:outlineLvl w:val="8"/>
    </w:pPr>
    <w:rPr>
      <w:rFonts w:ascii="Arial" w:eastAsia="Times New Roman" w:hAnsi="Arial" w:cs="Arial"/>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12F91"/>
    <w:rPr>
      <w:rFonts w:ascii="Calibri" w:eastAsia="Calibri" w:hAnsi="Calibri" w:cs="Calibri"/>
      <w:lang w:val="en-GB"/>
    </w:rPr>
  </w:style>
  <w:style w:type="character" w:styleId="Hyperlink">
    <w:name w:val="Hyperlink"/>
    <w:uiPriority w:val="99"/>
    <w:unhideWhenUsed/>
    <w:rsid w:val="00712F91"/>
    <w:rPr>
      <w:color w:val="0000FF"/>
      <w:u w:val="single"/>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o"/>
    <w:basedOn w:val="Normal"/>
    <w:link w:val="ListParagraphChar"/>
    <w:uiPriority w:val="34"/>
    <w:qFormat/>
    <w:rsid w:val="00712F91"/>
    <w:pPr>
      <w:spacing w:after="160" w:line="259" w:lineRule="auto"/>
      <w:ind w:left="720"/>
      <w:contextualSpacing/>
    </w:pPr>
    <w:rPr>
      <w:rFonts w:cs="Times New Roman"/>
      <w:noProof/>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qFormat/>
    <w:locked/>
    <w:rsid w:val="00712F91"/>
    <w:rPr>
      <w:rFonts w:ascii="Calibri" w:eastAsia="Calibri" w:hAnsi="Calibri" w:cs="Times New Roman"/>
      <w:noProof/>
      <w:lang w:val="en-GB"/>
    </w:rPr>
  </w:style>
  <w:style w:type="paragraph" w:customStyle="1" w:styleId="Default">
    <w:name w:val="Default"/>
    <w:rsid w:val="00712F91"/>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unhideWhenUsed/>
    <w:rsid w:val="00712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F91"/>
    <w:rPr>
      <w:rFonts w:ascii="Tahoma" w:eastAsia="Calibri" w:hAnsi="Tahoma" w:cs="Tahoma"/>
      <w:sz w:val="16"/>
      <w:szCs w:val="16"/>
      <w:lang w:val="en-GB"/>
    </w:rPr>
  </w:style>
  <w:style w:type="paragraph" w:customStyle="1" w:styleId="Normal2">
    <w:name w:val="Normal2"/>
    <w:rsid w:val="00377200"/>
    <w:rPr>
      <w:rFonts w:ascii="Calibri" w:eastAsia="Calibri" w:hAnsi="Calibri" w:cs="Calibri"/>
      <w:lang w:val="en-GB"/>
    </w:rPr>
  </w:style>
  <w:style w:type="character" w:customStyle="1" w:styleId="Bodytext4">
    <w:name w:val="Body text (4)_"/>
    <w:basedOn w:val="DefaultParagraphFont"/>
    <w:link w:val="Bodytext40"/>
    <w:locked/>
    <w:rsid w:val="009E794D"/>
    <w:rPr>
      <w:rFonts w:ascii="Times New Roman" w:eastAsia="Times New Roman" w:hAnsi="Times New Roman" w:cs="Times New Roman"/>
      <w:sz w:val="19"/>
      <w:szCs w:val="19"/>
      <w:shd w:val="clear" w:color="auto" w:fill="FFFFFF"/>
    </w:rPr>
  </w:style>
  <w:style w:type="paragraph" w:customStyle="1" w:styleId="Bodytext40">
    <w:name w:val="Body text (4)"/>
    <w:basedOn w:val="Normal"/>
    <w:link w:val="Bodytext4"/>
    <w:rsid w:val="009E794D"/>
    <w:pPr>
      <w:widowControl w:val="0"/>
      <w:shd w:val="clear" w:color="auto" w:fill="FFFFFF"/>
      <w:spacing w:after="600" w:line="206" w:lineRule="exact"/>
    </w:pPr>
    <w:rPr>
      <w:rFonts w:ascii="Times New Roman" w:eastAsia="Times New Roman" w:hAnsi="Times New Roman" w:cs="Times New Roman"/>
      <w:sz w:val="19"/>
      <w:szCs w:val="19"/>
      <w:lang w:val="en-US"/>
    </w:rPr>
  </w:style>
  <w:style w:type="character" w:customStyle="1" w:styleId="Bodytext29">
    <w:name w:val="Body text (2) + 9"/>
    <w:aliases w:val="5 pt"/>
    <w:basedOn w:val="DefaultParagraphFont"/>
    <w:rsid w:val="009E794D"/>
    <w:rPr>
      <w:rFonts w:ascii="Times New Roman" w:eastAsia="Times New Roman" w:hAnsi="Times New Roman" w:cs="Times New Roman" w:hint="default"/>
      <w:color w:val="000000"/>
      <w:spacing w:val="0"/>
      <w:w w:val="100"/>
      <w:position w:val="0"/>
      <w:sz w:val="19"/>
      <w:szCs w:val="19"/>
      <w:shd w:val="clear" w:color="auto" w:fill="FFFFFF"/>
    </w:rPr>
  </w:style>
  <w:style w:type="character" w:customStyle="1" w:styleId="Bodytext4Exact">
    <w:name w:val="Body text (4) Exact"/>
    <w:basedOn w:val="DefaultParagraphFont"/>
    <w:rsid w:val="009E794D"/>
    <w:rPr>
      <w:rFonts w:ascii="Times New Roman" w:eastAsia="Times New Roman" w:hAnsi="Times New Roman" w:cs="Times New Roman" w:hint="default"/>
      <w:b w:val="0"/>
      <w:bCs w:val="0"/>
      <w:i w:val="0"/>
      <w:iCs w:val="0"/>
      <w:smallCaps w:val="0"/>
      <w:strike w:val="0"/>
      <w:dstrike w:val="0"/>
      <w:sz w:val="19"/>
      <w:szCs w:val="19"/>
      <w:u w:val="none"/>
      <w:effect w:val="none"/>
    </w:rPr>
  </w:style>
  <w:style w:type="table" w:styleId="TableGrid">
    <w:name w:val="Table Grid"/>
    <w:basedOn w:val="TableNormal"/>
    <w:uiPriority w:val="39"/>
    <w:rsid w:val="009E79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locked/>
    <w:rsid w:val="009E794D"/>
    <w:rPr>
      <w:rFonts w:ascii="Franklin Gothic Book" w:eastAsia="Franklin Gothic Book" w:hAnsi="Franklin Gothic Book" w:cs="Franklin Gothic Book"/>
      <w:sz w:val="16"/>
      <w:szCs w:val="16"/>
      <w:shd w:val="clear" w:color="auto" w:fill="FFFFFF"/>
    </w:rPr>
  </w:style>
  <w:style w:type="paragraph" w:customStyle="1" w:styleId="Bodytext20">
    <w:name w:val="Body text (2)"/>
    <w:basedOn w:val="Normal"/>
    <w:link w:val="Bodytext2"/>
    <w:rsid w:val="009E794D"/>
    <w:pPr>
      <w:widowControl w:val="0"/>
      <w:shd w:val="clear" w:color="auto" w:fill="FFFFFF"/>
      <w:spacing w:after="0" w:line="245" w:lineRule="exact"/>
      <w:ind w:hanging="900"/>
    </w:pPr>
    <w:rPr>
      <w:rFonts w:ascii="Franklin Gothic Book" w:eastAsia="Franklin Gothic Book" w:hAnsi="Franklin Gothic Book" w:cs="Franklin Gothic Book"/>
      <w:sz w:val="16"/>
      <w:szCs w:val="16"/>
      <w:lang w:val="en-US"/>
    </w:rPr>
  </w:style>
  <w:style w:type="character" w:customStyle="1" w:styleId="Bodytext2Exact">
    <w:name w:val="Body text (2) Exact"/>
    <w:basedOn w:val="DefaultParagraphFont"/>
    <w:rsid w:val="009E794D"/>
    <w:rPr>
      <w:rFonts w:ascii="Franklin Gothic Book" w:eastAsia="Franklin Gothic Book" w:hAnsi="Franklin Gothic Book" w:cs="Franklin Gothic Book" w:hint="default"/>
      <w:b w:val="0"/>
      <w:bCs w:val="0"/>
      <w:i w:val="0"/>
      <w:iCs w:val="0"/>
      <w:smallCaps w:val="0"/>
      <w:strike w:val="0"/>
      <w:dstrike w:val="0"/>
      <w:sz w:val="16"/>
      <w:szCs w:val="16"/>
      <w:u w:val="none"/>
      <w:effect w:val="none"/>
    </w:rPr>
  </w:style>
  <w:style w:type="paragraph" w:styleId="ListBullet">
    <w:name w:val="List Bullet"/>
    <w:basedOn w:val="Normal"/>
    <w:uiPriority w:val="99"/>
    <w:unhideWhenUsed/>
    <w:rsid w:val="00105D21"/>
    <w:pPr>
      <w:numPr>
        <w:numId w:val="7"/>
      </w:numPr>
      <w:spacing w:after="160" w:line="256" w:lineRule="auto"/>
      <w:contextualSpacing/>
    </w:pPr>
    <w:rPr>
      <w:rFonts w:asciiTheme="minorHAnsi" w:eastAsiaTheme="minorEastAsia" w:hAnsiTheme="minorHAnsi" w:cstheme="minorBidi"/>
      <w:lang w:eastAsia="en-GB"/>
    </w:rPr>
  </w:style>
  <w:style w:type="paragraph" w:customStyle="1" w:styleId="Sadrajtabele">
    <w:name w:val="Sadržaj tabele"/>
    <w:basedOn w:val="Normal"/>
    <w:rsid w:val="00105D21"/>
    <w:pPr>
      <w:suppressLineNumbers/>
      <w:suppressAutoHyphens/>
      <w:spacing w:after="0" w:line="240" w:lineRule="auto"/>
    </w:pPr>
    <w:rPr>
      <w:rFonts w:ascii="Liberation Serif" w:eastAsia="NSimSun" w:hAnsi="Liberation Serif" w:cs="Arial Unicode MS"/>
      <w:kern w:val="2"/>
      <w:sz w:val="24"/>
      <w:szCs w:val="24"/>
      <w:lang w:val="sr-Latn-RS" w:eastAsia="hi-IN" w:bidi="hi-IN"/>
    </w:rPr>
  </w:style>
  <w:style w:type="paragraph" w:customStyle="1" w:styleId="Standard">
    <w:name w:val="Standard"/>
    <w:uiPriority w:val="99"/>
    <w:rsid w:val="00105D21"/>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CommentReference">
    <w:name w:val="annotation reference"/>
    <w:unhideWhenUsed/>
    <w:rsid w:val="00105D21"/>
    <w:rPr>
      <w:sz w:val="16"/>
      <w:szCs w:val="16"/>
    </w:rPr>
  </w:style>
  <w:style w:type="character" w:customStyle="1" w:styleId="Heading1Char">
    <w:name w:val="Heading 1 Char"/>
    <w:basedOn w:val="DefaultParagraphFont"/>
    <w:link w:val="Heading1"/>
    <w:uiPriority w:val="9"/>
    <w:rsid w:val="0061333C"/>
    <w:rPr>
      <w:rFonts w:ascii="Calibri" w:eastAsia="Calibri" w:hAnsi="Calibri" w:cs="Calibri"/>
      <w:b/>
      <w:color w:val="000000"/>
      <w:sz w:val="48"/>
      <w:szCs w:val="48"/>
      <w:lang w:val="en-GB"/>
    </w:rPr>
  </w:style>
  <w:style w:type="character" w:customStyle="1" w:styleId="Heading2Char">
    <w:name w:val="Heading 2 Char"/>
    <w:basedOn w:val="DefaultParagraphFont"/>
    <w:link w:val="Heading2"/>
    <w:uiPriority w:val="9"/>
    <w:rsid w:val="0061333C"/>
    <w:rPr>
      <w:rFonts w:ascii="Calibri" w:eastAsia="Calibri" w:hAnsi="Calibri" w:cs="Calibri"/>
      <w:b/>
      <w:color w:val="000000"/>
      <w:sz w:val="36"/>
      <w:szCs w:val="36"/>
      <w:lang w:val="en-GB"/>
    </w:rPr>
  </w:style>
  <w:style w:type="character" w:customStyle="1" w:styleId="Heading3Char">
    <w:name w:val="Heading 3 Char"/>
    <w:basedOn w:val="DefaultParagraphFont"/>
    <w:link w:val="Heading3"/>
    <w:uiPriority w:val="9"/>
    <w:rsid w:val="0061333C"/>
    <w:rPr>
      <w:rFonts w:ascii="Calibri" w:eastAsia="Calibri" w:hAnsi="Calibri" w:cs="Calibri"/>
      <w:b/>
      <w:color w:val="000000"/>
      <w:sz w:val="28"/>
      <w:szCs w:val="28"/>
      <w:lang w:val="en-GB"/>
    </w:rPr>
  </w:style>
  <w:style w:type="character" w:customStyle="1" w:styleId="Heading4Char">
    <w:name w:val="Heading 4 Char"/>
    <w:basedOn w:val="DefaultParagraphFont"/>
    <w:link w:val="Heading4"/>
    <w:rsid w:val="0061333C"/>
    <w:rPr>
      <w:rFonts w:ascii="Calibri" w:eastAsia="Calibri" w:hAnsi="Calibri" w:cs="Calibri"/>
      <w:b/>
      <w:color w:val="000000"/>
      <w:sz w:val="24"/>
      <w:szCs w:val="24"/>
      <w:lang w:val="en-GB"/>
    </w:rPr>
  </w:style>
  <w:style w:type="character" w:customStyle="1" w:styleId="Heading5Char">
    <w:name w:val="Heading 5 Char"/>
    <w:basedOn w:val="DefaultParagraphFont"/>
    <w:link w:val="Heading5"/>
    <w:rsid w:val="0061333C"/>
    <w:rPr>
      <w:rFonts w:ascii="Calibri" w:eastAsia="Calibri" w:hAnsi="Calibri" w:cs="Calibri"/>
      <w:b/>
      <w:color w:val="000000"/>
      <w:lang w:val="en-GB"/>
    </w:rPr>
  </w:style>
  <w:style w:type="character" w:customStyle="1" w:styleId="Heading6Char">
    <w:name w:val="Heading 6 Char"/>
    <w:basedOn w:val="DefaultParagraphFont"/>
    <w:link w:val="Heading6"/>
    <w:rsid w:val="0061333C"/>
    <w:rPr>
      <w:rFonts w:ascii="Calibri" w:eastAsia="Calibri" w:hAnsi="Calibri" w:cs="Calibri"/>
      <w:b/>
      <w:color w:val="000000"/>
      <w:sz w:val="20"/>
      <w:szCs w:val="20"/>
      <w:lang w:val="en-GB"/>
    </w:rPr>
  </w:style>
  <w:style w:type="character" w:customStyle="1" w:styleId="Heading7Char">
    <w:name w:val="Heading 7 Char"/>
    <w:basedOn w:val="DefaultParagraphFont"/>
    <w:link w:val="Heading7"/>
    <w:rsid w:val="0061333C"/>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61333C"/>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61333C"/>
    <w:rPr>
      <w:rFonts w:ascii="Arial" w:eastAsia="Times New Roman" w:hAnsi="Arial" w:cs="Arial"/>
      <w:lang w:eastAsia="ar-SA"/>
    </w:rPr>
  </w:style>
  <w:style w:type="paragraph" w:customStyle="1" w:styleId="Normal3">
    <w:name w:val="Normal3"/>
    <w:rsid w:val="0061333C"/>
    <w:rPr>
      <w:rFonts w:ascii="Calibri" w:eastAsia="Calibri" w:hAnsi="Calibri" w:cs="Calibri"/>
      <w:lang w:val="en-GB"/>
    </w:rPr>
  </w:style>
  <w:style w:type="paragraph" w:styleId="Title">
    <w:name w:val="Title"/>
    <w:basedOn w:val="Normal3"/>
    <w:next w:val="Normal3"/>
    <w:link w:val="TitleChar"/>
    <w:uiPriority w:val="10"/>
    <w:qFormat/>
    <w:rsid w:val="0061333C"/>
    <w:pPr>
      <w:keepNext/>
      <w:keepLines/>
      <w:pBdr>
        <w:top w:val="nil"/>
        <w:left w:val="nil"/>
        <w:bottom w:val="nil"/>
        <w:right w:val="nil"/>
        <w:between w:val="nil"/>
      </w:pBdr>
      <w:spacing w:before="480" w:after="120"/>
    </w:pPr>
    <w:rPr>
      <w:b/>
      <w:color w:val="000000"/>
      <w:sz w:val="72"/>
      <w:szCs w:val="72"/>
    </w:rPr>
  </w:style>
  <w:style w:type="character" w:customStyle="1" w:styleId="TitleChar">
    <w:name w:val="Title Char"/>
    <w:basedOn w:val="DefaultParagraphFont"/>
    <w:link w:val="Title"/>
    <w:uiPriority w:val="10"/>
    <w:rsid w:val="0061333C"/>
    <w:rPr>
      <w:rFonts w:ascii="Calibri" w:eastAsia="Calibri" w:hAnsi="Calibri" w:cs="Calibri"/>
      <w:b/>
      <w:color w:val="000000"/>
      <w:sz w:val="72"/>
      <w:szCs w:val="72"/>
      <w:lang w:val="en-GB"/>
    </w:rPr>
  </w:style>
  <w:style w:type="paragraph" w:styleId="Subtitle">
    <w:name w:val="Subtitle"/>
    <w:basedOn w:val="Normal3"/>
    <w:next w:val="Normal3"/>
    <w:link w:val="SubtitleChar"/>
    <w:uiPriority w:val="11"/>
    <w:qFormat/>
    <w:rsid w:val="0061333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1333C"/>
    <w:rPr>
      <w:rFonts w:ascii="Georgia" w:eastAsia="Georgia" w:hAnsi="Georgia" w:cs="Georgia"/>
      <w:i/>
      <w:color w:val="666666"/>
      <w:sz w:val="48"/>
      <w:szCs w:val="48"/>
      <w:lang w:val="en-GB"/>
    </w:rPr>
  </w:style>
  <w:style w:type="paragraph" w:styleId="NormalWeb">
    <w:name w:val="Normal (Web)"/>
    <w:basedOn w:val="Normal"/>
    <w:uiPriority w:val="99"/>
    <w:unhideWhenUsed/>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1333C"/>
    <w:pPr>
      <w:tabs>
        <w:tab w:val="center" w:pos="4680"/>
        <w:tab w:val="right" w:pos="9360"/>
      </w:tabs>
    </w:pPr>
  </w:style>
  <w:style w:type="character" w:customStyle="1" w:styleId="HeaderChar">
    <w:name w:val="Header Char"/>
    <w:basedOn w:val="DefaultParagraphFont"/>
    <w:link w:val="Header"/>
    <w:uiPriority w:val="99"/>
    <w:rsid w:val="0061333C"/>
    <w:rPr>
      <w:rFonts w:ascii="Calibri" w:eastAsia="Calibri" w:hAnsi="Calibri" w:cs="Calibri"/>
      <w:lang w:val="en-GB"/>
    </w:rPr>
  </w:style>
  <w:style w:type="paragraph" w:styleId="Footer">
    <w:name w:val="footer"/>
    <w:basedOn w:val="Normal"/>
    <w:link w:val="FooterChar"/>
    <w:uiPriority w:val="99"/>
    <w:unhideWhenUsed/>
    <w:rsid w:val="0061333C"/>
    <w:pPr>
      <w:tabs>
        <w:tab w:val="center" w:pos="4680"/>
        <w:tab w:val="right" w:pos="9360"/>
      </w:tabs>
    </w:pPr>
  </w:style>
  <w:style w:type="character" w:customStyle="1" w:styleId="FooterChar">
    <w:name w:val="Footer Char"/>
    <w:basedOn w:val="DefaultParagraphFont"/>
    <w:link w:val="Footer"/>
    <w:uiPriority w:val="99"/>
    <w:rsid w:val="0061333C"/>
    <w:rPr>
      <w:rFonts w:ascii="Calibri" w:eastAsia="Calibri" w:hAnsi="Calibri" w:cs="Calibri"/>
      <w:lang w:val="en-GB"/>
    </w:rPr>
  </w:style>
  <w:style w:type="paragraph" w:styleId="NoSpacing">
    <w:name w:val="No Spacing"/>
    <w:link w:val="NoSpacingChar"/>
    <w:uiPriority w:val="1"/>
    <w:qFormat/>
    <w:rsid w:val="0061333C"/>
    <w:pPr>
      <w:spacing w:after="0" w:line="240" w:lineRule="auto"/>
    </w:pPr>
    <w:rPr>
      <w:rFonts w:ascii="Calibri" w:eastAsia="Calibri" w:hAnsi="Calibri" w:cs="Times New Roman"/>
    </w:rPr>
  </w:style>
  <w:style w:type="paragraph" w:styleId="BodyTextIndent">
    <w:name w:val="Body Text Indent"/>
    <w:basedOn w:val="Normal"/>
    <w:link w:val="BodyTextIndentChar"/>
    <w:unhideWhenUsed/>
    <w:qFormat/>
    <w:rsid w:val="0061333C"/>
    <w:pPr>
      <w:spacing w:after="120"/>
      <w:ind w:left="360"/>
    </w:pPr>
  </w:style>
  <w:style w:type="character" w:customStyle="1" w:styleId="BodyTextIndentChar">
    <w:name w:val="Body Text Indent Char"/>
    <w:basedOn w:val="DefaultParagraphFont"/>
    <w:link w:val="BodyTextIndent"/>
    <w:rsid w:val="0061333C"/>
    <w:rPr>
      <w:rFonts w:ascii="Calibri" w:eastAsia="Calibri" w:hAnsi="Calibri" w:cs="Calibri"/>
      <w:lang w:val="en-GB"/>
    </w:rPr>
  </w:style>
  <w:style w:type="paragraph" w:styleId="BodyTextFirstIndent2">
    <w:name w:val="Body Text First Indent 2"/>
    <w:basedOn w:val="BodyTextIndent"/>
    <w:link w:val="BodyTextFirstIndent2Char"/>
    <w:uiPriority w:val="99"/>
    <w:semiHidden/>
    <w:unhideWhenUsed/>
    <w:rsid w:val="0061333C"/>
    <w:pPr>
      <w:ind w:left="283" w:firstLine="210"/>
    </w:pPr>
    <w:rPr>
      <w:rFonts w:eastAsia="Times New Roman" w:cs="Times New Roman"/>
      <w:lang w:val="sr-Latn-CS" w:eastAsia="sr-Latn-CS"/>
    </w:rPr>
  </w:style>
  <w:style w:type="character" w:customStyle="1" w:styleId="BodyTextFirstIndent2Char">
    <w:name w:val="Body Text First Indent 2 Char"/>
    <w:basedOn w:val="BodyTextIndentChar"/>
    <w:link w:val="BodyTextFirstIndent2"/>
    <w:uiPriority w:val="99"/>
    <w:semiHidden/>
    <w:rsid w:val="0061333C"/>
    <w:rPr>
      <w:rFonts w:ascii="Calibri" w:eastAsia="Times New Roman" w:hAnsi="Calibri" w:cs="Times New Roman"/>
      <w:lang w:val="sr-Latn-CS" w:eastAsia="sr-Latn-CS"/>
    </w:rPr>
  </w:style>
  <w:style w:type="paragraph" w:styleId="ListBullet2">
    <w:name w:val="List Bullet 2"/>
    <w:basedOn w:val="Normal"/>
    <w:rsid w:val="0061333C"/>
    <w:pPr>
      <w:tabs>
        <w:tab w:val="num" w:pos="720"/>
      </w:tabs>
      <w:spacing w:after="0" w:line="240" w:lineRule="auto"/>
      <w:ind w:left="720" w:hanging="360"/>
    </w:pPr>
    <w:rPr>
      <w:rFonts w:ascii="Times New Roman" w:eastAsia="Times New Roman" w:hAnsi="Times New Roman" w:cs="Times New Roman"/>
      <w:sz w:val="24"/>
      <w:szCs w:val="24"/>
      <w:lang w:val="en-US"/>
    </w:rPr>
  </w:style>
  <w:style w:type="character" w:customStyle="1" w:styleId="apple-style-span">
    <w:name w:val="apple-style-span"/>
    <w:rsid w:val="0061333C"/>
  </w:style>
  <w:style w:type="paragraph" w:styleId="BodyText21">
    <w:name w:val="Body Text 2"/>
    <w:basedOn w:val="Normal"/>
    <w:link w:val="BodyText2Char"/>
    <w:uiPriority w:val="99"/>
    <w:unhideWhenUsed/>
    <w:rsid w:val="0061333C"/>
    <w:pPr>
      <w:spacing w:after="120" w:line="480" w:lineRule="auto"/>
    </w:pPr>
    <w:rPr>
      <w:rFonts w:ascii="Arial" w:eastAsia="Times New Roman" w:hAnsi="Arial" w:cs="Times New Roman"/>
      <w:sz w:val="20"/>
      <w:szCs w:val="20"/>
      <w:lang w:val="x-none" w:eastAsia="x-none"/>
    </w:rPr>
  </w:style>
  <w:style w:type="character" w:customStyle="1" w:styleId="BodyText2Char">
    <w:name w:val="Body Text 2 Char"/>
    <w:basedOn w:val="DefaultParagraphFont"/>
    <w:link w:val="BodyText21"/>
    <w:uiPriority w:val="99"/>
    <w:rsid w:val="0061333C"/>
    <w:rPr>
      <w:rFonts w:ascii="Arial" w:eastAsia="Times New Roman" w:hAnsi="Arial" w:cs="Times New Roman"/>
      <w:sz w:val="20"/>
      <w:szCs w:val="20"/>
      <w:lang w:val="x-none" w:eastAsia="x-none"/>
    </w:rPr>
  </w:style>
  <w:style w:type="character" w:styleId="Strong">
    <w:name w:val="Strong"/>
    <w:uiPriority w:val="22"/>
    <w:qFormat/>
    <w:rsid w:val="0061333C"/>
    <w:rPr>
      <w:b/>
      <w:bCs/>
    </w:rPr>
  </w:style>
  <w:style w:type="paragraph" w:customStyle="1" w:styleId="Normal30">
    <w:name w:val="Normal3"/>
    <w:rsid w:val="0061333C"/>
    <w:rPr>
      <w:rFonts w:ascii="Calibri" w:eastAsia="Calibri" w:hAnsi="Calibri" w:cs="Calibri"/>
      <w:lang w:val="en-GB"/>
    </w:rPr>
  </w:style>
  <w:style w:type="paragraph" w:customStyle="1" w:styleId="Normal4">
    <w:name w:val="Normal4"/>
    <w:rsid w:val="0061333C"/>
    <w:rPr>
      <w:rFonts w:ascii="Calibri" w:eastAsia="Calibri" w:hAnsi="Calibri" w:cs="Calibri"/>
      <w:lang w:val="en-GB"/>
    </w:rPr>
  </w:style>
  <w:style w:type="paragraph" w:customStyle="1" w:styleId="Normal5">
    <w:name w:val="Normal5"/>
    <w:rsid w:val="0061333C"/>
    <w:rPr>
      <w:rFonts w:ascii="Calibri" w:eastAsia="Calibri" w:hAnsi="Calibri" w:cs="Calibri"/>
      <w:lang w:val="en-GB"/>
    </w:rPr>
  </w:style>
  <w:style w:type="paragraph" w:customStyle="1" w:styleId="1">
    <w:name w:val="Наслов 1"/>
    <w:basedOn w:val="Normal"/>
    <w:link w:val="1Char"/>
    <w:qFormat/>
    <w:rsid w:val="0061333C"/>
    <w:pPr>
      <w:autoSpaceDE w:val="0"/>
      <w:autoSpaceDN w:val="0"/>
      <w:adjustRightInd w:val="0"/>
      <w:spacing w:after="0" w:line="240" w:lineRule="auto"/>
      <w:jc w:val="both"/>
    </w:pPr>
    <w:rPr>
      <w:rFonts w:ascii="Arial Narrow" w:hAnsi="Arial Narrow" w:cs="Times New Roman"/>
      <w:b/>
      <w:sz w:val="24"/>
      <w:szCs w:val="24"/>
      <w:lang w:val="sr-Cyrl-RS"/>
    </w:rPr>
  </w:style>
  <w:style w:type="character" w:customStyle="1" w:styleId="1Char">
    <w:name w:val="Наслов 1 Char"/>
    <w:link w:val="1"/>
    <w:rsid w:val="0061333C"/>
    <w:rPr>
      <w:rFonts w:ascii="Arial Narrow" w:eastAsia="Calibri" w:hAnsi="Arial Narrow" w:cs="Times New Roman"/>
      <w:b/>
      <w:sz w:val="24"/>
      <w:szCs w:val="24"/>
      <w:lang w:val="sr-Cyrl-RS"/>
    </w:rPr>
  </w:style>
  <w:style w:type="paragraph" w:styleId="TOCHeading">
    <w:name w:val="TOC Heading"/>
    <w:basedOn w:val="Heading1"/>
    <w:next w:val="Normal"/>
    <w:uiPriority w:val="39"/>
    <w:unhideWhenUsed/>
    <w:qFormat/>
    <w:rsid w:val="0061333C"/>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Calibri Light" w:eastAsia="Times New Roman" w:hAnsi="Calibri Light" w:cs="Times New Roman"/>
      <w:b w:val="0"/>
      <w:color w:val="2E74B5"/>
      <w:sz w:val="32"/>
      <w:szCs w:val="32"/>
      <w:lang w:val="en-US"/>
    </w:rPr>
  </w:style>
  <w:style w:type="paragraph" w:styleId="TOC1">
    <w:name w:val="toc 1"/>
    <w:basedOn w:val="Normal"/>
    <w:next w:val="Normal"/>
    <w:autoRedefine/>
    <w:unhideWhenUsed/>
    <w:rsid w:val="0061333C"/>
    <w:pPr>
      <w:spacing w:after="100" w:line="259" w:lineRule="auto"/>
    </w:pPr>
    <w:rPr>
      <w:rFonts w:cs="Times New Roman"/>
      <w:lang w:val="en-US"/>
    </w:rPr>
  </w:style>
  <w:style w:type="paragraph" w:styleId="TOC3">
    <w:name w:val="toc 3"/>
    <w:basedOn w:val="Normal"/>
    <w:next w:val="Normal"/>
    <w:autoRedefine/>
    <w:unhideWhenUsed/>
    <w:rsid w:val="0061333C"/>
    <w:pPr>
      <w:spacing w:after="100" w:line="259" w:lineRule="auto"/>
      <w:ind w:left="440"/>
    </w:pPr>
    <w:rPr>
      <w:rFonts w:cs="Times New Roman"/>
      <w:lang w:val="en-US"/>
    </w:rPr>
  </w:style>
  <w:style w:type="character" w:customStyle="1" w:styleId="itemextrafieldsvalue">
    <w:name w:val="itemextrafieldsvalue"/>
    <w:rsid w:val="0061333C"/>
  </w:style>
  <w:style w:type="character" w:styleId="Emphasis">
    <w:name w:val="Emphasis"/>
    <w:uiPriority w:val="20"/>
    <w:qFormat/>
    <w:rsid w:val="0061333C"/>
    <w:rPr>
      <w:i/>
      <w:iCs/>
    </w:rPr>
  </w:style>
  <w:style w:type="paragraph" w:customStyle="1" w:styleId="selectionshareable">
    <w:name w:val="selectionshareable"/>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61333C"/>
    <w:pPr>
      <w:suppressAutoHyphens/>
      <w:spacing w:after="0" w:line="240" w:lineRule="auto"/>
    </w:pPr>
    <w:rPr>
      <w:rFonts w:ascii="Arial" w:eastAsia="Times New Roman" w:hAnsi="Arial" w:cs="Times New Roman"/>
      <w:b/>
      <w:bCs/>
      <w:sz w:val="20"/>
      <w:szCs w:val="20"/>
      <w:lang w:val="en-US" w:eastAsia="ar-SA"/>
    </w:rPr>
  </w:style>
  <w:style w:type="table" w:customStyle="1" w:styleId="TableGrid2">
    <w:name w:val="Table Grid2"/>
    <w:basedOn w:val="TableNormal"/>
    <w:next w:val="TableGrid"/>
    <w:uiPriority w:val="5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1333C"/>
  </w:style>
  <w:style w:type="character" w:customStyle="1" w:styleId="WW8Num4z0">
    <w:name w:val="WW8Num4z0"/>
    <w:rsid w:val="0061333C"/>
    <w:rPr>
      <w:b/>
    </w:rPr>
  </w:style>
  <w:style w:type="character" w:customStyle="1" w:styleId="WW8Num5z0">
    <w:name w:val="WW8Num5z0"/>
    <w:rsid w:val="0061333C"/>
    <w:rPr>
      <w:rFonts w:ascii="Arial" w:eastAsia="Times New Roman" w:hAnsi="Arial" w:cs="Arial Unicode MS"/>
    </w:rPr>
  </w:style>
  <w:style w:type="character" w:customStyle="1" w:styleId="WW8Num6z0">
    <w:name w:val="WW8Num6z0"/>
    <w:rsid w:val="0061333C"/>
    <w:rPr>
      <w:rFonts w:ascii="Symbol" w:hAnsi="Symbol"/>
    </w:rPr>
  </w:style>
  <w:style w:type="character" w:customStyle="1" w:styleId="WW8Num7z0">
    <w:name w:val="WW8Num7z0"/>
    <w:rsid w:val="0061333C"/>
    <w:rPr>
      <w:rFonts w:ascii="Times New Roman" w:hAnsi="Times New Roman" w:cs="Times New Roman"/>
      <w:color w:val="000000"/>
      <w:sz w:val="24"/>
    </w:rPr>
  </w:style>
  <w:style w:type="character" w:customStyle="1" w:styleId="WW8Num8z0">
    <w:name w:val="WW8Num8z0"/>
    <w:rsid w:val="0061333C"/>
    <w:rPr>
      <w:rFonts w:ascii="Times New Roman" w:eastAsia="Times New Roman" w:hAnsi="Times New Roman" w:cs="Times New Roman"/>
      <w:color w:val="000000"/>
      <w:sz w:val="24"/>
    </w:rPr>
  </w:style>
  <w:style w:type="character" w:customStyle="1" w:styleId="WW8Num9z0">
    <w:name w:val="WW8Num9z0"/>
    <w:rsid w:val="0061333C"/>
    <w:rPr>
      <w:rFonts w:ascii="Symbol" w:hAnsi="Symbol"/>
    </w:rPr>
  </w:style>
  <w:style w:type="character" w:customStyle="1" w:styleId="WW8Num9z1">
    <w:name w:val="WW8Num9z1"/>
    <w:rsid w:val="0061333C"/>
    <w:rPr>
      <w:rFonts w:ascii="Courier New" w:hAnsi="Courier New" w:cs="Courier New"/>
    </w:rPr>
  </w:style>
  <w:style w:type="character" w:customStyle="1" w:styleId="WW8Num9z2">
    <w:name w:val="WW8Num9z2"/>
    <w:rsid w:val="0061333C"/>
    <w:rPr>
      <w:rFonts w:ascii="Wingdings" w:hAnsi="Wingdings"/>
    </w:rPr>
  </w:style>
  <w:style w:type="character" w:customStyle="1" w:styleId="WW8Num10z0">
    <w:name w:val="WW8Num10z0"/>
    <w:rsid w:val="0061333C"/>
    <w:rPr>
      <w:rFonts w:ascii="Arial" w:hAnsi="Arial" w:cs="Arial Unicode MS"/>
    </w:rPr>
  </w:style>
  <w:style w:type="character" w:customStyle="1" w:styleId="WW8Num11z0">
    <w:name w:val="WW8Num11z0"/>
    <w:rsid w:val="0061333C"/>
    <w:rPr>
      <w:rFonts w:ascii="Arial" w:eastAsia="Times New Roman" w:hAnsi="Arial" w:cs="Arial Unicode MS"/>
    </w:rPr>
  </w:style>
  <w:style w:type="character" w:customStyle="1" w:styleId="WW8Num12z0">
    <w:name w:val="WW8Num12z0"/>
    <w:rsid w:val="0061333C"/>
    <w:rPr>
      <w:rFonts w:ascii="Symbol" w:hAnsi="Symbol"/>
    </w:rPr>
  </w:style>
  <w:style w:type="character" w:customStyle="1" w:styleId="WW8Num13z0">
    <w:name w:val="WW8Num13z0"/>
    <w:rsid w:val="0061333C"/>
    <w:rPr>
      <w:rFonts w:ascii="Symbol" w:hAnsi="Symbol"/>
    </w:rPr>
  </w:style>
  <w:style w:type="character" w:customStyle="1" w:styleId="WW8Num14z0">
    <w:name w:val="WW8Num14z0"/>
    <w:rsid w:val="0061333C"/>
    <w:rPr>
      <w:rFonts w:ascii="Arial" w:hAnsi="Arial" w:cs="Arial Unicode MS"/>
    </w:rPr>
  </w:style>
  <w:style w:type="character" w:customStyle="1" w:styleId="WW8Num15z0">
    <w:name w:val="WW8Num15z0"/>
    <w:rsid w:val="0061333C"/>
    <w:rPr>
      <w:rFonts w:ascii="Arial" w:eastAsia="Times New Roman" w:hAnsi="Arial" w:cs="Arial Unicode MS"/>
    </w:rPr>
  </w:style>
  <w:style w:type="character" w:customStyle="1" w:styleId="WW8Num16z0">
    <w:name w:val="WW8Num16z0"/>
    <w:rsid w:val="0061333C"/>
    <w:rPr>
      <w:sz w:val="24"/>
      <w:szCs w:val="24"/>
    </w:rPr>
  </w:style>
  <w:style w:type="character" w:customStyle="1" w:styleId="WW8Num17z0">
    <w:name w:val="WW8Num17z0"/>
    <w:rsid w:val="0061333C"/>
    <w:rPr>
      <w:sz w:val="28"/>
      <w:szCs w:val="28"/>
    </w:rPr>
  </w:style>
  <w:style w:type="character" w:customStyle="1" w:styleId="Absatz-Standardschriftart">
    <w:name w:val="Absatz-Standardschriftart"/>
    <w:rsid w:val="0061333C"/>
  </w:style>
  <w:style w:type="character" w:customStyle="1" w:styleId="WW-Absatz-Standardschriftart">
    <w:name w:val="WW-Absatz-Standardschriftart"/>
    <w:rsid w:val="0061333C"/>
  </w:style>
  <w:style w:type="character" w:customStyle="1" w:styleId="WW-Absatz-Standardschriftart1">
    <w:name w:val="WW-Absatz-Standardschriftart1"/>
    <w:rsid w:val="0061333C"/>
  </w:style>
  <w:style w:type="character" w:customStyle="1" w:styleId="WW8Num18z0">
    <w:name w:val="WW8Num18z0"/>
    <w:rsid w:val="0061333C"/>
    <w:rPr>
      <w:rFonts w:ascii="Times New Roman" w:eastAsia="Times New Roman" w:hAnsi="Times New Roman" w:cs="Times New Roman"/>
      <w:color w:val="000000"/>
      <w:sz w:val="24"/>
    </w:rPr>
  </w:style>
  <w:style w:type="character" w:customStyle="1" w:styleId="WW-Absatz-Standardschriftart11">
    <w:name w:val="WW-Absatz-Standardschriftart11"/>
    <w:rsid w:val="0061333C"/>
  </w:style>
  <w:style w:type="character" w:customStyle="1" w:styleId="WW-Absatz-Standardschriftart111">
    <w:name w:val="WW-Absatz-Standardschriftart111"/>
    <w:rsid w:val="0061333C"/>
  </w:style>
  <w:style w:type="character" w:customStyle="1" w:styleId="WW-Absatz-Standardschriftart1111">
    <w:name w:val="WW-Absatz-Standardschriftart1111"/>
    <w:rsid w:val="0061333C"/>
  </w:style>
  <w:style w:type="character" w:customStyle="1" w:styleId="WW-Absatz-Standardschriftart11111">
    <w:name w:val="WW-Absatz-Standardschriftart11111"/>
    <w:rsid w:val="0061333C"/>
  </w:style>
  <w:style w:type="character" w:customStyle="1" w:styleId="WW-Absatz-Standardschriftart111111">
    <w:name w:val="WW-Absatz-Standardschriftart111111"/>
    <w:rsid w:val="0061333C"/>
  </w:style>
  <w:style w:type="character" w:customStyle="1" w:styleId="WW-Absatz-Standardschriftart1111111">
    <w:name w:val="WW-Absatz-Standardschriftart1111111"/>
    <w:rsid w:val="0061333C"/>
  </w:style>
  <w:style w:type="character" w:customStyle="1" w:styleId="WW-Absatz-Standardschriftart11111111">
    <w:name w:val="WW-Absatz-Standardschriftart11111111"/>
    <w:rsid w:val="0061333C"/>
  </w:style>
  <w:style w:type="character" w:customStyle="1" w:styleId="WW-Absatz-Standardschriftart111111111">
    <w:name w:val="WW-Absatz-Standardschriftart111111111"/>
    <w:rsid w:val="0061333C"/>
  </w:style>
  <w:style w:type="character" w:customStyle="1" w:styleId="WW-Absatz-Standardschriftart1111111111">
    <w:name w:val="WW-Absatz-Standardschriftart1111111111"/>
    <w:rsid w:val="0061333C"/>
  </w:style>
  <w:style w:type="character" w:customStyle="1" w:styleId="WW-Absatz-Standardschriftart11111111111">
    <w:name w:val="WW-Absatz-Standardschriftart11111111111"/>
    <w:rsid w:val="0061333C"/>
  </w:style>
  <w:style w:type="character" w:customStyle="1" w:styleId="WW-Absatz-Standardschriftart111111111111">
    <w:name w:val="WW-Absatz-Standardschriftart111111111111"/>
    <w:rsid w:val="0061333C"/>
  </w:style>
  <w:style w:type="character" w:customStyle="1" w:styleId="WW-Absatz-Standardschriftart1111111111111">
    <w:name w:val="WW-Absatz-Standardschriftart1111111111111"/>
    <w:rsid w:val="0061333C"/>
  </w:style>
  <w:style w:type="character" w:customStyle="1" w:styleId="WW8Num3z0">
    <w:name w:val="WW8Num3z0"/>
    <w:rsid w:val="0061333C"/>
    <w:rPr>
      <w:rFonts w:ascii="Symbol" w:hAnsi="Symbol"/>
    </w:rPr>
  </w:style>
  <w:style w:type="character" w:customStyle="1" w:styleId="WW8Num8z1">
    <w:name w:val="WW8Num8z1"/>
    <w:rsid w:val="0061333C"/>
    <w:rPr>
      <w:rFonts w:ascii="Courier New" w:hAnsi="Courier New" w:cs="Courier New"/>
    </w:rPr>
  </w:style>
  <w:style w:type="character" w:customStyle="1" w:styleId="WW8Num8z2">
    <w:name w:val="WW8Num8z2"/>
    <w:rsid w:val="0061333C"/>
    <w:rPr>
      <w:rFonts w:ascii="Wingdings" w:hAnsi="Wingdings"/>
    </w:rPr>
  </w:style>
  <w:style w:type="character" w:customStyle="1" w:styleId="WW-Absatz-Standardschriftart11111111111111">
    <w:name w:val="WW-Absatz-Standardschriftart11111111111111"/>
    <w:rsid w:val="0061333C"/>
  </w:style>
  <w:style w:type="character" w:customStyle="1" w:styleId="WW8Num2z0">
    <w:name w:val="WW8Num2z0"/>
    <w:rsid w:val="0061333C"/>
    <w:rPr>
      <w:rFonts w:ascii="Symbol" w:hAnsi="Symbol"/>
    </w:rPr>
  </w:style>
  <w:style w:type="character" w:customStyle="1" w:styleId="WW8Num1z0">
    <w:name w:val="WW8Num1z0"/>
    <w:rsid w:val="0061333C"/>
    <w:rPr>
      <w:sz w:val="28"/>
      <w:szCs w:val="28"/>
    </w:rPr>
  </w:style>
  <w:style w:type="character" w:customStyle="1" w:styleId="WW8Num13z1">
    <w:name w:val="WW8Num13z1"/>
    <w:rsid w:val="0061333C"/>
    <w:rPr>
      <w:rFonts w:ascii="Courier New" w:hAnsi="Courier New" w:cs="Courier New"/>
    </w:rPr>
  </w:style>
  <w:style w:type="character" w:customStyle="1" w:styleId="WW8Num13z2">
    <w:name w:val="WW8Num13z2"/>
    <w:rsid w:val="0061333C"/>
    <w:rPr>
      <w:rFonts w:ascii="Wingdings" w:hAnsi="Wingdings"/>
    </w:rPr>
  </w:style>
  <w:style w:type="character" w:customStyle="1" w:styleId="WW8Num19z0">
    <w:name w:val="WW8Num19z0"/>
    <w:rsid w:val="0061333C"/>
    <w:rPr>
      <w:rFonts w:ascii="Times New Roman" w:eastAsia="Times New Roman" w:hAnsi="Times New Roman" w:cs="Times New Roman"/>
    </w:rPr>
  </w:style>
  <w:style w:type="character" w:customStyle="1" w:styleId="WW8Num21z0">
    <w:name w:val="WW8Num21z0"/>
    <w:rsid w:val="0061333C"/>
    <w:rPr>
      <w:rFonts w:ascii="Symbol" w:hAnsi="Symbol"/>
    </w:rPr>
  </w:style>
  <w:style w:type="character" w:customStyle="1" w:styleId="WW8Num22z0">
    <w:name w:val="WW8Num22z0"/>
    <w:rsid w:val="0061333C"/>
    <w:rPr>
      <w:rFonts w:ascii="Arial" w:eastAsia="Times New Roman" w:hAnsi="Arial" w:cs="Arial Unicode MS"/>
    </w:rPr>
  </w:style>
  <w:style w:type="character" w:customStyle="1" w:styleId="WW8Num25z0">
    <w:name w:val="WW8Num25z0"/>
    <w:rsid w:val="0061333C"/>
    <w:rPr>
      <w:rFonts w:ascii="Times New Roman" w:eastAsia="Times New Roman" w:hAnsi="Times New Roman" w:cs="Times New Roman"/>
    </w:rPr>
  </w:style>
  <w:style w:type="character" w:customStyle="1" w:styleId="WW8Num26z0">
    <w:name w:val="WW8Num26z0"/>
    <w:rsid w:val="0061333C"/>
    <w:rPr>
      <w:rFonts w:ascii="Symbol" w:hAnsi="Symbol"/>
    </w:rPr>
  </w:style>
  <w:style w:type="character" w:customStyle="1" w:styleId="WW8Num27z0">
    <w:name w:val="WW8Num27z0"/>
    <w:rsid w:val="0061333C"/>
    <w:rPr>
      <w:rFonts w:ascii="Arial" w:eastAsia="Times New Roman" w:hAnsi="Arial" w:cs="Arial"/>
    </w:rPr>
  </w:style>
  <w:style w:type="character" w:customStyle="1" w:styleId="WW8Num28z0">
    <w:name w:val="WW8Num28z0"/>
    <w:rsid w:val="0061333C"/>
    <w:rPr>
      <w:rFonts w:ascii="Symbol" w:hAnsi="Symbol" w:cs="OpenSymbol"/>
    </w:rPr>
  </w:style>
  <w:style w:type="character" w:customStyle="1" w:styleId="WW8Num29z0">
    <w:name w:val="WW8Num29z0"/>
    <w:rsid w:val="0061333C"/>
    <w:rPr>
      <w:rFonts w:ascii="Symbol" w:hAnsi="Symbol" w:cs="OpenSymbol"/>
    </w:rPr>
  </w:style>
  <w:style w:type="character" w:customStyle="1" w:styleId="WW-Absatz-Standardschriftart111111111111111">
    <w:name w:val="WW-Absatz-Standardschriftart111111111111111"/>
    <w:rsid w:val="0061333C"/>
  </w:style>
  <w:style w:type="character" w:customStyle="1" w:styleId="WW-Absatz-Standardschriftart1111111111111111">
    <w:name w:val="WW-Absatz-Standardschriftart1111111111111111"/>
    <w:rsid w:val="0061333C"/>
  </w:style>
  <w:style w:type="character" w:customStyle="1" w:styleId="WW8Num12z1">
    <w:name w:val="WW8Num12z1"/>
    <w:rsid w:val="0061333C"/>
    <w:rPr>
      <w:rFonts w:ascii="Courier New" w:hAnsi="Courier New" w:cs="Courier New"/>
    </w:rPr>
  </w:style>
  <w:style w:type="character" w:customStyle="1" w:styleId="WW8Num12z2">
    <w:name w:val="WW8Num12z2"/>
    <w:rsid w:val="0061333C"/>
    <w:rPr>
      <w:rFonts w:ascii="Wingdings" w:hAnsi="Wingdings"/>
    </w:rPr>
  </w:style>
  <w:style w:type="character" w:customStyle="1" w:styleId="WW8Num20z0">
    <w:name w:val="WW8Num20z0"/>
    <w:rsid w:val="0061333C"/>
    <w:rPr>
      <w:rFonts w:ascii="Symbol" w:hAnsi="Symbol"/>
    </w:rPr>
  </w:style>
  <w:style w:type="character" w:customStyle="1" w:styleId="WW8Num24z0">
    <w:name w:val="WW8Num24z0"/>
    <w:rsid w:val="0061333C"/>
    <w:rPr>
      <w:rFonts w:ascii="Times New Roman" w:hAnsi="Times New Roman" w:cs="Times New Roman"/>
    </w:rPr>
  </w:style>
  <w:style w:type="character" w:customStyle="1" w:styleId="WW-Absatz-Standardschriftart11111111111111111">
    <w:name w:val="WW-Absatz-Standardschriftart11111111111111111"/>
    <w:rsid w:val="0061333C"/>
  </w:style>
  <w:style w:type="character" w:customStyle="1" w:styleId="WW-Absatz-Standardschriftart111111111111111111">
    <w:name w:val="WW-Absatz-Standardschriftart111111111111111111"/>
    <w:rsid w:val="0061333C"/>
  </w:style>
  <w:style w:type="character" w:customStyle="1" w:styleId="WW-Absatz-Standardschriftart1111111111111111111">
    <w:name w:val="WW-Absatz-Standardschriftart1111111111111111111"/>
    <w:rsid w:val="0061333C"/>
  </w:style>
  <w:style w:type="character" w:customStyle="1" w:styleId="WW-Absatz-Standardschriftart11111111111111111111">
    <w:name w:val="WW-Absatz-Standardschriftart11111111111111111111"/>
    <w:rsid w:val="0061333C"/>
  </w:style>
  <w:style w:type="character" w:customStyle="1" w:styleId="WW-Absatz-Standardschriftart111111111111111111111">
    <w:name w:val="WW-Absatz-Standardschriftart111111111111111111111"/>
    <w:rsid w:val="0061333C"/>
  </w:style>
  <w:style w:type="character" w:customStyle="1" w:styleId="WW-Absatz-Standardschriftart1111111111111111111111">
    <w:name w:val="WW-Absatz-Standardschriftart1111111111111111111111"/>
    <w:rsid w:val="0061333C"/>
  </w:style>
  <w:style w:type="character" w:customStyle="1" w:styleId="WW-Absatz-Standardschriftart11111111111111111111111">
    <w:name w:val="WW-Absatz-Standardschriftart11111111111111111111111"/>
    <w:rsid w:val="0061333C"/>
  </w:style>
  <w:style w:type="character" w:customStyle="1" w:styleId="WW-Absatz-Standardschriftart111111111111111111111111">
    <w:name w:val="WW-Absatz-Standardschriftart111111111111111111111111"/>
    <w:rsid w:val="0061333C"/>
  </w:style>
  <w:style w:type="character" w:customStyle="1" w:styleId="WW-Absatz-Standardschriftart1111111111111111111111111">
    <w:name w:val="WW-Absatz-Standardschriftart1111111111111111111111111"/>
    <w:rsid w:val="0061333C"/>
  </w:style>
  <w:style w:type="character" w:customStyle="1" w:styleId="WW-Absatz-Standardschriftart11111111111111111111111111">
    <w:name w:val="WW-Absatz-Standardschriftart11111111111111111111111111"/>
    <w:rsid w:val="0061333C"/>
  </w:style>
  <w:style w:type="character" w:customStyle="1" w:styleId="WW-Absatz-Standardschriftart111111111111111111111111111">
    <w:name w:val="WW-Absatz-Standardschriftart111111111111111111111111111"/>
    <w:rsid w:val="0061333C"/>
  </w:style>
  <w:style w:type="character" w:customStyle="1" w:styleId="WW-Absatz-Standardschriftart1111111111111111111111111111">
    <w:name w:val="WW-Absatz-Standardschriftart1111111111111111111111111111"/>
    <w:rsid w:val="0061333C"/>
  </w:style>
  <w:style w:type="character" w:customStyle="1" w:styleId="WW-Absatz-Standardschriftart11111111111111111111111111111">
    <w:name w:val="WW-Absatz-Standardschriftart11111111111111111111111111111"/>
    <w:rsid w:val="0061333C"/>
  </w:style>
  <w:style w:type="character" w:customStyle="1" w:styleId="WW-Absatz-Standardschriftart111111111111111111111111111111">
    <w:name w:val="WW-Absatz-Standardschriftart111111111111111111111111111111"/>
    <w:rsid w:val="0061333C"/>
  </w:style>
  <w:style w:type="character" w:customStyle="1" w:styleId="WW-Absatz-Standardschriftart1111111111111111111111111111111">
    <w:name w:val="WW-Absatz-Standardschriftart1111111111111111111111111111111"/>
    <w:rsid w:val="0061333C"/>
  </w:style>
  <w:style w:type="character" w:customStyle="1" w:styleId="WW-Absatz-Standardschriftart11111111111111111111111111111111">
    <w:name w:val="WW-Absatz-Standardschriftart11111111111111111111111111111111"/>
    <w:rsid w:val="0061333C"/>
  </w:style>
  <w:style w:type="character" w:customStyle="1" w:styleId="WW-Absatz-Standardschriftart111111111111111111111111111111111">
    <w:name w:val="WW-Absatz-Standardschriftart111111111111111111111111111111111"/>
    <w:rsid w:val="0061333C"/>
  </w:style>
  <w:style w:type="character" w:customStyle="1" w:styleId="WW-Absatz-Standardschriftart1111111111111111111111111111111111">
    <w:name w:val="WW-Absatz-Standardschriftart1111111111111111111111111111111111"/>
    <w:rsid w:val="0061333C"/>
  </w:style>
  <w:style w:type="character" w:customStyle="1" w:styleId="WW-Absatz-Standardschriftart11111111111111111111111111111111111">
    <w:name w:val="WW-Absatz-Standardschriftart11111111111111111111111111111111111"/>
    <w:rsid w:val="0061333C"/>
  </w:style>
  <w:style w:type="character" w:customStyle="1" w:styleId="WW-Absatz-Standardschriftart111111111111111111111111111111111111">
    <w:name w:val="WW-Absatz-Standardschriftart111111111111111111111111111111111111"/>
    <w:rsid w:val="0061333C"/>
  </w:style>
  <w:style w:type="character" w:customStyle="1" w:styleId="WW-Absatz-Standardschriftart1111111111111111111111111111111111111">
    <w:name w:val="WW-Absatz-Standardschriftart1111111111111111111111111111111111111"/>
    <w:rsid w:val="0061333C"/>
  </w:style>
  <w:style w:type="character" w:customStyle="1" w:styleId="WW-Absatz-Standardschriftart11111111111111111111111111111111111111">
    <w:name w:val="WW-Absatz-Standardschriftart11111111111111111111111111111111111111"/>
    <w:rsid w:val="0061333C"/>
  </w:style>
  <w:style w:type="character" w:customStyle="1" w:styleId="WW-Absatz-Standardschriftart111111111111111111111111111111111111111">
    <w:name w:val="WW-Absatz-Standardschriftart111111111111111111111111111111111111111"/>
    <w:rsid w:val="0061333C"/>
  </w:style>
  <w:style w:type="character" w:customStyle="1" w:styleId="WW-Absatz-Standardschriftart1111111111111111111111111111111111111111">
    <w:name w:val="WW-Absatz-Standardschriftart1111111111111111111111111111111111111111"/>
    <w:rsid w:val="0061333C"/>
  </w:style>
  <w:style w:type="character" w:customStyle="1" w:styleId="WW-Absatz-Standardschriftart11111111111111111111111111111111111111111">
    <w:name w:val="WW-Absatz-Standardschriftart11111111111111111111111111111111111111111"/>
    <w:rsid w:val="0061333C"/>
  </w:style>
  <w:style w:type="character" w:customStyle="1" w:styleId="WW-Absatz-Standardschriftart111111111111111111111111111111111111111111">
    <w:name w:val="WW-Absatz-Standardschriftart111111111111111111111111111111111111111111"/>
    <w:rsid w:val="0061333C"/>
  </w:style>
  <w:style w:type="character" w:customStyle="1" w:styleId="DefaultParagraphFont1">
    <w:name w:val="Default Paragraph Font1"/>
    <w:rsid w:val="0061333C"/>
  </w:style>
  <w:style w:type="character" w:customStyle="1" w:styleId="WW-Absatz-Standardschriftart1111111111111111111111111111111111111111111">
    <w:name w:val="WW-Absatz-Standardschriftart1111111111111111111111111111111111111111111"/>
    <w:rsid w:val="0061333C"/>
  </w:style>
  <w:style w:type="character" w:customStyle="1" w:styleId="WW8Num2z1">
    <w:name w:val="WW8Num2z1"/>
    <w:rsid w:val="0061333C"/>
    <w:rPr>
      <w:rFonts w:ascii="Courier New" w:hAnsi="Courier New" w:cs="Courier New"/>
    </w:rPr>
  </w:style>
  <w:style w:type="character" w:customStyle="1" w:styleId="WW8Num2z2">
    <w:name w:val="WW8Num2z2"/>
    <w:rsid w:val="0061333C"/>
    <w:rPr>
      <w:rFonts w:ascii="Wingdings" w:hAnsi="Wingdings"/>
    </w:rPr>
  </w:style>
  <w:style w:type="character" w:customStyle="1" w:styleId="WW8Num3z1">
    <w:name w:val="WW8Num3z1"/>
    <w:rsid w:val="0061333C"/>
    <w:rPr>
      <w:rFonts w:ascii="Courier New" w:hAnsi="Courier New" w:cs="Courier New"/>
    </w:rPr>
  </w:style>
  <w:style w:type="character" w:customStyle="1" w:styleId="WW8Num3z2">
    <w:name w:val="WW8Num3z2"/>
    <w:rsid w:val="0061333C"/>
    <w:rPr>
      <w:rFonts w:ascii="Wingdings" w:hAnsi="Wingdings"/>
    </w:rPr>
  </w:style>
  <w:style w:type="character" w:customStyle="1" w:styleId="WW8Num5z1">
    <w:name w:val="WW8Num5z1"/>
    <w:rsid w:val="0061333C"/>
    <w:rPr>
      <w:rFonts w:ascii="Courier New" w:hAnsi="Courier New" w:cs="Courier New"/>
    </w:rPr>
  </w:style>
  <w:style w:type="character" w:customStyle="1" w:styleId="WW8Num5z2">
    <w:name w:val="WW8Num5z2"/>
    <w:rsid w:val="0061333C"/>
    <w:rPr>
      <w:rFonts w:ascii="Wingdings" w:hAnsi="Wingdings"/>
    </w:rPr>
  </w:style>
  <w:style w:type="character" w:customStyle="1" w:styleId="WW8Num5z3">
    <w:name w:val="WW8Num5z3"/>
    <w:rsid w:val="0061333C"/>
    <w:rPr>
      <w:rFonts w:ascii="Symbol" w:hAnsi="Symbol"/>
    </w:rPr>
  </w:style>
  <w:style w:type="character" w:customStyle="1" w:styleId="WW8Num8z3">
    <w:name w:val="WW8Num8z3"/>
    <w:rsid w:val="0061333C"/>
    <w:rPr>
      <w:rFonts w:ascii="Symbol" w:hAnsi="Symbol"/>
    </w:rPr>
  </w:style>
  <w:style w:type="character" w:customStyle="1" w:styleId="WW8Num11z1">
    <w:name w:val="WW8Num11z1"/>
    <w:rsid w:val="0061333C"/>
    <w:rPr>
      <w:rFonts w:ascii="Courier New" w:hAnsi="Courier New" w:cs="Courier New"/>
    </w:rPr>
  </w:style>
  <w:style w:type="character" w:customStyle="1" w:styleId="WW8Num11z2">
    <w:name w:val="WW8Num11z2"/>
    <w:rsid w:val="0061333C"/>
    <w:rPr>
      <w:rFonts w:ascii="Wingdings" w:hAnsi="Wingdings"/>
    </w:rPr>
  </w:style>
  <w:style w:type="character" w:customStyle="1" w:styleId="WW8Num11z3">
    <w:name w:val="WW8Num11z3"/>
    <w:rsid w:val="0061333C"/>
    <w:rPr>
      <w:rFonts w:ascii="Symbol" w:hAnsi="Symbol"/>
    </w:rPr>
  </w:style>
  <w:style w:type="character" w:customStyle="1" w:styleId="WW8Num15z1">
    <w:name w:val="WW8Num15z1"/>
    <w:rsid w:val="0061333C"/>
    <w:rPr>
      <w:rFonts w:ascii="Courier New" w:hAnsi="Courier New" w:cs="Courier New"/>
    </w:rPr>
  </w:style>
  <w:style w:type="character" w:customStyle="1" w:styleId="WW8Num15z2">
    <w:name w:val="WW8Num15z2"/>
    <w:rsid w:val="0061333C"/>
    <w:rPr>
      <w:rFonts w:ascii="Wingdings" w:hAnsi="Wingdings"/>
    </w:rPr>
  </w:style>
  <w:style w:type="character" w:customStyle="1" w:styleId="WW8Num15z3">
    <w:name w:val="WW8Num15z3"/>
    <w:rsid w:val="0061333C"/>
    <w:rPr>
      <w:rFonts w:ascii="Symbol" w:hAnsi="Symbol"/>
    </w:rPr>
  </w:style>
  <w:style w:type="character" w:customStyle="1" w:styleId="WW8Num18z1">
    <w:name w:val="WW8Num18z1"/>
    <w:rsid w:val="0061333C"/>
    <w:rPr>
      <w:rFonts w:ascii="Courier New" w:hAnsi="Courier New" w:cs="Courier New"/>
    </w:rPr>
  </w:style>
  <w:style w:type="character" w:customStyle="1" w:styleId="WW8Num18z2">
    <w:name w:val="WW8Num18z2"/>
    <w:rsid w:val="0061333C"/>
    <w:rPr>
      <w:rFonts w:ascii="Wingdings" w:hAnsi="Wingdings"/>
    </w:rPr>
  </w:style>
  <w:style w:type="character" w:customStyle="1" w:styleId="WW8Num18z3">
    <w:name w:val="WW8Num18z3"/>
    <w:rsid w:val="0061333C"/>
    <w:rPr>
      <w:rFonts w:ascii="Symbol" w:hAnsi="Symbol"/>
    </w:rPr>
  </w:style>
  <w:style w:type="character" w:customStyle="1" w:styleId="WW8Num19z1">
    <w:name w:val="WW8Num19z1"/>
    <w:rsid w:val="0061333C"/>
    <w:rPr>
      <w:rFonts w:ascii="Courier New" w:hAnsi="Courier New" w:cs="Courier New"/>
    </w:rPr>
  </w:style>
  <w:style w:type="character" w:customStyle="1" w:styleId="WW8Num19z2">
    <w:name w:val="WW8Num19z2"/>
    <w:rsid w:val="0061333C"/>
    <w:rPr>
      <w:rFonts w:ascii="Wingdings" w:hAnsi="Wingdings"/>
    </w:rPr>
  </w:style>
  <w:style w:type="character" w:customStyle="1" w:styleId="WW8Num19z3">
    <w:name w:val="WW8Num19z3"/>
    <w:rsid w:val="0061333C"/>
    <w:rPr>
      <w:rFonts w:ascii="Symbol" w:hAnsi="Symbol"/>
    </w:rPr>
  </w:style>
  <w:style w:type="character" w:customStyle="1" w:styleId="WW8Num22z1">
    <w:name w:val="WW8Num22z1"/>
    <w:rsid w:val="0061333C"/>
    <w:rPr>
      <w:rFonts w:ascii="Courier New" w:hAnsi="Courier New" w:cs="Courier New"/>
    </w:rPr>
  </w:style>
  <w:style w:type="character" w:customStyle="1" w:styleId="WW8Num22z2">
    <w:name w:val="WW8Num22z2"/>
    <w:rsid w:val="0061333C"/>
    <w:rPr>
      <w:rFonts w:ascii="Wingdings" w:hAnsi="Wingdings"/>
    </w:rPr>
  </w:style>
  <w:style w:type="character" w:customStyle="1" w:styleId="WW8Num22z3">
    <w:name w:val="WW8Num22z3"/>
    <w:rsid w:val="0061333C"/>
    <w:rPr>
      <w:rFonts w:ascii="Symbol" w:hAnsi="Symbol"/>
    </w:rPr>
  </w:style>
  <w:style w:type="character" w:customStyle="1" w:styleId="WW8Num25z1">
    <w:name w:val="WW8Num25z1"/>
    <w:rsid w:val="0061333C"/>
    <w:rPr>
      <w:rFonts w:ascii="Courier New" w:hAnsi="Courier New" w:cs="Courier New"/>
    </w:rPr>
  </w:style>
  <w:style w:type="character" w:customStyle="1" w:styleId="WW8Num25z2">
    <w:name w:val="WW8Num25z2"/>
    <w:rsid w:val="0061333C"/>
    <w:rPr>
      <w:rFonts w:ascii="Wingdings" w:hAnsi="Wingdings"/>
    </w:rPr>
  </w:style>
  <w:style w:type="character" w:customStyle="1" w:styleId="WW8Num25z3">
    <w:name w:val="WW8Num25z3"/>
    <w:rsid w:val="0061333C"/>
    <w:rPr>
      <w:rFonts w:ascii="Symbol" w:hAnsi="Symbol"/>
    </w:rPr>
  </w:style>
  <w:style w:type="character" w:customStyle="1" w:styleId="WW8Num26z1">
    <w:name w:val="WW8Num26z1"/>
    <w:rsid w:val="0061333C"/>
    <w:rPr>
      <w:rFonts w:ascii="Courier New" w:hAnsi="Courier New" w:cs="Courier New"/>
    </w:rPr>
  </w:style>
  <w:style w:type="character" w:customStyle="1" w:styleId="WW8Num26z2">
    <w:name w:val="WW8Num26z2"/>
    <w:rsid w:val="0061333C"/>
    <w:rPr>
      <w:rFonts w:ascii="Wingdings" w:hAnsi="Wingdings"/>
    </w:rPr>
  </w:style>
  <w:style w:type="character" w:customStyle="1" w:styleId="WW8Num27z1">
    <w:name w:val="WW8Num27z1"/>
    <w:rsid w:val="0061333C"/>
    <w:rPr>
      <w:rFonts w:ascii="Courier New" w:hAnsi="Courier New" w:cs="Courier New"/>
    </w:rPr>
  </w:style>
  <w:style w:type="character" w:customStyle="1" w:styleId="WW8Num27z2">
    <w:name w:val="WW8Num27z2"/>
    <w:rsid w:val="0061333C"/>
    <w:rPr>
      <w:rFonts w:ascii="Wingdings" w:hAnsi="Wingdings"/>
    </w:rPr>
  </w:style>
  <w:style w:type="character" w:customStyle="1" w:styleId="WW8Num27z3">
    <w:name w:val="WW8Num27z3"/>
    <w:rsid w:val="0061333C"/>
    <w:rPr>
      <w:rFonts w:ascii="Symbol" w:hAnsi="Symbol"/>
    </w:rPr>
  </w:style>
  <w:style w:type="character" w:customStyle="1" w:styleId="WW-DefaultParagraphFont">
    <w:name w:val="WW-Default Paragraph Font"/>
    <w:rsid w:val="0061333C"/>
  </w:style>
  <w:style w:type="character" w:customStyle="1" w:styleId="CharChar">
    <w:name w:val="Char Char"/>
    <w:rsid w:val="0061333C"/>
    <w:rPr>
      <w:rFonts w:ascii="Arial" w:hAnsi="Arial" w:cs="Arial"/>
      <w:b/>
      <w:bCs/>
      <w:sz w:val="26"/>
      <w:szCs w:val="26"/>
      <w:lang w:val="en-US" w:eastAsia="ar-SA" w:bidi="ar-SA"/>
    </w:rPr>
  </w:style>
  <w:style w:type="character" w:styleId="PageNumber">
    <w:name w:val="page number"/>
    <w:rsid w:val="0061333C"/>
  </w:style>
  <w:style w:type="character" w:customStyle="1" w:styleId="arial-10px1">
    <w:name w:val="arial-10px1"/>
    <w:rsid w:val="0061333C"/>
    <w:rPr>
      <w:rFonts w:ascii="Arial" w:hAnsi="Arial" w:cs="Arial"/>
      <w:color w:val="725F33"/>
      <w:sz w:val="15"/>
      <w:szCs w:val="15"/>
    </w:rPr>
  </w:style>
  <w:style w:type="character" w:customStyle="1" w:styleId="StyleBold">
    <w:name w:val="Style Bold"/>
    <w:rsid w:val="0061333C"/>
    <w:rPr>
      <w:rFonts w:ascii="GeoSlab703 Md BT" w:hAnsi="GeoSlab703 Md BT"/>
      <w:b/>
      <w:bCs/>
      <w:spacing w:val="0"/>
      <w:position w:val="0"/>
      <w:sz w:val="24"/>
      <w:szCs w:val="24"/>
      <w:vertAlign w:val="baseline"/>
      <w:lang w:val="sr-Latn-CS"/>
    </w:rPr>
  </w:style>
  <w:style w:type="character" w:customStyle="1" w:styleId="CharChar31">
    <w:name w:val="Char Char31"/>
    <w:rsid w:val="0061333C"/>
    <w:rPr>
      <w:rFonts w:ascii="Arial" w:hAnsi="Arial" w:cs="Arial"/>
      <w:b/>
      <w:bCs/>
      <w:i/>
      <w:iCs/>
      <w:sz w:val="28"/>
      <w:szCs w:val="28"/>
      <w:lang w:val="en-US" w:eastAsia="ar-SA" w:bidi="ar-SA"/>
    </w:rPr>
  </w:style>
  <w:style w:type="character" w:customStyle="1" w:styleId="SectionChar">
    <w:name w:val="Section Char"/>
    <w:rsid w:val="0061333C"/>
    <w:rPr>
      <w:rFonts w:ascii="Cambria" w:hAnsi="Cambria" w:cs="Arial"/>
      <w:b/>
      <w:bCs/>
      <w:sz w:val="26"/>
      <w:szCs w:val="26"/>
      <w:lang w:val="en-US" w:eastAsia="en-US" w:bidi="en-US"/>
    </w:rPr>
  </w:style>
  <w:style w:type="character" w:customStyle="1" w:styleId="CharChar22">
    <w:name w:val="Char Char22"/>
    <w:rsid w:val="0061333C"/>
    <w:rPr>
      <w:sz w:val="24"/>
      <w:szCs w:val="24"/>
      <w:lang w:val="en-US" w:eastAsia="ar-SA" w:bidi="ar-SA"/>
    </w:rPr>
  </w:style>
  <w:style w:type="character" w:customStyle="1" w:styleId="CharChar29">
    <w:name w:val="Char Char29"/>
    <w:rsid w:val="0061333C"/>
    <w:rPr>
      <w:rFonts w:ascii="Arial" w:hAnsi="Arial"/>
      <w:b/>
      <w:bCs/>
      <w:i/>
      <w:iCs/>
      <w:sz w:val="26"/>
      <w:szCs w:val="26"/>
      <w:lang w:val="en-US" w:eastAsia="ar-SA" w:bidi="ar-SA"/>
    </w:rPr>
  </w:style>
  <w:style w:type="character" w:customStyle="1" w:styleId="CharChar1">
    <w:name w:val="Char Char1"/>
    <w:rsid w:val="0061333C"/>
    <w:rPr>
      <w:rFonts w:ascii="Arial" w:hAnsi="Arial"/>
      <w:lang w:val="en-US" w:eastAsia="ar-SA" w:bidi="ar-SA"/>
    </w:rPr>
  </w:style>
  <w:style w:type="character" w:customStyle="1" w:styleId="DocumentMapChar">
    <w:name w:val="Document Map Char"/>
    <w:rsid w:val="0061333C"/>
    <w:rPr>
      <w:rFonts w:ascii="Tahoma" w:hAnsi="Tahoma" w:cs="Tahoma"/>
      <w:sz w:val="16"/>
      <w:szCs w:val="16"/>
    </w:rPr>
  </w:style>
  <w:style w:type="character" w:customStyle="1" w:styleId="Bullets">
    <w:name w:val="Bullets"/>
    <w:rsid w:val="0061333C"/>
    <w:rPr>
      <w:rFonts w:ascii="OpenSymbol" w:eastAsia="OpenSymbol" w:hAnsi="OpenSymbol" w:cs="OpenSymbol"/>
    </w:rPr>
  </w:style>
  <w:style w:type="character" w:customStyle="1" w:styleId="NumberingSymbols">
    <w:name w:val="Numbering Symbols"/>
    <w:rsid w:val="0061333C"/>
  </w:style>
  <w:style w:type="character" w:styleId="FollowedHyperlink">
    <w:name w:val="FollowedHyperlink"/>
    <w:uiPriority w:val="99"/>
    <w:rsid w:val="0061333C"/>
    <w:rPr>
      <w:color w:val="800080"/>
      <w:u w:val="single"/>
    </w:rPr>
  </w:style>
  <w:style w:type="character" w:customStyle="1" w:styleId="FootnoteCharacters">
    <w:name w:val="Footnote Characters"/>
    <w:rsid w:val="0061333C"/>
  </w:style>
  <w:style w:type="character" w:styleId="FootnoteReference">
    <w:name w:val="footnote reference"/>
    <w:uiPriority w:val="99"/>
    <w:rsid w:val="0061333C"/>
    <w:rPr>
      <w:vertAlign w:val="superscript"/>
    </w:rPr>
  </w:style>
  <w:style w:type="paragraph" w:customStyle="1" w:styleId="Heading">
    <w:name w:val="Heading"/>
    <w:basedOn w:val="Normal"/>
    <w:next w:val="BodyText"/>
    <w:rsid w:val="0061333C"/>
    <w:pPr>
      <w:keepNext/>
      <w:suppressAutoHyphens/>
      <w:spacing w:before="240" w:after="120" w:line="240" w:lineRule="auto"/>
    </w:pPr>
    <w:rPr>
      <w:rFonts w:ascii="Arial" w:eastAsia="Microsoft YaHei" w:hAnsi="Arial" w:cs="Mangal"/>
      <w:sz w:val="28"/>
      <w:szCs w:val="28"/>
      <w:lang w:val="en-US" w:eastAsia="ar-SA"/>
    </w:rPr>
  </w:style>
  <w:style w:type="paragraph" w:styleId="BodyText">
    <w:name w:val="Body Text"/>
    <w:basedOn w:val="Normal"/>
    <w:link w:val="BodyTextChar"/>
    <w:rsid w:val="0061333C"/>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61333C"/>
    <w:rPr>
      <w:rFonts w:ascii="Times New Roman" w:eastAsia="Times New Roman" w:hAnsi="Times New Roman" w:cs="Times New Roman"/>
      <w:sz w:val="24"/>
      <w:szCs w:val="24"/>
      <w:lang w:eastAsia="ar-SA"/>
    </w:rPr>
  </w:style>
  <w:style w:type="paragraph" w:styleId="List">
    <w:name w:val="List"/>
    <w:basedOn w:val="BodyText"/>
    <w:rsid w:val="0061333C"/>
    <w:rPr>
      <w:rFonts w:cs="Mangal"/>
    </w:rPr>
  </w:style>
  <w:style w:type="paragraph" w:customStyle="1" w:styleId="Index">
    <w:name w:val="Index"/>
    <w:basedOn w:val="Normal"/>
    <w:rsid w:val="0061333C"/>
    <w:pPr>
      <w:suppressLineNumbers/>
      <w:suppressAutoHyphens/>
      <w:spacing w:after="0" w:line="240" w:lineRule="auto"/>
    </w:pPr>
    <w:rPr>
      <w:rFonts w:ascii="Arial" w:eastAsia="Times New Roman" w:hAnsi="Arial" w:cs="Mangal"/>
      <w:sz w:val="20"/>
      <w:szCs w:val="20"/>
      <w:lang w:val="en-US" w:eastAsia="ar-SA"/>
    </w:rPr>
  </w:style>
  <w:style w:type="paragraph" w:styleId="TOC2">
    <w:name w:val="toc 2"/>
    <w:basedOn w:val="Normal"/>
    <w:next w:val="Normal"/>
    <w:rsid w:val="0061333C"/>
    <w:pPr>
      <w:suppressAutoHyphens/>
      <w:spacing w:after="0" w:line="240" w:lineRule="auto"/>
      <w:ind w:left="200"/>
    </w:pPr>
    <w:rPr>
      <w:rFonts w:ascii="Arial" w:eastAsia="Times New Roman" w:hAnsi="Arial" w:cs="Times New Roman"/>
      <w:sz w:val="20"/>
      <w:szCs w:val="20"/>
      <w:lang w:val="en-US" w:eastAsia="ar-SA"/>
    </w:rPr>
  </w:style>
  <w:style w:type="paragraph" w:styleId="CommentText">
    <w:name w:val="annotation text"/>
    <w:basedOn w:val="Normal"/>
    <w:link w:val="CommentTextChar"/>
    <w:uiPriority w:val="99"/>
    <w:rsid w:val="0061333C"/>
    <w:pPr>
      <w:suppressAutoHyphens/>
      <w:spacing w:after="0" w:line="240" w:lineRule="auto"/>
    </w:pPr>
    <w:rPr>
      <w:rFonts w:ascii="Arial" w:eastAsia="Times New Roman" w:hAnsi="Arial" w:cs="Times New Roman"/>
      <w:sz w:val="20"/>
      <w:szCs w:val="20"/>
      <w:lang w:val="en-US" w:eastAsia="ar-SA"/>
    </w:rPr>
  </w:style>
  <w:style w:type="character" w:customStyle="1" w:styleId="CommentTextChar">
    <w:name w:val="Comment Text Char"/>
    <w:basedOn w:val="DefaultParagraphFont"/>
    <w:link w:val="CommentText"/>
    <w:uiPriority w:val="99"/>
    <w:rsid w:val="0061333C"/>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uiPriority w:val="99"/>
    <w:rsid w:val="0061333C"/>
    <w:rPr>
      <w:b/>
      <w:bCs/>
    </w:rPr>
  </w:style>
  <w:style w:type="character" w:customStyle="1" w:styleId="CommentSubjectChar">
    <w:name w:val="Comment Subject Char"/>
    <w:basedOn w:val="CommentTextChar"/>
    <w:link w:val="CommentSubject"/>
    <w:uiPriority w:val="99"/>
    <w:rsid w:val="0061333C"/>
    <w:rPr>
      <w:rFonts w:ascii="Arial" w:eastAsia="Times New Roman" w:hAnsi="Arial" w:cs="Times New Roman"/>
      <w:b/>
      <w:bCs/>
      <w:sz w:val="20"/>
      <w:szCs w:val="20"/>
      <w:lang w:eastAsia="ar-SA"/>
    </w:rPr>
  </w:style>
  <w:style w:type="paragraph" w:customStyle="1" w:styleId="FieldText">
    <w:name w:val="Field Text"/>
    <w:basedOn w:val="Normal"/>
    <w:rsid w:val="0061333C"/>
    <w:pPr>
      <w:suppressAutoHyphens/>
      <w:spacing w:before="60" w:after="60" w:line="240" w:lineRule="auto"/>
    </w:pPr>
    <w:rPr>
      <w:rFonts w:ascii="Arial" w:eastAsia="Times New Roman" w:hAnsi="Arial" w:cs="Times New Roman"/>
      <w:sz w:val="19"/>
      <w:szCs w:val="20"/>
      <w:lang w:val="en-US" w:eastAsia="ar-SA"/>
    </w:rPr>
  </w:style>
  <w:style w:type="paragraph" w:styleId="TableofFigures">
    <w:name w:val="table of figures"/>
    <w:basedOn w:val="Normal"/>
    <w:next w:val="Normal"/>
    <w:rsid w:val="0061333C"/>
    <w:pPr>
      <w:suppressAutoHyphens/>
      <w:spacing w:after="0" w:line="240" w:lineRule="auto"/>
    </w:pPr>
    <w:rPr>
      <w:rFonts w:ascii="Arial" w:eastAsia="Times New Roman" w:hAnsi="Arial" w:cs="Times New Roman"/>
      <w:sz w:val="20"/>
      <w:szCs w:val="20"/>
      <w:lang w:val="en-US" w:eastAsia="ar-SA"/>
    </w:rPr>
  </w:style>
  <w:style w:type="paragraph" w:styleId="TOC4">
    <w:name w:val="toc 4"/>
    <w:basedOn w:val="Normal"/>
    <w:next w:val="Normal"/>
    <w:rsid w:val="0061333C"/>
    <w:pPr>
      <w:suppressAutoHyphens/>
      <w:spacing w:after="0" w:line="240" w:lineRule="auto"/>
      <w:ind w:left="720"/>
    </w:pPr>
    <w:rPr>
      <w:rFonts w:ascii="Times New Roman" w:eastAsia="Times New Roman" w:hAnsi="Times New Roman" w:cs="Times New Roman"/>
      <w:sz w:val="24"/>
      <w:szCs w:val="24"/>
      <w:lang w:val="sr-Latn-CS" w:eastAsia="ar-SA"/>
    </w:rPr>
  </w:style>
  <w:style w:type="paragraph" w:styleId="TOC5">
    <w:name w:val="toc 5"/>
    <w:basedOn w:val="Normal"/>
    <w:next w:val="Normal"/>
    <w:rsid w:val="0061333C"/>
    <w:pPr>
      <w:suppressAutoHyphens/>
      <w:spacing w:after="0" w:line="240" w:lineRule="auto"/>
      <w:ind w:left="960"/>
    </w:pPr>
    <w:rPr>
      <w:rFonts w:ascii="Times New Roman" w:eastAsia="Times New Roman" w:hAnsi="Times New Roman" w:cs="Times New Roman"/>
      <w:sz w:val="24"/>
      <w:szCs w:val="24"/>
      <w:lang w:val="sr-Latn-CS" w:eastAsia="ar-SA"/>
    </w:rPr>
  </w:style>
  <w:style w:type="paragraph" w:styleId="TOC6">
    <w:name w:val="toc 6"/>
    <w:basedOn w:val="Normal"/>
    <w:next w:val="Normal"/>
    <w:rsid w:val="0061333C"/>
    <w:pPr>
      <w:suppressAutoHyphens/>
      <w:spacing w:after="0" w:line="240" w:lineRule="auto"/>
      <w:ind w:left="1200"/>
    </w:pPr>
    <w:rPr>
      <w:rFonts w:ascii="Times New Roman" w:eastAsia="Times New Roman" w:hAnsi="Times New Roman" w:cs="Times New Roman"/>
      <w:sz w:val="24"/>
      <w:szCs w:val="24"/>
      <w:lang w:val="sr-Latn-CS" w:eastAsia="ar-SA"/>
    </w:rPr>
  </w:style>
  <w:style w:type="paragraph" w:styleId="TOC7">
    <w:name w:val="toc 7"/>
    <w:basedOn w:val="Normal"/>
    <w:next w:val="Normal"/>
    <w:rsid w:val="0061333C"/>
    <w:pPr>
      <w:suppressAutoHyphens/>
      <w:spacing w:after="0" w:line="240" w:lineRule="auto"/>
      <w:ind w:left="1440"/>
    </w:pPr>
    <w:rPr>
      <w:rFonts w:ascii="Times New Roman" w:eastAsia="Times New Roman" w:hAnsi="Times New Roman" w:cs="Times New Roman"/>
      <w:sz w:val="24"/>
      <w:szCs w:val="24"/>
      <w:lang w:val="sr-Latn-CS" w:eastAsia="ar-SA"/>
    </w:rPr>
  </w:style>
  <w:style w:type="paragraph" w:styleId="TOC8">
    <w:name w:val="toc 8"/>
    <w:basedOn w:val="Normal"/>
    <w:next w:val="Normal"/>
    <w:rsid w:val="0061333C"/>
    <w:pPr>
      <w:suppressAutoHyphens/>
      <w:spacing w:after="0" w:line="240" w:lineRule="auto"/>
      <w:ind w:left="1680"/>
    </w:pPr>
    <w:rPr>
      <w:rFonts w:ascii="Times New Roman" w:eastAsia="Times New Roman" w:hAnsi="Times New Roman" w:cs="Times New Roman"/>
      <w:sz w:val="24"/>
      <w:szCs w:val="24"/>
      <w:lang w:val="sr-Latn-CS" w:eastAsia="ar-SA"/>
    </w:rPr>
  </w:style>
  <w:style w:type="paragraph" w:styleId="TOC9">
    <w:name w:val="toc 9"/>
    <w:basedOn w:val="Normal"/>
    <w:next w:val="Normal"/>
    <w:rsid w:val="0061333C"/>
    <w:pPr>
      <w:suppressAutoHyphens/>
      <w:spacing w:after="0" w:line="240" w:lineRule="auto"/>
      <w:ind w:left="1920"/>
    </w:pPr>
    <w:rPr>
      <w:rFonts w:ascii="Times New Roman" w:eastAsia="Times New Roman" w:hAnsi="Times New Roman" w:cs="Times New Roman"/>
      <w:sz w:val="24"/>
      <w:szCs w:val="24"/>
      <w:lang w:val="sr-Latn-CS" w:eastAsia="ar-SA"/>
    </w:rPr>
  </w:style>
  <w:style w:type="paragraph" w:customStyle="1" w:styleId="arial-gr">
    <w:name w:val="arial-gr"/>
    <w:basedOn w:val="Normal"/>
    <w:rsid w:val="0061333C"/>
    <w:pPr>
      <w:suppressAutoHyphens/>
      <w:spacing w:before="280" w:after="280" w:line="240" w:lineRule="auto"/>
      <w:jc w:val="both"/>
    </w:pPr>
    <w:rPr>
      <w:rFonts w:ascii="Arial" w:eastAsia="Times New Roman" w:hAnsi="Arial" w:cs="Arial"/>
      <w:color w:val="725F33"/>
      <w:sz w:val="18"/>
      <w:szCs w:val="18"/>
      <w:lang w:val="en-US" w:eastAsia="ar-SA"/>
    </w:rPr>
  </w:style>
  <w:style w:type="paragraph" w:customStyle="1" w:styleId="Contents10">
    <w:name w:val="Contents 10"/>
    <w:basedOn w:val="Index"/>
    <w:rsid w:val="0061333C"/>
    <w:pPr>
      <w:ind w:left="2547"/>
    </w:pPr>
  </w:style>
  <w:style w:type="paragraph" w:customStyle="1" w:styleId="TableContents">
    <w:name w:val="Table Contents"/>
    <w:basedOn w:val="Normal"/>
    <w:rsid w:val="0061333C"/>
    <w:pPr>
      <w:suppressLineNumbers/>
      <w:suppressAutoHyphens/>
      <w:spacing w:after="0" w:line="240" w:lineRule="auto"/>
    </w:pPr>
    <w:rPr>
      <w:rFonts w:ascii="Arial" w:eastAsia="Times New Roman" w:hAnsi="Arial" w:cs="Times New Roman"/>
      <w:sz w:val="20"/>
      <w:szCs w:val="20"/>
      <w:lang w:val="en-US" w:eastAsia="ar-SA"/>
    </w:rPr>
  </w:style>
  <w:style w:type="paragraph" w:customStyle="1" w:styleId="TableHeading">
    <w:name w:val="Table Heading"/>
    <w:basedOn w:val="TableContents"/>
    <w:rsid w:val="0061333C"/>
    <w:pPr>
      <w:jc w:val="center"/>
    </w:pPr>
    <w:rPr>
      <w:b/>
      <w:bCs/>
    </w:rPr>
  </w:style>
  <w:style w:type="paragraph" w:styleId="DocumentMap">
    <w:name w:val="Document Map"/>
    <w:basedOn w:val="Normal"/>
    <w:link w:val="DocumentMapChar1"/>
    <w:rsid w:val="0061333C"/>
    <w:pPr>
      <w:suppressAutoHyphens/>
      <w:spacing w:after="0" w:line="240" w:lineRule="auto"/>
    </w:pPr>
    <w:rPr>
      <w:rFonts w:ascii="Tahoma" w:eastAsia="Times New Roman" w:hAnsi="Tahoma" w:cs="Tahoma"/>
      <w:sz w:val="16"/>
      <w:szCs w:val="16"/>
      <w:lang w:val="en-US" w:eastAsia="ar-SA"/>
    </w:rPr>
  </w:style>
  <w:style w:type="character" w:customStyle="1" w:styleId="DocumentMapChar1">
    <w:name w:val="Document Map Char1"/>
    <w:basedOn w:val="DefaultParagraphFont"/>
    <w:link w:val="DocumentMap"/>
    <w:rsid w:val="0061333C"/>
    <w:rPr>
      <w:rFonts w:ascii="Tahoma" w:eastAsia="Times New Roman" w:hAnsi="Tahoma" w:cs="Tahoma"/>
      <w:sz w:val="16"/>
      <w:szCs w:val="16"/>
      <w:lang w:eastAsia="ar-SA"/>
    </w:rPr>
  </w:style>
  <w:style w:type="paragraph" w:customStyle="1" w:styleId="Heading10">
    <w:name w:val="Heading 10"/>
    <w:basedOn w:val="Heading"/>
    <w:next w:val="BodyText"/>
    <w:rsid w:val="0061333C"/>
    <w:pPr>
      <w:numPr>
        <w:numId w:val="2"/>
      </w:numPr>
    </w:pPr>
    <w:rPr>
      <w:b/>
      <w:bCs/>
      <w:sz w:val="21"/>
      <w:szCs w:val="21"/>
    </w:rPr>
  </w:style>
  <w:style w:type="paragraph" w:customStyle="1" w:styleId="Framecontents">
    <w:name w:val="Frame contents"/>
    <w:basedOn w:val="BodyText"/>
    <w:rsid w:val="0061333C"/>
  </w:style>
  <w:style w:type="paragraph" w:styleId="FootnoteText">
    <w:name w:val="footnote text"/>
    <w:basedOn w:val="Normal"/>
    <w:link w:val="FootnoteTextChar"/>
    <w:uiPriority w:val="99"/>
    <w:rsid w:val="0061333C"/>
    <w:pPr>
      <w:suppressLineNumbers/>
      <w:suppressAutoHyphens/>
      <w:spacing w:after="0" w:line="240" w:lineRule="auto"/>
      <w:ind w:left="283" w:hanging="283"/>
    </w:pPr>
    <w:rPr>
      <w:rFonts w:ascii="Arial" w:eastAsia="Times New Roman" w:hAnsi="Arial" w:cs="Times New Roman"/>
      <w:sz w:val="20"/>
      <w:szCs w:val="20"/>
      <w:lang w:val="en-US" w:eastAsia="ar-SA"/>
    </w:rPr>
  </w:style>
  <w:style w:type="character" w:customStyle="1" w:styleId="FootnoteTextChar">
    <w:name w:val="Footnote Text Char"/>
    <w:basedOn w:val="DefaultParagraphFont"/>
    <w:link w:val="FootnoteText"/>
    <w:uiPriority w:val="99"/>
    <w:rsid w:val="0061333C"/>
    <w:rPr>
      <w:rFonts w:ascii="Arial" w:eastAsia="Times New Roman" w:hAnsi="Arial" w:cs="Times New Roman"/>
      <w:sz w:val="20"/>
      <w:szCs w:val="20"/>
      <w:lang w:eastAsia="ar-SA"/>
    </w:rPr>
  </w:style>
  <w:style w:type="paragraph" w:customStyle="1" w:styleId="msonormal0">
    <w:name w:val="msonormal"/>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1Malinaslov">
    <w:name w:val="1.1 Mali naslov"/>
    <w:basedOn w:val="Normal"/>
    <w:next w:val="Normal"/>
    <w:link w:val="11MalinaslovCharChar"/>
    <w:rsid w:val="0061333C"/>
    <w:pPr>
      <w:tabs>
        <w:tab w:val="num" w:pos="1440"/>
      </w:tabs>
      <w:spacing w:after="0" w:line="240" w:lineRule="auto"/>
      <w:ind w:left="1440" w:hanging="360"/>
    </w:pPr>
    <w:rPr>
      <w:rFonts w:ascii="Times New Roman" w:eastAsia="Times New Roman" w:hAnsi="Times New Roman" w:cs="Times New Roman"/>
      <w:b/>
      <w:sz w:val="24"/>
      <w:szCs w:val="24"/>
      <w:lang w:val="sr-Latn-CS"/>
    </w:rPr>
  </w:style>
  <w:style w:type="character" w:customStyle="1" w:styleId="11MalinaslovCharChar">
    <w:name w:val="1.1 Mali naslov Char Char"/>
    <w:link w:val="11Malinaslov"/>
    <w:rsid w:val="0061333C"/>
    <w:rPr>
      <w:rFonts w:ascii="Times New Roman" w:eastAsia="Times New Roman" w:hAnsi="Times New Roman" w:cs="Times New Roman"/>
      <w:b/>
      <w:sz w:val="24"/>
      <w:szCs w:val="24"/>
      <w:lang w:val="sr-Latn-CS"/>
    </w:rPr>
  </w:style>
  <w:style w:type="paragraph" w:customStyle="1" w:styleId="CharCharChar">
    <w:name w:val="Char Char Char"/>
    <w:basedOn w:val="Normal"/>
    <w:rsid w:val="0061333C"/>
    <w:pPr>
      <w:tabs>
        <w:tab w:val="left" w:pos="709"/>
      </w:tabs>
      <w:spacing w:after="0" w:line="240" w:lineRule="auto"/>
    </w:pPr>
    <w:rPr>
      <w:rFonts w:ascii="Arial Narrow" w:eastAsia="Times New Roman" w:hAnsi="Arial Narrow" w:cs="Times New Roman"/>
      <w:b/>
      <w:sz w:val="26"/>
      <w:szCs w:val="24"/>
      <w:lang w:val="pl-PL" w:eastAsia="pl-PL"/>
    </w:rPr>
  </w:style>
  <w:style w:type="character" w:customStyle="1" w:styleId="Strong1">
    <w:name w:val="Strong1"/>
    <w:basedOn w:val="DefaultParagraphFont"/>
    <w:rsid w:val="00121A84"/>
  </w:style>
  <w:style w:type="character" w:customStyle="1" w:styleId="NoSpacingChar">
    <w:name w:val="No Spacing Char"/>
    <w:link w:val="NoSpacing"/>
    <w:uiPriority w:val="1"/>
    <w:rsid w:val="00121A84"/>
    <w:rPr>
      <w:rFonts w:ascii="Calibri" w:eastAsia="Calibri" w:hAnsi="Calibri" w:cs="Times New Roman"/>
    </w:rPr>
  </w:style>
  <w:style w:type="character" w:customStyle="1" w:styleId="mw-headline">
    <w:name w:val="mw-headline"/>
    <w:basedOn w:val="DefaultParagraphFont"/>
    <w:rsid w:val="00121A84"/>
  </w:style>
  <w:style w:type="character" w:customStyle="1" w:styleId="a">
    <w:name w:val="a"/>
    <w:basedOn w:val="DefaultParagraphFont"/>
    <w:rsid w:val="00121A84"/>
  </w:style>
  <w:style w:type="paragraph" w:styleId="EndnoteText">
    <w:name w:val="endnote text"/>
    <w:basedOn w:val="Normal"/>
    <w:link w:val="EndnoteTextChar"/>
    <w:uiPriority w:val="99"/>
    <w:semiHidden/>
    <w:unhideWhenUsed/>
    <w:rsid w:val="00121A84"/>
    <w:pPr>
      <w:jc w:val="both"/>
    </w:pPr>
    <w:rPr>
      <w:rFonts w:ascii="Arial Narrow" w:hAnsi="Arial Narrow"/>
      <w:sz w:val="20"/>
      <w:szCs w:val="20"/>
    </w:rPr>
  </w:style>
  <w:style w:type="character" w:customStyle="1" w:styleId="EndnoteTextChar">
    <w:name w:val="Endnote Text Char"/>
    <w:basedOn w:val="DefaultParagraphFont"/>
    <w:link w:val="EndnoteText"/>
    <w:uiPriority w:val="99"/>
    <w:semiHidden/>
    <w:rsid w:val="00121A84"/>
    <w:rPr>
      <w:rFonts w:ascii="Arial Narrow" w:eastAsia="Calibri" w:hAnsi="Arial Narrow" w:cs="Calibri"/>
      <w:sz w:val="20"/>
      <w:szCs w:val="20"/>
      <w:lang w:val="en-GB"/>
    </w:rPr>
  </w:style>
  <w:style w:type="character" w:styleId="EndnoteReference">
    <w:name w:val="endnote reference"/>
    <w:basedOn w:val="DefaultParagraphFont"/>
    <w:uiPriority w:val="99"/>
    <w:semiHidden/>
    <w:unhideWhenUsed/>
    <w:rsid w:val="00121A84"/>
    <w:rPr>
      <w:vertAlign w:val="superscript"/>
    </w:rPr>
  </w:style>
  <w:style w:type="numbering" w:customStyle="1" w:styleId="WWNum667">
    <w:name w:val="WWNum667"/>
    <w:basedOn w:val="NoList"/>
    <w:rsid w:val="00121A84"/>
    <w:pPr>
      <w:numPr>
        <w:numId w:val="18"/>
      </w:numPr>
    </w:pPr>
  </w:style>
  <w:style w:type="numbering" w:customStyle="1" w:styleId="WWNum737">
    <w:name w:val="WWNum737"/>
    <w:basedOn w:val="NoList"/>
    <w:rsid w:val="00121A84"/>
    <w:pPr>
      <w:numPr>
        <w:numId w:val="19"/>
      </w:numPr>
    </w:pPr>
  </w:style>
  <w:style w:type="paragraph" w:customStyle="1" w:styleId="Standarduser">
    <w:name w:val="Standard (user)"/>
    <w:rsid w:val="00121A84"/>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numbering" w:customStyle="1" w:styleId="WWNum591">
    <w:name w:val="WWNum591"/>
    <w:basedOn w:val="NoList"/>
    <w:rsid w:val="00121A84"/>
    <w:pPr>
      <w:numPr>
        <w:numId w:val="20"/>
      </w:numPr>
    </w:pPr>
  </w:style>
  <w:style w:type="numbering" w:customStyle="1" w:styleId="WWNum593">
    <w:name w:val="WWNum593"/>
    <w:basedOn w:val="NoList"/>
    <w:rsid w:val="00121A84"/>
    <w:pPr>
      <w:numPr>
        <w:numId w:val="21"/>
      </w:numPr>
    </w:pPr>
  </w:style>
  <w:style w:type="character" w:customStyle="1" w:styleId="StrongEmphasis">
    <w:name w:val="Strong Emphasis"/>
    <w:rsid w:val="00121A84"/>
    <w:rPr>
      <w:b/>
      <w:bCs/>
    </w:rPr>
  </w:style>
  <w:style w:type="numbering" w:customStyle="1" w:styleId="WW8Num1">
    <w:name w:val="WW8Num1"/>
    <w:basedOn w:val="NoList"/>
    <w:rsid w:val="00121A84"/>
    <w:pPr>
      <w:numPr>
        <w:numId w:val="22"/>
      </w:numPr>
    </w:pPr>
  </w:style>
  <w:style w:type="numbering" w:customStyle="1" w:styleId="WW8Num6">
    <w:name w:val="WW8Num6"/>
    <w:basedOn w:val="NoList"/>
    <w:rsid w:val="00121A84"/>
    <w:pPr>
      <w:numPr>
        <w:numId w:val="23"/>
      </w:numPr>
    </w:pPr>
  </w:style>
  <w:style w:type="paragraph" w:customStyle="1" w:styleId="western">
    <w:name w:val="western"/>
    <w:basedOn w:val="Normal"/>
    <w:rsid w:val="00121A84"/>
    <w:pPr>
      <w:spacing w:before="100" w:beforeAutospacing="1"/>
      <w:jc w:val="both"/>
    </w:pPr>
    <w:rPr>
      <w:rFonts w:asciiTheme="minorHAnsi" w:eastAsiaTheme="minorHAnsi" w:hAnsiTheme="minorHAnsi" w:cstheme="minorBidi"/>
      <w:lang w:val="en-US"/>
    </w:rPr>
  </w:style>
  <w:style w:type="character" w:styleId="PlaceholderText">
    <w:name w:val="Placeholder Text"/>
    <w:basedOn w:val="DefaultParagraphFont"/>
    <w:uiPriority w:val="99"/>
    <w:semiHidden/>
    <w:rsid w:val="00121A84"/>
    <w:rPr>
      <w:color w:val="808080"/>
    </w:rPr>
  </w:style>
  <w:style w:type="paragraph" w:customStyle="1" w:styleId="tekst">
    <w:name w:val="tekst"/>
    <w:basedOn w:val="Normal"/>
    <w:link w:val="tekstChar"/>
    <w:uiPriority w:val="99"/>
    <w:rsid w:val="00121A84"/>
    <w:pPr>
      <w:spacing w:after="60" w:line="280" w:lineRule="atLeast"/>
      <w:ind w:firstLine="567"/>
      <w:jc w:val="both"/>
    </w:pPr>
    <w:rPr>
      <w:lang w:val="sr-Cyrl-CS"/>
    </w:rPr>
  </w:style>
  <w:style w:type="character" w:customStyle="1" w:styleId="tekstChar">
    <w:name w:val="tekst Char"/>
    <w:basedOn w:val="DefaultParagraphFont"/>
    <w:link w:val="tekst"/>
    <w:uiPriority w:val="99"/>
    <w:locked/>
    <w:rsid w:val="00121A84"/>
    <w:rPr>
      <w:rFonts w:ascii="Calibri" w:eastAsia="Calibri" w:hAnsi="Calibri" w:cs="Calibri"/>
      <w:lang w:val="sr-Cyrl-CS"/>
    </w:rPr>
  </w:style>
  <w:style w:type="paragraph" w:customStyle="1" w:styleId="TEKST0">
    <w:name w:val="TEKST"/>
    <w:basedOn w:val="Normal"/>
    <w:uiPriority w:val="99"/>
    <w:rsid w:val="00121A84"/>
    <w:pPr>
      <w:autoSpaceDE w:val="0"/>
      <w:autoSpaceDN w:val="0"/>
      <w:adjustRightInd w:val="0"/>
      <w:ind w:firstLine="567"/>
      <w:jc w:val="both"/>
    </w:pPr>
    <w:rPr>
      <w:lang w:val="sr-Cyrl-CS"/>
    </w:rPr>
  </w:style>
  <w:style w:type="paragraph" w:customStyle="1" w:styleId="rtejustify">
    <w:name w:val="rtejustify"/>
    <w:basedOn w:val="Normal"/>
    <w:rsid w:val="00121A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cimalAligned">
    <w:name w:val="Decimal Aligned"/>
    <w:basedOn w:val="Normal"/>
    <w:uiPriority w:val="40"/>
    <w:qFormat/>
    <w:rsid w:val="00121A84"/>
    <w:pPr>
      <w:tabs>
        <w:tab w:val="decimal" w:pos="360"/>
      </w:tabs>
    </w:pPr>
    <w:rPr>
      <w:rFonts w:eastAsia="Times New Roman" w:cs="Times New Roman"/>
      <w:lang w:val="en-US"/>
    </w:rPr>
  </w:style>
  <w:style w:type="character" w:styleId="SubtleEmphasis">
    <w:name w:val="Subtle Emphasis"/>
    <w:basedOn w:val="DefaultParagraphFont"/>
    <w:uiPriority w:val="19"/>
    <w:qFormat/>
    <w:rsid w:val="00121A84"/>
    <w:rPr>
      <w:rFonts w:eastAsia="Times New Roman" w:cs="Times New Roman"/>
      <w:bCs w:val="0"/>
      <w:i/>
      <w:iCs/>
      <w:color w:val="808080"/>
      <w:szCs w:val="22"/>
      <w:lang w:val="en-US"/>
    </w:rPr>
  </w:style>
  <w:style w:type="character" w:customStyle="1" w:styleId="publicationtitle">
    <w:name w:val="publication__title"/>
    <w:basedOn w:val="DefaultParagraphFont"/>
    <w:rsid w:val="00121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76254">
      <w:bodyDiv w:val="1"/>
      <w:marLeft w:val="0"/>
      <w:marRight w:val="0"/>
      <w:marTop w:val="0"/>
      <w:marBottom w:val="0"/>
      <w:divBdr>
        <w:top w:val="none" w:sz="0" w:space="0" w:color="auto"/>
        <w:left w:val="none" w:sz="0" w:space="0" w:color="auto"/>
        <w:bottom w:val="none" w:sz="0" w:space="0" w:color="auto"/>
        <w:right w:val="none" w:sz="0" w:space="0" w:color="auto"/>
      </w:divBdr>
    </w:div>
    <w:div w:id="1266885827">
      <w:bodyDiv w:val="1"/>
      <w:marLeft w:val="0"/>
      <w:marRight w:val="0"/>
      <w:marTop w:val="0"/>
      <w:marBottom w:val="0"/>
      <w:divBdr>
        <w:top w:val="none" w:sz="0" w:space="0" w:color="auto"/>
        <w:left w:val="none" w:sz="0" w:space="0" w:color="auto"/>
        <w:bottom w:val="none" w:sz="0" w:space="0" w:color="auto"/>
        <w:right w:val="none" w:sz="0" w:space="0" w:color="auto"/>
      </w:divBdr>
    </w:div>
    <w:div w:id="1670713835">
      <w:bodyDiv w:val="1"/>
      <w:marLeft w:val="0"/>
      <w:marRight w:val="0"/>
      <w:marTop w:val="0"/>
      <w:marBottom w:val="0"/>
      <w:divBdr>
        <w:top w:val="none" w:sz="0" w:space="0" w:color="auto"/>
        <w:left w:val="none" w:sz="0" w:space="0" w:color="auto"/>
        <w:bottom w:val="none" w:sz="0" w:space="0" w:color="auto"/>
        <w:right w:val="none" w:sz="0" w:space="0" w:color="auto"/>
      </w:divBdr>
    </w:div>
    <w:div w:id="211309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r.gov.rs" TargetMode="External"/><Relationship Id="rId18" Type="http://schemas.openxmlformats.org/officeDocument/2006/relationships/image" Target="media/image7.png"/><Relationship Id="rId26" Type="http://schemas.openxmlformats.org/officeDocument/2006/relationships/chart" Target="charts/chart2.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10.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bs.rs/" TargetMode="External"/><Relationship Id="rId17" Type="http://schemas.openxmlformats.org/officeDocument/2006/relationships/image" Target="media/image6.sv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5.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chart" Target="charts/chart4.xml"/><Relationship Id="rId36" Type="http://schemas.openxmlformats.org/officeDocument/2006/relationships/image" Target="media/image14.jpe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7.xm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evinfo.stat.gov.rs/diSrbija/diHome.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4\AppData\Roaming\Microsoft\Excel\DI_Profil_Merosina_EURSRB002002005010%20(version%201).xlsb"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PC4\AppData\Roaming\Microsoft\Excel\DI_Profil_Merosina_EURSRB002002005010%20(version%201).xlsb"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4\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4\Desktop\MEROSINA%20PROFIL\DI_Profil_Merosina_EURSRB0020020050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4\Desktop\MEROSINA%20PROFIL\DI_Profil_Merosina_EURSRB0020020050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4\AppData\Roaming\Microsoft\Excel\DI_Profil_Merosina_EURSRB002002005010%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4\AppData\Roaming\Microsoft\Excel\DI_Profil_Merosina_EURSRB002002005010%20(version%201).xlsb"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4\Desktop\MEROSINA%20PROFIL\BAZE%20ZA%20OPSTINE\MEROSINA\BAZA%20MMSPP%20MEROSINA.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C4\Desktop\MEROSINA%20PROFIL\BAZE%20ZA%20OPSTINE\MEROSINA\BAZA%20MMSPP%20MEROSIN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8167323201119"/>
          <c:y val="7.6461451589246734E-2"/>
          <c:w val="0.80201278709467527"/>
          <c:h val="0.80746927107349065"/>
        </c:manualLayout>
      </c:layout>
      <c:barChart>
        <c:barDir val="col"/>
        <c:grouping val="clustered"/>
        <c:varyColors val="0"/>
        <c:ser>
          <c:idx val="0"/>
          <c:order val="0"/>
          <c:spPr>
            <a:solidFill>
              <a:srgbClr val="78A0D0"/>
            </a:solidFill>
            <a:ln w="3175">
              <a:noFill/>
            </a:ln>
          </c:spPr>
          <c:invertIfNegative val="0"/>
          <c:dPt>
            <c:idx val="0"/>
            <c:invertIfNegative val="0"/>
            <c:bubble3D val="0"/>
            <c:spPr>
              <a:solidFill>
                <a:srgbClr val="0067B1"/>
              </a:solidFill>
              <a:ln w="3175">
                <a:noFill/>
              </a:ln>
            </c:spPr>
            <c:extLst>
              <c:ext xmlns:c16="http://schemas.microsoft.com/office/drawing/2014/chart" uri="{C3380CC4-5D6E-409C-BE32-E72D297353CC}">
                <c16:uniqueId val="{00000001-1E67-4086-932C-D996CBA5EAF8}"/>
              </c:ext>
            </c:extLst>
          </c:dPt>
          <c:dPt>
            <c:idx val="1"/>
            <c:invertIfNegative val="0"/>
            <c:bubble3D val="0"/>
            <c:spPr>
              <a:solidFill>
                <a:srgbClr val="C0C0C0"/>
              </a:solidFill>
              <a:ln w="3175">
                <a:noFill/>
              </a:ln>
            </c:spPr>
            <c:extLst>
              <c:ext xmlns:c16="http://schemas.microsoft.com/office/drawing/2014/chart" uri="{C3380CC4-5D6E-409C-BE32-E72D297353CC}">
                <c16:uniqueId val="{00000003-1E67-4086-932C-D996CBA5EAF8}"/>
              </c:ext>
            </c:extLst>
          </c:dPt>
          <c:dLbls>
            <c:numFmt formatCode="0" sourceLinked="0"/>
            <c:spPr>
              <a:solidFill>
                <a:sysClr val="window" lastClr="FFFFFF"/>
              </a:solidFill>
            </c:spPr>
            <c:txPr>
              <a:bodyPr/>
              <a:lstStyle/>
              <a:p>
                <a:pPr>
                  <a:defRPr sz="1050" b="0" i="0" baseline="0">
                    <a:latin typeface="+mn-lt"/>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SAOBINFR2!$G$14:$G$15</c:f>
              <c:strCache>
                <c:ptCount val="2"/>
                <c:pt idx="0">
                  <c:v>У државној својини</c:v>
                </c:pt>
                <c:pt idx="1">
                  <c:v>У приватној својини</c:v>
                </c:pt>
              </c:strCache>
            </c:strRef>
          </c:cat>
          <c:val>
            <c:numRef>
              <c:f>SAOBINFR2!$H$14:$H$15</c:f>
              <c:numCache>
                <c:formatCode>General</c:formatCode>
                <c:ptCount val="2"/>
                <c:pt idx="0">
                  <c:v>1963.76</c:v>
                </c:pt>
                <c:pt idx="1">
                  <c:v>1654.01</c:v>
                </c:pt>
              </c:numCache>
            </c:numRef>
          </c:val>
          <c:extLst>
            <c:ext xmlns:c16="http://schemas.microsoft.com/office/drawing/2014/chart" uri="{C3380CC4-5D6E-409C-BE32-E72D297353CC}">
              <c16:uniqueId val="{00000004-1E67-4086-932C-D996CBA5EAF8}"/>
            </c:ext>
          </c:extLst>
        </c:ser>
        <c:dLbls>
          <c:showLegendKey val="0"/>
          <c:showVal val="0"/>
          <c:showCatName val="0"/>
          <c:showSerName val="0"/>
          <c:showPercent val="0"/>
          <c:showBubbleSize val="0"/>
        </c:dLbls>
        <c:gapWidth val="46"/>
        <c:axId val="191887232"/>
        <c:axId val="191888768"/>
      </c:barChart>
      <c:catAx>
        <c:axId val="191887232"/>
        <c:scaling>
          <c:orientation val="minMax"/>
        </c:scaling>
        <c:delete val="0"/>
        <c:axPos val="b"/>
        <c:numFmt formatCode="General" sourceLinked="0"/>
        <c:majorTickMark val="none"/>
        <c:minorTickMark val="none"/>
        <c:tickLblPos val="nextTo"/>
        <c:txPr>
          <a:bodyPr/>
          <a:lstStyle/>
          <a:p>
            <a:pPr>
              <a:defRPr sz="1050" baseline="0">
                <a:latin typeface="+mn-lt"/>
              </a:defRPr>
            </a:pPr>
            <a:endParaRPr lang="sr-Latn-RS"/>
          </a:p>
        </c:txPr>
        <c:crossAx val="191888768"/>
        <c:crosses val="autoZero"/>
        <c:auto val="1"/>
        <c:lblAlgn val="ctr"/>
        <c:lblOffset val="100"/>
        <c:noMultiLvlLbl val="0"/>
      </c:catAx>
      <c:valAx>
        <c:axId val="191888768"/>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50" baseline="0">
                <a:latin typeface="+mn-lt"/>
              </a:defRPr>
            </a:pPr>
            <a:endParaRPr lang="sr-Latn-RS"/>
          </a:p>
        </c:txPr>
        <c:crossAx val="19188723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r-Cyrl-RS" sz="1200"/>
              <a:t>Структура ПОљопривредног земљишта</a:t>
            </a:r>
            <a:endParaRPr lang="sr-Latn-RS" sz="1200"/>
          </a:p>
        </c:rich>
      </c:tx>
      <c:layout>
        <c:manualLayout>
          <c:xMode val="edge"/>
          <c:yMode val="edge"/>
          <c:x val="0.1868389780154486"/>
          <c:y val="6.3315375051802734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00000000000001E-2"/>
          <c:y val="0.1850696267133275"/>
          <c:w val="0.93888888888888888"/>
          <c:h val="0.7547451881014872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F29-4643-9455-DD8F7F8FD3A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F29-4643-9455-DD8F7F8FD3A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F29-4643-9455-DD8F7F8FD3A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F29-4643-9455-DD8F7F8FD3A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F29-4643-9455-DD8F7F8FD3A9}"/>
              </c:ext>
            </c:extLst>
          </c:dPt>
          <c:dLbls>
            <c:dLbl>
              <c:idx val="0"/>
              <c:layout>
                <c:manualLayout>
                  <c:x val="7.132667617689016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29-4643-9455-DD8F7F8FD3A9}"/>
                </c:ext>
              </c:extLst>
            </c:dLbl>
            <c:dLbl>
              <c:idx val="1"/>
              <c:layout>
                <c:manualLayout>
                  <c:x val="0"/>
                  <c:y val="5.30403485508619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29-4643-9455-DD8F7F8FD3A9}"/>
                </c:ext>
              </c:extLst>
            </c:dLbl>
            <c:dLbl>
              <c:idx val="2"/>
              <c:layout>
                <c:manualLayout>
                  <c:x val="0"/>
                  <c:y val="-4.92517522258003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F29-4643-9455-DD8F7F8FD3A9}"/>
                </c:ext>
              </c:extLst>
            </c:dLbl>
            <c:dLbl>
              <c:idx val="3"/>
              <c:layout>
                <c:manualLayout>
                  <c:x val="-2.1398002853067064E-2"/>
                  <c:y val="1.89429816253078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29-4643-9455-DD8F7F8FD3A9}"/>
                </c:ext>
              </c:extLst>
            </c:dLbl>
            <c:dLbl>
              <c:idx val="4"/>
              <c:layout>
                <c:manualLayout>
                  <c:x val="6.4194008559201141E-2"/>
                  <c:y val="-3.788596325061564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29-4643-9455-DD8F7F8FD3A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(Sheet1!$B$4,Sheet1!$B$5,Sheet1!$B$6,Sheet1!$B$7,Sheet1!$B$9)</c:f>
              <c:strCache>
                <c:ptCount val="5"/>
                <c:pt idx="0">
                  <c:v>Окућница</c:v>
                </c:pt>
                <c:pt idx="1">
                  <c:v>Оранице и баште</c:v>
                </c:pt>
                <c:pt idx="2">
                  <c:v>Воћњаци</c:v>
                </c:pt>
                <c:pt idx="3">
                  <c:v>Виногради</c:v>
                </c:pt>
                <c:pt idx="4">
                  <c:v>Ливаде и пашњаци</c:v>
                </c:pt>
              </c:strCache>
            </c:strRef>
          </c:cat>
          <c:val>
            <c:numRef>
              <c:f>(Sheet1!$C$4,Sheet1!$C$5,Sheet1!$C$6,Sheet1!$C$7,Sheet1!$C$9)</c:f>
              <c:numCache>
                <c:formatCode>General</c:formatCode>
                <c:ptCount val="5"/>
                <c:pt idx="0">
                  <c:v>68.61</c:v>
                </c:pt>
                <c:pt idx="1">
                  <c:v>6108.65</c:v>
                </c:pt>
                <c:pt idx="2">
                  <c:v>2106.02</c:v>
                </c:pt>
                <c:pt idx="3">
                  <c:v>217.4</c:v>
                </c:pt>
                <c:pt idx="4">
                  <c:v>446.81</c:v>
                </c:pt>
              </c:numCache>
            </c:numRef>
          </c:val>
          <c:extLst>
            <c:ext xmlns:c16="http://schemas.microsoft.com/office/drawing/2014/chart" uri="{C3380CC4-5D6E-409C-BE32-E72D297353CC}">
              <c16:uniqueId val="{0000000A-CF29-4643-9455-DD8F7F8FD3A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r-Cyrl-RS"/>
              <a:t>Број газдинстава</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Sheet2!$B$1</c:f>
              <c:strCache>
                <c:ptCount val="1"/>
                <c:pt idx="0">
                  <c:v>Broj gazdinstava</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7A3-451E-9650-7739B17C60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7A3-451E-9650-7739B17C60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7A3-451E-9650-7739B17C60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07A3-451E-9650-7739B17C60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07A3-451E-9650-7739B17C60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A3-451E-9650-7739B17C600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Sheet2!$A$2:$A$4</c:f>
              <c:strCache>
                <c:ptCount val="3"/>
                <c:pt idx="0">
                  <c:v>Manje od 5 ha</c:v>
                </c:pt>
                <c:pt idx="1">
                  <c:v>5 ha - 20 ha</c:v>
                </c:pt>
                <c:pt idx="2">
                  <c:v>Više od 20 ha</c:v>
                </c:pt>
              </c:strCache>
            </c:strRef>
          </c:cat>
          <c:val>
            <c:numRef>
              <c:f>Sheet2!$B$2:$B$4</c:f>
              <c:numCache>
                <c:formatCode>General</c:formatCode>
                <c:ptCount val="3"/>
                <c:pt idx="0">
                  <c:v>28463</c:v>
                </c:pt>
                <c:pt idx="1">
                  <c:v>2546</c:v>
                </c:pt>
                <c:pt idx="2">
                  <c:v>257</c:v>
                </c:pt>
              </c:numCache>
            </c:numRef>
          </c:val>
          <c:extLst>
            <c:ext xmlns:c16="http://schemas.microsoft.com/office/drawing/2014/chart" uri="{C3380CC4-5D6E-409C-BE32-E72D297353CC}">
              <c16:uniqueId val="{00000006-07A3-451E-9650-7739B17C6005}"/>
            </c:ext>
          </c:extLst>
        </c:ser>
        <c:ser>
          <c:idx val="1"/>
          <c:order val="1"/>
          <c:tx>
            <c:strRef>
              <c:f>Sheet2!$C$1</c:f>
              <c:strCache>
                <c:ptCount val="1"/>
                <c:pt idx="0">
                  <c:v>Udeo u ukupnom broju, %</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07A3-451E-9650-7739B17C60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07A3-451E-9650-7739B17C60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7A3-451E-9650-7739B17C60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8-07A3-451E-9650-7739B17C60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A-07A3-451E-9650-7739B17C60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C-07A3-451E-9650-7739B17C6005}"/>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Sheet2!$A$2:$A$4</c:f>
              <c:strCache>
                <c:ptCount val="3"/>
                <c:pt idx="0">
                  <c:v>Manje od 5 ha</c:v>
                </c:pt>
                <c:pt idx="1">
                  <c:v>5 ha - 20 ha</c:v>
                </c:pt>
                <c:pt idx="2">
                  <c:v>Više od 20 ha</c:v>
                </c:pt>
              </c:strCache>
            </c:strRef>
          </c:cat>
          <c:val>
            <c:numRef>
              <c:f>Sheet2!$C$2:$C$4</c:f>
              <c:numCache>
                <c:formatCode>General</c:formatCode>
                <c:ptCount val="3"/>
                <c:pt idx="0">
                  <c:v>91.03</c:v>
                </c:pt>
                <c:pt idx="1">
                  <c:v>8.1399999999999988</c:v>
                </c:pt>
                <c:pt idx="2">
                  <c:v>0.28000000000000008</c:v>
                </c:pt>
              </c:numCache>
            </c:numRef>
          </c:val>
          <c:extLst>
            <c:ext xmlns:c16="http://schemas.microsoft.com/office/drawing/2014/chart" uri="{C3380CC4-5D6E-409C-BE32-E72D297353CC}">
              <c16:uniqueId val="{0000000D-07A3-451E-9650-7739B17C600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9845234862884"/>
          <c:y val="3.6438918643136739E-2"/>
          <c:w val="0.84357398183202825"/>
          <c:h val="0.80495657978101698"/>
        </c:manualLayout>
      </c:layout>
      <c:barChart>
        <c:barDir val="col"/>
        <c:grouping val="clustered"/>
        <c:varyColors val="0"/>
        <c:ser>
          <c:idx val="0"/>
          <c:order val="0"/>
          <c:tx>
            <c:strRef>
              <c:f>'EKO2'!$B$21</c:f>
              <c:strCache>
                <c:ptCount val="1"/>
                <c:pt idx="0">
                  <c:v> према општини рада</c:v>
                </c:pt>
              </c:strCache>
            </c:strRef>
          </c:tx>
          <c:spPr>
            <a:solidFill>
              <a:srgbClr val="0067B1"/>
            </a:solidFill>
          </c:spPr>
          <c:invertIfNegative val="0"/>
          <c:dLbls>
            <c:spPr>
              <a:solidFill>
                <a:schemeClr val="bg1"/>
              </a:solidFill>
            </c:spPr>
            <c:txPr>
              <a:bodyPr/>
              <a:lstStyle/>
              <a:p>
                <a:pPr>
                  <a:defRPr>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'EKO2'!$A$22:$A$24</c:f>
              <c:numCache>
                <c:formatCode>General</c:formatCode>
                <c:ptCount val="3"/>
                <c:pt idx="0">
                  <c:v>2017</c:v>
                </c:pt>
                <c:pt idx="1">
                  <c:v>2018</c:v>
                </c:pt>
                <c:pt idx="2">
                  <c:v>2019</c:v>
                </c:pt>
              </c:numCache>
            </c:numRef>
          </c:cat>
          <c:val>
            <c:numRef>
              <c:f>'EKO2'!$B$22:$B$24</c:f>
              <c:numCache>
                <c:formatCode>General</c:formatCode>
                <c:ptCount val="3"/>
                <c:pt idx="0">
                  <c:v>1692</c:v>
                </c:pt>
                <c:pt idx="1">
                  <c:v>1650</c:v>
                </c:pt>
                <c:pt idx="2">
                  <c:v>1685</c:v>
                </c:pt>
              </c:numCache>
            </c:numRef>
          </c:val>
          <c:extLst>
            <c:ext xmlns:c16="http://schemas.microsoft.com/office/drawing/2014/chart" uri="{C3380CC4-5D6E-409C-BE32-E72D297353CC}">
              <c16:uniqueId val="{00000000-B2D9-4783-A27D-985E4E1E7BAC}"/>
            </c:ext>
          </c:extLst>
        </c:ser>
        <c:ser>
          <c:idx val="1"/>
          <c:order val="1"/>
          <c:tx>
            <c:strRef>
              <c:f>'EKO2'!$C$21</c:f>
              <c:strCache>
                <c:ptCount val="1"/>
                <c:pt idx="0">
                  <c:v> према општини пребивалишта</c:v>
                </c:pt>
              </c:strCache>
            </c:strRef>
          </c:tx>
          <c:spPr>
            <a:solidFill>
              <a:srgbClr val="C0C0C0"/>
            </a:solidFill>
          </c:spPr>
          <c:invertIfNegative val="0"/>
          <c:dLbls>
            <c:spPr>
              <a:solidFill>
                <a:schemeClr val="bg1"/>
              </a:solidFill>
            </c:spPr>
            <c:txPr>
              <a:bodyPr/>
              <a:lstStyle/>
              <a:p>
                <a:pPr algn="ctr">
                  <a:defRPr lang="en-US" sz="1000" b="0" i="0" u="none" strike="noStrike" kern="1200" baseline="0">
                    <a:solidFill>
                      <a:sysClr val="windowText" lastClr="000000"/>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'EKO2'!$A$22:$A$24</c:f>
              <c:numCache>
                <c:formatCode>General</c:formatCode>
                <c:ptCount val="3"/>
                <c:pt idx="0">
                  <c:v>2017</c:v>
                </c:pt>
                <c:pt idx="1">
                  <c:v>2018</c:v>
                </c:pt>
                <c:pt idx="2">
                  <c:v>2019</c:v>
                </c:pt>
              </c:numCache>
            </c:numRef>
          </c:cat>
          <c:val>
            <c:numRef>
              <c:f>'EKO2'!$C$22:$C$24</c:f>
              <c:numCache>
                <c:formatCode>General</c:formatCode>
                <c:ptCount val="3"/>
                <c:pt idx="0">
                  <c:v>2794</c:v>
                </c:pt>
                <c:pt idx="1">
                  <c:v>2904</c:v>
                </c:pt>
                <c:pt idx="2">
                  <c:v>3041</c:v>
                </c:pt>
              </c:numCache>
            </c:numRef>
          </c:val>
          <c:extLst>
            <c:ext xmlns:c16="http://schemas.microsoft.com/office/drawing/2014/chart" uri="{C3380CC4-5D6E-409C-BE32-E72D297353CC}">
              <c16:uniqueId val="{00000001-B2D9-4783-A27D-985E4E1E7BAC}"/>
            </c:ext>
          </c:extLst>
        </c:ser>
        <c:dLbls>
          <c:showLegendKey val="0"/>
          <c:showVal val="0"/>
          <c:showCatName val="0"/>
          <c:showSerName val="0"/>
          <c:showPercent val="0"/>
          <c:showBubbleSize val="0"/>
        </c:dLbls>
        <c:gapWidth val="46"/>
        <c:axId val="299725952"/>
        <c:axId val="299727488"/>
      </c:barChart>
      <c:catAx>
        <c:axId val="299725952"/>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299727488"/>
        <c:crosses val="autoZero"/>
        <c:auto val="1"/>
        <c:lblAlgn val="ctr"/>
        <c:lblOffset val="100"/>
        <c:noMultiLvlLbl val="0"/>
      </c:catAx>
      <c:valAx>
        <c:axId val="299727488"/>
        <c:scaling>
          <c:orientation val="minMax"/>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a:latin typeface="Arial" panose="020B0604020202020204" pitchFamily="34" charset="0"/>
                <a:cs typeface="Arial" panose="020B0604020202020204" pitchFamily="34" charset="0"/>
              </a:defRPr>
            </a:pPr>
            <a:endParaRPr lang="sr-Latn-RS"/>
          </a:p>
        </c:txPr>
        <c:crossAx val="299725952"/>
        <c:crosses val="autoZero"/>
        <c:crossBetween val="between"/>
      </c:valAx>
      <c:spPr>
        <a:ln>
          <a:noFill/>
        </a:ln>
      </c:spPr>
    </c:plotArea>
    <c:legend>
      <c:legendPos val="b"/>
      <c:legendEntry>
        <c:idx val="1"/>
        <c:txPr>
          <a:bodyPr/>
          <a:lstStyle/>
          <a:p>
            <a:pPr>
              <a:defRPr sz="1100">
                <a:latin typeface="+mn-lt"/>
                <a:cs typeface="Arial" panose="020B0604020202020204" pitchFamily="34" charset="0"/>
              </a:defRPr>
            </a:pPr>
            <a:endParaRPr lang="sr-Latn-RS"/>
          </a:p>
        </c:txPr>
      </c:legendEntry>
      <c:overlay val="0"/>
      <c:txPr>
        <a:bodyPr/>
        <a:lstStyle/>
        <a:p>
          <a:pPr>
            <a:defRPr sz="1100">
              <a:latin typeface="+mn-lt"/>
              <a:cs typeface="Arial" panose="020B0604020202020204" pitchFamily="34" charset="0"/>
            </a:defRPr>
          </a:pPr>
          <a:endParaRPr lang="sr-Latn-R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40740740740812E-2"/>
          <c:y val="0.15220253718285484"/>
          <c:w val="0.76578120443279363"/>
          <c:h val="0.80414666916635358"/>
        </c:manualLayout>
      </c:layout>
      <c:pie3DChart>
        <c:varyColors val="1"/>
        <c:ser>
          <c:idx val="0"/>
          <c:order val="0"/>
          <c:tx>
            <c:strRef>
              <c:f>Sheet1!$B$1</c:f>
              <c:strCache>
                <c:ptCount val="1"/>
                <c:pt idx="0">
                  <c:v>Структура запослених према полу</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9CA5-4F56-BA73-F52625DABD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A5-4F56-BA73-F52625DABD1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2-9CA5-4F56-BA73-F52625DABD1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3-9CA5-4F56-BA73-F52625DABD1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мушкарци 58%</c:v>
                </c:pt>
                <c:pt idx="1">
                  <c:v>жене 42%</c:v>
                </c:pt>
              </c:strCache>
            </c:strRef>
          </c:cat>
          <c:val>
            <c:numRef>
              <c:f>Sheet1!$B$2:$B$3</c:f>
              <c:numCache>
                <c:formatCode>0.00%</c:formatCode>
                <c:ptCount val="2"/>
                <c:pt idx="0">
                  <c:v>0.58360000000000001</c:v>
                </c:pt>
                <c:pt idx="1">
                  <c:v>0.41639999999999999</c:v>
                </c:pt>
              </c:numCache>
            </c:numRef>
          </c:val>
          <c:extLst>
            <c:ext xmlns:c16="http://schemas.microsoft.com/office/drawing/2014/chart" uri="{C3380CC4-5D6E-409C-BE32-E72D297353CC}">
              <c16:uniqueId val="{00000000-9CA5-4F56-BA73-F52625DABD1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3178568196217"/>
          <c:y val="5.5813953488372092E-2"/>
          <c:w val="0.86228545569734816"/>
          <c:h val="0.87066129524507108"/>
        </c:manualLayout>
      </c:layout>
      <c:barChart>
        <c:barDir val="col"/>
        <c:grouping val="clustered"/>
        <c:varyColors val="0"/>
        <c:ser>
          <c:idx val="0"/>
          <c:order val="0"/>
          <c:tx>
            <c:v>Prosecne zarade</c:v>
          </c:tx>
          <c:spPr>
            <a:solidFill>
              <a:srgbClr val="0067B1"/>
            </a:solidFill>
          </c:spPr>
          <c:invertIfNegative val="0"/>
          <c:dLbls>
            <c:spPr>
              <a:solidFill>
                <a:schemeClr val="bg1"/>
              </a:solidFill>
            </c:spPr>
            <c:txPr>
              <a:bodyPr/>
              <a:lstStyle/>
              <a:p>
                <a:pPr>
                  <a:defRPr sz="1100">
                    <a:latin typeface="+mn-lt"/>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'EKO2'!$A$14:$A$16</c:f>
              <c:numCache>
                <c:formatCode>General</c:formatCode>
                <c:ptCount val="3"/>
                <c:pt idx="0">
                  <c:v>2018</c:v>
                </c:pt>
                <c:pt idx="1">
                  <c:v>2019</c:v>
                </c:pt>
                <c:pt idx="2">
                  <c:v>2020</c:v>
                </c:pt>
              </c:numCache>
            </c:numRef>
          </c:cat>
          <c:val>
            <c:numRef>
              <c:f>'EKO2'!$B$14:$B$16</c:f>
              <c:numCache>
                <c:formatCode>General</c:formatCode>
                <c:ptCount val="3"/>
                <c:pt idx="0">
                  <c:v>36776</c:v>
                </c:pt>
                <c:pt idx="1">
                  <c:v>40109</c:v>
                </c:pt>
                <c:pt idx="2">
                  <c:v>44604</c:v>
                </c:pt>
              </c:numCache>
            </c:numRef>
          </c:val>
          <c:extLst>
            <c:ext xmlns:c16="http://schemas.microsoft.com/office/drawing/2014/chart" uri="{C3380CC4-5D6E-409C-BE32-E72D297353CC}">
              <c16:uniqueId val="{00000000-0682-408C-B92B-D32AE063D866}"/>
            </c:ext>
          </c:extLst>
        </c:ser>
        <c:dLbls>
          <c:showLegendKey val="0"/>
          <c:showVal val="0"/>
          <c:showCatName val="0"/>
          <c:showSerName val="0"/>
          <c:showPercent val="0"/>
          <c:showBubbleSize val="0"/>
        </c:dLbls>
        <c:gapWidth val="46"/>
        <c:axId val="299704320"/>
        <c:axId val="299706624"/>
      </c:barChart>
      <c:catAx>
        <c:axId val="299704320"/>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299706624"/>
        <c:crosses val="autoZero"/>
        <c:auto val="1"/>
        <c:lblAlgn val="ctr"/>
        <c:lblOffset val="100"/>
        <c:noMultiLvlLbl val="0"/>
      </c:catAx>
      <c:valAx>
        <c:axId val="299706624"/>
        <c:scaling>
          <c:orientation val="minMax"/>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a:latin typeface="Arial" panose="020B0604020202020204" pitchFamily="34" charset="0"/>
                <a:cs typeface="Arial" panose="020B0604020202020204" pitchFamily="34" charset="0"/>
              </a:defRPr>
            </a:pPr>
            <a:endParaRPr lang="sr-Latn-RS"/>
          </a:p>
        </c:txPr>
        <c:crossAx val="299704320"/>
        <c:crosses val="autoZero"/>
        <c:crossBetween val="between"/>
        <c:majorUnit val="10000"/>
      </c:valAx>
      <c:spPr>
        <a:ln>
          <a:noFill/>
        </a:ln>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54798282664998"/>
          <c:y val="4.6675352088375061E-2"/>
          <c:w val="0.86095974344266568"/>
          <c:h val="0.77221229691274629"/>
        </c:manualLayout>
      </c:layout>
      <c:barChart>
        <c:barDir val="col"/>
        <c:grouping val="clustered"/>
        <c:varyColors val="0"/>
        <c:ser>
          <c:idx val="0"/>
          <c:order val="0"/>
          <c:tx>
            <c:strRef>
              <c:f>'EKO2'!$I$14</c:f>
              <c:strCache>
                <c:ptCount val="1"/>
                <c:pt idx="0">
                  <c:v> Жене</c:v>
                </c:pt>
              </c:strCache>
            </c:strRef>
          </c:tx>
          <c:spPr>
            <a:solidFill>
              <a:srgbClr val="EDC1DD"/>
            </a:solidFill>
            <a:ln w="50800">
              <a:noFill/>
            </a:ln>
          </c:spPr>
          <c:invertIfNegative val="0"/>
          <c:dLbls>
            <c:spPr>
              <a:solidFill>
                <a:sysClr val="window" lastClr="FFFFFF">
                  <a:lumMod val="100000"/>
                </a:sysClr>
              </a:solidFill>
              <a:ln>
                <a:noFill/>
              </a:ln>
              <a:effectLst/>
            </c:spPr>
            <c:txPr>
              <a:bodyPr/>
              <a:lstStyle/>
              <a:p>
                <a:pPr>
                  <a:defRPr sz="10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'EKO2'!$H$15:$H$17</c:f>
              <c:numCache>
                <c:formatCode>General</c:formatCode>
                <c:ptCount val="3"/>
                <c:pt idx="0">
                  <c:v>2018</c:v>
                </c:pt>
                <c:pt idx="1">
                  <c:v>2019</c:v>
                </c:pt>
                <c:pt idx="2">
                  <c:v>2020</c:v>
                </c:pt>
              </c:numCache>
            </c:numRef>
          </c:cat>
          <c:val>
            <c:numRef>
              <c:f>'EKO2'!$I$15:$I$17</c:f>
              <c:numCache>
                <c:formatCode>General</c:formatCode>
                <c:ptCount val="3"/>
                <c:pt idx="0">
                  <c:v>836</c:v>
                </c:pt>
                <c:pt idx="1">
                  <c:v>762</c:v>
                </c:pt>
                <c:pt idx="2">
                  <c:v>734</c:v>
                </c:pt>
              </c:numCache>
            </c:numRef>
          </c:val>
          <c:extLst>
            <c:ext xmlns:c16="http://schemas.microsoft.com/office/drawing/2014/chart" uri="{C3380CC4-5D6E-409C-BE32-E72D297353CC}">
              <c16:uniqueId val="{00000000-B6F2-4430-8A84-0F8997837741}"/>
            </c:ext>
          </c:extLst>
        </c:ser>
        <c:ser>
          <c:idx val="1"/>
          <c:order val="1"/>
          <c:tx>
            <c:strRef>
              <c:f>'EKO2'!$J$14</c:f>
              <c:strCache>
                <c:ptCount val="1"/>
                <c:pt idx="0">
                  <c:v> Мушкарци</c:v>
                </c:pt>
              </c:strCache>
            </c:strRef>
          </c:tx>
          <c:spPr>
            <a:solidFill>
              <a:srgbClr val="0067B1"/>
            </a:solidFill>
            <a:ln w="50800">
              <a:noFill/>
            </a:ln>
          </c:spPr>
          <c:invertIfNegative val="0"/>
          <c:dPt>
            <c:idx val="0"/>
            <c:invertIfNegative val="0"/>
            <c:bubble3D val="0"/>
            <c:extLst>
              <c:ext xmlns:c16="http://schemas.microsoft.com/office/drawing/2014/chart" uri="{C3380CC4-5D6E-409C-BE32-E72D297353CC}">
                <c16:uniqueId val="{00000001-B6F2-4430-8A84-0F8997837741}"/>
              </c:ext>
            </c:extLst>
          </c:dPt>
          <c:dPt>
            <c:idx val="1"/>
            <c:invertIfNegative val="0"/>
            <c:bubble3D val="0"/>
            <c:extLst>
              <c:ext xmlns:c16="http://schemas.microsoft.com/office/drawing/2014/chart" uri="{C3380CC4-5D6E-409C-BE32-E72D297353CC}">
                <c16:uniqueId val="{00000002-B6F2-4430-8A84-0F8997837741}"/>
              </c:ext>
            </c:extLst>
          </c:dPt>
          <c:dLbls>
            <c:spPr>
              <a:solidFill>
                <a:srgbClr val="FFFFFF"/>
              </a:solidFill>
            </c:spPr>
            <c:txPr>
              <a:bodyPr/>
              <a:lstStyle/>
              <a:p>
                <a:pPr>
                  <a:defRPr sz="1050">
                    <a:latin typeface="+mn-lt"/>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'EKO2'!$H$15:$H$17</c:f>
              <c:numCache>
                <c:formatCode>General</c:formatCode>
                <c:ptCount val="3"/>
                <c:pt idx="0">
                  <c:v>2018</c:v>
                </c:pt>
                <c:pt idx="1">
                  <c:v>2019</c:v>
                </c:pt>
                <c:pt idx="2">
                  <c:v>2020</c:v>
                </c:pt>
              </c:numCache>
            </c:numRef>
          </c:cat>
          <c:val>
            <c:numRef>
              <c:f>'EKO2'!$J$15:$J$17</c:f>
              <c:numCache>
                <c:formatCode>General</c:formatCode>
                <c:ptCount val="3"/>
                <c:pt idx="0">
                  <c:v>1026</c:v>
                </c:pt>
                <c:pt idx="1">
                  <c:v>852</c:v>
                </c:pt>
                <c:pt idx="2">
                  <c:v>847</c:v>
                </c:pt>
              </c:numCache>
            </c:numRef>
          </c:val>
          <c:extLst>
            <c:ext xmlns:c16="http://schemas.microsoft.com/office/drawing/2014/chart" uri="{C3380CC4-5D6E-409C-BE32-E72D297353CC}">
              <c16:uniqueId val="{00000003-B6F2-4430-8A84-0F8997837741}"/>
            </c:ext>
          </c:extLst>
        </c:ser>
        <c:dLbls>
          <c:showLegendKey val="0"/>
          <c:showVal val="0"/>
          <c:showCatName val="0"/>
          <c:showSerName val="0"/>
          <c:showPercent val="0"/>
          <c:showBubbleSize val="0"/>
        </c:dLbls>
        <c:gapWidth val="56"/>
        <c:axId val="168269312"/>
        <c:axId val="168273024"/>
      </c:barChart>
      <c:catAx>
        <c:axId val="168269312"/>
        <c:scaling>
          <c:orientation val="minMax"/>
        </c:scaling>
        <c:delete val="0"/>
        <c:axPos val="b"/>
        <c:numFmt formatCode="General" sourceLinked="1"/>
        <c:majorTickMark val="none"/>
        <c:minorTickMark val="none"/>
        <c:tickLblPos val="nextTo"/>
        <c:spPr>
          <a:ln w="3175">
            <a:solidFill>
              <a:srgbClr val="7F7F7F"/>
            </a:solidFill>
            <a:prstDash val="solid"/>
          </a:ln>
        </c:spPr>
        <c:txPr>
          <a:bodyPr rot="0" vert="horz"/>
          <a:lstStyle/>
          <a:p>
            <a:pPr>
              <a:defRPr sz="1050" b="0" i="0" u="none" strike="noStrike" baseline="0">
                <a:solidFill>
                  <a:srgbClr val="000000"/>
                </a:solidFill>
                <a:latin typeface="+mn-lt"/>
                <a:ea typeface="Arial"/>
                <a:cs typeface="Arial"/>
              </a:defRPr>
            </a:pPr>
            <a:endParaRPr lang="sr-Latn-RS"/>
          </a:p>
        </c:txPr>
        <c:crossAx val="168273024"/>
        <c:crosses val="autoZero"/>
        <c:auto val="1"/>
        <c:lblAlgn val="ctr"/>
        <c:lblOffset val="100"/>
        <c:noMultiLvlLbl val="0"/>
      </c:catAx>
      <c:valAx>
        <c:axId val="168273024"/>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w="9525">
            <a:noFill/>
            <a:prstDash val="solid"/>
          </a:ln>
        </c:spPr>
        <c:txPr>
          <a:bodyPr rot="0" vert="horz"/>
          <a:lstStyle/>
          <a:p>
            <a:pPr>
              <a:defRPr sz="1050" b="0" i="0" u="none" strike="noStrike" baseline="0">
                <a:solidFill>
                  <a:srgbClr val="000000"/>
                </a:solidFill>
                <a:latin typeface="+mn-lt"/>
                <a:ea typeface="Arial"/>
                <a:cs typeface="Arial"/>
              </a:defRPr>
            </a:pPr>
            <a:endParaRPr lang="sr-Latn-RS"/>
          </a:p>
        </c:txPr>
        <c:crossAx val="168269312"/>
        <c:crosses val="autoZero"/>
        <c:crossBetween val="between"/>
      </c:valAx>
      <c:spPr>
        <a:solidFill>
          <a:srgbClr val="FFFFFF"/>
        </a:solidFill>
        <a:ln w="12700">
          <a:noFill/>
          <a:prstDash val="solid"/>
        </a:ln>
      </c:spPr>
    </c:plotArea>
    <c:legend>
      <c:legendPos val="b"/>
      <c:layout>
        <c:manualLayout>
          <c:xMode val="edge"/>
          <c:yMode val="edge"/>
          <c:x val="0.33272314209249854"/>
          <c:y val="0.90571341938220762"/>
          <c:w val="0.28193907118750522"/>
          <c:h val="6.5688592663875556E-2"/>
        </c:manualLayout>
      </c:layout>
      <c:overlay val="0"/>
      <c:spPr>
        <a:solidFill>
          <a:srgbClr val="FFFFFF"/>
        </a:solidFill>
        <a:ln w="3175">
          <a:solidFill>
            <a:srgbClr val="FFFFFF"/>
          </a:solidFill>
          <a:prstDash val="solid"/>
        </a:ln>
      </c:spPr>
      <c:txPr>
        <a:bodyPr/>
        <a:lstStyle/>
        <a:p>
          <a:pPr>
            <a:defRPr sz="1100" b="0"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Arial"/>
          <a:ea typeface="Arial"/>
          <a:cs typeface="Arial"/>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712872662927762"/>
          <c:y val="7.1109140212106806E-2"/>
          <c:w val="0.64853485281688761"/>
          <c:h val="0.82578260648033852"/>
        </c:manualLayout>
      </c:layout>
      <c:doughnutChart>
        <c:varyColors val="1"/>
        <c:ser>
          <c:idx val="0"/>
          <c:order val="0"/>
          <c:spPr>
            <a:ln w="3175">
              <a:noFill/>
            </a:ln>
          </c:spPr>
          <c:dPt>
            <c:idx val="0"/>
            <c:bubble3D val="0"/>
            <c:spPr>
              <a:solidFill>
                <a:srgbClr val="D8E0FF"/>
              </a:solidFill>
              <a:ln w="3175">
                <a:noFill/>
              </a:ln>
            </c:spPr>
            <c:extLst>
              <c:ext xmlns:c16="http://schemas.microsoft.com/office/drawing/2014/chart" uri="{C3380CC4-5D6E-409C-BE32-E72D297353CC}">
                <c16:uniqueId val="{00000001-276B-45B8-82E1-E89CB9A7AB99}"/>
              </c:ext>
            </c:extLst>
          </c:dPt>
          <c:dPt>
            <c:idx val="1"/>
            <c:bubble3D val="0"/>
            <c:spPr>
              <a:solidFill>
                <a:srgbClr val="B0C0DC"/>
              </a:solidFill>
              <a:ln w="3175">
                <a:noFill/>
              </a:ln>
            </c:spPr>
            <c:extLst>
              <c:ext xmlns:c16="http://schemas.microsoft.com/office/drawing/2014/chart" uri="{C3380CC4-5D6E-409C-BE32-E72D297353CC}">
                <c16:uniqueId val="{00000003-276B-45B8-82E1-E89CB9A7AB99}"/>
              </c:ext>
            </c:extLst>
          </c:dPt>
          <c:dPt>
            <c:idx val="2"/>
            <c:bubble3D val="0"/>
            <c:spPr>
              <a:solidFill>
                <a:srgbClr val="0067B1"/>
              </a:solidFill>
              <a:ln w="3175">
                <a:noFill/>
              </a:ln>
            </c:spPr>
            <c:extLst>
              <c:ext xmlns:c16="http://schemas.microsoft.com/office/drawing/2014/chart" uri="{C3380CC4-5D6E-409C-BE32-E72D297353CC}">
                <c16:uniqueId val="{00000005-276B-45B8-82E1-E89CB9A7AB99}"/>
              </c:ext>
            </c:extLst>
          </c:dPt>
          <c:dLbls>
            <c:dLbl>
              <c:idx val="0"/>
              <c:spPr>
                <a:noFill/>
                <a:ln>
                  <a:noFill/>
                </a:ln>
                <a:effectLst/>
              </c:spPr>
              <c:txPr>
                <a:bodyPr/>
                <a:lstStyle/>
                <a:p>
                  <a:pPr>
                    <a:defRPr sz="1100" b="0">
                      <a:latin typeface="Arial" pitchFamily="34" charset="0"/>
                      <a:cs typeface="Arial" pitchFamily="34" charset="0"/>
                    </a:defRPr>
                  </a:pPr>
                  <a:endParaRPr lang="sr-Latn-R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76B-45B8-82E1-E89CB9A7AB99}"/>
                </c:ext>
              </c:extLst>
            </c:dLbl>
            <c:dLbl>
              <c:idx val="1"/>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76B-45B8-82E1-E89CB9A7AB99}"/>
                </c:ext>
              </c:extLst>
            </c:dLbl>
            <c:dLbl>
              <c:idx val="2"/>
              <c:layout>
                <c:manualLayout>
                  <c:x val="9.4458438287153661E-3"/>
                  <c:y val="5.3490238031559242E-3"/>
                </c:manualLayout>
              </c:layout>
              <c:spPr>
                <a:noFill/>
                <a:ln>
                  <a:noFill/>
                </a:ln>
                <a:effectLst/>
              </c:spPr>
              <c:txPr>
                <a:bodyPr/>
                <a:lstStyle/>
                <a:p>
                  <a:pPr>
                    <a:defRPr sz="1100" b="1">
                      <a:solidFill>
                        <a:schemeClr val="bg1"/>
                      </a:solidFill>
                      <a:latin typeface="Arial" pitchFamily="34" charset="0"/>
                      <a:cs typeface="Arial" pitchFamily="34" charset="0"/>
                    </a:defRPr>
                  </a:pPr>
                  <a:endParaRPr lang="sr-Latn-R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76B-45B8-82E1-E89CB9A7AB99}"/>
                </c:ext>
              </c:extLst>
            </c:dLbl>
            <c:dLbl>
              <c:idx val="3"/>
              <c:delete val="1"/>
              <c:extLst>
                <c:ext xmlns:c15="http://schemas.microsoft.com/office/drawing/2012/chart" uri="{CE6537A1-D6FC-4f65-9D91-7224C49458BB}"/>
                <c:ext xmlns:c16="http://schemas.microsoft.com/office/drawing/2014/chart" uri="{C3380CC4-5D6E-409C-BE32-E72D297353CC}">
                  <c16:uniqueId val="{00000006-276B-45B8-82E1-E89CB9A7AB99}"/>
                </c:ext>
              </c:extLst>
            </c:dLbl>
            <c:spPr>
              <a:noFill/>
              <a:ln>
                <a:noFill/>
              </a:ln>
              <a:effectLst/>
            </c:spPr>
            <c:txPr>
              <a:bodyPr/>
              <a:lstStyle/>
              <a:p>
                <a:pPr>
                  <a:defRPr sz="1100">
                    <a:latin typeface="Arial" pitchFamily="34" charset="0"/>
                    <a:cs typeface="Arial" pitchFamily="34" charset="0"/>
                  </a:defRPr>
                </a:pPr>
                <a:endParaRPr lang="sr-Latn-R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'DEM2'!$Q$14:$S$14</c:f>
              <c:strCache>
                <c:ptCount val="3"/>
                <c:pt idx="0">
                  <c:v>0─17 год.</c:v>
                </c:pt>
                <c:pt idx="1">
                  <c:v>18─64 год.</c:v>
                </c:pt>
                <c:pt idx="2">
                  <c:v>65+ год.</c:v>
                </c:pt>
              </c:strCache>
            </c:strRef>
          </c:cat>
          <c:val>
            <c:numRef>
              <c:f>'DEM2'!$Q$15:$S$15</c:f>
              <c:numCache>
                <c:formatCode>General</c:formatCode>
                <c:ptCount val="3"/>
                <c:pt idx="0">
                  <c:v>16.282330944219385</c:v>
                </c:pt>
                <c:pt idx="1">
                  <c:v>57.743845434714871</c:v>
                </c:pt>
                <c:pt idx="2">
                  <c:v>25.973823621065751</c:v>
                </c:pt>
              </c:numCache>
            </c:numRef>
          </c:val>
          <c:extLst>
            <c:ext xmlns:c16="http://schemas.microsoft.com/office/drawing/2014/chart" uri="{C3380CC4-5D6E-409C-BE32-E72D297353CC}">
              <c16:uniqueId val="{00000007-276B-45B8-82E1-E89CB9A7AB99}"/>
            </c:ext>
          </c:extLst>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sr-Cyrl-RS" sz="1600" b="1" i="0" baseline="0">
                <a:effectLst/>
              </a:rPr>
              <a:t>Образовна структура</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sr-Latn-RS"/>
          </a:p>
        </c:rich>
      </c:tx>
      <c:layout>
        <c:manualLayout>
          <c:xMode val="edge"/>
          <c:yMode val="edge"/>
          <c:x val="0.28149300087489065"/>
          <c:y val="1.851851851851851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E2A-4C62-AA4C-C597370981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E2A-4C62-AA4C-C597370981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E2A-4C62-AA4C-C597370981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E2A-4C62-AA4C-C597370981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E2A-4C62-AA4C-C597370981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DE2A-4C62-AA4C-C597370981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DE2A-4C62-AA4C-C59737098105}"/>
                </c:ext>
              </c:extLst>
            </c:dLbl>
            <c:dLbl>
              <c:idx val="2"/>
              <c:layout>
                <c:manualLayout>
                  <c:x val="0.10833333333333334"/>
                  <c:y val="-0.23611111111111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2A-4C62-AA4C-C597370981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7-DE2A-4C62-AA4C-C5973709810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9-DE2A-4C62-AA4C-C5973709810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(Sheet1!$B$6,Sheet1!$B$9,Sheet1!$B$12,Sheet1!$B$15,Sheet1!$B$21)</c:f>
              <c:strCache>
                <c:ptCount val="5"/>
                <c:pt idx="0">
                  <c:v>Без школске спреме</c:v>
                </c:pt>
                <c:pt idx="1">
                  <c:v>Непотпуно основно образовање</c:v>
                </c:pt>
                <c:pt idx="2">
                  <c:v>Основно образовање</c:v>
                </c:pt>
                <c:pt idx="3">
                  <c:v>Средње образовање-укупно</c:v>
                </c:pt>
                <c:pt idx="4">
                  <c:v>Високо образовање</c:v>
                </c:pt>
              </c:strCache>
            </c:strRef>
          </c:cat>
          <c:val>
            <c:numRef>
              <c:f>(Sheet1!$D$5,Sheet1!$D$8,Sheet1!$D$11,Sheet1!$D$14,Sheet1!$D$20)</c:f>
              <c:numCache>
                <c:formatCode>General</c:formatCode>
                <c:ptCount val="5"/>
                <c:pt idx="0">
                  <c:v>936</c:v>
                </c:pt>
                <c:pt idx="1">
                  <c:v>2374</c:v>
                </c:pt>
                <c:pt idx="2">
                  <c:v>3249</c:v>
                </c:pt>
                <c:pt idx="3">
                  <c:v>4837</c:v>
                </c:pt>
                <c:pt idx="4">
                  <c:v>244</c:v>
                </c:pt>
              </c:numCache>
            </c:numRef>
          </c:val>
          <c:extLst>
            <c:ext xmlns:c16="http://schemas.microsoft.com/office/drawing/2014/chart" uri="{C3380CC4-5D6E-409C-BE32-E72D297353CC}">
              <c16:uniqueId val="{0000000A-DE2A-4C62-AA4C-C5973709810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365072188466762E-2"/>
          <c:y val="5.0241561182718608E-2"/>
          <c:w val="0.88765099388920754"/>
          <c:h val="0.81628325650523226"/>
        </c:manualLayout>
      </c:layout>
      <c:barChart>
        <c:barDir val="col"/>
        <c:grouping val="clustered"/>
        <c:varyColors val="0"/>
        <c:ser>
          <c:idx val="0"/>
          <c:order val="0"/>
          <c:spPr>
            <a:solidFill>
              <a:srgbClr val="E22882"/>
            </a:solidFill>
            <a:ln w="3175">
              <a:noFill/>
            </a:ln>
          </c:spPr>
          <c:invertIfNegative val="0"/>
          <c:dPt>
            <c:idx val="0"/>
            <c:invertIfNegative val="0"/>
            <c:bubble3D val="0"/>
            <c:spPr>
              <a:solidFill>
                <a:srgbClr val="EDC1DD"/>
              </a:solidFill>
              <a:ln w="3175">
                <a:noFill/>
              </a:ln>
            </c:spPr>
            <c:extLst>
              <c:ext xmlns:c16="http://schemas.microsoft.com/office/drawing/2014/chart" uri="{C3380CC4-5D6E-409C-BE32-E72D297353CC}">
                <c16:uniqueId val="{00000001-81AC-42E1-868B-60C8C92BA464}"/>
              </c:ext>
            </c:extLst>
          </c:dPt>
          <c:dPt>
            <c:idx val="1"/>
            <c:invertIfNegative val="0"/>
            <c:bubble3D val="0"/>
            <c:spPr>
              <a:solidFill>
                <a:srgbClr val="0067B1"/>
              </a:solidFill>
              <a:ln w="3175">
                <a:noFill/>
              </a:ln>
            </c:spPr>
            <c:extLst>
              <c:ext xmlns:c16="http://schemas.microsoft.com/office/drawing/2014/chart" uri="{C3380CC4-5D6E-409C-BE32-E72D297353CC}">
                <c16:uniqueId val="{00000003-81AC-42E1-868B-60C8C92BA464}"/>
              </c:ext>
            </c:extLst>
          </c:dPt>
          <c:dPt>
            <c:idx val="3"/>
            <c:invertIfNegative val="0"/>
            <c:bubble3D val="0"/>
            <c:spPr>
              <a:solidFill>
                <a:srgbClr val="78A0D0"/>
              </a:solidFill>
              <a:ln w="3175">
                <a:noFill/>
              </a:ln>
            </c:spPr>
            <c:extLst>
              <c:ext xmlns:c16="http://schemas.microsoft.com/office/drawing/2014/chart" uri="{C3380CC4-5D6E-409C-BE32-E72D297353CC}">
                <c16:uniqueId val="{00000005-81AC-42E1-868B-60C8C92BA464}"/>
              </c:ext>
            </c:extLst>
          </c:dPt>
          <c:dPt>
            <c:idx val="4"/>
            <c:invertIfNegative val="0"/>
            <c:bubble3D val="0"/>
            <c:spPr>
              <a:solidFill>
                <a:srgbClr val="C0C0C0"/>
              </a:solidFill>
              <a:ln w="3175">
                <a:noFill/>
              </a:ln>
            </c:spPr>
            <c:extLst>
              <c:ext xmlns:c16="http://schemas.microsoft.com/office/drawing/2014/chart" uri="{C3380CC4-5D6E-409C-BE32-E72D297353CC}">
                <c16:uniqueId val="{00000007-81AC-42E1-868B-60C8C92BA464}"/>
              </c:ext>
            </c:extLst>
          </c:dPt>
          <c:dLbls>
            <c:numFmt formatCode="#,#00" sourceLinked="0"/>
            <c:spPr>
              <a:solidFill>
                <a:schemeClr val="bg1"/>
              </a:solidFill>
            </c:spPr>
            <c:txPr>
              <a:bodyPr/>
              <a:lstStyle/>
              <a:p>
                <a:pPr>
                  <a:defRPr baseline="0">
                    <a:latin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OBRAZ12!$A$15:$A$19</c:f>
              <c:strCache>
                <c:ptCount val="5"/>
                <c:pt idx="0">
                  <c:v>Жене</c:v>
                </c:pt>
                <c:pt idx="1">
                  <c:v>Мушкарци</c:v>
                </c:pt>
                <c:pt idx="3">
                  <c:v>Градска
насеља</c:v>
                </c:pt>
                <c:pt idx="4">
                  <c:v>Остала
насеља</c:v>
                </c:pt>
              </c:strCache>
            </c:strRef>
          </c:cat>
          <c:val>
            <c:numRef>
              <c:f>OBRAZ12!$B$15:$B$19</c:f>
              <c:numCache>
                <c:formatCode>General</c:formatCode>
                <c:ptCount val="5"/>
                <c:pt idx="0">
                  <c:v>11.72</c:v>
                </c:pt>
                <c:pt idx="1">
                  <c:v>2.11</c:v>
                </c:pt>
                <c:pt idx="4">
                  <c:v>6.77</c:v>
                </c:pt>
              </c:numCache>
            </c:numRef>
          </c:val>
          <c:extLst>
            <c:ext xmlns:c16="http://schemas.microsoft.com/office/drawing/2014/chart" uri="{C3380CC4-5D6E-409C-BE32-E72D297353CC}">
              <c16:uniqueId val="{00000008-81AC-42E1-868B-60C8C92BA464}"/>
            </c:ext>
          </c:extLst>
        </c:ser>
        <c:dLbls>
          <c:showLegendKey val="0"/>
          <c:showVal val="0"/>
          <c:showCatName val="0"/>
          <c:showSerName val="0"/>
          <c:showPercent val="0"/>
          <c:showBubbleSize val="0"/>
        </c:dLbls>
        <c:gapWidth val="49"/>
        <c:overlap val="-76"/>
        <c:axId val="298590976"/>
        <c:axId val="298592512"/>
      </c:barChart>
      <c:catAx>
        <c:axId val="298590976"/>
        <c:scaling>
          <c:orientation val="minMax"/>
        </c:scaling>
        <c:delete val="0"/>
        <c:axPos val="b"/>
        <c:numFmt formatCode="General" sourceLinked="0"/>
        <c:majorTickMark val="none"/>
        <c:minorTickMark val="none"/>
        <c:tickLblPos val="nextTo"/>
        <c:txPr>
          <a:bodyPr/>
          <a:lstStyle/>
          <a:p>
            <a:pPr>
              <a:defRPr sz="1000" baseline="0">
                <a:latin typeface="Arial" pitchFamily="34" charset="0"/>
                <a:cs typeface="Arial" pitchFamily="34" charset="0"/>
              </a:defRPr>
            </a:pPr>
            <a:endParaRPr lang="sr-Latn-RS"/>
          </a:p>
        </c:txPr>
        <c:crossAx val="298592512"/>
        <c:crosses val="autoZero"/>
        <c:auto val="1"/>
        <c:lblAlgn val="ctr"/>
        <c:lblOffset val="100"/>
        <c:noMultiLvlLbl val="0"/>
      </c:catAx>
      <c:valAx>
        <c:axId val="298592512"/>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a:latin typeface="Arial" pitchFamily="34" charset="0"/>
                <a:cs typeface="Arial" pitchFamily="34" charset="0"/>
              </a:defRPr>
            </a:pPr>
            <a:endParaRPr lang="sr-Latn-RS"/>
          </a:p>
        </c:txPr>
        <c:crossAx val="298590976"/>
        <c:crosses val="autoZero"/>
        <c:crossBetween val="between"/>
        <c:majorUnit val="2"/>
      </c:valAx>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49638307406696"/>
          <c:y val="2.9196202659757503E-2"/>
          <c:w val="0.55698044148481041"/>
          <c:h val="0.86657974401979065"/>
        </c:manualLayout>
      </c:layout>
      <c:barChart>
        <c:barDir val="col"/>
        <c:grouping val="stacked"/>
        <c:varyColors val="0"/>
        <c:ser>
          <c:idx val="0"/>
          <c:order val="0"/>
          <c:tx>
            <c:strRef>
              <c:f>OBRAZ11!$A$21</c:f>
              <c:strCache>
                <c:ptCount val="1"/>
                <c:pt idx="0">
                  <c:v> Компјутерски неписмена лица</c:v>
                </c:pt>
              </c:strCache>
            </c:strRef>
          </c:tx>
          <c:spPr>
            <a:solidFill>
              <a:srgbClr val="D8E0FF"/>
            </a:solidFill>
            <a:ln w="3175">
              <a:noFill/>
            </a:ln>
          </c:spPr>
          <c:invertIfNegative val="0"/>
          <c:dLbls>
            <c:numFmt formatCode="0" sourceLinked="0"/>
            <c:spPr>
              <a:noFill/>
              <a:ln>
                <a:noFill/>
              </a:ln>
              <a:effectLst/>
            </c:spPr>
            <c:txPr>
              <a:bodyPr/>
              <a:lstStyle/>
              <a:p>
                <a:pPr>
                  <a:defRPr b="1">
                    <a:solidFill>
                      <a:schemeClr val="tx1"/>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OBRAZ11!$B$20:$C$20</c:f>
              <c:strCache>
                <c:ptCount val="2"/>
                <c:pt idx="0">
                  <c:v>Жене</c:v>
                </c:pt>
                <c:pt idx="1">
                  <c:v>Мушкарци</c:v>
                </c:pt>
              </c:strCache>
            </c:strRef>
          </c:cat>
          <c:val>
            <c:numRef>
              <c:f>OBRAZ11!$B$21:$C$21</c:f>
              <c:numCache>
                <c:formatCode>0.0</c:formatCode>
                <c:ptCount val="2"/>
                <c:pt idx="0">
                  <c:v>74.905270409920774</c:v>
                </c:pt>
                <c:pt idx="1">
                  <c:v>69.691088468381039</c:v>
                </c:pt>
              </c:numCache>
            </c:numRef>
          </c:val>
          <c:extLst>
            <c:ext xmlns:c16="http://schemas.microsoft.com/office/drawing/2014/chart" uri="{C3380CC4-5D6E-409C-BE32-E72D297353CC}">
              <c16:uniqueId val="{00000000-9A2B-4CC0-8D83-4649DC676305}"/>
            </c:ext>
          </c:extLst>
        </c:ser>
        <c:ser>
          <c:idx val="1"/>
          <c:order val="1"/>
          <c:tx>
            <c:strRef>
              <c:f>OBRAZ11!$A$22</c:f>
              <c:strCache>
                <c:ptCount val="1"/>
                <c:pt idx="0">
                  <c:v> Лица која делимично познају рад на рачунару</c:v>
                </c:pt>
              </c:strCache>
            </c:strRef>
          </c:tx>
          <c:spPr>
            <a:solidFill>
              <a:srgbClr val="78A0D0"/>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OBRAZ11!$B$20:$C$20</c:f>
              <c:strCache>
                <c:ptCount val="2"/>
                <c:pt idx="0">
                  <c:v>Жене</c:v>
                </c:pt>
                <c:pt idx="1">
                  <c:v>Мушкарци</c:v>
                </c:pt>
              </c:strCache>
            </c:strRef>
          </c:cat>
          <c:val>
            <c:numRef>
              <c:f>OBRAZ11!$B$22:$C$22</c:f>
              <c:numCache>
                <c:formatCode>0.0</c:formatCode>
                <c:ptCount val="2"/>
                <c:pt idx="0">
                  <c:v>13.434378229417842</c:v>
                </c:pt>
                <c:pt idx="1">
                  <c:v>16.076338347080704</c:v>
                </c:pt>
              </c:numCache>
            </c:numRef>
          </c:val>
          <c:extLst>
            <c:ext xmlns:c16="http://schemas.microsoft.com/office/drawing/2014/chart" uri="{C3380CC4-5D6E-409C-BE32-E72D297353CC}">
              <c16:uniqueId val="{00000001-9A2B-4CC0-8D83-4649DC676305}"/>
            </c:ext>
          </c:extLst>
        </c:ser>
        <c:ser>
          <c:idx val="2"/>
          <c:order val="2"/>
          <c:tx>
            <c:strRef>
              <c:f>OBRAZ11!$A$23</c:f>
              <c:strCache>
                <c:ptCount val="1"/>
                <c:pt idx="0">
                  <c:v> Компјутерски писмена лица</c:v>
                </c:pt>
              </c:strCache>
            </c:strRef>
          </c:tx>
          <c:spPr>
            <a:solidFill>
              <a:srgbClr val="B0C0DC"/>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OBRAZ11!$B$20:$C$20</c:f>
              <c:strCache>
                <c:ptCount val="2"/>
                <c:pt idx="0">
                  <c:v>Жене</c:v>
                </c:pt>
                <c:pt idx="1">
                  <c:v>Мушкарци</c:v>
                </c:pt>
              </c:strCache>
            </c:strRef>
          </c:cat>
          <c:val>
            <c:numRef>
              <c:f>OBRAZ11!$B$23:$C$23</c:f>
              <c:numCache>
                <c:formatCode>0.0</c:formatCode>
                <c:ptCount val="2"/>
                <c:pt idx="0">
                  <c:v>11.660351360661386</c:v>
                </c:pt>
                <c:pt idx="1">
                  <c:v>14.23257318453825</c:v>
                </c:pt>
              </c:numCache>
            </c:numRef>
          </c:val>
          <c:extLst>
            <c:ext xmlns:c16="http://schemas.microsoft.com/office/drawing/2014/chart" uri="{C3380CC4-5D6E-409C-BE32-E72D297353CC}">
              <c16:uniqueId val="{00000002-9A2B-4CC0-8D83-4649DC676305}"/>
            </c:ext>
          </c:extLst>
        </c:ser>
        <c:dLbls>
          <c:showLegendKey val="0"/>
          <c:showVal val="0"/>
          <c:showCatName val="0"/>
          <c:showSerName val="0"/>
          <c:showPercent val="0"/>
          <c:showBubbleSize val="0"/>
        </c:dLbls>
        <c:gapWidth val="49"/>
        <c:overlap val="100"/>
        <c:axId val="298159104"/>
        <c:axId val="298173184"/>
      </c:barChart>
      <c:catAx>
        <c:axId val="298159104"/>
        <c:scaling>
          <c:orientation val="minMax"/>
        </c:scaling>
        <c:delete val="0"/>
        <c:axPos val="b"/>
        <c:numFmt formatCode="General" sourceLinked="0"/>
        <c:majorTickMark val="none"/>
        <c:minorTickMark val="none"/>
        <c:tickLblPos val="nextTo"/>
        <c:txPr>
          <a:bodyPr/>
          <a:lstStyle/>
          <a:p>
            <a:pPr>
              <a:defRPr sz="1100">
                <a:latin typeface="Arial" pitchFamily="34" charset="0"/>
                <a:cs typeface="Arial" pitchFamily="34" charset="0"/>
              </a:defRPr>
            </a:pPr>
            <a:endParaRPr lang="sr-Latn-RS"/>
          </a:p>
        </c:txPr>
        <c:crossAx val="298173184"/>
        <c:crosses val="autoZero"/>
        <c:auto val="1"/>
        <c:lblAlgn val="ctr"/>
        <c:lblOffset val="100"/>
        <c:noMultiLvlLbl val="0"/>
      </c:catAx>
      <c:valAx>
        <c:axId val="298173184"/>
        <c:scaling>
          <c:orientation val="minMax"/>
          <c:max val="100"/>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itchFamily="34" charset="0"/>
                <a:cs typeface="Arial" pitchFamily="34" charset="0"/>
              </a:defRPr>
            </a:pPr>
            <a:endParaRPr lang="sr-Latn-RS"/>
          </a:p>
        </c:txPr>
        <c:crossAx val="298159104"/>
        <c:crosses val="autoZero"/>
        <c:crossBetween val="between"/>
      </c:valAx>
      <c:spPr>
        <a:ln>
          <a:noFill/>
        </a:ln>
      </c:spPr>
    </c:plotArea>
    <c:legend>
      <c:legendPos val="r"/>
      <c:layout>
        <c:manualLayout>
          <c:xMode val="edge"/>
          <c:yMode val="edge"/>
          <c:x val="0.65611168946520004"/>
          <c:y val="4.8657938383624415E-2"/>
          <c:w val="0.31276318963825894"/>
          <c:h val="0.44205286365718272"/>
        </c:manualLayout>
      </c:layout>
      <c:overlay val="0"/>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1329833770791"/>
          <c:y val="5.0925925925925923E-2"/>
          <c:w val="0.78150612423447052"/>
          <c:h val="0.6233088051493566"/>
        </c:manualLayout>
      </c:layout>
      <c:barChart>
        <c:barDir val="bar"/>
        <c:grouping val="stacked"/>
        <c:varyColors val="0"/>
        <c:ser>
          <c:idx val="0"/>
          <c:order val="0"/>
          <c:tx>
            <c:strRef>
              <c:f>'DEM6'!$A$13</c:f>
              <c:strCache>
                <c:ptCount val="1"/>
                <c:pt idx="0">
                  <c:v> 1 члан</c:v>
                </c:pt>
              </c:strCache>
            </c:strRef>
          </c:tx>
          <c:spPr>
            <a:solidFill>
              <a:srgbClr val="D8E0FF"/>
            </a:solidFill>
            <a:ln>
              <a:noFill/>
            </a:ln>
          </c:spPr>
          <c:invertIfNegative val="0"/>
          <c:dLbls>
            <c:numFmt formatCode="0" sourceLinked="0"/>
            <c:spPr>
              <a:noFill/>
              <a:ln>
                <a:noFill/>
              </a:ln>
              <a:effectLst/>
            </c:spPr>
            <c:txPr>
              <a:bodyPr/>
              <a:lstStyle/>
              <a:p>
                <a:pPr>
                  <a:defRPr b="1">
                    <a:latin typeface="+mn-lt"/>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'DEM6'!$B$13:$C$13</c:f>
              <c:numCache>
                <c:formatCode>0.0</c:formatCode>
                <c:ptCount val="2"/>
                <c:pt idx="0">
                  <c:v>17.721206129510627</c:v>
                </c:pt>
                <c:pt idx="1">
                  <c:v>0</c:v>
                </c:pt>
              </c:numCache>
            </c:numRef>
          </c:val>
          <c:extLst>
            <c:ext xmlns:c16="http://schemas.microsoft.com/office/drawing/2014/chart" uri="{C3380CC4-5D6E-409C-BE32-E72D297353CC}">
              <c16:uniqueId val="{00000000-43A3-459D-972E-CA83AE2CF9CD}"/>
            </c:ext>
          </c:extLst>
        </c:ser>
        <c:ser>
          <c:idx val="1"/>
          <c:order val="1"/>
          <c:tx>
            <c:strRef>
              <c:f>'DEM6'!$A$14</c:f>
              <c:strCache>
                <c:ptCount val="1"/>
                <c:pt idx="0">
                  <c:v> 2 члана</c:v>
                </c:pt>
              </c:strCache>
            </c:strRef>
          </c:tx>
          <c:spPr>
            <a:solidFill>
              <a:srgbClr val="B0C0DC"/>
            </a:solidFill>
            <a:ln>
              <a:noFill/>
            </a:ln>
          </c:spPr>
          <c:invertIfNegative val="0"/>
          <c:dLbls>
            <c:numFmt formatCode="0" sourceLinked="0"/>
            <c:spPr>
              <a:noFill/>
              <a:ln>
                <a:noFill/>
              </a:ln>
              <a:effectLst/>
            </c:spPr>
            <c:txPr>
              <a:bodyPr/>
              <a:lstStyle/>
              <a:p>
                <a:pPr>
                  <a:defRPr b="1">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'DEM6'!$B$14:$C$14</c:f>
              <c:numCache>
                <c:formatCode>0.0</c:formatCode>
                <c:ptCount val="2"/>
                <c:pt idx="0">
                  <c:v>23.652990608007908</c:v>
                </c:pt>
                <c:pt idx="1">
                  <c:v>0</c:v>
                </c:pt>
              </c:numCache>
            </c:numRef>
          </c:val>
          <c:extLst>
            <c:ext xmlns:c16="http://schemas.microsoft.com/office/drawing/2014/chart" uri="{C3380CC4-5D6E-409C-BE32-E72D297353CC}">
              <c16:uniqueId val="{00000001-43A3-459D-972E-CA83AE2CF9CD}"/>
            </c:ext>
          </c:extLst>
        </c:ser>
        <c:ser>
          <c:idx val="2"/>
          <c:order val="2"/>
          <c:tx>
            <c:strRef>
              <c:f>'DEM6'!$A$15</c:f>
              <c:strCache>
                <c:ptCount val="1"/>
                <c:pt idx="0">
                  <c:v> 3 члана</c:v>
                </c:pt>
              </c:strCache>
            </c:strRef>
          </c:tx>
          <c:spPr>
            <a:solidFill>
              <a:srgbClr val="0067B1"/>
            </a:solidFill>
            <a:ln>
              <a:noFill/>
            </a:ln>
          </c:spPr>
          <c:invertIfNegative val="0"/>
          <c:dLbls>
            <c:numFmt formatCode="0" sourceLinked="0"/>
            <c:spPr>
              <a:noFill/>
              <a:ln>
                <a:noFill/>
              </a:ln>
              <a:effectLst/>
            </c:spPr>
            <c:txPr>
              <a:bodyPr/>
              <a:lstStyle/>
              <a:p>
                <a:pPr>
                  <a:defRPr b="1">
                    <a:solidFill>
                      <a:schemeClr val="bg1"/>
                    </a:solidFill>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'DEM6'!$B$15:$C$15</c:f>
              <c:numCache>
                <c:formatCode>0.0</c:formatCode>
                <c:ptCount val="2"/>
                <c:pt idx="0">
                  <c:v>14.236282748393474</c:v>
                </c:pt>
                <c:pt idx="1">
                  <c:v>0</c:v>
                </c:pt>
              </c:numCache>
            </c:numRef>
          </c:val>
          <c:extLst>
            <c:ext xmlns:c16="http://schemas.microsoft.com/office/drawing/2014/chart" uri="{C3380CC4-5D6E-409C-BE32-E72D297353CC}">
              <c16:uniqueId val="{00000002-43A3-459D-972E-CA83AE2CF9CD}"/>
            </c:ext>
          </c:extLst>
        </c:ser>
        <c:ser>
          <c:idx val="3"/>
          <c:order val="3"/>
          <c:tx>
            <c:strRef>
              <c:f>'DEM6'!$A$16</c:f>
              <c:strCache>
                <c:ptCount val="1"/>
                <c:pt idx="0">
                  <c:v> 4 члана</c:v>
                </c:pt>
              </c:strCache>
            </c:strRef>
          </c:tx>
          <c:spPr>
            <a:solidFill>
              <a:srgbClr val="C0C0C0"/>
            </a:solidFill>
            <a:ln>
              <a:noFill/>
            </a:ln>
          </c:spPr>
          <c:invertIfNegative val="0"/>
          <c:cat>
            <c:strRef>
              <c:f>'DEM6'!$B$12:$C$12</c:f>
              <c:strCache>
                <c:ptCount val="2"/>
                <c:pt idx="0">
                  <c:v>Остала</c:v>
                </c:pt>
                <c:pt idx="1">
                  <c:v>Градска</c:v>
                </c:pt>
              </c:strCache>
            </c:strRef>
          </c:cat>
          <c:val>
            <c:numRef>
              <c:f>'DEM6'!$B$16:$C$16</c:f>
              <c:numCache>
                <c:formatCode>0.0</c:formatCode>
                <c:ptCount val="2"/>
                <c:pt idx="0">
                  <c:v>14.335145823035097</c:v>
                </c:pt>
                <c:pt idx="1">
                  <c:v>0</c:v>
                </c:pt>
              </c:numCache>
            </c:numRef>
          </c:val>
          <c:extLst>
            <c:ext xmlns:c16="http://schemas.microsoft.com/office/drawing/2014/chart" uri="{C3380CC4-5D6E-409C-BE32-E72D297353CC}">
              <c16:uniqueId val="{00000003-43A3-459D-972E-CA83AE2CF9CD}"/>
            </c:ext>
          </c:extLst>
        </c:ser>
        <c:ser>
          <c:idx val="4"/>
          <c:order val="4"/>
          <c:tx>
            <c:strRef>
              <c:f>'DEM6'!$A$17</c:f>
              <c:strCache>
                <c:ptCount val="1"/>
                <c:pt idx="0">
                  <c:v> 5 чланова</c:v>
                </c:pt>
              </c:strCache>
            </c:strRef>
          </c:tx>
          <c:spPr>
            <a:solidFill>
              <a:srgbClr val="7F7F7F"/>
            </a:solidFill>
            <a:ln>
              <a:noFill/>
            </a:ln>
          </c:spPr>
          <c:invertIfNegative val="0"/>
          <c:dLbls>
            <c:dLbl>
              <c:idx val="1"/>
              <c:layout>
                <c:manualLayout>
                  <c:x val="3.1339775398276315E-2"/>
                  <c:y val="5.50660792951541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A3-459D-972E-CA83AE2CF9CD}"/>
                </c:ext>
              </c:extLst>
            </c:dLbl>
            <c:numFmt formatCode="0" sourceLinked="0"/>
            <c:spPr>
              <a:noFill/>
              <a:ln>
                <a:noFill/>
              </a:ln>
              <a:effectLst/>
            </c:spPr>
            <c:txPr>
              <a:bodyPr/>
              <a:lstStyle/>
              <a:p>
                <a:pPr>
                  <a:defRPr b="1">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'DEM6'!$B$17:$C$17</c:f>
              <c:numCache>
                <c:formatCode>0.0</c:formatCode>
                <c:ptCount val="2"/>
                <c:pt idx="0">
                  <c:v>11.888284725654968</c:v>
                </c:pt>
                <c:pt idx="1">
                  <c:v>0</c:v>
                </c:pt>
              </c:numCache>
            </c:numRef>
          </c:val>
          <c:extLst>
            <c:ext xmlns:c16="http://schemas.microsoft.com/office/drawing/2014/chart" uri="{C3380CC4-5D6E-409C-BE32-E72D297353CC}">
              <c16:uniqueId val="{00000005-43A3-459D-972E-CA83AE2CF9CD}"/>
            </c:ext>
          </c:extLst>
        </c:ser>
        <c:ser>
          <c:idx val="5"/>
          <c:order val="5"/>
          <c:tx>
            <c:strRef>
              <c:f>'DEM6'!$A$18</c:f>
              <c:strCache>
                <c:ptCount val="1"/>
                <c:pt idx="0">
                  <c:v> 6 и више чланова</c:v>
                </c:pt>
              </c:strCache>
            </c:strRef>
          </c:tx>
          <c:spPr>
            <a:solidFill>
              <a:srgbClr val="DC66A7"/>
            </a:solidFill>
            <a:ln>
              <a:noFill/>
            </a:ln>
          </c:spPr>
          <c:invertIfNegative val="0"/>
          <c:cat>
            <c:strRef>
              <c:f>'DEM6'!$B$12:$C$12</c:f>
              <c:strCache>
                <c:ptCount val="2"/>
                <c:pt idx="0">
                  <c:v>Остала</c:v>
                </c:pt>
                <c:pt idx="1">
                  <c:v>Градска</c:v>
                </c:pt>
              </c:strCache>
            </c:strRef>
          </c:cat>
          <c:val>
            <c:numRef>
              <c:f>'DEM6'!$B$18:$C$18</c:f>
              <c:numCache>
                <c:formatCode>0.0</c:formatCode>
                <c:ptCount val="2"/>
                <c:pt idx="0">
                  <c:v>18.166089965397923</c:v>
                </c:pt>
                <c:pt idx="1">
                  <c:v>0</c:v>
                </c:pt>
              </c:numCache>
            </c:numRef>
          </c:val>
          <c:extLst>
            <c:ext xmlns:c16="http://schemas.microsoft.com/office/drawing/2014/chart" uri="{C3380CC4-5D6E-409C-BE32-E72D297353CC}">
              <c16:uniqueId val="{00000006-43A3-459D-972E-CA83AE2CF9CD}"/>
            </c:ext>
          </c:extLst>
        </c:ser>
        <c:dLbls>
          <c:showLegendKey val="0"/>
          <c:showVal val="0"/>
          <c:showCatName val="0"/>
          <c:showSerName val="0"/>
          <c:showPercent val="0"/>
          <c:showBubbleSize val="0"/>
        </c:dLbls>
        <c:gapWidth val="48"/>
        <c:overlap val="100"/>
        <c:axId val="299184512"/>
        <c:axId val="299186816"/>
      </c:barChart>
      <c:catAx>
        <c:axId val="299184512"/>
        <c:scaling>
          <c:orientation val="minMax"/>
        </c:scaling>
        <c:delete val="0"/>
        <c:axPos val="l"/>
        <c:numFmt formatCode="General" sourceLinked="0"/>
        <c:majorTickMark val="none"/>
        <c:minorTickMark val="none"/>
        <c:tickLblPos val="nextTo"/>
        <c:txPr>
          <a:bodyPr/>
          <a:lstStyle/>
          <a:p>
            <a:pPr>
              <a:defRPr sz="1000">
                <a:latin typeface="+mn-lt"/>
                <a:cs typeface="Arial" pitchFamily="34" charset="0"/>
              </a:defRPr>
            </a:pPr>
            <a:endParaRPr lang="sr-Latn-RS"/>
          </a:p>
        </c:txPr>
        <c:crossAx val="299186816"/>
        <c:crosses val="autoZero"/>
        <c:auto val="1"/>
        <c:lblAlgn val="ctr"/>
        <c:lblOffset val="100"/>
        <c:noMultiLvlLbl val="0"/>
      </c:catAx>
      <c:valAx>
        <c:axId val="299186816"/>
        <c:scaling>
          <c:orientation val="minMax"/>
          <c:max val="100"/>
          <c:min val="0"/>
        </c:scaling>
        <c:delete val="0"/>
        <c:axPos val="b"/>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anose="020B0604020202020204" pitchFamily="34" charset="0"/>
                <a:cs typeface="Arial" panose="020B0604020202020204" pitchFamily="34" charset="0"/>
              </a:defRPr>
            </a:pPr>
            <a:endParaRPr lang="sr-Latn-RS"/>
          </a:p>
        </c:txPr>
        <c:crossAx val="299184512"/>
        <c:crosses val="autoZero"/>
        <c:crossBetween val="between"/>
        <c:majorUnit val="20"/>
      </c:valAx>
      <c:spPr>
        <a:ln>
          <a:noFill/>
        </a:ln>
      </c:spPr>
    </c:plotArea>
    <c:legend>
      <c:legendPos val="b"/>
      <c:layout>
        <c:manualLayout>
          <c:xMode val="edge"/>
          <c:yMode val="edge"/>
          <c:x val="0.24500575141386979"/>
          <c:y val="0.77286074917718617"/>
          <c:w val="0.61988315008381223"/>
          <c:h val="0.20323663969087197"/>
        </c:manualLayout>
      </c:layout>
      <c:overlay val="0"/>
      <c:txPr>
        <a:bodyPr/>
        <a:lstStyle/>
        <a:p>
          <a:pPr>
            <a:defRPr sz="1100">
              <a:latin typeface="+mn-lt"/>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68766790698965E-2"/>
          <c:y val="5.4571739412424575E-2"/>
          <c:w val="0.86893602555959226"/>
          <c:h val="0.78212662738325023"/>
        </c:manualLayout>
      </c:layout>
      <c:barChart>
        <c:barDir val="col"/>
        <c:grouping val="clustered"/>
        <c:varyColors val="0"/>
        <c:ser>
          <c:idx val="0"/>
          <c:order val="0"/>
          <c:tx>
            <c:strRef>
              <c:f>'DEM3'!$K$14</c:f>
              <c:strCache>
                <c:ptCount val="1"/>
                <c:pt idx="0">
                  <c:v> Досељени</c:v>
                </c:pt>
              </c:strCache>
            </c:strRef>
          </c:tx>
          <c:spPr>
            <a:solidFill>
              <a:srgbClr val="0067B1"/>
            </a:solidFill>
            <a:ln w="3175">
              <a:noFill/>
            </a:ln>
          </c:spPr>
          <c:invertIfNegative val="0"/>
          <c:dLbls>
            <c:numFmt formatCode="0" sourceLinked="0"/>
            <c:spPr>
              <a:solidFill>
                <a:sysClr val="window" lastClr="FFFFFF"/>
              </a:solidFill>
            </c:spPr>
            <c:txPr>
              <a:bodyPr/>
              <a:lstStyle/>
              <a:p>
                <a:pPr>
                  <a:defRPr sz="1000" baseline="0">
                    <a:latin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'DEM3'!$L$13:$N$13</c:f>
              <c:numCache>
                <c:formatCode>General</c:formatCode>
                <c:ptCount val="3"/>
                <c:pt idx="0">
                  <c:v>2017</c:v>
                </c:pt>
                <c:pt idx="1">
                  <c:v>2018</c:v>
                </c:pt>
                <c:pt idx="2">
                  <c:v>2019</c:v>
                </c:pt>
              </c:numCache>
            </c:numRef>
          </c:cat>
          <c:val>
            <c:numRef>
              <c:f>'DEM3'!$L$14:$N$14</c:f>
              <c:numCache>
                <c:formatCode>General</c:formatCode>
                <c:ptCount val="3"/>
                <c:pt idx="0">
                  <c:v>113</c:v>
                </c:pt>
                <c:pt idx="1">
                  <c:v>144</c:v>
                </c:pt>
                <c:pt idx="2">
                  <c:v>172</c:v>
                </c:pt>
              </c:numCache>
            </c:numRef>
          </c:val>
          <c:extLst>
            <c:ext xmlns:c16="http://schemas.microsoft.com/office/drawing/2014/chart" uri="{C3380CC4-5D6E-409C-BE32-E72D297353CC}">
              <c16:uniqueId val="{00000000-3271-4BB7-97A2-E76837922CED}"/>
            </c:ext>
          </c:extLst>
        </c:ser>
        <c:ser>
          <c:idx val="1"/>
          <c:order val="1"/>
          <c:tx>
            <c:strRef>
              <c:f>'DEM3'!$K$15</c:f>
              <c:strCache>
                <c:ptCount val="1"/>
                <c:pt idx="0">
                  <c:v> Одсељени</c:v>
                </c:pt>
              </c:strCache>
            </c:strRef>
          </c:tx>
          <c:spPr>
            <a:solidFill>
              <a:srgbClr val="C0C0C0"/>
            </a:solidFill>
            <a:ln w="3175">
              <a:noFill/>
            </a:ln>
          </c:spPr>
          <c:invertIfNegative val="0"/>
          <c:dLbls>
            <c:numFmt formatCode="0" sourceLinked="0"/>
            <c:spPr>
              <a:solidFill>
                <a:sysClr val="window" lastClr="FFFFFF"/>
              </a:solidFill>
            </c:spPr>
            <c:txPr>
              <a:bodyPr/>
              <a:lstStyle/>
              <a:p>
                <a:pPr>
                  <a:defRPr sz="1000" baseline="0">
                    <a:latin typeface="Arial"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'DEM3'!$L$13:$N$13</c:f>
              <c:numCache>
                <c:formatCode>General</c:formatCode>
                <c:ptCount val="3"/>
                <c:pt idx="0">
                  <c:v>2017</c:v>
                </c:pt>
                <c:pt idx="1">
                  <c:v>2018</c:v>
                </c:pt>
                <c:pt idx="2">
                  <c:v>2019</c:v>
                </c:pt>
              </c:numCache>
            </c:numRef>
          </c:cat>
          <c:val>
            <c:numRef>
              <c:f>'DEM3'!$L$15:$N$15</c:f>
              <c:numCache>
                <c:formatCode>General</c:formatCode>
                <c:ptCount val="3"/>
                <c:pt idx="0">
                  <c:v>175</c:v>
                </c:pt>
                <c:pt idx="1">
                  <c:v>181</c:v>
                </c:pt>
                <c:pt idx="2">
                  <c:v>172</c:v>
                </c:pt>
              </c:numCache>
            </c:numRef>
          </c:val>
          <c:extLst>
            <c:ext xmlns:c16="http://schemas.microsoft.com/office/drawing/2014/chart" uri="{C3380CC4-5D6E-409C-BE32-E72D297353CC}">
              <c16:uniqueId val="{00000001-3271-4BB7-97A2-E76837922CED}"/>
            </c:ext>
          </c:extLst>
        </c:ser>
        <c:dLbls>
          <c:showLegendKey val="0"/>
          <c:showVal val="0"/>
          <c:showCatName val="0"/>
          <c:showSerName val="0"/>
          <c:showPercent val="0"/>
          <c:showBubbleSize val="0"/>
        </c:dLbls>
        <c:gapWidth val="46"/>
        <c:overlap val="-7"/>
        <c:axId val="165545472"/>
        <c:axId val="165547392"/>
      </c:barChart>
      <c:catAx>
        <c:axId val="165545472"/>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165547392"/>
        <c:crosses val="autoZero"/>
        <c:auto val="1"/>
        <c:lblAlgn val="ctr"/>
        <c:lblOffset val="100"/>
        <c:noMultiLvlLbl val="0"/>
      </c:catAx>
      <c:valAx>
        <c:axId val="165547392"/>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165545472"/>
        <c:crosses val="autoZero"/>
        <c:crossBetween val="between"/>
        <c:majorUnit val="40"/>
      </c:valAx>
      <c:spPr>
        <a:ln>
          <a:noFill/>
        </a:ln>
      </c:spPr>
    </c:plotArea>
    <c:legend>
      <c:legendPos val="b"/>
      <c:overlay val="0"/>
      <c:txPr>
        <a:bodyPr/>
        <a:lstStyle/>
        <a:p>
          <a:pPr>
            <a:defRPr sz="1100" baseline="0">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Pravna forma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doughnutChart>
        <c:varyColors val="1"/>
        <c:ser>
          <c:idx val="0"/>
          <c:order val="0"/>
          <c:tx>
            <c:strRef>
              <c:f>'Pravna forma'!$K$3:$K$4</c:f>
              <c:strCache>
                <c:ptCount val="2"/>
                <c:pt idx="0">
                  <c:v>159</c:v>
                </c:pt>
                <c:pt idx="1">
                  <c:v>54</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040-43B3-91D8-539C6B4ECAF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040-43B3-91D8-539C6B4ECA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sr-Latn-R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'Pravna forma'!$J$3:$J$4</c:f>
              <c:strCache>
                <c:ptCount val="2"/>
                <c:pt idx="0">
                  <c:v>Preduzetnik</c:v>
                </c:pt>
                <c:pt idx="1">
                  <c:v>Društvo sa ograničenom odgovornošću</c:v>
                </c:pt>
              </c:strCache>
            </c:strRef>
          </c:cat>
          <c:val>
            <c:numRef>
              <c:f>'Pravna forma'!$K$3:$K$4</c:f>
              <c:numCache>
                <c:formatCode>General</c:formatCode>
                <c:ptCount val="2"/>
                <c:pt idx="0">
                  <c:v>159</c:v>
                </c:pt>
                <c:pt idx="1">
                  <c:v>54</c:v>
                </c:pt>
              </c:numCache>
            </c:numRef>
          </c:val>
          <c:extLst>
            <c:ext xmlns:c16="http://schemas.microsoft.com/office/drawing/2014/chart" uri="{C3380CC4-5D6E-409C-BE32-E72D297353CC}">
              <c16:uniqueId val="{00000004-5040-43B3-91D8-539C6B4ECAFA}"/>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doughnutChart>
        <c:varyColors val="1"/>
        <c:ser>
          <c:idx val="0"/>
          <c:order val="0"/>
          <c:tx>
            <c:strRef>
              <c:f>'Vrsta delatnosti'!$J$2</c:f>
              <c:strCache>
                <c:ptCount val="1"/>
                <c:pt idx="0">
                  <c:v>Broj subjekata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55B-4911-945B-22CA936F02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55B-4911-945B-22CA936F02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55B-4911-945B-22CA936F02A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'Vrsta delatnosti'!$I$3:$I$5</c:f>
              <c:strCache>
                <c:ptCount val="3"/>
                <c:pt idx="0">
                  <c:v>Proizvodna delatnost</c:v>
                </c:pt>
                <c:pt idx="1">
                  <c:v>Trgovinska delatnost</c:v>
                </c:pt>
                <c:pt idx="2">
                  <c:v>Uslužna delatnost</c:v>
                </c:pt>
              </c:strCache>
            </c:strRef>
          </c:cat>
          <c:val>
            <c:numRef>
              <c:f>'Vrsta delatnosti'!$J$3:$J$5</c:f>
              <c:numCache>
                <c:formatCode>General</c:formatCode>
                <c:ptCount val="3"/>
                <c:pt idx="0">
                  <c:v>65</c:v>
                </c:pt>
                <c:pt idx="1">
                  <c:v>107</c:v>
                </c:pt>
                <c:pt idx="2">
                  <c:v>41</c:v>
                </c:pt>
              </c:numCache>
            </c:numRef>
          </c:val>
          <c:extLst>
            <c:ext xmlns:c16="http://schemas.microsoft.com/office/drawing/2014/chart" uri="{C3380CC4-5D6E-409C-BE32-E72D297353CC}">
              <c16:uniqueId val="{00000006-C55B-4911-945B-22CA936F02AC}"/>
            </c:ext>
          </c:extLst>
        </c:ser>
        <c:ser>
          <c:idx val="1"/>
          <c:order val="1"/>
          <c:tx>
            <c:strRef>
              <c:f>'Vrsta delatnosti'!$K$2</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C55B-4911-945B-22CA936F02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C55B-4911-945B-22CA936F02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55B-4911-945B-22CA936F02A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'Vrsta delatnosti'!$I$3:$I$5</c:f>
              <c:strCache>
                <c:ptCount val="3"/>
                <c:pt idx="0">
                  <c:v>Proizvodna delatnost</c:v>
                </c:pt>
                <c:pt idx="1">
                  <c:v>Trgovinska delatnost</c:v>
                </c:pt>
                <c:pt idx="2">
                  <c:v>Uslužna delatnost</c:v>
                </c:pt>
              </c:strCache>
            </c:strRef>
          </c:cat>
          <c:val>
            <c:numRef>
              <c:f>'Vrsta delatnosti'!$K$3:$K$5</c:f>
              <c:numCache>
                <c:formatCode>0.00%</c:formatCode>
                <c:ptCount val="3"/>
                <c:pt idx="0">
                  <c:v>0.30516431924882631</c:v>
                </c:pt>
                <c:pt idx="1">
                  <c:v>0.50234741784037562</c:v>
                </c:pt>
                <c:pt idx="2">
                  <c:v>0.19248826291079812</c:v>
                </c:pt>
              </c:numCache>
            </c:numRef>
          </c:val>
          <c:extLst>
            <c:ext xmlns:c16="http://schemas.microsoft.com/office/drawing/2014/chart" uri="{C3380CC4-5D6E-409C-BE32-E72D297353CC}">
              <c16:uniqueId val="{0000000D-C55B-4911-945B-22CA936F02AC}"/>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BFBE6-AF15-48A7-ACF3-A5D3E4DE9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162</Pages>
  <Words>38472</Words>
  <Characters>219292</Characters>
  <Application>Microsoft Office Word</Application>
  <DocSecurity>0</DocSecurity>
  <Lines>1827</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dijana adv kancelari</dc:creator>
  <cp:lastModifiedBy>PC4</cp:lastModifiedBy>
  <cp:revision>53</cp:revision>
  <dcterms:created xsi:type="dcterms:W3CDTF">2021-07-19T14:24:00Z</dcterms:created>
  <dcterms:modified xsi:type="dcterms:W3CDTF">2021-07-20T08:36:00Z</dcterms:modified>
</cp:coreProperties>
</file>