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107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EC0B86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66123E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.01.2022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C404F9" w:rsidRDefault="00C404F9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C404F9" w:rsidRPr="00C404F9" w:rsidRDefault="00C404F9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="00EC0B86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AE0450">
        <w:rPr>
          <w:rFonts w:ascii="Times New Roman" w:hAnsi="Times New Roman"/>
          <w:lang w:val="sr-Cyrl-CS"/>
        </w:rPr>
        <w:t>24 од 26.08.2020.године и 404-30 од 13.01.2021.године</w:t>
      </w:r>
      <w:r w:rsidRPr="008C2B5D">
        <w:rPr>
          <w:rFonts w:ascii="Times New Roman" w:hAnsi="Times New Roman"/>
          <w:lang w:val="sr-Cyrl-CS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C0B86">
        <w:rPr>
          <w:rStyle w:val="FontStyle86"/>
          <w:rFonts w:ascii="Times New Roman" w:hAnsi="Times New Roman" w:cs="Times New Roman"/>
          <w:b w:val="0"/>
          <w:i w:val="0"/>
        </w:rPr>
        <w:t>столарије</w:t>
      </w:r>
      <w:proofErr w:type="spellEnd"/>
      <w:r w:rsidR="00EC0B8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C0B86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EC0B8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C0B86">
        <w:rPr>
          <w:rStyle w:val="FontStyle86"/>
          <w:rFonts w:ascii="Times New Roman" w:hAnsi="Times New Roman" w:cs="Times New Roman"/>
          <w:b w:val="0"/>
          <w:i w:val="0"/>
        </w:rPr>
        <w:t>зграду</w:t>
      </w:r>
      <w:proofErr w:type="spellEnd"/>
      <w:r w:rsidR="00EC0B86">
        <w:rPr>
          <w:rStyle w:val="FontStyle86"/>
          <w:rFonts w:ascii="Times New Roman" w:hAnsi="Times New Roman" w:cs="Times New Roman"/>
          <w:b w:val="0"/>
          <w:i w:val="0"/>
        </w:rPr>
        <w:t xml:space="preserve"> МЗ </w:t>
      </w:r>
      <w:proofErr w:type="spellStart"/>
      <w:r w:rsidR="00EC0B86">
        <w:rPr>
          <w:rStyle w:val="FontStyle86"/>
          <w:rFonts w:ascii="Times New Roman" w:hAnsi="Times New Roman" w:cs="Times New Roman"/>
          <w:b w:val="0"/>
          <w:i w:val="0"/>
        </w:rPr>
        <w:t>Доња</w:t>
      </w:r>
      <w:proofErr w:type="spellEnd"/>
      <w:r w:rsidR="00EC0B8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C0B86">
        <w:rPr>
          <w:rStyle w:val="FontStyle86"/>
          <w:rFonts w:ascii="Times New Roman" w:hAnsi="Times New Roman" w:cs="Times New Roman"/>
          <w:b w:val="0"/>
          <w:i w:val="0"/>
        </w:rPr>
        <w:t>Расовача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EC0B86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03.02</w:t>
            </w:r>
            <w:r w:rsidR="00E1312E">
              <w:rPr>
                <w:rFonts w:ascii="Times New Roman" w:hAnsi="Times New Roman"/>
                <w:szCs w:val="20"/>
              </w:rPr>
              <w:t>.202</w:t>
            </w:r>
            <w:r w:rsidR="00AE0450">
              <w:rPr>
                <w:rFonts w:ascii="Times New Roman" w:hAnsi="Times New Roman"/>
                <w:szCs w:val="20"/>
              </w:rPr>
              <w:t>2</w:t>
            </w:r>
            <w:r w:rsidR="003209D9">
              <w:rPr>
                <w:rFonts w:ascii="Times New Roman" w:hAnsi="Times New Roman"/>
                <w:szCs w:val="20"/>
              </w:rPr>
              <w:t xml:space="preserve">.године </w:t>
            </w:r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AE04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AE04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66123E" w:rsidP="0079075F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E1312E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EC0B86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AE0450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="00EC0B86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изјаву о испууњености критеријума за квалитативни избор привредног субјекта.</w:t>
      </w:r>
    </w:p>
    <w:p w:rsidR="00AE0450" w:rsidRDefault="00AE045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3442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3442F4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3442F4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3442F4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3442F4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5E0E" w:rsidRDefault="00C75E0E" w:rsidP="00C75E0E">
      <w:pPr>
        <w:pStyle w:val="NoSpacing"/>
        <w:rPr>
          <w:rFonts w:ascii="Times New Roman" w:hAnsi="Times New Roman"/>
        </w:rPr>
      </w:pPr>
    </w:p>
    <w:p w:rsidR="00C404F9" w:rsidRDefault="00C404F9" w:rsidP="00C75E0E">
      <w:pPr>
        <w:pStyle w:val="NoSpacing"/>
        <w:rPr>
          <w:rFonts w:ascii="Times New Roman" w:hAnsi="Times New Roman"/>
        </w:rPr>
      </w:pPr>
    </w:p>
    <w:p w:rsidR="00C404F9" w:rsidRDefault="00C404F9" w:rsidP="00C75E0E">
      <w:pPr>
        <w:pStyle w:val="NoSpacing"/>
        <w:rPr>
          <w:rFonts w:ascii="Times New Roman" w:hAnsi="Times New Roman"/>
        </w:rPr>
      </w:pPr>
    </w:p>
    <w:p w:rsidR="00C404F9" w:rsidRDefault="00C404F9" w:rsidP="00C75E0E">
      <w:pPr>
        <w:pStyle w:val="NoSpacing"/>
        <w:rPr>
          <w:rFonts w:ascii="Times New Roman" w:hAnsi="Times New Roman"/>
        </w:rPr>
      </w:pPr>
    </w:p>
    <w:p w:rsidR="00704F20" w:rsidRDefault="00704F20" w:rsidP="00EC0B8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6123E" w:rsidRDefault="0066123E" w:rsidP="00EC0B8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EC0B86" w:rsidRDefault="00FE1012" w:rsidP="00EC0B8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EC0B86">
        <w:rPr>
          <w:rStyle w:val="FontStyle86"/>
          <w:rFonts w:ascii="Times New Roman" w:hAnsi="Times New Roman" w:cs="Times New Roman"/>
          <w:i w:val="0"/>
          <w:lang w:val="sr-Cyrl-CS"/>
        </w:rPr>
        <w:t>столарије за зграду МЗ Доња Расовача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C0B86" w:rsidRDefault="00EC0B86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720"/>
        <w:gridCol w:w="5130"/>
        <w:gridCol w:w="810"/>
        <w:gridCol w:w="720"/>
        <w:gridCol w:w="1440"/>
        <w:gridCol w:w="1530"/>
      </w:tblGrid>
      <w:tr w:rsidR="00EC0B86" w:rsidTr="00EC0B86">
        <w:trPr>
          <w:trHeight w:val="90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 w:rsidP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Јед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Цене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јед.мере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</w:tr>
      <w:tr w:rsidR="00EC0B86" w:rsidTr="00EC0B86">
        <w:trPr>
          <w:trHeight w:val="5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B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6" w:rsidRPr="00EC0B86" w:rsidRDefault="00EC0B86">
            <w:pPr>
              <w:tabs>
                <w:tab w:val="left" w:pos="505"/>
              </w:tabs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ПВЦ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фиксна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елемента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димензије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195x180.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Прозоре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израдити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високоотпорног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тврдог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ПВЦ-а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вишекоморним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системом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профила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ојачаним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челичним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нерђајућим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профилима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B86" w:rsidRPr="00EC0B86" w:rsidRDefault="00EC0B86" w:rsidP="00EC0B86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Прозоре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дихтовати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трајно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еластичном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ЕПДМ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гумом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вулканизованом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угловима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Боја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бела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оков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избору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Kрила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застаклити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Флот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стаклом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д=4+16+4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дихтовати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ЕПДМ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гумом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комаду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C0B86" w:rsidTr="00EC0B86">
        <w:trPr>
          <w:trHeight w:val="5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B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6" w:rsidRPr="00EC0B86" w:rsidRDefault="00EC0B86">
            <w:pPr>
              <w:suppressAutoHyphens/>
              <w:spacing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Улазна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двокрилна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насветлом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спољашња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димензија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165x290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фиксним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застакљеним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надсветлом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рукохват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алуминијумски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брава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цилиндер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ролницом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снапери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фиксирање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крила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поду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фиксни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делови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застакљени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термоизолационим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стаклом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4+12+4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термопрекидом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боја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бела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оков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избору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C0B86" w:rsidTr="00EC0B86">
        <w:trPr>
          <w:trHeight w:val="276"/>
        </w:trPr>
        <w:tc>
          <w:tcPr>
            <w:tcW w:w="8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6" w:rsidRPr="00EC0B86" w:rsidRDefault="00EC0B86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Укупан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C0B86" w:rsidTr="00EC0B86">
        <w:trPr>
          <w:trHeight w:val="276"/>
        </w:trPr>
        <w:tc>
          <w:tcPr>
            <w:tcW w:w="8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6" w:rsidRPr="00EC0B86" w:rsidRDefault="00EC0B86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C0B86" w:rsidTr="00EC0B86">
        <w:trPr>
          <w:trHeight w:val="276"/>
        </w:trPr>
        <w:tc>
          <w:tcPr>
            <w:tcW w:w="8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6" w:rsidRPr="00EC0B86" w:rsidRDefault="00EC0B86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C0B86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EC0B86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B86" w:rsidRPr="00EC0B86" w:rsidRDefault="00EC0B8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C0B86" w:rsidRPr="00EC0B86" w:rsidRDefault="00EC0B86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764736" w:rsidRDefault="00764736" w:rsidP="00764736">
      <w:pPr>
        <w:rPr>
          <w:rFonts w:ascii="Times New Roman" w:hAnsi="Times New Roman"/>
          <w:lang w:eastAsia="sr-Cyrl-CS"/>
        </w:rPr>
      </w:pPr>
    </w:p>
    <w:p w:rsidR="00C52C46" w:rsidRPr="00764736" w:rsidRDefault="00C52C46" w:rsidP="00764736">
      <w:pPr>
        <w:jc w:val="center"/>
        <w:rPr>
          <w:rFonts w:ascii="Times New Roman" w:hAnsi="Times New Roman"/>
          <w:b/>
          <w:lang w:eastAsia="sr-Cyrl-CS"/>
        </w:rPr>
      </w:pPr>
      <w:r w:rsidRPr="00764736">
        <w:rPr>
          <w:rFonts w:ascii="Times New Roman" w:hAnsi="Times New Roman"/>
          <w:b/>
          <w:lang w:eastAsia="sr-Cyrl-CS"/>
        </w:rPr>
        <w:lastRenderedPageBreak/>
        <w:t>ИЗЈАВА О ИСПУЊЕНОСТИ КРИТЕРИЈУМА ЗА КВАЛИТАТИВНИ ИЗБОР ПРИВРЕДНОГ СУБЈЕКТА</w:t>
      </w:r>
    </w:p>
    <w:p w:rsidR="00C52C46" w:rsidRPr="000932CB" w:rsidRDefault="00C52C46" w:rsidP="00C52C46">
      <w:pPr>
        <w:rPr>
          <w:rFonts w:ascii="Times New Roman" w:hAnsi="Times New Roman"/>
          <w:lang w:eastAsia="sr-Cyrl-CS"/>
        </w:rPr>
      </w:pPr>
    </w:p>
    <w:p w:rsidR="00606C80" w:rsidRPr="000932CB" w:rsidRDefault="00C52C46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>ПОТВРЂУЈЕМ под пуном материјалном и кривичном одговорношћу, као одговорно лице привредног субјекта _______________________</w:t>
      </w:r>
      <w:r w:rsidR="000932CB">
        <w:rPr>
          <w:rFonts w:ascii="Times New Roman" w:hAnsi="Times New Roman"/>
          <w:lang w:eastAsia="sr-Cyrl-CS"/>
        </w:rPr>
        <w:t>____________________________</w:t>
      </w:r>
      <w:r w:rsidRPr="000932CB">
        <w:rPr>
          <w:rFonts w:ascii="Times New Roman" w:hAnsi="Times New Roman"/>
          <w:lang w:eastAsia="sr-Cyrl-CS"/>
        </w:rPr>
        <w:t>(навести назив понуђача) да не постоје основи за искључење на основу члана 111. Закона о јавним набавкама („Службени гласник РС“, број 91/19 у дањм тексту: Закон) у поступку набавке број 2/2022, чии је предмет набавка столарије за зграду МЗ Доња Расовача</w:t>
      </w:r>
      <w:r w:rsidR="00606C80" w:rsidRPr="000932CB">
        <w:rPr>
          <w:rFonts w:ascii="Times New Roman" w:hAnsi="Times New Roman"/>
          <w:lang w:eastAsia="sr-Cyrl-CS"/>
        </w:rPr>
        <w:t xml:space="preserve"> и то:</w:t>
      </w:r>
    </w:p>
    <w:p w:rsidR="00606C80" w:rsidRPr="000932CB" w:rsidRDefault="00606C80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>1.Привредни субјект и његов законски заступник у периоду од претходних пет година од дана истека рока за подношење понуда, није правноснажно осуђен, осима ако правноснажном пресудом н</w:t>
      </w:r>
      <w:r w:rsidR="000932CB">
        <w:rPr>
          <w:rFonts w:ascii="Times New Roman" w:hAnsi="Times New Roman"/>
          <w:lang w:eastAsia="sr-Cyrl-CS"/>
        </w:rPr>
        <w:t>ије утврђен други период забране</w:t>
      </w:r>
      <w:r w:rsidRPr="000932CB">
        <w:rPr>
          <w:rFonts w:ascii="Times New Roman" w:hAnsi="Times New Roman"/>
          <w:lang w:eastAsia="sr-Cyrl-CS"/>
        </w:rPr>
        <w:t xml:space="preserve"> учешћа у поступку јавне набавке за:</w:t>
      </w:r>
    </w:p>
    <w:p w:rsidR="00606C80" w:rsidRPr="000932CB" w:rsidRDefault="00606C80" w:rsidP="000932CB">
      <w:pPr>
        <w:pStyle w:val="ListParagraph"/>
        <w:numPr>
          <w:ilvl w:val="0"/>
          <w:numId w:val="12"/>
        </w:numPr>
        <w:jc w:val="both"/>
        <w:rPr>
          <w:lang w:eastAsia="sr-Cyrl-CS"/>
        </w:rPr>
      </w:pPr>
      <w:r w:rsidRPr="000932CB">
        <w:rPr>
          <w:lang w:eastAsia="sr-Cyrl-CS"/>
        </w:rPr>
        <w:t>кривично дело које је извршило као члан организоване криминалне групе и кривично дело удруживање ради вршења кривичних дела;</w:t>
      </w:r>
    </w:p>
    <w:p w:rsidR="00606C80" w:rsidRPr="000932CB" w:rsidRDefault="00606C80" w:rsidP="000932CB">
      <w:pPr>
        <w:pStyle w:val="ListParagraph"/>
        <w:numPr>
          <w:ilvl w:val="0"/>
          <w:numId w:val="12"/>
        </w:numPr>
        <w:jc w:val="both"/>
        <w:rPr>
          <w:lang w:eastAsia="sr-Cyrl-CS"/>
        </w:rPr>
      </w:pPr>
      <w:r w:rsidRPr="000932CB">
        <w:rPr>
          <w:lang w:eastAsia="sr-Cyrl-CS"/>
        </w:rPr>
        <w:t xml:space="preserve">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</w:t>
      </w:r>
      <w:r w:rsidR="000932CB">
        <w:rPr>
          <w:lang w:eastAsia="sr-Cyrl-CS"/>
        </w:rPr>
        <w:t>з</w:t>
      </w:r>
      <w:r w:rsidRPr="000932CB">
        <w:rPr>
          <w:lang w:eastAsia="sr-Cyrl-CS"/>
        </w:rPr>
        <w:t xml:space="preserve">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</w:t>
      </w:r>
      <w:r w:rsidR="00D87349" w:rsidRPr="000932CB">
        <w:rPr>
          <w:lang w:eastAsia="sr-Cyrl-CS"/>
        </w:rPr>
        <w:t>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односу.</w:t>
      </w:r>
    </w:p>
    <w:p w:rsidR="00D87349" w:rsidRPr="000932CB" w:rsidRDefault="00D87349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казне.</w:t>
      </w:r>
    </w:p>
    <w:p w:rsidR="00D87349" w:rsidRPr="000932CB" w:rsidRDefault="00D87349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конвенција.</w:t>
      </w:r>
    </w:p>
    <w:p w:rsidR="00D87349" w:rsidRPr="000932CB" w:rsidRDefault="00D87349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 xml:space="preserve">4. Не постоји сукоб интереса, у смислу овог Закона, који </w:t>
      </w:r>
      <w:r w:rsidR="000932CB" w:rsidRPr="000932CB">
        <w:rPr>
          <w:rFonts w:ascii="Times New Roman" w:hAnsi="Times New Roman"/>
          <w:lang w:eastAsia="sr-Cyrl-CS"/>
        </w:rPr>
        <w:t>не може да се отклони другим мерама</w:t>
      </w:r>
      <w:r w:rsidR="000932CB">
        <w:rPr>
          <w:rFonts w:ascii="Times New Roman" w:hAnsi="Times New Roman"/>
          <w:lang w:eastAsia="sr-Cyrl-CS"/>
        </w:rPr>
        <w:t>.</w:t>
      </w:r>
    </w:p>
    <w:p w:rsidR="000932CB" w:rsidRDefault="000932CB" w:rsidP="000932CB">
      <w:pPr>
        <w:jc w:val="both"/>
        <w:rPr>
          <w:rFonts w:ascii="Times New Roman" w:hAnsi="Times New Roman"/>
          <w:lang w:eastAsia="sr-Cyrl-CS"/>
        </w:rPr>
      </w:pPr>
      <w:r w:rsidRPr="000932CB">
        <w:rPr>
          <w:rFonts w:ascii="Times New Roman" w:hAnsi="Times New Roman"/>
          <w:lang w:eastAsia="sr-Cyrl-C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764736" w:rsidRDefault="00764736" w:rsidP="000932CB">
      <w:pPr>
        <w:jc w:val="both"/>
        <w:rPr>
          <w:rFonts w:ascii="Times New Roman" w:hAnsi="Times New Roman"/>
          <w:lang w:eastAsia="sr-Cyrl-CS"/>
        </w:rPr>
      </w:pPr>
    </w:p>
    <w:p w:rsidR="00764736" w:rsidRDefault="00764736" w:rsidP="000932CB">
      <w:pPr>
        <w:jc w:val="both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Датум: __________                             Потпис овлашћеног лица_________________________</w:t>
      </w:r>
    </w:p>
    <w:sectPr w:rsidR="00764736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A0" w:rsidRDefault="003A05A0" w:rsidP="00614430">
      <w:r>
        <w:separator/>
      </w:r>
    </w:p>
  </w:endnote>
  <w:endnote w:type="continuationSeparator" w:id="0">
    <w:p w:rsidR="003A05A0" w:rsidRDefault="003A05A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A0" w:rsidRDefault="003A05A0" w:rsidP="00614430">
      <w:r>
        <w:separator/>
      </w:r>
    </w:p>
  </w:footnote>
  <w:footnote w:type="continuationSeparator" w:id="0">
    <w:p w:rsidR="003A05A0" w:rsidRDefault="003A05A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0A"/>
    <w:multiLevelType w:val="hybridMultilevel"/>
    <w:tmpl w:val="BA561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6A16DD2"/>
    <w:multiLevelType w:val="hybridMultilevel"/>
    <w:tmpl w:val="A328D71A"/>
    <w:lvl w:ilvl="0" w:tplc="37566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27BF"/>
    <w:multiLevelType w:val="hybridMultilevel"/>
    <w:tmpl w:val="4442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C634D"/>
    <w:multiLevelType w:val="hybridMultilevel"/>
    <w:tmpl w:val="23B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932CB"/>
    <w:rsid w:val="000B7277"/>
    <w:rsid w:val="000C3E19"/>
    <w:rsid w:val="000D62DB"/>
    <w:rsid w:val="000E7BD6"/>
    <w:rsid w:val="000F3861"/>
    <w:rsid w:val="00115188"/>
    <w:rsid w:val="0012256B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1FF7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209D9"/>
    <w:rsid w:val="00333BD6"/>
    <w:rsid w:val="003442F4"/>
    <w:rsid w:val="00346A7A"/>
    <w:rsid w:val="003539EB"/>
    <w:rsid w:val="003766F6"/>
    <w:rsid w:val="0039275E"/>
    <w:rsid w:val="00396658"/>
    <w:rsid w:val="003A05A0"/>
    <w:rsid w:val="003B1B60"/>
    <w:rsid w:val="003D413A"/>
    <w:rsid w:val="003D6A0E"/>
    <w:rsid w:val="003D785E"/>
    <w:rsid w:val="003F1D72"/>
    <w:rsid w:val="00441186"/>
    <w:rsid w:val="0044433F"/>
    <w:rsid w:val="004564C1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06C80"/>
    <w:rsid w:val="00614430"/>
    <w:rsid w:val="00617E24"/>
    <w:rsid w:val="00620A1C"/>
    <w:rsid w:val="00621865"/>
    <w:rsid w:val="00625835"/>
    <w:rsid w:val="00632B77"/>
    <w:rsid w:val="0066123E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04F20"/>
    <w:rsid w:val="00721C12"/>
    <w:rsid w:val="00722C70"/>
    <w:rsid w:val="007405EF"/>
    <w:rsid w:val="00764736"/>
    <w:rsid w:val="00773096"/>
    <w:rsid w:val="0077496C"/>
    <w:rsid w:val="0077699E"/>
    <w:rsid w:val="0079075F"/>
    <w:rsid w:val="00794B83"/>
    <w:rsid w:val="007A522E"/>
    <w:rsid w:val="007B5F27"/>
    <w:rsid w:val="007C23FF"/>
    <w:rsid w:val="007C6B4C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026A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41AA5"/>
    <w:rsid w:val="00A71228"/>
    <w:rsid w:val="00A7179B"/>
    <w:rsid w:val="00A72356"/>
    <w:rsid w:val="00A813C6"/>
    <w:rsid w:val="00AB70DA"/>
    <w:rsid w:val="00AB75A8"/>
    <w:rsid w:val="00AD2AC8"/>
    <w:rsid w:val="00AE0450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404F9"/>
    <w:rsid w:val="00C52C46"/>
    <w:rsid w:val="00C569BD"/>
    <w:rsid w:val="00C75E0E"/>
    <w:rsid w:val="00C90BF8"/>
    <w:rsid w:val="00CB2592"/>
    <w:rsid w:val="00CB5A75"/>
    <w:rsid w:val="00CE6D63"/>
    <w:rsid w:val="00D0577D"/>
    <w:rsid w:val="00D23593"/>
    <w:rsid w:val="00D31D8A"/>
    <w:rsid w:val="00D40F66"/>
    <w:rsid w:val="00D419D5"/>
    <w:rsid w:val="00D52B5D"/>
    <w:rsid w:val="00D60F0B"/>
    <w:rsid w:val="00D871B0"/>
    <w:rsid w:val="00D87349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C0B86"/>
    <w:rsid w:val="00ED7006"/>
    <w:rsid w:val="00EE1DE3"/>
    <w:rsid w:val="00EF2B34"/>
    <w:rsid w:val="00EF47D8"/>
    <w:rsid w:val="00F0494D"/>
    <w:rsid w:val="00F10813"/>
    <w:rsid w:val="00F35ADF"/>
    <w:rsid w:val="00F369EA"/>
    <w:rsid w:val="00F418B3"/>
    <w:rsid w:val="00F420E1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2022-01-21T11:41:00Z</cp:lastPrinted>
  <dcterms:created xsi:type="dcterms:W3CDTF">2013-03-08T08:20:00Z</dcterms:created>
  <dcterms:modified xsi:type="dcterms:W3CDTF">2022-01-27T07:07:00Z</dcterms:modified>
</cp:coreProperties>
</file>